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微软雅黑" w:hAnsi="微软雅黑" w:eastAsia="微软雅黑"/>
          <w:b/>
          <w:sz w:val="32"/>
        </w:rPr>
        <w:t>刘宽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505050"/>
          <w:sz w:val="19"/>
        </w:rPr>
        <w:t>14758415359  |  1140454892@qq.com  |  Unity客户端开发</w:t>
      </w:r>
    </w:p>
    <w:p>
      <w:pPr>
        <w:spacing w:before="160" w:after="40"/>
        <w:jc w:val="left"/>
        <w:pBdr>
          <w:bottom w:val="single" w:sz="4" w:space="1" w:color="999999"/>
        </w:pBdr>
      </w:pPr>
      <w:r>
        <w:rPr>
          <w:rFonts w:ascii="微软雅黑" w:hAnsi="微软雅黑" w:eastAsia="微软雅黑"/>
          <w:b/>
          <w:sz w:val="22"/>
        </w:rPr>
        <w:t>教育经历</w:t>
      </w:r>
    </w:p>
    <w:p>
      <w:pPr>
        <w:spacing w:before="20" w:after="0" w:line="300" w:lineRule="exact"/>
        <w:jc w:val="both"/>
        <w:tabs>
          <w:tab w:val="right" w:pos="9630"/>
        </w:tabs>
      </w:pPr>
      <w:r>
        <w:rPr>
          <w:rFonts w:ascii="微软雅黑" w:hAnsi="微软雅黑" w:eastAsia="微软雅黑"/>
          <w:b/>
          <w:sz w:val="20"/>
        </w:rPr>
        <w:t>广州软件学院  |  数字媒体技术（本科）</w:t>
      </w:r>
      <w:r>
        <w:rPr>
          <w:rFonts w:ascii="微软雅黑" w:hAnsi="微软雅黑" w:eastAsia="微软雅黑"/>
          <w:b w:val="0"/>
          <w:color w:val="646464"/>
          <w:sz w:val="19"/>
        </w:rPr>
        <w:tab/>
        <w:t>2021.09 – 2025.06</w:t>
      </w:r>
    </w:p>
    <w:p>
      <w:pPr>
        <w:spacing w:before="0" w:after="0" w:line="280" w:lineRule="exact"/>
        <w:ind w:firstLine="283"/>
        <w:jc w:val="both"/>
      </w:pPr>
      <w:r>
        <w:rPr>
          <w:rFonts w:ascii="微软雅黑" w:hAnsi="微软雅黑" w:eastAsia="微软雅黑"/>
          <w:b w:val="0"/>
          <w:sz w:val="18"/>
        </w:rPr>
        <w:t>主修课程：软件工程基础、操作系统原理、3D游戏引擎应用与开发、数字产品综合实践</w:t>
      </w:r>
    </w:p>
    <w:p>
      <w:pPr>
        <w:spacing w:before="160" w:after="40"/>
        <w:jc w:val="left"/>
        <w:pBdr>
          <w:bottom w:val="single" w:sz="4" w:space="1" w:color="999999"/>
        </w:pBdr>
      </w:pPr>
      <w:r>
        <w:rPr>
          <w:rFonts w:ascii="微软雅黑" w:hAnsi="微软雅黑" w:eastAsia="微软雅黑"/>
          <w:b/>
          <w:sz w:val="22"/>
        </w:rPr>
        <w:t>专业技能</w:t>
      </w:r>
    </w:p>
    <w:p>
      <w:pPr>
        <w:spacing w:before="0" w:after="0" w:line="280" w:lineRule="exact"/>
        <w:jc w:val="both"/>
      </w:pPr>
      <w:r>
        <w:rPr>
          <w:rFonts w:ascii="微软雅黑" w:hAnsi="微软雅黑" w:eastAsia="微软雅黑"/>
          <w:b/>
          <w:sz w:val="19"/>
        </w:rPr>
        <w:t>Unity引擎：</w:t>
      </w:r>
      <w:r>
        <w:rPr>
          <w:rFonts w:ascii="微软雅黑" w:hAnsi="微软雅黑" w:eastAsia="微软雅黑"/>
          <w:b w:val="0"/>
          <w:sz w:val="19"/>
        </w:rPr>
        <w:t>熟练掌握UGUI、动画/物理系统、状态机、Navigation、对象池、DOTween；熟悉AssetBundle打包与热更新</w:t>
      </w:r>
    </w:p>
    <w:p>
      <w:pPr>
        <w:spacing w:before="0" w:after="0" w:line="280" w:lineRule="exact"/>
        <w:jc w:val="both"/>
      </w:pPr>
      <w:r>
        <w:rPr>
          <w:rFonts w:ascii="微软雅黑" w:hAnsi="微软雅黑" w:eastAsia="微软雅黑"/>
          <w:b/>
          <w:sz w:val="19"/>
        </w:rPr>
        <w:t>编程语言：</w:t>
      </w:r>
      <w:r>
        <w:rPr>
          <w:rFonts w:ascii="微软雅黑" w:hAnsi="微软雅黑" w:eastAsia="微软雅黑"/>
          <w:b w:val="0"/>
          <w:sz w:val="19"/>
        </w:rPr>
        <w:t>精通C#及常用数据结构，熟悉Lua/xLua/Luau，能实现Lua与C#互调与热更新；熟悉观察者/单例/工厂等设计模式</w:t>
      </w:r>
    </w:p>
    <w:p>
      <w:pPr>
        <w:spacing w:before="0" w:after="0" w:line="280" w:lineRule="exact"/>
        <w:jc w:val="both"/>
      </w:pPr>
      <w:r>
        <w:rPr>
          <w:rFonts w:ascii="微软雅黑" w:hAnsi="微软雅黑" w:eastAsia="微软雅黑"/>
          <w:b/>
          <w:sz w:val="19"/>
        </w:rPr>
        <w:t>网络与多人：</w:t>
      </w:r>
      <w:r>
        <w:rPr>
          <w:rFonts w:ascii="微软雅黑" w:hAnsi="微软雅黑" w:eastAsia="微软雅黑"/>
          <w:b w:val="0"/>
          <w:sz w:val="19"/>
        </w:rPr>
        <w:t>熟悉Photon Pun2联网开发、Protobuf协议通信、TCP网络编程，掌握前后端数据同步与消息分发</w:t>
      </w:r>
    </w:p>
    <w:p>
      <w:pPr>
        <w:spacing w:before="0" w:after="0" w:line="280" w:lineRule="exact"/>
        <w:jc w:val="both"/>
      </w:pPr>
      <w:r>
        <w:rPr>
          <w:rFonts w:ascii="微软雅黑" w:hAnsi="微软雅黑" w:eastAsia="微软雅黑"/>
          <w:b/>
          <w:sz w:val="19"/>
        </w:rPr>
        <w:t>工具与协同：</w:t>
      </w:r>
      <w:r>
        <w:rPr>
          <w:rFonts w:ascii="微软雅黑" w:hAnsi="微软雅黑" w:eastAsia="微软雅黑"/>
          <w:b w:val="0"/>
          <w:sz w:val="19"/>
        </w:rPr>
        <w:t>熟练使用Git/Unity DevOps协同开发；了解ChatGPT、DeepSeek等AI辅助开发工具</w:t>
      </w:r>
    </w:p>
    <w:p>
      <w:pPr>
        <w:spacing w:before="160" w:after="40"/>
        <w:jc w:val="left"/>
        <w:pBdr>
          <w:bottom w:val="single" w:sz="4" w:space="1" w:color="999999"/>
        </w:pBdr>
      </w:pPr>
      <w:r>
        <w:rPr>
          <w:rFonts w:ascii="微软雅黑" w:hAnsi="微软雅黑" w:eastAsia="微软雅黑"/>
          <w:b/>
          <w:sz w:val="22"/>
        </w:rPr>
        <w:t>奖项荣誉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全国高校数字艺术设计大赛  全国总决赛二等奖（2025）| 广东赛区二等奖（2025）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GameJam 48小时游戏开发大赛  三等奖（2024）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校内游戏设计大赛  二等奖（2024）| 三等奖（2023）</w:t>
      </w:r>
    </w:p>
    <w:p>
      <w:pPr>
        <w:spacing w:before="160" w:after="40"/>
        <w:jc w:val="left"/>
        <w:pBdr>
          <w:bottom w:val="single" w:sz="4" w:space="1" w:color="999999"/>
        </w:pBdr>
      </w:pPr>
      <w:r>
        <w:rPr>
          <w:rFonts w:ascii="微软雅黑" w:hAnsi="微软雅黑" w:eastAsia="微软雅黑"/>
          <w:b/>
          <w:sz w:val="22"/>
        </w:rPr>
        <w:t>工作经历</w:t>
      </w:r>
    </w:p>
    <w:p>
      <w:pPr>
        <w:spacing w:before="20" w:after="0" w:line="300" w:lineRule="exact"/>
        <w:jc w:val="both"/>
        <w:tabs>
          <w:tab w:val="right" w:pos="9630"/>
        </w:tabs>
      </w:pPr>
      <w:r>
        <w:rPr>
          <w:rFonts w:ascii="微软雅黑" w:hAnsi="微软雅黑" w:eastAsia="微软雅黑"/>
          <w:b/>
          <w:sz w:val="20"/>
        </w:rPr>
        <w:t>广州风娱科技有限公司（实习）— 客户端开发</w:t>
      </w:r>
      <w:r>
        <w:rPr>
          <w:rFonts w:ascii="微软雅黑" w:hAnsi="微软雅黑" w:eastAsia="微软雅黑"/>
          <w:b w:val="0"/>
          <w:color w:val="646464"/>
          <w:sz w:val="19"/>
        </w:rPr>
        <w:tab/>
        <w:t>2024.06 – 2025.05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9"/>
        </w:rPr>
        <w:t>• 参与多款休闲竞技与MMORPG手游客户端开发，独立负责背包、好友、公会、商店、排行榜等核心模块架构设计与实现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9"/>
        </w:rPr>
        <w:t>• 搭建AssetBundle热更新框架，设计资源版本管理体系，实现资源运行时动态加载与版本比对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9"/>
        </w:rPr>
        <w:t>• 基于Protobuf + TCP参与网络通信架构开发，保证多人联机的数据同步稳定性</w:t>
      </w:r>
    </w:p>
    <w:p>
      <w:pPr>
        <w:spacing w:before="160" w:after="40"/>
        <w:jc w:val="left"/>
        <w:pBdr>
          <w:bottom w:val="single" w:sz="4" w:space="1" w:color="999999"/>
        </w:pBdr>
      </w:pPr>
      <w:r>
        <w:rPr>
          <w:rFonts w:ascii="微软雅黑" w:hAnsi="微软雅黑" w:eastAsia="微软雅黑"/>
          <w:b/>
          <w:sz w:val="22"/>
        </w:rPr>
        <w:t>项目经历</w:t>
      </w:r>
    </w:p>
    <w:p>
      <w:pPr>
        <w:spacing w:before="20" w:after="0" w:line="300" w:lineRule="exact"/>
        <w:jc w:val="both"/>
        <w:tabs>
          <w:tab w:val="right" w:pos="9630"/>
        </w:tabs>
      </w:pPr>
      <w:r>
        <w:rPr>
          <w:rFonts w:ascii="微软雅黑" w:hAnsi="微软雅黑" w:eastAsia="微软雅黑"/>
          <w:b/>
          <w:sz w:val="20"/>
        </w:rPr>
        <w:t>魔域之城 — MMORPG  |  Unity客户端</w:t>
      </w:r>
      <w:r>
        <w:rPr>
          <w:rFonts w:ascii="微软雅黑" w:hAnsi="微软雅黑" w:eastAsia="微软雅黑"/>
          <w:b w:val="0"/>
          <w:color w:val="646464"/>
          <w:sz w:val="19"/>
        </w:rPr>
        <w:tab/>
        <w:t>2024.10 – 2025.05</w:t>
      </w:r>
    </w:p>
    <w:p>
      <w:pPr>
        <w:spacing w:before="0" w:after="0" w:line="280" w:lineRule="exact"/>
        <w:ind w:firstLine="283"/>
        <w:jc w:val="both"/>
      </w:pPr>
      <w:r>
        <w:rPr>
          <w:rFonts w:ascii="微软雅黑" w:hAnsi="微软雅黑" w:eastAsia="微软雅黑"/>
          <w:b w:val="0"/>
          <w:sz w:val="18"/>
        </w:rPr>
        <w:t>类似"剑网三"MMORPG，包含状态同步、背包道具、任务商店、好友组队、公会聊天、宠物养成等系统。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基于Protobuf设计网络通信架构，利用TCP实现客户端-服务器消息收发与数据同步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独立负责背包、好友、公会等核心功能模块，实现小地图与配置表系统</w:t>
      </w:r>
    </w:p>
    <w:p>
      <w:pPr>
        <w:spacing w:before="20" w:after="0" w:line="300" w:lineRule="exact"/>
        <w:jc w:val="both"/>
        <w:tabs>
          <w:tab w:val="right" w:pos="9630"/>
        </w:tabs>
      </w:pPr>
      <w:r>
        <w:rPr>
          <w:rFonts w:ascii="微软雅黑" w:hAnsi="微软雅黑" w:eastAsia="微软雅黑"/>
          <w:b/>
          <w:sz w:val="20"/>
        </w:rPr>
        <w:t>传世奇旅 — 休闲联机游戏  |  Unity客户端</w:t>
      </w:r>
      <w:r>
        <w:rPr>
          <w:rFonts w:ascii="微软雅黑" w:hAnsi="微软雅黑" w:eastAsia="微软雅黑"/>
          <w:b w:val="0"/>
          <w:color w:val="646464"/>
          <w:sz w:val="19"/>
        </w:rPr>
        <w:tab/>
        <w:t>2024.11 – 2025.03</w:t>
      </w:r>
    </w:p>
    <w:p>
      <w:pPr>
        <w:spacing w:before="0" w:after="0" w:line="280" w:lineRule="exact"/>
        <w:ind w:firstLine="283"/>
        <w:jc w:val="both"/>
      </w:pPr>
      <w:r>
        <w:rPr>
          <w:rFonts w:ascii="微软雅黑" w:hAnsi="微软雅黑" w:eastAsia="微软雅黑"/>
          <w:b w:val="0"/>
          <w:sz w:val="18"/>
        </w:rPr>
        <w:t>主场景+多内置小游戏的派对类联机游戏（类似"揍击派对"），玩家掷骰触发事件并通过小游戏获取道具与金币。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搭建完整热更新流程：资源划分→Bundle工具→版本管理→服务器部署→运行时版本比对与加载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使用对象池优化性能，负责商店道具、场景管理、角色控制、消息分发、状态同步、数据管理等模块</w:t>
      </w:r>
    </w:p>
    <w:p>
      <w:pPr>
        <w:spacing w:before="20" w:after="0" w:line="300" w:lineRule="exact"/>
        <w:jc w:val="both"/>
        <w:tabs>
          <w:tab w:val="right" w:pos="9630"/>
        </w:tabs>
      </w:pPr>
      <w:r>
        <w:rPr>
          <w:rFonts w:ascii="微软雅黑" w:hAnsi="微软雅黑" w:eastAsia="微软雅黑"/>
          <w:b/>
          <w:sz w:val="20"/>
        </w:rPr>
        <w:t>轻度系列游戏  |  Unity客户端</w:t>
      </w:r>
      <w:r>
        <w:rPr>
          <w:rFonts w:ascii="微软雅黑" w:hAnsi="微软雅黑" w:eastAsia="微软雅黑"/>
          <w:b w:val="0"/>
          <w:color w:val="646464"/>
          <w:sz w:val="19"/>
        </w:rPr>
        <w:tab/>
        <w:t>2024.06 – 2024.10</w:t>
      </w:r>
    </w:p>
    <w:p>
      <w:pPr>
        <w:spacing w:before="0" w:after="0" w:line="280" w:lineRule="exact"/>
        <w:ind w:firstLine="283"/>
        <w:jc w:val="both"/>
      </w:pPr>
      <w:r>
        <w:rPr>
          <w:rFonts w:ascii="微软雅黑" w:hAnsi="微软雅黑" w:eastAsia="微软雅黑"/>
          <w:b w:val="0"/>
          <w:sz w:val="18"/>
        </w:rPr>
        <w:t>参与多款休闲竞技手游开发：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吞噬类（Be a Toilet等）：负责玩家模型、角色数据、UI模块、动画系统、动态排行榜及地图资源管理</w:t>
      </w:r>
    </w:p>
    <w:p>
      <w:pPr>
        <w:spacing w:before="0" w:after="0" w:line="280" w:lineRule="exact"/>
        <w:ind w:left="227"/>
        <w:jc w:val="both"/>
      </w:pPr>
      <w:r>
        <w:rPr>
          <w:rFonts w:ascii="微软雅黑" w:hAnsi="微软雅黑" w:eastAsia="微软雅黑"/>
          <w:b w:val="0"/>
          <w:sz w:val="18"/>
        </w:rPr>
        <w:t>• 关卡类（鱿鱼游戏玻璃桥等）：负责场景灯光管理、直升机道具、排行榜、付费存档功能</w:t>
      </w:r>
    </w:p>
    <w:p>
      <w:pPr>
        <w:spacing w:before="160" w:after="40"/>
        <w:jc w:val="left"/>
        <w:pBdr>
          <w:bottom w:val="single" w:sz="4" w:space="1" w:color="999999"/>
        </w:pBdr>
      </w:pPr>
      <w:r>
        <w:rPr>
          <w:rFonts w:ascii="微软雅黑" w:hAnsi="微软雅黑" w:eastAsia="微软雅黑"/>
          <w:b/>
          <w:sz w:val="22"/>
        </w:rPr>
        <w:t>个人总结</w:t>
      </w:r>
    </w:p>
    <w:p>
      <w:pPr>
        <w:spacing w:before="0" w:after="0" w:line="280" w:lineRule="exact"/>
        <w:ind w:firstLine="283"/>
        <w:jc w:val="both"/>
      </w:pPr>
      <w:r>
        <w:rPr>
          <w:rFonts w:ascii="微软雅黑" w:hAnsi="微软雅黑" w:eastAsia="微软雅黑"/>
          <w:b w:val="0"/>
          <w:sz w:val="19"/>
        </w:rPr>
        <w:t>热爱游戏开发，具备扎实的Unity客户端开发基础和完整项目经验。在校多次担任游戏开发团队队长，善于合理分配任务与解决团队问题。持续通过技术社区自我提升，保持对新技术的学习热情。</w:t>
      </w:r>
    </w:p>
    <w:sectPr w:rsidR="00FC693F" w:rsidRPr="0006063C" w:rsidSect="00034616">
      <w:pgSz w:w="11906" w:h="16838"/>
      <w:pgMar w:top="85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