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color w:val="2E6BA0"/>
          <w:sz w:val="48"/>
        </w:rPr>
        <w:t>KuantorFlow Automation — Test Catalog</w:t>
      </w:r>
    </w:p>
    <w:p>
      <w:pPr>
        <w:spacing w:after="120"/>
      </w:pPr>
      <w:r>
        <w:rPr>
          <w:b/>
          <w:i w:val="0"/>
          <w:color w:val="22303C"/>
          <w:sz w:val="22"/>
        </w:rPr>
        <w:t>As of 18 July 2026</w:t>
      </w:r>
      <w:r>
        <w:rPr>
          <w:b w:val="0"/>
          <w:i w:val="0"/>
          <w:color w:val="22303C"/>
          <w:sz w:val="22"/>
        </w:rPr>
        <w:t xml:space="preserve"> · Repository: </w:t>
      </w:r>
      <w:r>
        <w:rPr>
          <w:b w:val="0"/>
          <w:i w:val="0"/>
          <w:color w:val="2E6BA0"/>
          <w:sz w:val="22"/>
        </w:rPr>
        <w:t>kuantorflow_automation</w:t>
      </w:r>
      <w:r>
        <w:rPr>
          <w:b w:val="0"/>
          <w:i w:val="0"/>
          <w:color w:val="22303C"/>
          <w:sz w:val="22"/>
        </w:rPr>
        <w:t xml:space="preserve"> · </w:t>
      </w:r>
      <w:r>
        <w:rPr>
          <w:b/>
          <w:i w:val="0"/>
          <w:color w:val="22303C"/>
          <w:sz w:val="22"/>
        </w:rPr>
        <w:t>94 tests in 11 files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How to run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 xml:space="preserve">The suite lives in </w:t>
      </w:r>
      <w:r>
        <w:rPr>
          <w:rFonts w:ascii="Consolas" w:hAnsi="Consolas"/>
          <w:b w:val="0"/>
          <w:i w:val="0"/>
          <w:color w:val="22303C"/>
          <w:sz w:val="22"/>
        </w:rPr>
        <w:t>tests/</w:t>
      </w:r>
      <w:r>
        <w:rPr>
          <w:b w:val="0"/>
          <w:i w:val="0"/>
          <w:color w:val="22303C"/>
          <w:sz w:val="22"/>
        </w:rPr>
        <w:t xml:space="preserve"> and runs with the repo's own virtualenv:</w:t>
      </w:r>
    </w:p>
    <w:p>
      <w:pPr>
        <w:pStyle w:val="ListBullet"/>
        <w:spacing w:after="80"/>
      </w:pPr>
      <w:r>
        <w:rPr>
          <w:rFonts w:ascii="Consolas" w:hAnsi="Consolas"/>
          <w:b w:val="0"/>
          <w:i w:val="0"/>
          <w:color w:val="22303C"/>
          <w:sz w:val="22"/>
        </w:rPr>
        <w:t>.\venv\Scripts\pytest -m "not live"</w:t>
      </w:r>
      <w:r>
        <w:rPr>
          <w:b w:val="0"/>
          <w:i w:val="0"/>
          <w:color w:val="22303C"/>
          <w:sz w:val="22"/>
        </w:rPr>
        <w:t xml:space="preserve"> — the </w:t>
      </w:r>
      <w:r>
        <w:rPr>
          <w:b/>
          <w:i w:val="0"/>
          <w:color w:val="22303C"/>
          <w:sz w:val="22"/>
        </w:rPr>
        <w:t>offline suite</w:t>
      </w:r>
      <w:r>
        <w:rPr>
          <w:b w:val="0"/>
          <w:i w:val="0"/>
          <w:color w:val="22303C"/>
          <w:sz w:val="22"/>
        </w:rPr>
        <w:t>: 88 tests that import the Flask app from the kuantorflow checkout (</w:t>
      </w:r>
      <w:r>
        <w:rPr>
          <w:rFonts w:ascii="Consolas" w:hAnsi="Consolas"/>
          <w:b w:val="0"/>
          <w:i w:val="0"/>
          <w:color w:val="22303C"/>
          <w:sz w:val="22"/>
        </w:rPr>
        <w:t>KUANTORFLOW_PATH</w:t>
      </w:r>
      <w:r>
        <w:rPr>
          <w:b w:val="0"/>
          <w:i w:val="0"/>
          <w:color w:val="22303C"/>
          <w:sz w:val="22"/>
        </w:rPr>
        <w:t xml:space="preserve"> in </w:t>
      </w:r>
      <w:r>
        <w:rPr>
          <w:rFonts w:ascii="Consolas" w:hAnsi="Consolas"/>
          <w:b w:val="0"/>
          <w:i w:val="0"/>
          <w:color w:val="22303C"/>
          <w:sz w:val="22"/>
        </w:rPr>
        <w:t>.env</w:t>
      </w:r>
      <w:r>
        <w:rPr>
          <w:b w:val="0"/>
          <w:i w:val="0"/>
          <w:color w:val="22303C"/>
          <w:sz w:val="22"/>
        </w:rPr>
        <w:t xml:space="preserve">) with the database and all external services stubbed. </w:t>
      </w:r>
      <w:r>
        <w:rPr>
          <w:b/>
          <w:i w:val="0"/>
          <w:color w:val="22303C"/>
          <w:sz w:val="22"/>
        </w:rPr>
        <w:t>87 pass; 1 is skipped</w:t>
      </w:r>
      <w:r>
        <w:rPr>
          <w:b w:val="0"/>
          <w:i w:val="0"/>
          <w:color w:val="22303C"/>
          <w:sz w:val="22"/>
        </w:rPr>
        <w:t xml:space="preserve"> unless a local MySQL is configured (marker </w:t>
      </w:r>
      <w:r>
        <w:rPr>
          <w:rFonts w:ascii="Consolas" w:hAnsi="Consolas"/>
          <w:b w:val="0"/>
          <w:i w:val="0"/>
          <w:color w:val="22303C"/>
          <w:sz w:val="22"/>
        </w:rPr>
        <w:t>db</w:t>
      </w:r>
      <w:r>
        <w:rPr>
          <w:b w:val="0"/>
          <w:i w:val="0"/>
          <w:color w:val="22303C"/>
          <w:sz w:val="22"/>
        </w:rPr>
        <w:t>). Runs in about 2 seconds, fully offline.</w:t>
      </w:r>
    </w:p>
    <w:p>
      <w:pPr>
        <w:pStyle w:val="ListBullet"/>
        <w:spacing w:after="80"/>
      </w:pPr>
      <w:r>
        <w:rPr>
          <w:rFonts w:ascii="Consolas" w:hAnsi="Consolas"/>
          <w:b w:val="0"/>
          <w:i w:val="0"/>
          <w:color w:val="22303C"/>
          <w:sz w:val="22"/>
        </w:rPr>
        <w:t>.\venv\Scripts\pytest -m live</w:t>
      </w:r>
      <w:r>
        <w:rPr>
          <w:b w:val="0"/>
          <w:i w:val="0"/>
          <w:color w:val="22303C"/>
          <w:sz w:val="22"/>
        </w:rPr>
        <w:t xml:space="preserve"> — </w:t>
      </w:r>
      <w:r>
        <w:rPr>
          <w:b/>
          <w:i w:val="0"/>
          <w:color w:val="22303C"/>
          <w:sz w:val="22"/>
        </w:rPr>
        <w:t>6 read-only smoke tests</w:t>
      </w:r>
      <w:r>
        <w:rPr>
          <w:b w:val="0"/>
          <w:i w:val="0"/>
          <w:color w:val="22303C"/>
          <w:sz w:val="22"/>
        </w:rPr>
        <w:t xml:space="preserve"> against the deployed site (</w:t>
      </w:r>
      <w:r>
        <w:rPr>
          <w:rFonts w:ascii="Consolas" w:hAnsi="Consolas"/>
          <w:b w:val="0"/>
          <w:i w:val="0"/>
          <w:color w:val="22303C"/>
          <w:sz w:val="22"/>
        </w:rPr>
        <w:t>SITE_URL</w:t>
      </w:r>
      <w:r>
        <w:rPr>
          <w:b w:val="0"/>
          <w:i w:val="0"/>
          <w:color w:val="22303C"/>
          <w:sz w:val="22"/>
        </w:rPr>
        <w:t xml:space="preserve"> + real </w:t>
      </w:r>
      <w:r>
        <w:rPr>
          <w:rFonts w:ascii="Consolas" w:hAnsi="Consolas"/>
          <w:b w:val="0"/>
          <w:i w:val="0"/>
          <w:color w:val="22303C"/>
          <w:sz w:val="22"/>
        </w:rPr>
        <w:t>ACCESS_KEYWORD</w:t>
      </w:r>
      <w:r>
        <w:rPr>
          <w:b w:val="0"/>
          <w:i w:val="0"/>
          <w:color w:val="22303C"/>
          <w:sz w:val="22"/>
        </w:rPr>
        <w:t xml:space="preserve"> from the gitignored </w:t>
      </w:r>
      <w:r>
        <w:rPr>
          <w:rFonts w:ascii="Consolas" w:hAnsi="Consolas"/>
          <w:b w:val="0"/>
          <w:i w:val="0"/>
          <w:color w:val="22303C"/>
          <w:sz w:val="22"/>
        </w:rPr>
        <w:t>.env</w:t>
      </w:r>
      <w:r>
        <w:rPr>
          <w:b w:val="0"/>
          <w:i w:val="0"/>
          <w:color w:val="22303C"/>
          <w:sz w:val="22"/>
        </w:rPr>
        <w:t>).</w:t>
      </w:r>
    </w:p>
    <w:p>
      <w:pPr>
        <w:pStyle w:val="ListBullet"/>
        <w:spacing w:after="80"/>
      </w:pPr>
      <w:r>
        <w:rPr>
          <w:rFonts w:ascii="Consolas" w:hAnsi="Consolas"/>
          <w:b w:val="0"/>
          <w:i w:val="0"/>
          <w:color w:val="22303C"/>
          <w:sz w:val="22"/>
        </w:rPr>
        <w:t>.\venv\Scripts\pytest</w:t>
      </w:r>
      <w:r>
        <w:rPr>
          <w:b w:val="0"/>
          <w:i w:val="0"/>
          <w:color w:val="22303C"/>
          <w:sz w:val="22"/>
        </w:rPr>
        <w:t xml:space="preserve"> — everything.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>Shared fixtures (</w:t>
      </w:r>
      <w:r>
        <w:rPr>
          <w:rFonts w:ascii="Consolas" w:hAnsi="Consolas"/>
          <w:b w:val="0"/>
          <w:i w:val="0"/>
          <w:color w:val="22303C"/>
          <w:sz w:val="22"/>
        </w:rPr>
        <w:t>conftest.py</w:t>
      </w:r>
      <w:r>
        <w:rPr>
          <w:b w:val="0"/>
          <w:i w:val="0"/>
          <w:color w:val="22303C"/>
          <w:sz w:val="22"/>
        </w:rPr>
        <w:t xml:space="preserve">): </w:t>
      </w:r>
      <w:r>
        <w:rPr>
          <w:rFonts w:ascii="Consolas" w:hAnsi="Consolas"/>
          <w:b w:val="0"/>
          <w:i w:val="0"/>
          <w:color w:val="22303C"/>
          <w:sz w:val="22"/>
        </w:rPr>
        <w:t>client</w:t>
      </w:r>
      <w:r>
        <w:rPr>
          <w:b w:val="0"/>
          <w:i w:val="0"/>
          <w:color w:val="22303C"/>
          <w:sz w:val="22"/>
        </w:rPr>
        <w:t xml:space="preserve"> (a test client already through the keyword gate), </w:t>
      </w:r>
      <w:r>
        <w:rPr>
          <w:rFonts w:ascii="Consolas" w:hAnsi="Consolas"/>
          <w:b w:val="0"/>
          <w:i w:val="0"/>
          <w:color w:val="22303C"/>
          <w:sz w:val="22"/>
        </w:rPr>
        <w:t>fresh_client</w:t>
      </w:r>
      <w:r>
        <w:rPr>
          <w:b w:val="0"/>
          <w:i w:val="0"/>
          <w:color w:val="22303C"/>
          <w:sz w:val="22"/>
        </w:rPr>
        <w:t xml:space="preserve"> (no session — still gated), </w:t>
      </w:r>
      <w:r>
        <w:rPr>
          <w:rFonts w:ascii="Consolas" w:hAnsi="Consolas"/>
          <w:b w:val="0"/>
          <w:i w:val="0"/>
          <w:color w:val="22303C"/>
          <w:sz w:val="22"/>
        </w:rPr>
        <w:t>saved</w:t>
      </w:r>
      <w:r>
        <w:rPr>
          <w:b w:val="0"/>
          <w:i w:val="0"/>
          <w:color w:val="22303C"/>
          <w:sz w:val="22"/>
        </w:rPr>
        <w:t xml:space="preserve"> (captures </w:t>
      </w:r>
      <w:r>
        <w:rPr>
          <w:rFonts w:ascii="Consolas" w:hAnsi="Consolas"/>
          <w:b w:val="0"/>
          <w:i w:val="0"/>
          <w:color w:val="22303C"/>
          <w:sz w:val="22"/>
        </w:rPr>
        <w:t>save_flashcard()</w:t>
      </w:r>
      <w:r>
        <w:rPr>
          <w:b w:val="0"/>
          <w:i w:val="0"/>
          <w:color w:val="22303C"/>
          <w:sz w:val="22"/>
        </w:rPr>
        <w:t xml:space="preserve"> calls instead of writing to MySQL), and an autouse </w:t>
      </w:r>
      <w:r>
        <w:rPr>
          <w:rFonts w:ascii="Consolas" w:hAnsi="Consolas"/>
          <w:b w:val="0"/>
          <w:i w:val="0"/>
          <w:color w:val="22303C"/>
          <w:sz w:val="22"/>
        </w:rPr>
        <w:t>settings_dir</w:t>
      </w:r>
      <w:r>
        <w:rPr>
          <w:b w:val="0"/>
          <w:i w:val="0"/>
          <w:color w:val="22303C"/>
          <w:sz w:val="22"/>
        </w:rPr>
        <w:t xml:space="preserve"> fixture that redirects the settings store into a per-test temp directory so page renders never write into the real checkout.</w:t>
      </w:r>
    </w:p>
    <w:p>
      <w:pPr>
        <w:pBdr>
          <w:bottom w:val="single" w:sz="8" w:color="D9B13C"/>
        </w:pBdr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test_access_gate.py — the keyword gate (6 tests)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>Every page is blocked until the keyword is entered.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3310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648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331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test_pages_redirect_to_gate_when_unauthenticated</w:t>
            </w:r>
          </w:p>
        </w:tc>
        <w:tc>
          <w:tcPr>
            <w:tcW w:type="dxa" w:w="6482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Home, flashcards and quiz pages all answer 302 to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/enter</w:t>
            </w:r>
            <w:r>
              <w:rPr>
                <w:b w:val="0"/>
                <w:i w:val="0"/>
                <w:color w:val="22303C"/>
                <w:sz w:val="20"/>
              </w:rPr>
              <w:t xml:space="preserve"> for a visitor without the keyword.</w:t>
            </w:r>
          </w:p>
        </w:tc>
      </w:tr>
      <w:tr>
        <w:tc>
          <w:tcPr>
            <w:tcW w:type="dxa" w:w="331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test_write_endpoints_are_gated</w:t>
            </w:r>
          </w:p>
        </w:tc>
        <w:tc>
          <w:tcPr>
            <w:tcW w:type="dxa" w:w="6482"/>
          </w:tcPr>
          <w:p>
            <w:r>
              <w:rPr>
                <w:b w:val="0"/>
                <w:i w:val="0"/>
                <w:color w:val="22303C"/>
                <w:sz w:val="20"/>
              </w:rPr>
              <w:t>Write endpoints (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/cards/add</w:t>
            </w:r>
            <w:r>
              <w:rPr>
                <w:b w:val="0"/>
                <w:i w:val="0"/>
                <w:color w:val="22303C"/>
                <w:sz w:val="20"/>
              </w:rPr>
              <w:t>, card deletion) are gated too — not just the pages.</w:t>
            </w:r>
          </w:p>
        </w:tc>
      </w:tr>
      <w:tr>
        <w:tc>
          <w:tcPr>
            <w:tcW w:type="dxa" w:w="331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test_gate_page_and_static_assets_reachable</w:t>
            </w:r>
          </w:p>
        </w:tc>
        <w:tc>
          <w:tcPr>
            <w:tcW w:type="dxa" w:w="6482"/>
          </w:tcPr>
          <w:p>
            <w:r>
              <w:rPr>
                <w:b w:val="0"/>
                <w:i w:val="0"/>
                <w:color w:val="22303C"/>
                <w:sz w:val="20"/>
              </w:rPr>
              <w:t>The gate page itself and static assets (CSS) load without the keyword, so the gate can render.</w:t>
            </w:r>
          </w:p>
        </w:tc>
      </w:tr>
      <w:tr>
        <w:tc>
          <w:tcPr>
            <w:tcW w:type="dxa" w:w="331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test_wrong_keyword_shows_error</w:t>
            </w:r>
          </w:p>
        </w:tc>
        <w:tc>
          <w:tcPr>
            <w:tcW w:type="dxa" w:w="6482"/>
          </w:tcPr>
          <w:p>
            <w:r>
              <w:rPr>
                <w:b w:val="0"/>
                <w:i w:val="0"/>
                <w:color w:val="22303C"/>
                <w:sz w:val="20"/>
              </w:rPr>
              <w:t>A wrong keyword re-renders the gate with the "Incorrect keyword" error.</w:t>
            </w:r>
          </w:p>
        </w:tc>
      </w:tr>
      <w:tr>
        <w:tc>
          <w:tcPr>
            <w:tcW w:type="dxa" w:w="331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test_correct_keyword_opens_site</w:t>
            </w:r>
          </w:p>
        </w:tc>
        <w:tc>
          <w:tcPr>
            <w:tcW w:type="dxa" w:w="6482"/>
          </w:tcPr>
          <w:p>
            <w:r>
              <w:rPr>
                <w:b w:val="0"/>
                <w:i w:val="0"/>
                <w:color w:val="22303C"/>
                <w:sz w:val="20"/>
              </w:rPr>
              <w:t>The correct keyword redirects into the site, and pages open afterwards.</w:t>
            </w:r>
          </w:p>
        </w:tc>
      </w:tr>
      <w:tr>
        <w:tc>
          <w:tcPr>
            <w:tcW w:type="dxa" w:w="331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test_fresh_session_is_gated_again</w:t>
            </w:r>
          </w:p>
        </w:tc>
        <w:tc>
          <w:tcPr>
            <w:tcW w:type="dxa" w:w="6482"/>
          </w:tcPr>
          <w:p>
            <w:r>
              <w:rPr>
                <w:b w:val="0"/>
                <w:i w:val="0"/>
                <w:color w:val="22303C"/>
                <w:sz w:val="20"/>
              </w:rPr>
              <w:t>Access is per session: a brand-new client is gated even while another session is inside.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test_backup.py — backup retention logic (4 tests)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 xml:space="preserve">Offline checks of the backup helper — no database or </w:t>
      </w:r>
      <w:r>
        <w:rPr>
          <w:rFonts w:ascii="Consolas" w:hAnsi="Consolas"/>
          <w:b w:val="0"/>
          <w:i w:val="0"/>
          <w:color w:val="22303C"/>
          <w:sz w:val="22"/>
        </w:rPr>
        <w:t>mysqldump</w:t>
      </w:r>
      <w:r>
        <w:rPr>
          <w:b w:val="0"/>
          <w:i w:val="0"/>
          <w:color w:val="22303C"/>
          <w:sz w:val="22"/>
        </w:rPr>
        <w:t xml:space="preserve"> needed.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513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279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5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test_backup_filename_is_timestamped_and_sortable</w:t>
            </w:r>
          </w:p>
        </w:tc>
        <w:tc>
          <w:tcPr>
            <w:tcW w:type="dxa" w:w="7279"/>
          </w:tcPr>
          <w:p>
            <w:r>
              <w:rPr>
                <w:b w:val="0"/>
                <w:i w:val="0"/>
                <w:color w:val="22303C"/>
                <w:sz w:val="20"/>
              </w:rPr>
              <w:t>Backup names embed the timestamp (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kuantorflow_2026-07-13_020000.sql.gz</w:t>
            </w:r>
            <w:r>
              <w:rPr>
                <w:b w:val="0"/>
                <w:i w:val="0"/>
                <w:color w:val="22303C"/>
                <w:sz w:val="20"/>
              </w:rPr>
              <w:t>) and lexicographic order equals chronological order — the property the retention logic relies on.</w:t>
            </w:r>
          </w:p>
        </w:tc>
      </w:tr>
      <w:tr>
        <w:tc>
          <w:tcPr>
            <w:tcW w:type="dxa" w:w="25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test_select_old_backups_keeps_newest</w:t>
            </w:r>
          </w:p>
        </w:tc>
        <w:tc>
          <w:tcPr>
            <w:tcW w:type="dxa" w:w="7279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With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keep=2</w:t>
            </w:r>
            <w:r>
              <w:rPr>
                <w:b w:val="0"/>
                <w:i w:val="0"/>
                <w:color w:val="22303C"/>
                <w:sz w:val="20"/>
              </w:rPr>
              <w:t>, the two oldest of four backups are selected for deletion, the two newest survive.</w:t>
            </w:r>
          </w:p>
        </w:tc>
      </w:tr>
      <w:tr>
        <w:tc>
          <w:tcPr>
            <w:tcW w:type="dxa" w:w="25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test_select_old_backups_ignores_unrelated_files</w:t>
            </w:r>
          </w:p>
        </w:tc>
        <w:tc>
          <w:tcPr>
            <w:tcW w:type="dxa" w:w="7279"/>
          </w:tcPr>
          <w:p>
            <w:r>
              <w:rPr>
                <w:b w:val="0"/>
                <w:i w:val="0"/>
                <w:color w:val="22303C"/>
                <w:sz w:val="20"/>
              </w:rPr>
              <w:t>Unrelated files in the backup folder (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notes.txt</w:t>
            </w:r>
            <w:r>
              <w:rPr>
                <w:b w:val="0"/>
                <w:i w:val="0"/>
                <w:color w:val="22303C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.gitkeep</w:t>
            </w:r>
            <w:r>
              <w:rPr>
                <w:b w:val="0"/>
                <w:i w:val="0"/>
                <w:color w:val="22303C"/>
                <w:sz w:val="20"/>
              </w:rPr>
              <w:t>) are never deletion candidates.</w:t>
            </w:r>
          </w:p>
        </w:tc>
      </w:tr>
      <w:tr>
        <w:tc>
          <w:tcPr>
            <w:tcW w:type="dxa" w:w="25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test_select_old_backups_nothing_to_delete_when_under_limit</w:t>
            </w:r>
          </w:p>
        </w:tc>
        <w:tc>
          <w:tcPr>
            <w:tcW w:type="dxa" w:w="7279"/>
          </w:tcPr>
          <w:p>
            <w:r>
              <w:rPr>
                <w:b w:val="0"/>
                <w:i w:val="0"/>
                <w:color w:val="22303C"/>
                <w:sz w:val="20"/>
              </w:rPr>
              <w:t>Nothing is selected while the backup count is within the retention limit.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 xml:space="preserve">test_backup_roundtrip.py — restore round-trip (1 test, marker </w:t>
      </w:r>
      <w:r>
        <w:rPr>
          <w:rFonts w:ascii="Consolas" w:hAnsi="Consolas"/>
          <w:b w:val="0"/>
          <w:i w:val="0"/>
          <w:color w:val="2E6BA0"/>
          <w:sz w:val="30"/>
        </w:rPr>
        <w:t>db</w:t>
      </w:r>
      <w:r>
        <w:rPr>
          <w:b w:val="0"/>
          <w:i w:val="0"/>
          <w:color w:val="2E6BA0"/>
          <w:sz w:val="30"/>
        </w:rPr>
        <w:t>)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 xml:space="preserve">Runs only against a locally configured MySQL; </w:t>
      </w:r>
      <w:r>
        <w:rPr>
          <w:b/>
          <w:i w:val="0"/>
          <w:color w:val="22303C"/>
          <w:sz w:val="22"/>
        </w:rPr>
        <w:t>skipped otherwise</w:t>
      </w:r>
      <w:r>
        <w:rPr>
          <w:b w:val="0"/>
          <w:i w:val="0"/>
          <w:color w:val="22303C"/>
          <w:sz w:val="22"/>
        </w:rPr>
        <w:t xml:space="preserve"> (this is the suite's one skip).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18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610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182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test_deleted_card_reappears_after_restore</w:t>
            </w:r>
          </w:p>
        </w:tc>
        <w:tc>
          <w:tcPr>
            <w:tcW w:type="dxa" w:w="7610"/>
          </w:tcPr>
          <w:p>
            <w:r>
              <w:rPr>
                <w:b w:val="0"/>
                <w:i w:val="0"/>
                <w:color w:val="22303C"/>
                <w:sz w:val="20"/>
              </w:rPr>
              <w:t>Full backup → delete a card → restore round-trip: the deleted card is back after restoring the dump, proving the backup is actually restorable.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test_duplicates.py — duplicate prevention, kuantorflow#101 (8 tests)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714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078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71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test_duplicate_word_pos_is_skipped</w:t>
            </w:r>
          </w:p>
        </w:tc>
        <w:tc>
          <w:tcPr>
            <w:tcW w:type="dxa" w:w="7078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save_flashcard()</w:t>
            </w:r>
            <w:r>
              <w:rPr>
                <w:b w:val="0"/>
                <w:i w:val="0"/>
                <w:color w:val="22303C"/>
                <w:sz w:val="20"/>
              </w:rPr>
              <w:t xml:space="preserve"> skips a card whose word + part of speech already exists: no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INSERT</w:t>
            </w:r>
            <w:r>
              <w:rPr>
                <w:b w:val="0"/>
                <w:i w:val="0"/>
                <w:color w:val="22303C"/>
                <w:sz w:val="20"/>
              </w:rPr>
              <w:t>, no commit (driven against a fake DB connection).</w:t>
            </w:r>
          </w:p>
        </w:tc>
      </w:tr>
      <w:tr>
        <w:tc>
          <w:tcPr>
            <w:tcW w:type="dxa" w:w="271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test_new_card_is_inserted</w:t>
            </w:r>
          </w:p>
        </w:tc>
        <w:tc>
          <w:tcPr>
            <w:tcW w:type="dxa" w:w="7078"/>
          </w:tcPr>
          <w:p>
            <w:r>
              <w:rPr>
                <w:b w:val="0"/>
                <w:i w:val="0"/>
                <w:color w:val="22303C"/>
                <w:sz w:val="20"/>
              </w:rPr>
              <w:t>A new word+POS is inserted and the new row id returned.</w:t>
            </w:r>
          </w:p>
        </w:tc>
      </w:tr>
      <w:tr>
        <w:tc>
          <w:tcPr>
            <w:tcW w:type="dxa" w:w="271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test_duplicate_check_is_null_safe_on_pos</w:t>
            </w:r>
          </w:p>
        </w:tc>
        <w:tc>
          <w:tcPr>
            <w:tcW w:type="dxa" w:w="7078"/>
          </w:tcPr>
          <w:p>
            <w:r>
              <w:rPr>
                <w:b w:val="0"/>
                <w:i w:val="0"/>
                <w:color w:val="22303C"/>
                <w:sz w:val="20"/>
              </w:rPr>
              <w:t>Pos-less cards (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.mht</w:t>
            </w:r>
            <w:r>
              <w:rPr>
                <w:b w:val="0"/>
                <w:i w:val="0"/>
                <w:color w:val="22303C"/>
                <w:sz w:val="20"/>
              </w:rPr>
              <w:t xml:space="preserve"> imports) deduplicate too — the check uses the NULL-safe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&lt;=&gt;</w:t>
            </w:r>
            <w:r>
              <w:rPr>
                <w:b w:val="0"/>
                <w:i w:val="0"/>
                <w:color w:val="22303C"/>
                <w:sz w:val="20"/>
              </w:rPr>
              <w:t xml:space="preserve"> comparison.</w:t>
            </w:r>
          </w:p>
        </w:tc>
      </w:tr>
      <w:tr>
        <w:tc>
          <w:tcPr>
            <w:tcW w:type="dxa" w:w="271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test_add_card_reports_duplicate</w:t>
            </w:r>
          </w:p>
        </w:tc>
        <w:tc>
          <w:tcPr>
            <w:tcW w:type="dxa" w:w="7078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/cards/add</w:t>
            </w:r>
            <w:r>
              <w:rPr>
                <w:b w:val="0"/>
                <w:i w:val="0"/>
                <w:color w:val="22303C"/>
                <w:sz w:val="20"/>
              </w:rPr>
              <w:t xml:space="preserve"> answers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{ok: true, saved: false, duplicate: true}</w:t>
            </w:r>
            <w:r>
              <w:rPr>
                <w:b w:val="0"/>
                <w:i w:val="0"/>
                <w:color w:val="22303C"/>
                <w:sz w:val="20"/>
              </w:rPr>
              <w:t xml:space="preserve"> for a duplicate.</w:t>
            </w:r>
          </w:p>
        </w:tc>
      </w:tr>
      <w:tr>
        <w:tc>
          <w:tcPr>
            <w:tcW w:type="dxa" w:w="271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test_review_popup_knows_the_duplicate_state</w:t>
            </w:r>
          </w:p>
        </w:tc>
        <w:tc>
          <w:tcPr>
            <w:tcW w:type="dxa" w:w="7078"/>
          </w:tcPr>
          <w:p>
            <w:r>
              <w:rPr>
                <w:b w:val="0"/>
                <w:i w:val="0"/>
                <w:color w:val="22303C"/>
                <w:sz w:val="20"/>
              </w:rPr>
              <w:t>The review popup carries the "Already in DB" state its JS shows on a duplicate card's button.</w:t>
            </w:r>
          </w:p>
        </w:tc>
      </w:tr>
      <w:tr>
        <w:tc>
          <w:tcPr>
            <w:tcW w:type="dxa" w:w="271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test_auto_add_banner_counts_skipped_duplicates</w:t>
            </w:r>
          </w:p>
        </w:tc>
        <w:tc>
          <w:tcPr>
            <w:tcW w:type="dxa" w:w="7078"/>
          </w:tcPr>
          <w:p>
            <w:r>
              <w:rPr>
                <w:b w:val="0"/>
                <w:i w:val="0"/>
                <w:color w:val="22303C"/>
                <w:sz w:val="20"/>
              </w:rPr>
              <w:t>The automatic-add banner counts skips: "Added 1 card(s) …, skipped 1 already in the database."</w:t>
            </w:r>
          </w:p>
        </w:tc>
      </w:tr>
      <w:tr>
        <w:tc>
          <w:tcPr>
            <w:tcW w:type="dxa" w:w="271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test_auto_add_banner_when_everything_is_a_duplicate</w:t>
            </w:r>
          </w:p>
        </w:tc>
        <w:tc>
          <w:tcPr>
            <w:tcW w:type="dxa" w:w="7078"/>
          </w:tcPr>
          <w:p>
            <w:r>
              <w:rPr>
                <w:b w:val="0"/>
                <w:i w:val="0"/>
                <w:color w:val="22303C"/>
                <w:sz w:val="20"/>
              </w:rPr>
              <w:t>When every card is a duplicate, the "already in the database — nothing added" banner shows.</w:t>
            </w:r>
          </w:p>
        </w:tc>
      </w:tr>
      <w:tr>
        <w:tc>
          <w:tcPr>
            <w:tcW w:type="dxa" w:w="271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test_find_duplicates_groups_and_keeps_oldest</w:t>
            </w:r>
          </w:p>
        </w:tc>
        <w:tc>
          <w:tcPr>
            <w:tcW w:type="dxa" w:w="7078"/>
          </w:tcPr>
          <w:p>
            <w:r>
              <w:rPr>
                <w:b w:val="0"/>
                <w:i w:val="0"/>
                <w:color w:val="22303C"/>
                <w:sz w:val="20"/>
              </w:rPr>
              <w:t>The dedup maintenance script groups by word (case-insensitive) + pos (NULL grouped), keeping the oldest card of each group.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test_language_visibility.py — visibility switches, kuantorflow#46/#79/#111 (10 tests)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3084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6708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test_popup_has_visibility_checkboxes_checked_by_default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>Both "Show … translation" checkboxes render in the Settings popup, checked by default.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test_visibility_round_trip_through_settings_endpoint</w:t>
            </w:r>
          </w:p>
        </w:tc>
        <w:tc>
          <w:tcPr>
            <w:tcW w:type="dxa" w:w="6708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POST /settings</w:t>
            </w:r>
            <w:r>
              <w:rPr>
                <w:b w:val="0"/>
                <w:i w:val="0"/>
                <w:color w:val="22303C"/>
                <w:sz w:val="20"/>
              </w:rPr>
              <w:t xml:space="preserve"> persists the switches and the popup pre-fill reflects them on the next render.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test_flashcards_show_both_languages_by_default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>With default settings, cards show Ukrainian and Russian translations.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test_flashcards_hide_disabled_language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A disabled language's translations </w:t>
            </w:r>
            <w:r>
              <w:rPr>
                <w:b/>
                <w:i w:val="0"/>
                <w:color w:val="22303C"/>
                <w:sz w:val="20"/>
              </w:rPr>
              <w:t>and examples</w:t>
            </w:r>
            <w:r>
              <w:rPr>
                <w:b w:val="0"/>
                <w:i w:val="0"/>
                <w:color w:val="22303C"/>
                <w:sz w:val="20"/>
              </w:rPr>
              <w:t xml:space="preserve"> disappear from cards while the other language stays; the quiz link survives.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test_flashcards_hide_quiz_link_when_no_language_visible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>With both languages hidden, "Take quiz" disappears from flashcards pages.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test_review_popup_carries_hidden_language_as_hidden_input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>A hidden language's translation travels as a filled hidden input in the review popup — the saved card stays complete.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test_quiz_falls_back_to_visible_language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>The quiz falls back to the visible language and drops the hidden one from its language switch.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test_quiz_explains_itself_when_all_languages_hidden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>With both languages hidden the quiz shows an explanation instead of a form.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test_agent_receives_hidden_languages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The Mykola chat endpoint passes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hidden_languages=["Russian"]</w:t>
            </w:r>
            <w:r>
              <w:rPr>
                <w:b w:val="0"/>
                <w:i w:val="0"/>
                <w:color w:val="22303C"/>
                <w:sz w:val="20"/>
              </w:rPr>
              <w:t xml:space="preserve"> to the agent when Russian is hidden.</w:t>
            </w:r>
          </w:p>
        </w:tc>
      </w:tr>
      <w:tr>
        <w:tc>
          <w:tcPr>
            <w:tcW w:type="dxa" w:w="3084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test_agent_gets_no_hidden_languages_by_default</w:t>
            </w:r>
          </w:p>
        </w:tc>
        <w:tc>
          <w:tcPr>
            <w:tcW w:type="dxa" w:w="6708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With nothing hidden the agent receives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hidden_languages=None</w:t>
            </w:r>
            <w:r>
              <w:rPr>
                <w:b w:val="0"/>
                <w:i w:val="0"/>
                <w:color w:val="22303C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 xml:space="preserve">test_live_site.py — deployed-site smoke tests (6 tests, marker </w:t>
      </w:r>
      <w:r>
        <w:rPr>
          <w:rFonts w:ascii="Consolas" w:hAnsi="Consolas"/>
          <w:b w:val="0"/>
          <w:i w:val="0"/>
          <w:color w:val="2E6BA0"/>
          <w:sz w:val="30"/>
        </w:rPr>
        <w:t>live</w:t>
      </w:r>
      <w:r>
        <w:rPr>
          <w:b w:val="0"/>
          <w:i w:val="0"/>
          <w:color w:val="2E6BA0"/>
          <w:sz w:val="30"/>
        </w:rPr>
        <w:t>)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 xml:space="preserve">Read-only HTTP checks against </w:t>
      </w:r>
      <w:r>
        <w:rPr>
          <w:rFonts w:ascii="Consolas" w:hAnsi="Consolas"/>
          <w:b w:val="0"/>
          <w:i w:val="0"/>
          <w:color w:val="22303C"/>
          <w:sz w:val="22"/>
        </w:rPr>
        <w:t>SITE_URL</w:t>
      </w:r>
      <w:r>
        <w:rPr>
          <w:b w:val="0"/>
          <w:i w:val="0"/>
          <w:color w:val="22303C"/>
          <w:sz w:val="22"/>
        </w:rPr>
        <w:t>; never write to the database.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300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492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test_site_is_up_and_gated</w:t>
            </w:r>
          </w:p>
        </w:tc>
        <w:tc>
          <w:tcPr>
            <w:tcW w:type="dxa" w:w="7492"/>
          </w:tcPr>
          <w:p>
            <w:r>
              <w:rPr>
                <w:b w:val="0"/>
                <w:i w:val="0"/>
                <w:color w:val="22303C"/>
                <w:sz w:val="20"/>
              </w:rPr>
              <w:t>The site is up and an unauthenticated visit lands on the gate.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test_https_is_forced</w:t>
            </w:r>
          </w:p>
        </w:tc>
        <w:tc>
          <w:tcPr>
            <w:tcW w:type="dxa" w:w="7492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http://</w:t>
            </w:r>
            <w:r>
              <w:rPr>
                <w:b w:val="0"/>
                <w:i w:val="0"/>
                <w:color w:val="22303C"/>
                <w:sz w:val="20"/>
              </w:rPr>
              <w:t xml:space="preserve"> redirects to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https://</w:t>
            </w:r>
            <w:r>
              <w:rPr>
                <w:b w:val="0"/>
                <w:i w:val="0"/>
                <w:color w:val="22303C"/>
                <w:sz w:val="20"/>
              </w:rPr>
              <w:t>.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test_wrong_keyword_rejected</w:t>
            </w:r>
          </w:p>
        </w:tc>
        <w:tc>
          <w:tcPr>
            <w:tcW w:type="dxa" w:w="7492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The shared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gate.py</w:t>
            </w:r>
            <w:r>
              <w:rPr>
                <w:b w:val="0"/>
                <w:i w:val="0"/>
                <w:color w:val="22303C"/>
                <w:sz w:val="20"/>
              </w:rPr>
              <w:t xml:space="preserve"> helper raises its clear error on a wrong keyword.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test_correct_keyword_opens_site</w:t>
            </w:r>
          </w:p>
        </w:tc>
        <w:tc>
          <w:tcPr>
            <w:tcW w:type="dxa" w:w="7492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enter_gate()</w:t>
            </w:r>
            <w:r>
              <w:rPr>
                <w:b w:val="0"/>
                <w:i w:val="0"/>
                <w:color w:val="22303C"/>
                <w:sz w:val="20"/>
              </w:rPr>
              <w:t xml:space="preserve"> with the real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ACCESS_KEYWORD</w:t>
            </w:r>
            <w:r>
              <w:rPr>
                <w:b w:val="0"/>
                <w:i w:val="0"/>
                <w:color w:val="22303C"/>
                <w:sz w:val="20"/>
              </w:rPr>
              <w:t xml:space="preserve"> opens the site (the helper is exercised on every live run).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test_static_assets_served</w:t>
            </w:r>
          </w:p>
        </w:tc>
        <w:tc>
          <w:tcPr>
            <w:tcW w:type="dxa" w:w="7492"/>
          </w:tcPr>
          <w:p>
            <w:r>
              <w:rPr>
                <w:b w:val="0"/>
                <w:i w:val="0"/>
                <w:color w:val="22303C"/>
                <w:sz w:val="20"/>
              </w:rPr>
              <w:t>CSS, favicon, preview and background images all answer 200.</w:t>
            </w:r>
          </w:p>
        </w:tc>
      </w:tr>
      <w:tr>
        <w:tc>
          <w:tcPr>
            <w:tcW w:type="dxa" w:w="2300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test_link_preview_tags_on_gate</w:t>
            </w:r>
          </w:p>
        </w:tc>
        <w:tc>
          <w:tcPr>
            <w:tcW w:type="dxa" w:w="7492"/>
          </w:tcPr>
          <w:p>
            <w:r>
              <w:rPr>
                <w:b w:val="0"/>
                <w:i w:val="0"/>
                <w:color w:val="22303C"/>
                <w:sz w:val="20"/>
              </w:rPr>
              <w:t>Open Graph tags are present on the gate, so link previews survive the keyword wall.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test_lookup_and_cards.py — lookup, cards, MHT, deletion (9 tests)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501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291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test_lookup_shows_review_popup_without_saving</w:t>
            </w:r>
          </w:p>
        </w:tc>
        <w:tc>
          <w:tcPr>
            <w:tcW w:type="dxa" w:w="7291"/>
          </w:tcPr>
          <w:p>
            <w:r>
              <w:rPr>
                <w:b w:val="0"/>
                <w:i w:val="0"/>
                <w:color w:val="22303C"/>
                <w:sz w:val="20"/>
              </w:rPr>
              <w:t>A word lookup opens the review popup with one editable card per part of speech — and saves nothing yet.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test_add_card_saves_edited_values</w:t>
            </w:r>
          </w:p>
        </w:tc>
        <w:tc>
          <w:tcPr>
            <w:tcW w:type="dxa" w:w="729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/cards/add</w:t>
            </w:r>
            <w:r>
              <w:rPr>
                <w:b w:val="0"/>
                <w:i w:val="0"/>
                <w:color w:val="22303C"/>
                <w:sz w:val="20"/>
              </w:rPr>
              <w:t xml:space="preserve"> saves the (possibly edited) reviewed values; empty fields become NULL.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test_add_card_requires_word</w:t>
            </w:r>
          </w:p>
        </w:tc>
        <w:tc>
          <w:tcPr>
            <w:tcW w:type="dxa" w:w="7291"/>
          </w:tcPr>
          <w:p>
            <w:r>
              <w:rPr>
                <w:b w:val="0"/>
                <w:i w:val="0"/>
                <w:color w:val="22303C"/>
                <w:sz w:val="20"/>
              </w:rPr>
              <w:t>A blank word is rejected with 400 and nothing is saved.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test_empty_word_shows_error_and_no_popup</w:t>
            </w:r>
          </w:p>
        </w:tc>
        <w:tc>
          <w:tcPr>
            <w:tcW w:type="dxa" w:w="7291"/>
          </w:tcPr>
          <w:p>
            <w:r>
              <w:rPr>
                <w:b w:val="0"/>
                <w:i w:val="0"/>
                <w:color w:val="22303C"/>
                <w:sz w:val="20"/>
              </w:rPr>
              <w:t>An empty lookup shows "Please enter a word." and no popup.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test_mht_upload_shows_review_before_saving</w:t>
            </w:r>
          </w:p>
        </w:tc>
        <w:tc>
          <w:tcPr>
            <w:tcW w:type="dxa" w:w="7291"/>
          </w:tcPr>
          <w:p>
            <w:r>
              <w:rPr>
                <w:b w:val="0"/>
                <w:i w:val="0"/>
                <w:color w:val="22303C"/>
                <w:sz w:val="20"/>
              </w:rPr>
              <w:t>MHT upload goes through the same review popup — two columns (file content beside cards) with "Add All" — and saves nothing before review.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test_flashcards_page_has_delete_cross_and_modal</w:t>
            </w:r>
          </w:p>
        </w:tc>
        <w:tc>
          <w:tcPr>
            <w:tcW w:type="dxa" w:w="7291"/>
          </w:tcPr>
          <w:p>
            <w:r>
              <w:rPr>
                <w:b w:val="0"/>
                <w:i w:val="0"/>
                <w:color w:val="22303C"/>
                <w:sz w:val="20"/>
              </w:rPr>
              <w:t>Cards carry the delete cross with the card's word and URL, plus the confirmation modal.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test_delete_card_flow</w:t>
            </w:r>
          </w:p>
        </w:tc>
        <w:tc>
          <w:tcPr>
            <w:tcW w:type="dxa" w:w="7291"/>
          </w:tcPr>
          <w:p>
            <w:r>
              <w:rPr>
                <w:b w:val="0"/>
                <w:i w:val="0"/>
                <w:color w:val="22303C"/>
                <w:sz w:val="20"/>
              </w:rPr>
              <w:t>Deleting a card calls the DB layer and confirms with a "Deleted card" banner.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test_delete_missing_card_is_friendly</w:t>
            </w:r>
          </w:p>
        </w:tc>
        <w:tc>
          <w:tcPr>
            <w:tcW w:type="dxa" w:w="7291"/>
          </w:tcPr>
          <w:p>
            <w:r>
              <w:rPr>
                <w:b w:val="0"/>
                <w:i w:val="0"/>
                <w:color w:val="22303C"/>
                <w:sz w:val="20"/>
              </w:rPr>
              <w:t>Deleting a non-existent card shows a friendly "Card not found" message.</w:t>
            </w:r>
          </w:p>
        </w:tc>
      </w:tr>
      <w:tr>
        <w:tc>
          <w:tcPr>
            <w:tcW w:type="dxa" w:w="2501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test_delete_rejects_get</w:t>
            </w:r>
          </w:p>
        </w:tc>
        <w:tc>
          <w:tcPr>
            <w:tcW w:type="dxa" w:w="7291"/>
          </w:tcPr>
          <w:p>
            <w:r>
              <w:rPr>
                <w:b w:val="0"/>
                <w:i w:val="0"/>
                <w:color w:val="22303C"/>
                <w:sz w:val="20"/>
              </w:rPr>
              <w:t>The delete endpoint answers 405 to GET — deletion is POST-only.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test_parsers.py — MHT and text parsing (3 tests)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417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375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417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test_mht_extraction</w:t>
            </w:r>
          </w:p>
        </w:tc>
        <w:tc>
          <w:tcPr>
            <w:tcW w:type="dxa" w:w="7375"/>
          </w:tcPr>
          <w:p>
            <w:r>
              <w:rPr>
                <w:b w:val="0"/>
                <w:i w:val="0"/>
                <w:color w:val="22303C"/>
                <w:sz w:val="20"/>
              </w:rPr>
              <w:t>'word — explanation' lines are extracted from an MHT file (all separator variants), duplicates skipped, topic attached.</w:t>
            </w:r>
          </w:p>
        </w:tc>
      </w:tr>
      <w:tr>
        <w:tc>
          <w:tcPr>
            <w:tcW w:type="dxa" w:w="2417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test_entry_from_line_rejects_plain_text</w:t>
            </w:r>
          </w:p>
        </w:tc>
        <w:tc>
          <w:tcPr>
            <w:tcW w:type="dxa" w:w="7375"/>
          </w:tcPr>
          <w:p>
            <w:r>
              <w:rPr>
                <w:b w:val="0"/>
                <w:i w:val="0"/>
                <w:color w:val="22303C"/>
                <w:sz w:val="20"/>
              </w:rPr>
              <w:t>Lines without a separator produce no entry.</w:t>
            </w:r>
          </w:p>
        </w:tc>
      </w:tr>
      <w:tr>
        <w:tc>
          <w:tcPr>
            <w:tcW w:type="dxa" w:w="2417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test_to_list_round_trip</w:t>
            </w:r>
          </w:p>
        </w:tc>
        <w:tc>
          <w:tcPr>
            <w:tcW w:type="dxa" w:w="7375"/>
          </w:tcPr>
          <w:p>
            <w:r>
              <w:rPr>
                <w:b w:val="0"/>
                <w:i w:val="0"/>
                <w:color w:val="22303C"/>
                <w:sz w:val="20"/>
              </w:rPr>
              <w:t>Stored example lists deserialize from JSON arrays, newline-separated text, plain strings and NULL.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test_providers.py — provider dispatch and fetchers, kuantorflow#20/#21 (13 tests)</w:t>
      </w:r>
    </w:p>
    <w:p>
      <w:pPr>
        <w:spacing w:after="120"/>
      </w:pPr>
      <w:r>
        <w:rPr>
          <w:b w:val="0"/>
          <w:i w:val="0"/>
          <w:color w:val="22303C"/>
          <w:sz w:val="22"/>
        </w:rPr>
        <w:t>Fully offline: dispatch tests swap the backend functions; fetcher tests run against canned responses captured from the real services.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615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177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test_default_lookup_uses_google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The default lookup uses Google Translate and never calls Bing.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test_bing_translator_is_used_when_selected</w:t>
            </w:r>
          </w:p>
        </w:tc>
        <w:tc>
          <w:tcPr>
            <w:tcW w:type="dxa" w:w="7177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translator="bing"</w:t>
            </w:r>
            <w:r>
              <w:rPr>
                <w:b w:val="0"/>
                <w:i w:val="0"/>
                <w:color w:val="22303C"/>
                <w:sz w:val="20"/>
              </w:rPr>
              <w:t xml:space="preserve"> routes to the Bing backend and skips Google.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test_failing_bing_falls_back_to_google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A Bing network failure falls back to Google — the lookup still produces cards.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test_empty_bing_falls_back_to_google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An empty Bing result falls back to Google as well.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test_selected_dictionary_provides_definitions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The chosen dictionary's definitions land on the cards, with no Reverso fallback when it delivered.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test_empty_dictionary_falls_back_to_reverso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An empty dictionary result falls back to Reverso's definitions.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test_definition_failures_never_break_the_lookup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Even with every definition source down, the lookup still returns translation cards.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test_bing_dictionary_groups_by_pos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Bing responses group by mapped part of speech (NOUN→noun …), deduplicate terms, cap at the maximum, unknown tags land in "other".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test_bing_dictionary_plain_translation_fallback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Multiword phrases without a dictionary entry fall back to a plain translation under "other".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test_oxford_follows_sibling_entries_only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The Oxford fetcher follows same-headword sibling entries (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run</w:t>
            </w:r>
            <w:r>
              <w:rPr>
                <w:b w:val="0"/>
                <w:i w:val="0"/>
                <w:color w:val="22303C"/>
                <w:sz w:val="20"/>
              </w:rPr>
              <w:t xml:space="preserve"> →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run_2</w:t>
            </w:r>
            <w:r>
              <w:rPr>
                <w:b w:val="0"/>
                <w:i w:val="0"/>
                <w:color w:val="22303C"/>
                <w:sz w:val="20"/>
              </w:rPr>
              <w:t>) and ignores lookalikes (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run-up_1</w:t>
            </w:r>
            <w:r>
              <w:rPr>
                <w:b w:val="0"/>
                <w:i w:val="0"/>
                <w:color w:val="22303C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ladder_1</w:t>
            </w:r>
            <w:r>
              <w:rPr>
                <w:b w:val="0"/>
                <w:i w:val="0"/>
                <w:color w:val="22303C"/>
                <w:sz w:val="20"/>
              </w:rPr>
              <w:t>).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test_oxford_unknown_word_returns_empty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An Oxford 404 yields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{}</w:t>
            </w:r>
            <w:r>
              <w:rPr>
                <w:b w:val="0"/>
                <w:i w:val="0"/>
                <w:color w:val="22303C"/>
                <w:sz w:val="20"/>
              </w:rPr>
              <w:t xml:space="preserve"> — unknown words never raise.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test_merriam_webster_parses_entries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>The M-W fetcher parses per-entry definitions grouped by part of speech, deduplicated.</w:t>
            </w:r>
          </w:p>
        </w:tc>
      </w:tr>
      <w:tr>
        <w:tc>
          <w:tcPr>
            <w:tcW w:type="dxa" w:w="2615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test_merriam_webster_unknown_word_returns_empty</w:t>
            </w:r>
          </w:p>
        </w:tc>
        <w:tc>
          <w:tcPr>
            <w:tcW w:type="dxa" w:w="7177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An M-W 404 yields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{}</w:t>
            </w:r>
            <w:r>
              <w:rPr>
                <w:b w:val="0"/>
                <w:i w:val="0"/>
                <w:color w:val="22303C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test_quiz.py — quiz behaviour and grading (10 tests)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893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6899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test_default_language_is_ukrainian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>The quiz opens in Ukrainian out of the box (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quiz_lang</w:t>
            </w:r>
            <w:r>
              <w:rPr>
                <w:b w:val="0"/>
                <w:i w:val="0"/>
                <w:color w:val="22303C"/>
                <w:sz w:val="20"/>
              </w:rPr>
              <w:t xml:space="preserve"> default, kuantorflow#113) — the old hardcoded Russian default is gone.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test_default_language_follows_quiz_lang_setting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With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quiz_lang: russian</w:t>
            </w:r>
            <w:r>
              <w:rPr>
                <w:b w:val="0"/>
                <w:i w:val="0"/>
                <w:color w:val="22303C"/>
                <w:sz w:val="20"/>
              </w:rPr>
              <w:t xml:space="preserve"> saved, the quiz opens in Russian; cards without a Russian translation are excluded.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test_explicit_lang_overrides_the_setting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An explicit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?lang=</w:t>
            </w:r>
            <w:r>
              <w:rPr>
                <w:b w:val="0"/>
                <w:i w:val="0"/>
                <w:color w:val="22303C"/>
                <w:sz w:val="20"/>
              </w:rPr>
              <w:t xml:space="preserve"> from the in-page switch beats the stored preference.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test_hidden_preferred_language_falls_back_to_visible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>A preferred language hidden by the visibility switches falls back to the visible one.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test_unknown_language_falls_back_to_the_setting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An unknown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?lang=</w:t>
            </w:r>
            <w:r>
              <w:rPr>
                <w:b w:val="0"/>
                <w:i w:val="0"/>
                <w:color w:val="22303C"/>
                <w:sz w:val="20"/>
              </w:rPr>
              <w:t xml:space="preserve"> value lands on the stored preference.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test_grading_accepts_any_variant_case_insensitive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>Any stored comma-separated variant is accepted, case-insensitively, with ё/е tolerated.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test_grading_in_ukrainian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>Grading works in Ukrainian mode with its own translations.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test_russian_answer_rejected_in_ukrainian_mode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>A Russian answer is wrong in a Ukrainian quiz — languages are graded separately.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test_wrong_answers_reveal_expected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>Wrong answers show the expected translation with the score.</w:t>
            </w:r>
          </w:p>
        </w:tc>
      </w:tr>
      <w:tr>
        <w:tc>
          <w:tcPr>
            <w:tcW w:type="dxa" w:w="289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test_empty_topic_message</w:t>
            </w:r>
          </w:p>
        </w:tc>
        <w:tc>
          <w:tcPr>
            <w:tcW w:type="dxa" w:w="6899"/>
          </w:tcPr>
          <w:p>
            <w:r>
              <w:rPr>
                <w:b w:val="0"/>
                <w:i w:val="0"/>
                <w:color w:val="22303C"/>
                <w:sz w:val="20"/>
              </w:rPr>
              <w:t>A topic without cards shows "nothing to quiz on" instead of an empty form.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test_settings.py — settings store, popup, auto-add, kuantorflow#86/#13/#20/#113 (12 tests)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749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043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test_first_load_creates_default_config_file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The first read materialises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settings/config-default.json</w:t>
            </w:r>
            <w:r>
              <w:rPr>
                <w:b w:val="0"/>
                <w:i w:val="0"/>
                <w:color w:val="22303C"/>
                <w:sz w:val="20"/>
              </w:rPr>
              <w:t xml:space="preserve"> with the defaults.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test_first_load_creates_per_user_config_file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A signed-in identity gets its own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config-&lt;email-prefix&gt;.json</w:t>
            </w:r>
            <w:r>
              <w:rPr>
                <w:b w:val="0"/>
                <w:i w:val="0"/>
                <w:color w:val="22303C"/>
                <w:sz w:val="20"/>
              </w:rPr>
              <w:t>; the default file is untouched.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test_corrupt_config_falls_back_without_being_overwritten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>A corrupt config yields defaults and is never silently overwritten — hand-edited files stay inspectable.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test_settings_endpoint_saves_and_validates</w:t>
            </w:r>
          </w:p>
        </w:tc>
        <w:tc>
          <w:tcPr>
            <w:tcW w:type="dxa" w:w="704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POST /settings</w:t>
            </w:r>
            <w:r>
              <w:rPr>
                <w:b w:val="0"/>
                <w:i w:val="0"/>
                <w:color w:val="22303C"/>
                <w:sz w:val="20"/>
              </w:rPr>
              <w:t xml:space="preserve"> persists valid values, resets invalid enum values to their default, drops unknown keys — and the file on disk matches the response.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test_settings_saved_per_identity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>Anonymous and signed-in settings live in separate files and don't leak into each other.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test_settings_popup_markup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>The popup renders the menu item, the auto-add checkbox and all four provider radio values.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test_settings_popup_prefilled_from_store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>Saved values pre-check the popup controls, and the lookup panel title follows the chosen translator.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test_quiz_lang_defaults_to_ukrainian_and_validates</w:t>
            </w:r>
          </w:p>
        </w:tc>
        <w:tc>
          <w:tcPr>
            <w:tcW w:type="dxa" w:w="704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quiz_lang</w:t>
            </w:r>
            <w:r>
              <w:rPr>
                <w:b w:val="0"/>
                <w:i w:val="0"/>
                <w:color w:val="22303C"/>
                <w:sz w:val="20"/>
              </w:rPr>
              <w:t xml:space="preserve"> defaults to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ukrainian</w:t>
            </w:r>
            <w:r>
              <w:rPr>
                <w:b w:val="0"/>
                <w:i w:val="0"/>
                <w:color w:val="22303C"/>
                <w:sz w:val="20"/>
              </w:rPr>
              <w:t xml:space="preserve">; invalid values reset to it;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russian</w:t>
            </w:r>
            <w:r>
              <w:rPr>
                <w:b w:val="0"/>
                <w:i w:val="0"/>
                <w:color w:val="22303C"/>
                <w:sz w:val="20"/>
              </w:rPr>
              <w:t xml:space="preserve"> round-trips.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test_quiz_lang_toggle_enabled_when_both_languages_visible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>The quiz-language toggle is enabled and pre-checked when both languages are visible.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test_quiz_lang_toggle_disabled_when_one_language_hidden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>With one language hidden, both quiz-language radios render disabled and the explanatory hint is shown.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test_auto_add_saves_without_review_popup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>With auto-add on, a lookup saves every card, shows the "Added N card(s)" banner, and opens no review popup.</w:t>
            </w:r>
          </w:p>
        </w:tc>
      </w:tr>
      <w:tr>
        <w:tc>
          <w:tcPr>
            <w:tcW w:type="dxa" w:w="2749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test_lookup_receives_the_stored_providers</w:t>
            </w:r>
          </w:p>
        </w:tc>
        <w:tc>
          <w:tcPr>
            <w:tcW w:type="dxa" w:w="7043"/>
          </w:tcPr>
          <w:p>
            <w:r>
              <w:rPr>
                <w:b w:val="0"/>
                <w:i w:val="0"/>
                <w:color w:val="22303C"/>
                <w:sz w:val="20"/>
              </w:rPr>
              <w:t xml:space="preserve">The lookup call receives exactly the stored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translator</w:t>
            </w:r>
            <w:r>
              <w:rPr>
                <w:b w:val="0"/>
                <w:i w:val="0"/>
                <w:color w:val="22303C"/>
                <w:sz w:val="20"/>
              </w:rPr>
              <w:t xml:space="preserve"> and </w:t>
            </w:r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explanatory_dictionary</w:t>
            </w:r>
            <w:r>
              <w:rPr>
                <w:b w:val="0"/>
                <w:i w:val="0"/>
                <w:color w:val="22303C"/>
                <w:sz w:val="20"/>
              </w:rPr>
              <w:t xml:space="preserve"> values.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b w:val="0"/>
          <w:i w:val="0"/>
          <w:color w:val="2E6BA0"/>
          <w:sz w:val="30"/>
        </w:rPr>
        <w:t>test_ui_pages.py — index UI, banners, link previews (12 tests)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25"/>
        <w:gridCol w:w="4925"/>
      </w:tblGrid>
      <w:tr>
        <w:tc>
          <w:tcPr>
            <w:tcW w:type="dxa" w:w="2713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Test</w:t>
            </w:r>
          </w:p>
        </w:tc>
        <w:tc>
          <w:tcPr>
            <w:tcW w:type="dxa" w:w="7079"/>
            <w:shd w:val="clear" w:fill="2E6BA0"/>
          </w:tcPr>
          <w:p>
            <w:r>
              <w:rPr>
                <w:b/>
                <w:i w:val="0"/>
                <w:color w:val="FFFFFF"/>
                <w:sz w:val="20"/>
              </w:rPr>
              <w:t>What it checks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test_topic_chips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Topic chips render with links and card counts.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test_no_topics_hint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With no topics, the "No topics yet" hint shows instead of chips.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test_page_survives_db_failure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A database outage still renders the page (200) with the no-topics hint — the DB is optional for browsing.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test_submit_buttons_have_loading_feedback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Submit buttons carry the "Looking up…" loading feedback and disable on submit.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test_about_modal_markup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The About link, modal, image and close button are all present.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test_db_success_banner_is_green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"Test DB Connection" success lands in the green confirmation banner.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test_db_failure_banner_is_red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A DB failure renders the red error banner with the message.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test_preview_meta_on_gate_page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The gate page carries the Open Graph tags (crawlers land there), with image, title and description.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test_preview_meta_on_index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The index page has the full OG set plus the Twitter summary-card tag.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test_proxyfix_makes_absolute_https_urls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Behind the proxy headers, absolute URLs (og:image) use https and the real host — the ProxyFix wiring works.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test_page_specific_titles_in_og_title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Inner pages put their specific title (e.g. the topic) into og:title.</w:t>
            </w:r>
          </w:p>
        </w:tc>
      </w:tr>
      <w:tr>
        <w:tc>
          <w:tcPr>
            <w:tcW w:type="dxa" w:w="2713"/>
          </w:tcPr>
          <w:p>
            <w:r>
              <w:rPr>
                <w:rFonts w:ascii="Consolas" w:hAnsi="Consolas"/>
                <w:b w:val="0"/>
                <w:i w:val="0"/>
                <w:color w:val="22303C"/>
                <w:sz w:val="20"/>
              </w:rPr>
              <w:t>test_favicon_and_preview_image_served</w:t>
            </w:r>
          </w:p>
        </w:tc>
        <w:tc>
          <w:tcPr>
            <w:tcW w:type="dxa" w:w="7079"/>
          </w:tcPr>
          <w:p>
            <w:r>
              <w:rPr>
                <w:b w:val="0"/>
                <w:i w:val="0"/>
                <w:color w:val="22303C"/>
                <w:sz w:val="20"/>
              </w:rPr>
              <w:t>The favicon and preview image are served with 200.</w:t>
            </w:r>
          </w:p>
        </w:tc>
      </w:tr>
    </w:tbl>
    <w:p>
      <w:pPr>
        <w:spacing w:after="40"/>
      </w:pPr>
    </w:p>
    <w:p>
      <w:pPr>
        <w:pBdr>
          <w:bottom w:val="single" w:sz="8" w:color="D9B13C"/>
        </w:pBdr>
      </w:pPr>
    </w:p>
    <w:p>
      <w:pPr>
        <w:spacing w:after="120"/>
      </w:pPr>
      <w:r>
        <w:rPr>
          <w:b w:val="0"/>
          <w:i/>
          <w:color w:val="22303C"/>
          <w:sz w:val="22"/>
        </w:rPr>
        <w:t>Generated 18 July 2026 from the test sources (`tests/</w:t>
      </w:r>
      <w:r>
        <w:rPr>
          <w:b w:val="0"/>
          <w:i w:val="0"/>
          <w:color w:val="22303C"/>
          <w:sz w:val="22"/>
        </w:rPr>
        <w:t>.py</w:t>
      </w:r>
      <w:r>
        <w:rPr>
          <w:rFonts w:ascii="Consolas" w:hAnsi="Consolas"/>
          <w:b w:val="0"/>
          <w:i w:val="0"/>
          <w:color w:val="22303C"/>
          <w:sz w:val="22"/>
        </w:rPr>
        <w:t xml:space="preserve">) at the current main of kuantorflow_automation. Offline suite status at generation time: 87 passed, 1 skipped (the </w:t>
      </w:r>
      <w:r>
        <w:rPr>
          <w:b w:val="0"/>
          <w:i w:val="0"/>
          <w:color w:val="22303C"/>
          <w:sz w:val="22"/>
        </w:rPr>
        <w:t>db`-marked restore round-trip), 6 live tests deselected.*</w:t>
      </w:r>
    </w:p>
    <w:sectPr w:rsidR="00FC693F" w:rsidRPr="0006063C" w:rsidSect="00034616">
      <w:pgSz w:w="12240" w:h="15840"/>
      <w:pgMar w:top="1080" w:right="1195" w:bottom="1080" w:left="119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303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6BA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303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