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D6" w:rsidRDefault="007152D6" w:rsidP="007152D6">
      <w:r w:rsidRPr="00F55C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D1C20F" wp14:editId="3E0E886D">
            <wp:extent cx="5040000" cy="3766737"/>
            <wp:effectExtent l="0" t="0" r="8255" b="5715"/>
            <wp:docPr id="1" name="图片 1" descr="C:\Users\lenovo\AppData\Roaming\Tencent\Users\496719312\TIM\WinTemp\RichOle\9WOM`UFGZ6)RQ897ZWECO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96719312\TIM\WinTemp\RichOle\9WOM`UFGZ6)RQ897ZWECO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D6" w:rsidRDefault="007152D6" w:rsidP="007152D6">
      <w:r>
        <w:t>实体转换为关系模式：</w:t>
      </w:r>
      <w:bookmarkStart w:id="0" w:name="_GoBack"/>
      <w:bookmarkEnd w:id="0"/>
    </w:p>
    <w:p w:rsidR="007152D6" w:rsidRDefault="007152D6" w:rsidP="007152D6">
      <w:pPr>
        <w:pStyle w:val="a3"/>
        <w:numPr>
          <w:ilvl w:val="0"/>
          <w:numId w:val="1"/>
        </w:numPr>
        <w:ind w:firstLineChars="0"/>
      </w:pPr>
      <w:r>
        <w:t>FLIGHTS (</w:t>
      </w:r>
      <w:r w:rsidRPr="007152D6">
        <w:rPr>
          <w:u w:val="single"/>
        </w:rPr>
        <w:t>String flightNum</w:t>
      </w:r>
      <w:r>
        <w:t xml:space="preserve">, int price, int numSeats, int numAvail, String FromCity, String ArivCity)； </w:t>
      </w:r>
    </w:p>
    <w:p w:rsidR="007152D6" w:rsidRDefault="007152D6" w:rsidP="007152D6">
      <w:pPr>
        <w:pStyle w:val="a3"/>
        <w:numPr>
          <w:ilvl w:val="0"/>
          <w:numId w:val="1"/>
        </w:numPr>
        <w:ind w:firstLineChars="0"/>
      </w:pPr>
      <w:r>
        <w:t>HOTELS(</w:t>
      </w:r>
      <w:r w:rsidRPr="007152D6">
        <w:rPr>
          <w:u w:val="single"/>
        </w:rPr>
        <w:t>String name</w:t>
      </w:r>
      <w:r>
        <w:t xml:space="preserve">，String location, int price, int numRooms, int numAvail)； </w:t>
      </w:r>
    </w:p>
    <w:p w:rsidR="007152D6" w:rsidRDefault="007152D6" w:rsidP="007152D6">
      <w:pPr>
        <w:pStyle w:val="a3"/>
        <w:numPr>
          <w:ilvl w:val="0"/>
          <w:numId w:val="1"/>
        </w:numPr>
        <w:ind w:firstLineChars="0"/>
      </w:pPr>
      <w:r>
        <w:t>CARS(</w:t>
      </w:r>
      <w:r w:rsidRPr="007152D6">
        <w:rPr>
          <w:u w:val="single"/>
        </w:rPr>
        <w:t>String type</w:t>
      </w:r>
      <w:r>
        <w:t xml:space="preserve">，String location, int price, int numCars, int numAvail)； </w:t>
      </w:r>
    </w:p>
    <w:p w:rsidR="007152D6" w:rsidRDefault="007152D6" w:rsidP="007152D6">
      <w:pPr>
        <w:pStyle w:val="a3"/>
        <w:numPr>
          <w:ilvl w:val="0"/>
          <w:numId w:val="1"/>
        </w:numPr>
        <w:ind w:firstLineChars="0"/>
      </w:pPr>
      <w:r>
        <w:t>CUSTOMERS(</w:t>
      </w:r>
      <w:r w:rsidRPr="007152D6">
        <w:rPr>
          <w:u w:val="single"/>
        </w:rPr>
        <w:t>String custName</w:t>
      </w:r>
      <w:r>
        <w:t xml:space="preserve">)； </w:t>
      </w:r>
    </w:p>
    <w:p w:rsidR="007152D6" w:rsidRDefault="007152D6" w:rsidP="007152D6">
      <w:pPr>
        <w:pStyle w:val="a3"/>
        <w:numPr>
          <w:ilvl w:val="0"/>
          <w:numId w:val="1"/>
        </w:numPr>
        <w:ind w:firstLineChars="0"/>
      </w:pPr>
      <w:r>
        <w:t xml:space="preserve">RESERVATIONS(String custName, int resvType, </w:t>
      </w:r>
      <w:r w:rsidRPr="007152D6">
        <w:rPr>
          <w:u w:val="single"/>
        </w:rPr>
        <w:t>String resvKey</w:t>
      </w:r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typeKey</w:t>
      </w:r>
      <w:r>
        <w:t>)</w:t>
      </w:r>
    </w:p>
    <w:p w:rsidR="007152D6" w:rsidRDefault="007152D6" w:rsidP="007152D6">
      <w:r>
        <w:rPr>
          <w:rFonts w:hint="eastAsia"/>
        </w:rPr>
        <w:t>6  Items(</w:t>
      </w:r>
      <w:r w:rsidRPr="007152D6">
        <w:rPr>
          <w:u w:val="single"/>
        </w:rPr>
        <w:t>String numItem</w:t>
      </w:r>
      <w:r>
        <w:rPr>
          <w:rFonts w:hint="eastAsia"/>
        </w:rPr>
        <w:t>)</w:t>
      </w:r>
    </w:p>
    <w:p w:rsidR="007152D6" w:rsidRDefault="007152D6" w:rsidP="007152D6"/>
    <w:p w:rsidR="007152D6" w:rsidRDefault="007152D6" w:rsidP="007152D6">
      <w:r>
        <w:t xml:space="preserve">考虑弱实体“items”，加入“custName”，并修改主键为“ </w:t>
      </w:r>
      <w:r>
        <w:rPr>
          <w:rFonts w:hint="eastAsia"/>
        </w:rPr>
        <w:t>custName</w:t>
      </w:r>
      <w:r>
        <w:t>＋numItem”</w:t>
      </w:r>
    </w:p>
    <w:p w:rsidR="007152D6" w:rsidRDefault="007152D6" w:rsidP="007152D6">
      <w:r>
        <w:rPr>
          <w:rFonts w:hint="eastAsia"/>
        </w:rPr>
        <w:t>6  Items(</w:t>
      </w:r>
      <w:r w:rsidRPr="007152D6">
        <w:rPr>
          <w:u w:val="single"/>
        </w:rPr>
        <w:t xml:space="preserve">String </w:t>
      </w:r>
      <w:r w:rsidRPr="007152D6">
        <w:rPr>
          <w:rFonts w:hint="eastAsia"/>
          <w:u w:val="single"/>
        </w:rPr>
        <w:t>custName</w:t>
      </w:r>
      <w:r w:rsidRPr="007152D6">
        <w:rPr>
          <w:u w:val="single"/>
        </w:rPr>
        <w:t>,String numItem</w:t>
      </w:r>
      <w:r>
        <w:rPr>
          <w:rFonts w:hint="eastAsia"/>
        </w:rPr>
        <w:t>)</w:t>
      </w:r>
    </w:p>
    <w:p w:rsidR="007152D6" w:rsidRDefault="007152D6" w:rsidP="007152D6"/>
    <w:p w:rsidR="007152D6" w:rsidRDefault="007152D6" w:rsidP="007152D6">
      <w:r>
        <w:t>考虑子类“</w:t>
      </w:r>
      <w:r>
        <w:rPr>
          <w:rFonts w:hint="eastAsia"/>
        </w:rPr>
        <w:t>FemaleCust</w:t>
      </w:r>
      <w:r>
        <w:t xml:space="preserve">”，加入父类标识“custName”作主键 </w:t>
      </w:r>
    </w:p>
    <w:p w:rsidR="007152D6" w:rsidRDefault="007152D6" w:rsidP="007152D6">
      <w:r>
        <w:t>考虑子类“M</w:t>
      </w:r>
      <w:r>
        <w:rPr>
          <w:rFonts w:hint="eastAsia"/>
        </w:rPr>
        <w:t>aleCust</w:t>
      </w:r>
      <w:r>
        <w:t xml:space="preserve">”，加入父类标识“custName”作主键 </w:t>
      </w:r>
    </w:p>
    <w:p w:rsidR="007152D6" w:rsidRDefault="007152D6" w:rsidP="007152D6">
      <w:r>
        <w:rPr>
          <w:rFonts w:hint="eastAsia"/>
        </w:rPr>
        <w:t>7  FemaleCust(</w:t>
      </w:r>
      <w:r w:rsidRPr="007152D6">
        <w:rPr>
          <w:u w:val="single"/>
        </w:rPr>
        <w:t>String custName</w:t>
      </w:r>
      <w:r>
        <w:rPr>
          <w:rFonts w:hint="eastAsia"/>
        </w:rPr>
        <w:t>)</w:t>
      </w:r>
    </w:p>
    <w:p w:rsidR="007152D6" w:rsidRDefault="007152D6" w:rsidP="007152D6">
      <w:r>
        <w:t>8  MaleCust(</w:t>
      </w:r>
      <w:r w:rsidRPr="007152D6">
        <w:rPr>
          <w:u w:val="single"/>
        </w:rPr>
        <w:t>String custName</w:t>
      </w:r>
      <w:r>
        <w:t>)</w:t>
      </w:r>
    </w:p>
    <w:p w:rsidR="007152D6" w:rsidRDefault="007152D6" w:rsidP="007152D6"/>
    <w:p w:rsidR="007152D6" w:rsidRDefault="007152D6" w:rsidP="007152D6">
      <w:r>
        <w:t>(</w:t>
      </w:r>
      <w:r>
        <w:rPr>
          <w:rFonts w:hint="eastAsia"/>
        </w:rPr>
        <w:t>可用于实现功能：查询男女顾客各自的预定</w:t>
      </w:r>
      <w:r>
        <w:t>)</w:t>
      </w:r>
    </w:p>
    <w:p w:rsidR="00B8559F" w:rsidRDefault="007152D6"/>
    <w:sectPr w:rsidR="00B8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8138D"/>
    <w:multiLevelType w:val="hybridMultilevel"/>
    <w:tmpl w:val="0C5A5DCA"/>
    <w:lvl w:ilvl="0" w:tplc="A8D0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98"/>
    <w:rsid w:val="00247477"/>
    <w:rsid w:val="003779A8"/>
    <w:rsid w:val="00440198"/>
    <w:rsid w:val="0071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A0D"/>
  <w15:chartTrackingRefBased/>
  <w15:docId w15:val="{31824EFC-0EA8-4376-8916-C0E95E2E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2018-01-24T03:50:00Z</dcterms:created>
  <dcterms:modified xsi:type="dcterms:W3CDTF">2018-01-24T03:52:00Z</dcterms:modified>
</cp:coreProperties>
</file>