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星云6项目管理系统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lang w:val="en-US" w:eastAsia="zh-CN"/>
        </w:rPr>
        <w:t>开题报告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项目介绍与可行性分析</w:t>
      </w:r>
    </w:p>
    <w:p>
      <w:pPr>
        <w:pStyle w:val="3"/>
        <w:numPr>
          <w:ilvl w:val="1"/>
          <w:numId w:val="1"/>
        </w:numPr>
        <w:bidi w:val="0"/>
        <w:ind w:left="850" w:leftChars="0" w:hanging="453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项目介绍</w:t>
      </w:r>
    </w:p>
    <w:p>
      <w:pPr>
        <w:spacing w:line="240" w:lineRule="auto"/>
        <w:ind w:left="42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本项目目标是构建一个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运行在Web端的</w:t>
      </w: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项目管理系统，内容包括项目进度的监控管理、人员角色的分配、任务日程的进度管理与审核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、成员之间在线交流、</w:t>
      </w: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相关文档的分类及存储等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bidi w:val="0"/>
        <w:ind w:left="850" w:leftChars="0" w:hanging="453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可行性分析</w:t>
      </w:r>
    </w:p>
    <w:p>
      <w:pPr>
        <w:pStyle w:val="3"/>
        <w:numPr>
          <w:ilvl w:val="2"/>
          <w:numId w:val="1"/>
        </w:numPr>
        <w:bidi w:val="0"/>
        <w:ind w:left="1508" w:leftChars="0" w:hanging="708" w:firstLineChars="0"/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产品背景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为了提高我们对项目管理知识的认识与掌握程度，故打算开发一款项目管理系统，除了学习用途外，还能用于我们自己项目的管理上。</w:t>
      </w:r>
    </w:p>
    <w:p>
      <w:pPr>
        <w:pStyle w:val="3"/>
        <w:numPr>
          <w:ilvl w:val="2"/>
          <w:numId w:val="1"/>
        </w:numPr>
        <w:bidi w:val="0"/>
        <w:ind w:left="1508" w:leftChars="0" w:hanging="708" w:firstLineChars="0"/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技术可行性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本项目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是Web项目，</w:t>
      </w: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前端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使用Angular框架进行组织，界面主要采用Element的组件开发。后台使用Django框架，数据库使用MySQL。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由于之后会涉及到即时聊天，采用默认的HTTP协议无法满足，故在聊天功能下使用WebSocket协议进行网络通讯。Angular可使用RxJS实现，而Django中可使用Channels+Redis实现。</w:t>
      </w:r>
    </w:p>
    <w:p>
      <w:pPr>
        <w:pStyle w:val="3"/>
        <w:numPr>
          <w:ilvl w:val="2"/>
          <w:numId w:val="1"/>
        </w:numPr>
        <w:bidi w:val="0"/>
        <w:ind w:left="1508" w:leftChars="0" w:hanging="708" w:firstLineChars="0"/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资源可行性</w:t>
      </w:r>
    </w:p>
    <w:p>
      <w:pPr>
        <w:ind w:left="84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我们组人数一共6名，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但技术方面大部分仍在起步，主要考虑先完成最重要的功能。若时间不足，次要功能可以暂不完成。主要分配2~3人负责前端，2~3人负责后台，1人负责测试。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组织架构与角色安排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项目经理：利俊安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系统需求分析人员：李光耀、利俊安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系统设计人员：李光耀、利俊安、吴宁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、张景维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系统编码人员：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前端：张景维、利俊安、邹博韬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、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曾声云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后端：利俊安、吴宁、李光耀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系统测试人员：曾声云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、吴宁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系统配置管理人员：利俊安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交付物</w:t>
      </w:r>
    </w:p>
    <w:p>
      <w:pPr>
        <w:pStyle w:val="3"/>
        <w:numPr>
          <w:ilvl w:val="1"/>
          <w:numId w:val="1"/>
        </w:numPr>
        <w:bidi w:val="0"/>
        <w:ind w:left="850" w:leftChars="0" w:hanging="453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项目产生的交付物</w:t>
      </w:r>
    </w:p>
    <w:p>
      <w:pPr>
        <w:ind w:left="42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项目章程、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项目计划文档、</w:t>
      </w: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需求文档、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概要设计文档、系统数据模型文档、详细设计文档、测试报告、代码、本系统、用户手册</w:t>
      </w:r>
    </w:p>
    <w:p>
      <w:pPr>
        <w:pStyle w:val="3"/>
        <w:numPr>
          <w:ilvl w:val="1"/>
          <w:numId w:val="1"/>
        </w:numPr>
        <w:bidi w:val="0"/>
        <w:ind w:left="850" w:leftChars="0" w:hanging="453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提供给用户的交付物</w:t>
      </w:r>
    </w:p>
    <w:p>
      <w:pPr>
        <w:ind w:left="42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需求文档、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本系统、用户手册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资源需求</w:t>
      </w:r>
    </w:p>
    <w:p>
      <w:pPr>
        <w:pStyle w:val="3"/>
        <w:numPr>
          <w:ilvl w:val="1"/>
          <w:numId w:val="1"/>
        </w:numPr>
        <w:bidi w:val="0"/>
        <w:ind w:left="850" w:leftChars="0" w:hanging="453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物力资源需求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后台服务器，目前使用阿里云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提供的云服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务器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，具体配置如下：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操作系统：CentOS 7.6 64位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网络带宽能力：0.2GB/s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网络收发包能力：6万PPS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内存：1GB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磁盘大小：40GB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处理器：2.5 GHz主频的Intel ® Xeon ®</w:t>
      </w:r>
    </w:p>
    <w:p>
      <w:pPr>
        <w:pStyle w:val="3"/>
        <w:numPr>
          <w:ilvl w:val="1"/>
          <w:numId w:val="1"/>
        </w:numPr>
        <w:bidi w:val="0"/>
        <w:ind w:left="850" w:leftChars="0" w:hanging="453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人力资源需求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团队成员，无团队成员以外的需求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时间里程碑计划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项目正式确立：2019/9/1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5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完成初次迭代系统设计：2019/9/2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8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完成初次迭代代码开发：2019/10/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20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完成初次迭代：2019/10/2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项目控制方式</w:t>
      </w:r>
    </w:p>
    <w:p>
      <w:pPr>
        <w:ind w:left="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我们团队拟采用Scrum进行迭代增量开发，目前分为两次迭代，如果有时间剩余则安排更多。</w:t>
      </w:r>
    </w:p>
    <w:p>
      <w:pPr>
        <w:ind w:left="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通过每两到三天报告一次进度，每周开一到两次例会来进行项目进度的监控。</w:t>
      </w:r>
    </w:p>
    <w:p>
      <w:pPr>
        <w:ind w:left="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初次迭代对项目的重点功能进行设计与实现，预计耗时一个月。第二次迭代主要用来设计和实现其他较次要的功能，预计耗时至少三个星期。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制定项目计划（project）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见Project文件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其他计划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3CF77"/>
    <w:multiLevelType w:val="multilevel"/>
    <w:tmpl w:val="FE23CF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82154"/>
    <w:rsid w:val="05B817F7"/>
    <w:rsid w:val="0A19488E"/>
    <w:rsid w:val="0A87360F"/>
    <w:rsid w:val="0AB9602E"/>
    <w:rsid w:val="0D8741A8"/>
    <w:rsid w:val="0DCC4408"/>
    <w:rsid w:val="0E1B37E7"/>
    <w:rsid w:val="0E5335E5"/>
    <w:rsid w:val="109151EF"/>
    <w:rsid w:val="13536B65"/>
    <w:rsid w:val="13CD6129"/>
    <w:rsid w:val="16E46528"/>
    <w:rsid w:val="18315564"/>
    <w:rsid w:val="1B581407"/>
    <w:rsid w:val="1D703DB0"/>
    <w:rsid w:val="1E5F70D9"/>
    <w:rsid w:val="1F5131B3"/>
    <w:rsid w:val="22275A48"/>
    <w:rsid w:val="23CC07A9"/>
    <w:rsid w:val="24C82F3B"/>
    <w:rsid w:val="25607DED"/>
    <w:rsid w:val="29B73D1A"/>
    <w:rsid w:val="2AE317DA"/>
    <w:rsid w:val="2D327935"/>
    <w:rsid w:val="31C540D1"/>
    <w:rsid w:val="35983F15"/>
    <w:rsid w:val="36FC2D67"/>
    <w:rsid w:val="38176A18"/>
    <w:rsid w:val="385405B6"/>
    <w:rsid w:val="3AC60C4D"/>
    <w:rsid w:val="3C7C017B"/>
    <w:rsid w:val="3DD74ECF"/>
    <w:rsid w:val="3F764089"/>
    <w:rsid w:val="3FE26627"/>
    <w:rsid w:val="40C4162C"/>
    <w:rsid w:val="41A84D5D"/>
    <w:rsid w:val="42836ABE"/>
    <w:rsid w:val="44CA6A1E"/>
    <w:rsid w:val="45EF76F8"/>
    <w:rsid w:val="46F96F03"/>
    <w:rsid w:val="47511457"/>
    <w:rsid w:val="4D5316B5"/>
    <w:rsid w:val="4D8968C6"/>
    <w:rsid w:val="4E4F3606"/>
    <w:rsid w:val="4F7C0FDE"/>
    <w:rsid w:val="50D33727"/>
    <w:rsid w:val="5442212C"/>
    <w:rsid w:val="547B4E9D"/>
    <w:rsid w:val="55B003DD"/>
    <w:rsid w:val="565F26FC"/>
    <w:rsid w:val="5B884AF6"/>
    <w:rsid w:val="5C800ADC"/>
    <w:rsid w:val="65F02DC5"/>
    <w:rsid w:val="68163E57"/>
    <w:rsid w:val="69062B3B"/>
    <w:rsid w:val="69AD0644"/>
    <w:rsid w:val="6AB01FF3"/>
    <w:rsid w:val="6B5E012A"/>
    <w:rsid w:val="6CB629A7"/>
    <w:rsid w:val="6D3731E2"/>
    <w:rsid w:val="70DA4DB3"/>
    <w:rsid w:val="71957155"/>
    <w:rsid w:val="71CF1BF9"/>
    <w:rsid w:val="74075E25"/>
    <w:rsid w:val="75F6056D"/>
    <w:rsid w:val="7E5315E6"/>
    <w:rsid w:val="7EE5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RayJyon</dc:creator>
  <cp:lastModifiedBy>Dir.</cp:lastModifiedBy>
  <dcterms:modified xsi:type="dcterms:W3CDTF">2019-09-25T01:52:05Z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