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097" w:rsidRPr="001A1501" w:rsidRDefault="008B2097">
      <w:pPr>
        <w:pStyle w:val="a3"/>
        <w:rPr>
          <w:rFonts w:ascii="Times New Roman"/>
          <w:sz w:val="20"/>
          <w:lang w:val="en-US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8B2097" w:rsidRDefault="008B2097">
      <w:pPr>
        <w:pStyle w:val="a3"/>
        <w:rPr>
          <w:rFonts w:ascii="Times New Roman"/>
          <w:sz w:val="20"/>
        </w:rPr>
      </w:pPr>
    </w:p>
    <w:p w:rsidR="00F03B74" w:rsidRDefault="00F03B74" w:rsidP="00FF0212">
      <w:pPr>
        <w:pStyle w:val="1"/>
        <w:spacing w:before="252"/>
        <w:ind w:left="0"/>
        <w:jc w:val="center"/>
        <w:rPr>
          <w:color w:val="1D27D1"/>
          <w:lang w:val="kk-KZ"/>
        </w:rPr>
      </w:pPr>
    </w:p>
    <w:p w:rsidR="00F03B74" w:rsidRDefault="00F03B74" w:rsidP="00FF0212">
      <w:pPr>
        <w:pStyle w:val="1"/>
        <w:spacing w:before="252"/>
        <w:ind w:left="0"/>
        <w:jc w:val="center"/>
        <w:rPr>
          <w:color w:val="1D27D1"/>
          <w:lang w:val="kk-KZ"/>
        </w:rPr>
      </w:pPr>
    </w:p>
    <w:p w:rsidR="00F03B74" w:rsidRPr="00F03B74" w:rsidRDefault="00F03B74" w:rsidP="00FF0212">
      <w:pPr>
        <w:pStyle w:val="1"/>
        <w:spacing w:before="252"/>
        <w:ind w:left="0"/>
        <w:jc w:val="center"/>
        <w:rPr>
          <w:lang w:val="kk-KZ"/>
        </w:rPr>
      </w:pPr>
      <w:bookmarkStart w:id="0" w:name="_GoBack"/>
    </w:p>
    <w:p w:rsidR="008B2097" w:rsidRPr="00F03B74" w:rsidRDefault="00CE1728" w:rsidP="00FF0212">
      <w:pPr>
        <w:pStyle w:val="1"/>
        <w:spacing w:before="252"/>
        <w:ind w:left="0"/>
        <w:jc w:val="center"/>
      </w:pPr>
      <w:r w:rsidRPr="00F03B74">
        <w:t>КО</w:t>
      </w:r>
      <w:bookmarkEnd w:id="0"/>
      <w:r w:rsidRPr="00F03B74">
        <w:t>ММЕРЧЕСКОЕ ПРЕДЛОЖЕНИЕ</w:t>
      </w:r>
    </w:p>
    <w:p w:rsidR="00F03B74" w:rsidRDefault="00CE1728" w:rsidP="00FF0212">
      <w:pPr>
        <w:spacing w:before="100"/>
        <w:jc w:val="center"/>
        <w:rPr>
          <w:sz w:val="36"/>
          <w:lang w:val="kk-KZ"/>
        </w:rPr>
      </w:pPr>
      <w:bookmarkStart w:id="1" w:name="для_«01»"/>
      <w:bookmarkEnd w:id="1"/>
      <w:r w:rsidRPr="00F03B74">
        <w:rPr>
          <w:sz w:val="36"/>
        </w:rPr>
        <w:t xml:space="preserve">для </w:t>
      </w:r>
      <w:r w:rsidR="00FF0212" w:rsidRPr="00F03B74">
        <w:rPr>
          <w:sz w:val="36"/>
        </w:rPr>
        <w:t xml:space="preserve">ГУ </w:t>
      </w:r>
      <w:r w:rsidRPr="00F03B74">
        <w:rPr>
          <w:sz w:val="36"/>
        </w:rPr>
        <w:t>«</w:t>
      </w:r>
      <w:r w:rsidR="00FF0212" w:rsidRPr="00F03B74">
        <w:rPr>
          <w:sz w:val="36"/>
        </w:rPr>
        <w:t xml:space="preserve">Управления здравоохранения </w:t>
      </w:r>
    </w:p>
    <w:p w:rsidR="008B2097" w:rsidRPr="00F03B74" w:rsidRDefault="00FF0212" w:rsidP="00FF0212">
      <w:pPr>
        <w:spacing w:before="100"/>
        <w:jc w:val="center"/>
        <w:rPr>
          <w:sz w:val="36"/>
        </w:rPr>
      </w:pPr>
      <w:r w:rsidRPr="00F03B74">
        <w:rPr>
          <w:sz w:val="36"/>
        </w:rPr>
        <w:t>Алматинской области</w:t>
      </w:r>
      <w:r w:rsidR="00CE1728" w:rsidRPr="00F03B74">
        <w:rPr>
          <w:sz w:val="36"/>
        </w:rPr>
        <w:t>»</w:t>
      </w:r>
    </w:p>
    <w:p w:rsidR="008B2097" w:rsidRPr="00F03B74" w:rsidRDefault="00CE1728" w:rsidP="00FF0212">
      <w:pPr>
        <w:pStyle w:val="2"/>
        <w:spacing w:before="209" w:line="276" w:lineRule="auto"/>
        <w:ind w:left="0" w:right="-7"/>
        <w:jc w:val="center"/>
      </w:pPr>
      <w:bookmarkStart w:id="2" w:name="на_внедрение_и_поставку_лицензий_Информа"/>
      <w:bookmarkEnd w:id="2"/>
      <w:r w:rsidRPr="00F03B74">
        <w:t>на внедрение и поставку Информационной системы электронного документооборота и автоматизации</w:t>
      </w:r>
      <w:r w:rsidRPr="00F03B74">
        <w:rPr>
          <w:spacing w:val="-53"/>
        </w:rPr>
        <w:t xml:space="preserve"> </w:t>
      </w:r>
      <w:r w:rsidRPr="00F03B74">
        <w:t xml:space="preserve">процессов </w:t>
      </w:r>
      <w:r w:rsidR="00FF0212" w:rsidRPr="00F03B74">
        <w:rPr>
          <w:rFonts w:ascii="Times New Roman" w:hAnsi="Times New Roman" w:cs="Times New Roman"/>
          <w:lang w:val="en-US"/>
        </w:rPr>
        <w:t>E</w:t>
      </w:r>
      <w:r w:rsidR="00FF0212" w:rsidRPr="00F03B74">
        <w:rPr>
          <w:rFonts w:ascii="Times New Roman" w:hAnsi="Times New Roman" w:cs="Times New Roman"/>
        </w:rPr>
        <w:t>-</w:t>
      </w:r>
      <w:r w:rsidR="00FF0212" w:rsidRPr="00F03B74">
        <w:rPr>
          <w:rFonts w:ascii="Times New Roman" w:hAnsi="Times New Roman" w:cs="Times New Roman"/>
          <w:lang w:val="en-US"/>
        </w:rPr>
        <w:t>Q</w:t>
      </w:r>
      <w:proofErr w:type="spellStart"/>
      <w:r w:rsidR="00FF0212" w:rsidRPr="00F03B74">
        <w:rPr>
          <w:rFonts w:ascii="Times New Roman" w:hAnsi="Times New Roman" w:cs="Times New Roman"/>
        </w:rPr>
        <w:t>ujat</w:t>
      </w:r>
      <w:proofErr w:type="spellEnd"/>
      <w:r w:rsidR="00FF0212" w:rsidRPr="00F03B74">
        <w:rPr>
          <w:rFonts w:ascii="Times New Roman" w:hAnsi="Times New Roman" w:cs="Times New Roman"/>
        </w:rPr>
        <w:t>.</w:t>
      </w:r>
    </w:p>
    <w:p w:rsidR="008B2097" w:rsidRPr="00F03B74" w:rsidRDefault="00CE1728" w:rsidP="00017D59">
      <w:pPr>
        <w:spacing w:before="198"/>
        <w:jc w:val="center"/>
        <w:rPr>
          <w:i/>
          <w:sz w:val="36"/>
        </w:rPr>
      </w:pPr>
      <w:r w:rsidRPr="00F03B74">
        <w:rPr>
          <w:i/>
          <w:sz w:val="36"/>
        </w:rPr>
        <w:t>на 2019 год</w:t>
      </w:r>
    </w:p>
    <w:p w:rsidR="008B2097" w:rsidRDefault="008B2097">
      <w:pPr>
        <w:pStyle w:val="a3"/>
        <w:rPr>
          <w:i/>
          <w:sz w:val="40"/>
        </w:rPr>
      </w:pPr>
    </w:p>
    <w:p w:rsidR="008B2097" w:rsidRDefault="008B2097">
      <w:pPr>
        <w:pStyle w:val="a3"/>
        <w:spacing w:before="1"/>
        <w:rPr>
          <w:i/>
          <w:sz w:val="39"/>
        </w:rPr>
      </w:pPr>
    </w:p>
    <w:p w:rsidR="008B2097" w:rsidRDefault="008B2097">
      <w:pPr>
        <w:pStyle w:val="a3"/>
        <w:rPr>
          <w:i/>
          <w:sz w:val="20"/>
        </w:rPr>
      </w:pPr>
      <w:bookmarkStart w:id="3" w:name="Уникальный_номер_данного_коммерческого_п"/>
      <w:bookmarkEnd w:id="3"/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rPr>
          <w:i/>
          <w:sz w:val="20"/>
        </w:rPr>
      </w:pPr>
    </w:p>
    <w:p w:rsidR="008B2097" w:rsidRDefault="008B2097">
      <w:pPr>
        <w:pStyle w:val="a3"/>
        <w:spacing w:before="9"/>
        <w:rPr>
          <w:i/>
          <w:sz w:val="19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38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sectPr w:rsidR="008B2097" w:rsidSect="00FF0212">
          <w:type w:val="continuous"/>
          <w:pgSz w:w="11900" w:h="16840"/>
          <w:pgMar w:top="1134" w:right="850" w:bottom="1134" w:left="1701" w:header="720" w:footer="720" w:gutter="0"/>
          <w:cols w:space="720"/>
          <w:docGrid w:linePitch="299"/>
        </w:sectPr>
      </w:pPr>
    </w:p>
    <w:p w:rsidR="008B2097" w:rsidRPr="00D52CF6" w:rsidRDefault="00FF0212" w:rsidP="000407FE">
      <w:pPr>
        <w:pStyle w:val="a3"/>
        <w:spacing w:before="76"/>
        <w:jc w:val="center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ИП «E-</w:t>
      </w:r>
      <w:proofErr w:type="spellStart"/>
      <w:r w:rsidRPr="00D52CF6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D52CF6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 w:rsidR="00CE1728" w:rsidRPr="00D52CF6">
        <w:rPr>
          <w:rFonts w:ascii="Times New Roman" w:hAnsi="Times New Roman" w:cs="Times New Roman"/>
          <w:color w:val="212121"/>
          <w:sz w:val="28"/>
          <w:szCs w:val="28"/>
        </w:rPr>
        <w:t>выражает свое почтение и желает Вам успехов и процветания!</w:t>
      </w:r>
    </w:p>
    <w:p w:rsidR="008B2097" w:rsidRPr="00D52CF6" w:rsidRDefault="008B2097" w:rsidP="00017D59">
      <w:pPr>
        <w:pStyle w:val="a3"/>
        <w:spacing w:before="5"/>
        <w:rPr>
          <w:rFonts w:ascii="Times New Roman" w:hAnsi="Times New Roman" w:cs="Times New Roman"/>
          <w:sz w:val="28"/>
          <w:szCs w:val="28"/>
        </w:rPr>
      </w:pPr>
    </w:p>
    <w:p w:rsidR="008B2097" w:rsidRPr="00D52CF6" w:rsidRDefault="00CE1728" w:rsidP="000407FE">
      <w:pPr>
        <w:pStyle w:val="a3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Благодарим </w:t>
      </w:r>
      <w:r w:rsidRPr="00D52CF6">
        <w:rPr>
          <w:rFonts w:ascii="Times New Roman" w:hAnsi="Times New Roman" w:cs="Times New Roman"/>
          <w:color w:val="212121"/>
          <w:sz w:val="28"/>
          <w:szCs w:val="28"/>
        </w:rPr>
        <w:t xml:space="preserve">за выбор решений </w:t>
      </w:r>
      <w:r w:rsidR="00381480" w:rsidRPr="00D52CF6">
        <w:rPr>
          <w:rFonts w:ascii="Times New Roman" w:hAnsi="Times New Roman" w:cs="Times New Roman"/>
          <w:color w:val="212121"/>
          <w:sz w:val="28"/>
          <w:szCs w:val="28"/>
        </w:rPr>
        <w:t>«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D52CF6">
        <w:rPr>
          <w:rFonts w:ascii="Times New Roman" w:hAnsi="Times New Roman" w:cs="Times New Roman"/>
          <w:sz w:val="28"/>
          <w:szCs w:val="28"/>
        </w:rPr>
        <w:t>-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381480" w:rsidRPr="00D52CF6">
        <w:rPr>
          <w:rFonts w:ascii="Times New Roman" w:hAnsi="Times New Roman" w:cs="Times New Roman"/>
          <w:sz w:val="28"/>
          <w:szCs w:val="28"/>
        </w:rPr>
        <w:t>»</w:t>
      </w:r>
      <w:r w:rsidRPr="00D52CF6">
        <w:rPr>
          <w:rFonts w:ascii="Times New Roman" w:hAnsi="Times New Roman" w:cs="Times New Roman"/>
          <w:color w:val="212121"/>
          <w:sz w:val="28"/>
          <w:szCs w:val="28"/>
        </w:rPr>
        <w:t>! Приобретая их, Вы получите</w:t>
      </w:r>
      <w:r w:rsidR="00FF0212" w:rsidRPr="00D52CF6">
        <w:rPr>
          <w:rFonts w:ascii="Times New Roman" w:hAnsi="Times New Roman" w:cs="Times New Roman"/>
          <w:color w:val="212121"/>
          <w:sz w:val="28"/>
          <w:szCs w:val="28"/>
        </w:rPr>
        <w:t xml:space="preserve"> </w:t>
      </w:r>
      <w:r w:rsidRPr="00D52CF6">
        <w:rPr>
          <w:rFonts w:ascii="Times New Roman" w:hAnsi="Times New Roman" w:cs="Times New Roman"/>
          <w:sz w:val="28"/>
          <w:szCs w:val="28"/>
        </w:rPr>
        <w:t>дополнительные преимущества, такие как: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Реализовать обработку входящей и исходящей корреспонденции;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Автоматизировать процесс согласования и вынесения решений по внутренним документам;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Организовать контроль исполнения поручений;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Организовать быстрый выпуск приказов и распоряжений;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Регистрировать протоколы совещаний;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Создать архив справочников, стандартов, инструкций, регламентов;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Проведение совещаний.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Обращение физических лиц;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Обращение юридических лиц;</w:t>
      </w:r>
    </w:p>
    <w:p w:rsidR="00381480" w:rsidRPr="00D52CF6" w:rsidRDefault="00381480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Приказы </w:t>
      </w:r>
      <w:proofErr w:type="gramStart"/>
      <w:r w:rsidRPr="00D52CF6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D52CF6">
        <w:rPr>
          <w:rFonts w:ascii="Times New Roman" w:hAnsi="Times New Roman" w:cs="Times New Roman"/>
          <w:sz w:val="28"/>
          <w:szCs w:val="28"/>
        </w:rPr>
        <w:t xml:space="preserve"> ОД;</w:t>
      </w:r>
    </w:p>
    <w:p w:rsidR="008B2097" w:rsidRPr="00D52CF6" w:rsidRDefault="008B2097" w:rsidP="00017D59">
      <w:pPr>
        <w:pStyle w:val="a3"/>
        <w:spacing w:before="5"/>
        <w:rPr>
          <w:rFonts w:ascii="Times New Roman" w:hAnsi="Times New Roman" w:cs="Times New Roman"/>
          <w:b/>
          <w:sz w:val="28"/>
          <w:szCs w:val="28"/>
        </w:rPr>
      </w:pPr>
    </w:p>
    <w:p w:rsidR="008B2097" w:rsidRPr="00D52CF6" w:rsidRDefault="00CE1728" w:rsidP="00017D59">
      <w:pPr>
        <w:pStyle w:val="3"/>
        <w:ind w:left="0" w:firstLine="0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Внедрение решений 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D52CF6">
        <w:rPr>
          <w:rFonts w:ascii="Times New Roman" w:hAnsi="Times New Roman" w:cs="Times New Roman"/>
          <w:sz w:val="28"/>
          <w:szCs w:val="28"/>
        </w:rPr>
        <w:t>-</w:t>
      </w:r>
      <w:r w:rsidR="00FF0212" w:rsidRPr="00D52CF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FF0212" w:rsidRPr="00D52CF6">
        <w:rPr>
          <w:rFonts w:ascii="Times New Roman" w:hAnsi="Times New Roman" w:cs="Times New Roman"/>
          <w:sz w:val="28"/>
          <w:szCs w:val="28"/>
        </w:rPr>
        <w:t xml:space="preserve"> </w:t>
      </w:r>
      <w:r w:rsidRPr="00D52CF6">
        <w:rPr>
          <w:rFonts w:ascii="Times New Roman" w:hAnsi="Times New Roman" w:cs="Times New Roman"/>
          <w:sz w:val="28"/>
          <w:szCs w:val="28"/>
        </w:rPr>
        <w:t>позволит Вам: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Получить первые результаты и эффект в течение </w:t>
      </w:r>
      <w:r w:rsidR="000407FE" w:rsidRPr="00D52CF6">
        <w:rPr>
          <w:rFonts w:ascii="Times New Roman" w:hAnsi="Times New Roman" w:cs="Times New Roman"/>
          <w:sz w:val="28"/>
          <w:szCs w:val="28"/>
        </w:rPr>
        <w:t>3-х месяцев</w:t>
      </w:r>
      <w:r w:rsidRPr="00D52CF6">
        <w:rPr>
          <w:rFonts w:ascii="Times New Roman" w:hAnsi="Times New Roman" w:cs="Times New Roman"/>
          <w:sz w:val="28"/>
          <w:szCs w:val="28"/>
        </w:rPr>
        <w:t>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повысить производительность и эффективность работы сотрудников минимум на</w:t>
      </w:r>
      <w:r w:rsidR="000407FE" w:rsidRPr="00D52CF6">
        <w:rPr>
          <w:rFonts w:ascii="Times New Roman" w:hAnsi="Times New Roman" w:cs="Times New Roman"/>
          <w:sz w:val="28"/>
          <w:szCs w:val="28"/>
        </w:rPr>
        <w:t xml:space="preserve"> </w:t>
      </w:r>
      <w:r w:rsidR="00FF0212" w:rsidRPr="00D52CF6">
        <w:rPr>
          <w:rFonts w:ascii="Times New Roman" w:hAnsi="Times New Roman" w:cs="Times New Roman"/>
          <w:sz w:val="28"/>
          <w:szCs w:val="28"/>
        </w:rPr>
        <w:t>50</w:t>
      </w:r>
      <w:r w:rsidRPr="00D52CF6">
        <w:rPr>
          <w:rFonts w:ascii="Times New Roman" w:hAnsi="Times New Roman" w:cs="Times New Roman"/>
          <w:sz w:val="28"/>
          <w:szCs w:val="28"/>
        </w:rPr>
        <w:t>%;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перевести не менее </w:t>
      </w:r>
      <w:r w:rsidR="00FF0212" w:rsidRPr="00D52CF6">
        <w:rPr>
          <w:rFonts w:ascii="Times New Roman" w:hAnsi="Times New Roman" w:cs="Times New Roman"/>
          <w:sz w:val="28"/>
          <w:szCs w:val="28"/>
        </w:rPr>
        <w:t>100</w:t>
      </w:r>
      <w:r w:rsidRPr="00D52CF6">
        <w:rPr>
          <w:rFonts w:ascii="Times New Roman" w:hAnsi="Times New Roman" w:cs="Times New Roman"/>
          <w:sz w:val="28"/>
          <w:szCs w:val="28"/>
        </w:rPr>
        <w:t>% внутренних документов в электронный формат без дублирования на бумаге;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 xml:space="preserve">сократить затраты на расходные материалы и бумагу минимум на </w:t>
      </w:r>
      <w:r w:rsidR="00FF0212" w:rsidRPr="00D52CF6">
        <w:rPr>
          <w:rFonts w:ascii="Times New Roman" w:hAnsi="Times New Roman" w:cs="Times New Roman"/>
          <w:sz w:val="28"/>
          <w:szCs w:val="28"/>
        </w:rPr>
        <w:t>9</w:t>
      </w:r>
      <w:r w:rsidRPr="00D52CF6">
        <w:rPr>
          <w:rFonts w:ascii="Times New Roman" w:hAnsi="Times New Roman" w:cs="Times New Roman"/>
          <w:sz w:val="28"/>
          <w:szCs w:val="28"/>
        </w:rPr>
        <w:t>0%;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улучшить исполнительскую дисциплину;</w:t>
      </w:r>
    </w:p>
    <w:p w:rsidR="008B2097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автоматизировать процесс проведения совещаний и контроля исполнения поручений;</w:t>
      </w:r>
    </w:p>
    <w:p w:rsidR="00381480" w:rsidRPr="00D52CF6" w:rsidRDefault="00CE1728" w:rsidP="00381480">
      <w:pPr>
        <w:widowControl/>
        <w:numPr>
          <w:ilvl w:val="0"/>
          <w:numId w:val="11"/>
        </w:numPr>
        <w:autoSpaceDE/>
        <w:autoSpaceDN/>
        <w:ind w:left="851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исключить риски потери документов;</w:t>
      </w:r>
    </w:p>
    <w:p w:rsidR="00381480" w:rsidRPr="00D52CF6" w:rsidRDefault="00381480" w:rsidP="00381480">
      <w:pPr>
        <w:widowControl/>
        <w:autoSpaceDE/>
        <w:autoSpaceDN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8B2097" w:rsidRPr="00D52CF6" w:rsidRDefault="00CE1728" w:rsidP="00381480">
      <w:pPr>
        <w:widowControl/>
        <w:autoSpaceDE/>
        <w:autoSpaceDN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52CF6">
        <w:rPr>
          <w:rFonts w:ascii="Times New Roman" w:hAnsi="Times New Roman" w:cs="Times New Roman"/>
          <w:sz w:val="28"/>
          <w:szCs w:val="28"/>
        </w:rPr>
        <w:t>по итогам уже 3</w:t>
      </w:r>
      <w:r w:rsidR="00381480" w:rsidRPr="00D52CF6">
        <w:rPr>
          <w:rFonts w:ascii="Times New Roman" w:hAnsi="Times New Roman" w:cs="Times New Roman"/>
          <w:sz w:val="28"/>
          <w:szCs w:val="28"/>
        </w:rPr>
        <w:t>-х</w:t>
      </w:r>
      <w:r w:rsidRPr="00D52CF6">
        <w:rPr>
          <w:rFonts w:ascii="Times New Roman" w:hAnsi="Times New Roman" w:cs="Times New Roman"/>
          <w:sz w:val="28"/>
          <w:szCs w:val="28"/>
        </w:rPr>
        <w:t xml:space="preserve"> месяцев использования Системы </w:t>
      </w:r>
      <w:r w:rsidR="00FF0212" w:rsidRPr="00D52CF6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="00FF0212" w:rsidRPr="00D52CF6">
        <w:rPr>
          <w:rFonts w:ascii="Times New Roman" w:hAnsi="Times New Roman" w:cs="Times New Roman"/>
          <w:sz w:val="28"/>
          <w:szCs w:val="28"/>
        </w:rPr>
        <w:t>Qujat</w:t>
      </w:r>
      <w:proofErr w:type="spellEnd"/>
      <w:r w:rsidRPr="00D52CF6">
        <w:rPr>
          <w:rFonts w:ascii="Times New Roman" w:hAnsi="Times New Roman" w:cs="Times New Roman"/>
          <w:sz w:val="28"/>
          <w:szCs w:val="28"/>
        </w:rPr>
        <w:t xml:space="preserve">, Вы сможете провести анализ своих процессов и оптимизировать их, тем самым повысить эффективность работы своей </w:t>
      </w:r>
      <w:r w:rsidR="00FF0212" w:rsidRPr="00D52CF6">
        <w:rPr>
          <w:rFonts w:ascii="Times New Roman" w:hAnsi="Times New Roman" w:cs="Times New Roman"/>
          <w:sz w:val="28"/>
          <w:szCs w:val="28"/>
        </w:rPr>
        <w:t>организации</w:t>
      </w:r>
      <w:r w:rsidRPr="00D52CF6">
        <w:rPr>
          <w:rFonts w:ascii="Times New Roman" w:hAnsi="Times New Roman" w:cs="Times New Roman"/>
          <w:sz w:val="28"/>
          <w:szCs w:val="28"/>
        </w:rPr>
        <w:t>.</w:t>
      </w:r>
    </w:p>
    <w:p w:rsidR="00F03B74" w:rsidRPr="00F03B74" w:rsidRDefault="00F03B74" w:rsidP="000407FE">
      <w:pPr>
        <w:pStyle w:val="a3"/>
        <w:spacing w:before="100"/>
        <w:ind w:firstLine="196"/>
        <w:rPr>
          <w:lang w:val="kk-KZ"/>
        </w:rPr>
      </w:pPr>
    </w:p>
    <w:p w:rsidR="00F03B74" w:rsidRPr="00CE1728" w:rsidRDefault="00F03B74" w:rsidP="00381480">
      <w:pPr>
        <w:pStyle w:val="a4"/>
        <w:keepNext/>
        <w:keepLines/>
        <w:numPr>
          <w:ilvl w:val="0"/>
          <w:numId w:val="12"/>
        </w:numPr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E1728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Технические требования</w:t>
      </w:r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620" w:firstRow="1" w:lastRow="0" w:firstColumn="0" w:lastColumn="0" w:noHBand="1" w:noVBand="1"/>
      </w:tblPr>
      <w:tblGrid>
        <w:gridCol w:w="2235"/>
        <w:gridCol w:w="7330"/>
      </w:tblGrid>
      <w:tr w:rsidR="00F03B74" w:rsidRPr="00B81227" w:rsidTr="00CE1728">
        <w:trPr>
          <w:trHeight w:val="502"/>
        </w:trPr>
        <w:tc>
          <w:tcPr>
            <w:tcW w:w="22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03B74" w:rsidRPr="00CE1728" w:rsidRDefault="00F03B74" w:rsidP="00CE172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33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F03B74" w:rsidRPr="00CE1728" w:rsidRDefault="00F03B74" w:rsidP="00CE1728">
            <w:pPr>
              <w:widowControl/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</w:t>
            </w: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-</w:t>
            </w:r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</w:t>
            </w:r>
            <w:proofErr w:type="spellStart"/>
            <w:r w:rsidRPr="00CE17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ujat</w:t>
            </w:r>
            <w:proofErr w:type="spellEnd"/>
          </w:p>
        </w:tc>
      </w:tr>
      <w:tr w:rsidR="00F03B74" w:rsidRPr="00B81227" w:rsidTr="00CE1728">
        <w:trPr>
          <w:trHeight w:val="1272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Клиент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tabs>
                <w:tab w:val="left" w:pos="0"/>
                <w:tab w:val="left" w:pos="900"/>
                <w:tab w:val="left" w:pos="1620"/>
              </w:tabs>
              <w:adjustRightInd w:val="0"/>
              <w:ind w:firstLine="34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Рекомендуемые браузеры: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Internet Explorer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версии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10.0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и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выше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Google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Chrome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версии 40 и выше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Mozilla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Firefox</w:t>
            </w:r>
            <w:proofErr w:type="spellEnd"/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версии 40 и выше</w:t>
            </w:r>
          </w:p>
        </w:tc>
      </w:tr>
      <w:tr w:rsidR="00F03B74" w:rsidRPr="00B81227" w:rsidTr="00CE1728">
        <w:trPr>
          <w:trHeight w:val="157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Доступ в интернет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t>Подключение к единой сети организации</w:t>
            </w:r>
          </w:p>
        </w:tc>
      </w:tr>
      <w:tr w:rsidR="00F03B74" w:rsidRPr="00B81227" w:rsidTr="00CE1728">
        <w:trPr>
          <w:trHeight w:val="2106"/>
        </w:trPr>
        <w:tc>
          <w:tcPr>
            <w:tcW w:w="2235" w:type="dxa"/>
            <w:shd w:val="clear" w:color="auto" w:fill="D2EAF1"/>
          </w:tcPr>
          <w:p w:rsidR="00F03B74" w:rsidRPr="00CE1728" w:rsidRDefault="00F03B74" w:rsidP="00CE1728">
            <w:pPr>
              <w:widowControl/>
              <w:autoSpaceDE/>
              <w:autoSpaceDN/>
              <w:rPr>
                <w:rFonts w:ascii="Times New Roman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Сервер</w:t>
            </w:r>
          </w:p>
        </w:tc>
        <w:tc>
          <w:tcPr>
            <w:tcW w:w="7330" w:type="dxa"/>
            <w:shd w:val="clear" w:color="auto" w:fill="D2EAF1"/>
          </w:tcPr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Процессор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c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количеством ядер не менее четырех и тактовой частотой не менее 2.5 ГГц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Жесткие диски объемом не менее 200 ГБ и поддержкой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RAID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1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>Оперативная память объемом не менее 8 ГБ</w:t>
            </w:r>
          </w:p>
          <w:p w:rsidR="00F03B74" w:rsidRPr="00CE1728" w:rsidRDefault="00F03B74" w:rsidP="00CE1728">
            <w:pPr>
              <w:numPr>
                <w:ilvl w:val="0"/>
                <w:numId w:val="10"/>
              </w:numPr>
              <w:tabs>
                <w:tab w:val="left" w:pos="430"/>
                <w:tab w:val="left" w:pos="900"/>
                <w:tab w:val="left" w:pos="1620"/>
              </w:tabs>
              <w:adjustRightInd w:val="0"/>
              <w:ind w:left="318" w:hanging="171"/>
              <w:contextualSpacing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Программное обеспечение: Операционная система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Microsoft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en-US"/>
              </w:rPr>
              <w:t>Windows</w:t>
            </w:r>
            <w:r w:rsidRPr="00CE1728"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  <w:t xml:space="preserve"> 7 и выше</w:t>
            </w:r>
          </w:p>
        </w:tc>
      </w:tr>
    </w:tbl>
    <w:p w:rsidR="00FF0212" w:rsidRDefault="00FF0212" w:rsidP="00017D59">
      <w:pPr>
        <w:pStyle w:val="a3"/>
        <w:spacing w:before="100"/>
        <w:rPr>
          <w:lang w:val="kk-KZ"/>
        </w:rPr>
      </w:pPr>
    </w:p>
    <w:p w:rsidR="00F03B74" w:rsidRDefault="00F03B74" w:rsidP="00017D59">
      <w:pPr>
        <w:pStyle w:val="a3"/>
        <w:spacing w:before="100"/>
        <w:rPr>
          <w:lang w:val="kk-KZ"/>
        </w:rPr>
      </w:pPr>
    </w:p>
    <w:p w:rsidR="008B2097" w:rsidRDefault="00017D59" w:rsidP="00381480">
      <w:pPr>
        <w:pStyle w:val="3"/>
        <w:numPr>
          <w:ilvl w:val="0"/>
          <w:numId w:val="12"/>
        </w:numPr>
        <w:tabs>
          <w:tab w:val="left" w:pos="589"/>
          <w:tab w:val="left" w:pos="590"/>
        </w:tabs>
        <w:spacing w:before="76"/>
        <w:jc w:val="center"/>
      </w:pPr>
      <w:r>
        <w:t xml:space="preserve">Модули </w:t>
      </w:r>
      <w:r w:rsidRPr="000407FE">
        <w:t>и</w:t>
      </w:r>
      <w:r w:rsidR="00FF0212" w:rsidRPr="000407FE">
        <w:t>нформационной системы</w:t>
      </w:r>
      <w:r w:rsidR="00FF0212">
        <w:rPr>
          <w:i/>
        </w:rPr>
        <w:t xml:space="preserve"> </w:t>
      </w:r>
      <w:r w:rsidR="00FF0212">
        <w:t>электронного документооборота и автоматизации</w:t>
      </w:r>
      <w:r>
        <w:t xml:space="preserve"> </w:t>
      </w:r>
      <w:r w:rsidR="00FF0212">
        <w:rPr>
          <w:spacing w:val="-53"/>
        </w:rPr>
        <w:t xml:space="preserve"> </w:t>
      </w:r>
      <w:r w:rsidR="00FF0212">
        <w:t xml:space="preserve">процессов </w:t>
      </w:r>
      <w:r w:rsidR="00FF0212" w:rsidRPr="001951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FF0212" w:rsidRPr="001951D6">
        <w:rPr>
          <w:rFonts w:ascii="Times New Roman" w:hAnsi="Times New Roman" w:cs="Times New Roman"/>
          <w:sz w:val="28"/>
          <w:szCs w:val="28"/>
        </w:rPr>
        <w:t>-</w:t>
      </w:r>
      <w:r w:rsidR="00FF0212" w:rsidRPr="001951D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FF0212"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="00FF0212">
        <w:t xml:space="preserve"> </w:t>
      </w:r>
      <w:r w:rsidR="00CE1728">
        <w:t>для 2</w:t>
      </w:r>
      <w:r w:rsidR="00FF0212">
        <w:t>066</w:t>
      </w:r>
      <w:r w:rsidR="00CE1728">
        <w:rPr>
          <w:spacing w:val="-2"/>
        </w:rPr>
        <w:t xml:space="preserve"> </w:t>
      </w:r>
      <w:r w:rsidR="00CE1728">
        <w:t>пользователей:</w:t>
      </w:r>
    </w:p>
    <w:p w:rsidR="008B2097" w:rsidRDefault="008B2097">
      <w:pPr>
        <w:pStyle w:val="a3"/>
        <w:spacing w:before="8"/>
        <w:rPr>
          <w:b/>
          <w:sz w:val="8"/>
        </w:rPr>
      </w:pPr>
    </w:p>
    <w:tbl>
      <w:tblPr>
        <w:tblW w:w="9498" w:type="dxa"/>
        <w:tblInd w:w="-127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8944"/>
      </w:tblGrid>
      <w:tr w:rsidR="00017D59" w:rsidTr="00CE1728">
        <w:trPr>
          <w:trHeight w:val="611"/>
        </w:trPr>
        <w:tc>
          <w:tcPr>
            <w:tcW w:w="554" w:type="dxa"/>
            <w:shd w:val="clear" w:color="auto" w:fill="EFEFEF"/>
          </w:tcPr>
          <w:p w:rsidR="00017D59" w:rsidRPr="00CE1728" w:rsidRDefault="00017D59" w:rsidP="00CE1728">
            <w:pPr>
              <w:pStyle w:val="TableParagraph"/>
              <w:spacing w:before="189"/>
              <w:ind w:left="-63" w:right="152" w:firstLine="63"/>
              <w:jc w:val="center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№</w:t>
            </w:r>
          </w:p>
        </w:tc>
        <w:tc>
          <w:tcPr>
            <w:tcW w:w="8944" w:type="dxa"/>
            <w:shd w:val="clear" w:color="auto" w:fill="EFEFEF"/>
          </w:tcPr>
          <w:p w:rsidR="00017D59" w:rsidRPr="00CE1728" w:rsidRDefault="00017D59" w:rsidP="00CE1728">
            <w:pPr>
              <w:pStyle w:val="TableParagraph"/>
              <w:spacing w:before="189"/>
              <w:ind w:left="-63" w:firstLine="63"/>
              <w:jc w:val="center"/>
              <w:rPr>
                <w:b/>
                <w:sz w:val="24"/>
                <w:szCs w:val="24"/>
              </w:rPr>
            </w:pPr>
            <w:r w:rsidRPr="00CE1728">
              <w:rPr>
                <w:b/>
                <w:sz w:val="24"/>
                <w:szCs w:val="24"/>
              </w:rPr>
              <w:t>Наименование</w:t>
            </w:r>
            <w:r w:rsidRPr="00CE1728">
              <w:rPr>
                <w:sz w:val="24"/>
                <w:szCs w:val="24"/>
              </w:rPr>
              <w:t>.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1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 xml:space="preserve">Входящие документы 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2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Исходящие документы</w:t>
            </w:r>
          </w:p>
        </w:tc>
      </w:tr>
      <w:tr w:rsidR="00017D59" w:rsidTr="00CE1728">
        <w:trPr>
          <w:trHeight w:val="382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3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Внутренние документы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4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Поручения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5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Обращение физических лиц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6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Обращение юридических лиц</w:t>
            </w:r>
          </w:p>
        </w:tc>
      </w:tr>
      <w:tr w:rsidR="00017D59" w:rsidTr="00CE1728">
        <w:trPr>
          <w:trHeight w:val="382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7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Протокольные совещания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8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 xml:space="preserve">Приказы </w:t>
            </w:r>
            <w:proofErr w:type="gramStart"/>
            <w:r w:rsidRPr="00CE1728">
              <w:rPr>
                <w:sz w:val="24"/>
                <w:szCs w:val="24"/>
              </w:rPr>
              <w:t>по</w:t>
            </w:r>
            <w:proofErr w:type="gramEnd"/>
            <w:r w:rsidRPr="00CE1728">
              <w:rPr>
                <w:sz w:val="24"/>
                <w:szCs w:val="24"/>
              </w:rPr>
              <w:t xml:space="preserve"> </w:t>
            </w:r>
            <w:proofErr w:type="gramStart"/>
            <w:r w:rsidRPr="00CE1728">
              <w:rPr>
                <w:sz w:val="24"/>
                <w:szCs w:val="24"/>
              </w:rPr>
              <w:t>ОД</w:t>
            </w:r>
            <w:proofErr w:type="gramEnd"/>
            <w:r w:rsidRPr="00CE1728">
              <w:rPr>
                <w:sz w:val="24"/>
                <w:szCs w:val="24"/>
              </w:rPr>
              <w:t>/Распоряжения</w:t>
            </w:r>
          </w:p>
        </w:tc>
      </w:tr>
      <w:tr w:rsidR="00017D59" w:rsidTr="00CE1728">
        <w:trPr>
          <w:trHeight w:val="381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9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9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Заявки в АХЧ</w:t>
            </w:r>
          </w:p>
        </w:tc>
      </w:tr>
      <w:tr w:rsidR="00017D59" w:rsidTr="00CE1728">
        <w:trPr>
          <w:trHeight w:val="380"/>
        </w:trPr>
        <w:tc>
          <w:tcPr>
            <w:tcW w:w="55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48" w:firstLine="63"/>
              <w:jc w:val="right"/>
              <w:rPr>
                <w:sz w:val="20"/>
              </w:rPr>
            </w:pPr>
            <w:r w:rsidRPr="00CE1728">
              <w:rPr>
                <w:sz w:val="20"/>
              </w:rPr>
              <w:t>10</w:t>
            </w:r>
          </w:p>
        </w:tc>
        <w:tc>
          <w:tcPr>
            <w:tcW w:w="8944" w:type="dxa"/>
            <w:shd w:val="clear" w:color="auto" w:fill="auto"/>
          </w:tcPr>
          <w:p w:rsidR="00017D59" w:rsidRPr="00CE1728" w:rsidRDefault="00017D59" w:rsidP="00CE1728">
            <w:pPr>
              <w:pStyle w:val="TableParagraph"/>
              <w:spacing w:before="73"/>
              <w:ind w:left="-63" w:right="1136" w:firstLine="63"/>
              <w:rPr>
                <w:sz w:val="24"/>
                <w:szCs w:val="24"/>
              </w:rPr>
            </w:pPr>
            <w:r w:rsidRPr="00CE1728">
              <w:rPr>
                <w:sz w:val="24"/>
                <w:szCs w:val="24"/>
              </w:rPr>
              <w:t>Отчеты стандартные (</w:t>
            </w:r>
            <w:r w:rsidR="00D52CF6" w:rsidRPr="00CE1728">
              <w:rPr>
                <w:sz w:val="24"/>
                <w:szCs w:val="24"/>
              </w:rPr>
              <w:t>6</w:t>
            </w:r>
            <w:r w:rsidRPr="00CE1728">
              <w:rPr>
                <w:sz w:val="24"/>
                <w:szCs w:val="24"/>
              </w:rPr>
              <w:t xml:space="preserve"> шт.)</w:t>
            </w:r>
          </w:p>
        </w:tc>
      </w:tr>
    </w:tbl>
    <w:p w:rsidR="008B2097" w:rsidRDefault="008B2097">
      <w:pPr>
        <w:pStyle w:val="a3"/>
        <w:spacing w:before="8"/>
        <w:rPr>
          <w:b/>
          <w:sz w:val="23"/>
        </w:rPr>
      </w:pPr>
    </w:p>
    <w:p w:rsidR="00F03B74" w:rsidRPr="00381480" w:rsidRDefault="00F03B74" w:rsidP="00381480">
      <w:pPr>
        <w:pStyle w:val="a4"/>
        <w:keepNext/>
        <w:keepLines/>
        <w:numPr>
          <w:ilvl w:val="0"/>
          <w:numId w:val="12"/>
        </w:numPr>
        <w:jc w:val="both"/>
        <w:outlineLvl w:val="1"/>
        <w:rPr>
          <w:b/>
          <w:bCs/>
          <w:sz w:val="24"/>
          <w:szCs w:val="24"/>
        </w:rPr>
      </w:pPr>
      <w:r w:rsidRPr="00381480">
        <w:rPr>
          <w:b/>
          <w:bCs/>
          <w:sz w:val="24"/>
          <w:szCs w:val="24"/>
        </w:rPr>
        <w:t>Расчет стоимости</w:t>
      </w:r>
    </w:p>
    <w:p w:rsidR="00F03B74" w:rsidRDefault="00F03B74" w:rsidP="00F03B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1227">
        <w:rPr>
          <w:rFonts w:ascii="Times New Roman" w:hAnsi="Times New Roman" w:cs="Times New Roman"/>
          <w:sz w:val="28"/>
          <w:szCs w:val="28"/>
        </w:rPr>
        <w:t xml:space="preserve">Стоимость приобретения </w:t>
      </w:r>
      <w:r w:rsidRPr="00F03B74">
        <w:rPr>
          <w:rFonts w:ascii="Times New Roman" w:hAnsi="Times New Roman" w:cs="Times New Roman"/>
          <w:sz w:val="28"/>
          <w:szCs w:val="28"/>
        </w:rPr>
        <w:t>информационной системы электронного документооборота и автоматизации  процессов E</w:t>
      </w:r>
      <w:r w:rsidRPr="001951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3B74">
        <w:rPr>
          <w:rFonts w:ascii="Times New Roman" w:hAnsi="Times New Roman" w:cs="Times New Roman"/>
          <w:sz w:val="28"/>
          <w:szCs w:val="28"/>
        </w:rPr>
        <w:t>Q</w:t>
      </w:r>
      <w:r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  <w:r w:rsidRPr="00B81227">
        <w:rPr>
          <w:rFonts w:ascii="Times New Roman" w:hAnsi="Times New Roman" w:cs="Times New Roman"/>
          <w:sz w:val="28"/>
          <w:szCs w:val="28"/>
        </w:rPr>
        <w:t xml:space="preserve">», включает в себя только </w:t>
      </w: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r w:rsidRPr="00E86080">
        <w:rPr>
          <w:rFonts w:ascii="Times New Roman" w:hAnsi="Times New Roman" w:cs="Times New Roman"/>
          <w:sz w:val="28"/>
          <w:szCs w:val="28"/>
        </w:rPr>
        <w:t>обеспечение и лицензий.</w:t>
      </w:r>
      <w:r w:rsidRPr="00B8122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3B74" w:rsidRPr="00B81227" w:rsidRDefault="00F03B74" w:rsidP="00F03B7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F03B74" w:rsidRPr="00B81227" w:rsidRDefault="00F03B74" w:rsidP="00F03B74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81227">
        <w:rPr>
          <w:rFonts w:ascii="Times New Roman" w:hAnsi="Times New Roman" w:cs="Times New Roman"/>
          <w:b/>
          <w:sz w:val="28"/>
          <w:szCs w:val="28"/>
        </w:rPr>
        <w:t>Никаких других услуг и платежей не требуется!</w:t>
      </w:r>
    </w:p>
    <w:tbl>
      <w:tblPr>
        <w:tblW w:w="4875" w:type="pct"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20" w:firstRow="1" w:lastRow="0" w:firstColumn="0" w:lastColumn="0" w:noHBand="1" w:noVBand="1"/>
      </w:tblPr>
      <w:tblGrid>
        <w:gridCol w:w="2491"/>
        <w:gridCol w:w="1682"/>
        <w:gridCol w:w="1628"/>
        <w:gridCol w:w="1626"/>
        <w:gridCol w:w="1899"/>
      </w:tblGrid>
      <w:tr w:rsidR="00F03B74" w:rsidRPr="00B81227" w:rsidTr="00CE1728">
        <w:trPr>
          <w:trHeight w:val="600"/>
          <w:jc w:val="center"/>
        </w:trPr>
        <w:tc>
          <w:tcPr>
            <w:tcW w:w="1335" w:type="pct"/>
            <w:tcBorders>
              <w:top w:val="single" w:sz="4" w:space="0" w:color="FFFFFF"/>
              <w:left w:val="single" w:sz="4" w:space="0" w:color="FFFFFF"/>
              <w:right w:val="nil"/>
            </w:tcBorders>
            <w:shd w:val="clear" w:color="auto" w:fill="4BACC6"/>
            <w:hideMark/>
          </w:tcPr>
          <w:p w:rsidR="00F03B74" w:rsidRPr="00CE1728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rPr>
                <w:b/>
                <w:bCs/>
              </w:rPr>
            </w:pPr>
            <w:r w:rsidRPr="00CE1728">
              <w:rPr>
                <w:b/>
              </w:rPr>
              <w:t>Наименование конфигурации</w:t>
            </w:r>
          </w:p>
        </w:tc>
        <w:tc>
          <w:tcPr>
            <w:tcW w:w="902" w:type="pct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  <w:hideMark/>
          </w:tcPr>
          <w:p w:rsidR="00F03B74" w:rsidRPr="00CE1728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rPr>
                <w:b/>
                <w:bCs/>
              </w:rPr>
            </w:pPr>
            <w:r w:rsidRPr="00CE1728">
              <w:rPr>
                <w:b/>
              </w:rPr>
              <w:t>Тип лицензии</w:t>
            </w:r>
          </w:p>
        </w:tc>
        <w:tc>
          <w:tcPr>
            <w:tcW w:w="873" w:type="pct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  <w:hideMark/>
          </w:tcPr>
          <w:p w:rsidR="00F03B74" w:rsidRPr="00CE1728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rPr>
                <w:b/>
                <w:bCs/>
              </w:rPr>
            </w:pPr>
            <w:r w:rsidRPr="00CE1728">
              <w:rPr>
                <w:b/>
              </w:rPr>
              <w:t xml:space="preserve">Стоимость 1 лицензии, </w:t>
            </w:r>
            <w:proofErr w:type="spellStart"/>
            <w:r w:rsidRPr="00CE1728">
              <w:rPr>
                <w:b/>
              </w:rPr>
              <w:t>тг</w:t>
            </w:r>
            <w:proofErr w:type="spellEnd"/>
            <w:r w:rsidRPr="00CE1728">
              <w:rPr>
                <w:b/>
              </w:rPr>
              <w:t>.</w:t>
            </w:r>
          </w:p>
        </w:tc>
        <w:tc>
          <w:tcPr>
            <w:tcW w:w="872" w:type="pct"/>
            <w:tcBorders>
              <w:top w:val="single" w:sz="4" w:space="0" w:color="FFFFFF"/>
              <w:left w:val="nil"/>
              <w:right w:val="nil"/>
            </w:tcBorders>
            <w:shd w:val="clear" w:color="auto" w:fill="4BACC6"/>
            <w:hideMark/>
          </w:tcPr>
          <w:p w:rsidR="00F03B74" w:rsidRPr="00CE1728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rPr>
                <w:b/>
                <w:bCs/>
              </w:rPr>
            </w:pPr>
            <w:r w:rsidRPr="00CE1728">
              <w:rPr>
                <w:b/>
              </w:rPr>
              <w:t>Кол-во лицензий, шт.</w:t>
            </w:r>
          </w:p>
        </w:tc>
        <w:tc>
          <w:tcPr>
            <w:tcW w:w="1018" w:type="pct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4BACC6"/>
            <w:hideMark/>
          </w:tcPr>
          <w:p w:rsidR="00F03B74" w:rsidRPr="00CE1728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rPr>
                <w:b/>
                <w:bCs/>
              </w:rPr>
            </w:pPr>
            <w:r w:rsidRPr="00CE1728">
              <w:rPr>
                <w:b/>
              </w:rPr>
              <w:t>Общая стоимость поставки, тг.*</w:t>
            </w:r>
          </w:p>
        </w:tc>
      </w:tr>
      <w:tr w:rsidR="00F03B74" w:rsidRPr="00B81227" w:rsidTr="00CE1728">
        <w:trPr>
          <w:trHeight w:val="751"/>
          <w:jc w:val="center"/>
        </w:trPr>
        <w:tc>
          <w:tcPr>
            <w:tcW w:w="1335" w:type="pct"/>
            <w:shd w:val="clear" w:color="auto" w:fill="DAEEF3"/>
          </w:tcPr>
          <w:p w:rsidR="00F03B74" w:rsidRPr="00F03B74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jc w:val="center"/>
            </w:pPr>
            <w:r w:rsidRPr="00F03B74">
              <w:t>Неисключительное право использования информационной системы электронного документооборота и автоматизации  процессов E-</w:t>
            </w:r>
            <w:proofErr w:type="spellStart"/>
            <w:r w:rsidRPr="00F03B74">
              <w:t>Qujat</w:t>
            </w:r>
            <w:proofErr w:type="spellEnd"/>
            <w:r w:rsidRPr="00F03B74">
              <w:br/>
            </w:r>
          </w:p>
        </w:tc>
        <w:tc>
          <w:tcPr>
            <w:tcW w:w="902" w:type="pct"/>
            <w:shd w:val="clear" w:color="auto" w:fill="DAEEF3"/>
          </w:tcPr>
          <w:p w:rsidR="00F03B74" w:rsidRPr="00F03B74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jc w:val="center"/>
            </w:pPr>
            <w:r w:rsidRPr="00F03B74">
              <w:t>лицензия на 1 пользователя</w:t>
            </w:r>
          </w:p>
        </w:tc>
        <w:tc>
          <w:tcPr>
            <w:tcW w:w="873" w:type="pct"/>
            <w:shd w:val="clear" w:color="auto" w:fill="DAEEF3"/>
            <w:noWrap/>
          </w:tcPr>
          <w:p w:rsidR="00F03B74" w:rsidRPr="00F03B74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jc w:val="center"/>
            </w:pPr>
            <w:r w:rsidRPr="00F03B74">
              <w:t>45 000,00</w:t>
            </w:r>
          </w:p>
        </w:tc>
        <w:tc>
          <w:tcPr>
            <w:tcW w:w="872" w:type="pct"/>
            <w:shd w:val="clear" w:color="auto" w:fill="DAEEF3"/>
            <w:noWrap/>
          </w:tcPr>
          <w:p w:rsidR="00F03B74" w:rsidRPr="00F03B74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jc w:val="center"/>
            </w:pPr>
            <w:r w:rsidRPr="00F03B74">
              <w:t>2 066</w:t>
            </w:r>
          </w:p>
        </w:tc>
        <w:tc>
          <w:tcPr>
            <w:tcW w:w="1018" w:type="pct"/>
            <w:shd w:val="clear" w:color="auto" w:fill="DAEEF3"/>
            <w:noWrap/>
          </w:tcPr>
          <w:p w:rsidR="00F03B74" w:rsidRPr="00F03B74" w:rsidRDefault="00F03B74" w:rsidP="00CE1728">
            <w:pPr>
              <w:pStyle w:val="TableParagraph"/>
              <w:widowControl/>
              <w:autoSpaceDE/>
              <w:autoSpaceDN/>
              <w:spacing w:before="0"/>
              <w:ind w:left="0"/>
              <w:jc w:val="center"/>
            </w:pPr>
            <w:r w:rsidRPr="00F03B74">
              <w:t>93 000 000,00</w:t>
            </w:r>
          </w:p>
        </w:tc>
      </w:tr>
    </w:tbl>
    <w:p w:rsidR="00381480" w:rsidRDefault="00F03B74" w:rsidP="00D52CF6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81227">
        <w:rPr>
          <w:rFonts w:ascii="Times New Roman" w:hAnsi="Times New Roman" w:cs="Times New Roman"/>
          <w:sz w:val="28"/>
          <w:szCs w:val="28"/>
        </w:rPr>
        <w:t xml:space="preserve">Техническая поддержка </w:t>
      </w:r>
      <w:r w:rsidRPr="00CE1728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Pr="00CE1728">
        <w:rPr>
          <w:rFonts w:ascii="Times New Roman" w:hAnsi="Times New Roman" w:cs="Times New Roman"/>
          <w:b/>
          <w:sz w:val="28"/>
          <w:szCs w:val="28"/>
        </w:rPr>
        <w:t>-</w:t>
      </w:r>
      <w:r w:rsidRPr="00CE1728">
        <w:rPr>
          <w:rFonts w:ascii="Times New Roman" w:hAnsi="Times New Roman" w:cs="Times New Roman"/>
          <w:b/>
          <w:sz w:val="28"/>
          <w:szCs w:val="28"/>
          <w:lang w:val="en-US"/>
        </w:rPr>
        <w:t>Q</w:t>
      </w:r>
      <w:proofErr w:type="spellStart"/>
      <w:r w:rsidRPr="00CE1728">
        <w:rPr>
          <w:rFonts w:ascii="Times New Roman" w:hAnsi="Times New Roman" w:cs="Times New Roman"/>
          <w:b/>
          <w:sz w:val="28"/>
          <w:szCs w:val="28"/>
        </w:rPr>
        <w:t>ujat</w:t>
      </w:r>
      <w:proofErr w:type="spellEnd"/>
      <w:r w:rsidRPr="00CE1728">
        <w:rPr>
          <w:rFonts w:ascii="Times New Roman" w:hAnsi="Times New Roman" w:cs="Times New Roman"/>
          <w:b/>
          <w:color w:val="215868"/>
          <w:sz w:val="28"/>
          <w:szCs w:val="28"/>
        </w:rPr>
        <w:t xml:space="preserve"> </w:t>
      </w:r>
      <w:r w:rsidRPr="00B81227">
        <w:rPr>
          <w:rFonts w:ascii="Times New Roman" w:hAnsi="Times New Roman" w:cs="Times New Roman"/>
          <w:sz w:val="28"/>
          <w:szCs w:val="28"/>
        </w:rPr>
        <w:t>при приобретении коробочной версии</w:t>
      </w:r>
      <w:r w:rsidRPr="00CE1728">
        <w:rPr>
          <w:rFonts w:ascii="Times New Roman" w:hAnsi="Times New Roman" w:cs="Times New Roman"/>
          <w:b/>
          <w:color w:val="215868"/>
          <w:sz w:val="28"/>
          <w:szCs w:val="28"/>
        </w:rPr>
        <w:t xml:space="preserve"> </w:t>
      </w:r>
      <w:r w:rsidRPr="00B81227">
        <w:rPr>
          <w:rFonts w:ascii="Times New Roman" w:hAnsi="Times New Roman" w:cs="Times New Roman"/>
          <w:sz w:val="28"/>
          <w:szCs w:val="28"/>
        </w:rPr>
        <w:t xml:space="preserve">предоставляется бесплатно сроком на 1 (Один) календарный год от даты поставки </w:t>
      </w:r>
      <w:proofErr w:type="gramStart"/>
      <w:r w:rsidRPr="00B81227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B81227">
        <w:rPr>
          <w:rFonts w:ascii="Times New Roman" w:hAnsi="Times New Roman" w:cs="Times New Roman"/>
          <w:sz w:val="28"/>
          <w:szCs w:val="28"/>
        </w:rPr>
        <w:t>.</w:t>
      </w:r>
    </w:p>
    <w:p w:rsidR="00381480" w:rsidRDefault="00381480" w:rsidP="0038148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03B74" w:rsidRPr="00F03B74" w:rsidRDefault="00F03B74" w:rsidP="00381480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Что входит в стоимость услуг по внедрению/подключению и настройке системы: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spacing w:before="100"/>
        <w:ind w:right="424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Отказоустойчивая инсталляция системы на сервер;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ind w:right="392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Заполнение первичной справочной информации (структура, шаблоны регистрационных номеров, номенклатура дел), настройка типов документов (шаблоны для сотрудников канцелярии и пользователей), настройка прав доступа пользователей;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ind w:right="718"/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Простая настройка типов документов (изменение и визуальное расположение полей, настройка печатных форм);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Обучение администратора (2 чел);</w:t>
      </w:r>
    </w:p>
    <w:p w:rsidR="00F03B74" w:rsidRPr="00F03B74" w:rsidRDefault="00F03B74" w:rsidP="00F03B74">
      <w:pPr>
        <w:pStyle w:val="a4"/>
        <w:numPr>
          <w:ilvl w:val="0"/>
          <w:numId w:val="3"/>
        </w:numPr>
        <w:tabs>
          <w:tab w:val="left" w:pos="916"/>
        </w:tabs>
        <w:rPr>
          <w:rFonts w:ascii="Times New Roman" w:hAnsi="Times New Roman" w:cs="Times New Roman"/>
          <w:sz w:val="28"/>
          <w:szCs w:val="28"/>
        </w:rPr>
      </w:pPr>
      <w:r w:rsidRPr="00F03B74">
        <w:rPr>
          <w:rFonts w:ascii="Times New Roman" w:hAnsi="Times New Roman" w:cs="Times New Roman"/>
          <w:sz w:val="28"/>
          <w:szCs w:val="28"/>
        </w:rPr>
        <w:t>Обучение пользователей онлайн.</w:t>
      </w:r>
    </w:p>
    <w:p w:rsidR="008B2097" w:rsidRDefault="008B2097">
      <w:pPr>
        <w:pStyle w:val="a3"/>
        <w:spacing w:before="8"/>
        <w:rPr>
          <w:i/>
          <w:sz w:val="32"/>
          <w:lang w:val="kk-KZ"/>
        </w:rPr>
      </w:pPr>
    </w:p>
    <w:p w:rsidR="000407FE" w:rsidRPr="000407FE" w:rsidRDefault="00CE1728" w:rsidP="00381480">
      <w:pPr>
        <w:pStyle w:val="3"/>
        <w:numPr>
          <w:ilvl w:val="0"/>
          <w:numId w:val="12"/>
        </w:numPr>
        <w:tabs>
          <w:tab w:val="left" w:pos="0"/>
        </w:tabs>
        <w:ind w:left="0" w:firstLine="0"/>
        <w:jc w:val="center"/>
      </w:pPr>
      <w:r>
        <w:t xml:space="preserve">Расчет </w:t>
      </w:r>
      <w:r w:rsidR="00017D59">
        <w:t xml:space="preserve">стоимости технической поддержки </w:t>
      </w:r>
      <w:r w:rsidR="00017D59" w:rsidRPr="000407FE">
        <w:t>информационной системы</w:t>
      </w:r>
      <w:r w:rsidR="00017D59">
        <w:rPr>
          <w:i/>
        </w:rPr>
        <w:t xml:space="preserve"> </w:t>
      </w:r>
      <w:r w:rsidR="00017D59">
        <w:t xml:space="preserve">электронного документооборота и автоматизации </w:t>
      </w:r>
      <w:r w:rsidR="00017D59">
        <w:rPr>
          <w:spacing w:val="-53"/>
        </w:rPr>
        <w:t xml:space="preserve"> </w:t>
      </w:r>
      <w:r w:rsidR="00017D59">
        <w:t xml:space="preserve">процессов </w:t>
      </w:r>
      <w:r w:rsidR="00017D59" w:rsidRPr="001951D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017D59" w:rsidRPr="001951D6">
        <w:rPr>
          <w:rFonts w:ascii="Times New Roman" w:hAnsi="Times New Roman" w:cs="Times New Roman"/>
          <w:sz w:val="28"/>
          <w:szCs w:val="28"/>
        </w:rPr>
        <w:t>-</w:t>
      </w:r>
      <w:r w:rsidR="00017D59" w:rsidRPr="001951D6">
        <w:rPr>
          <w:rFonts w:ascii="Times New Roman" w:hAnsi="Times New Roman" w:cs="Times New Roman"/>
          <w:sz w:val="28"/>
          <w:szCs w:val="28"/>
          <w:lang w:val="en-US"/>
        </w:rPr>
        <w:t>Q</w:t>
      </w:r>
      <w:proofErr w:type="spellStart"/>
      <w:r w:rsidR="00017D59"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</w:p>
    <w:p w:rsidR="008B2097" w:rsidRDefault="00CE1728" w:rsidP="000407FE">
      <w:pPr>
        <w:pStyle w:val="3"/>
        <w:tabs>
          <w:tab w:val="left" w:pos="589"/>
          <w:tab w:val="left" w:pos="590"/>
        </w:tabs>
        <w:ind w:firstLine="0"/>
        <w:jc w:val="center"/>
      </w:pPr>
      <w:r>
        <w:t>для 20</w:t>
      </w:r>
      <w:r w:rsidR="00FF0212">
        <w:t>66</w:t>
      </w:r>
      <w:r>
        <w:rPr>
          <w:spacing w:val="-11"/>
        </w:rPr>
        <w:t xml:space="preserve"> </w:t>
      </w:r>
      <w:r>
        <w:t>пользователей</w:t>
      </w:r>
      <w:r w:rsidR="00F03B74" w:rsidRPr="00DF49A4">
        <w:t xml:space="preserve"> </w:t>
      </w:r>
      <w:r w:rsidR="00DF49A4" w:rsidRPr="00DF49A4">
        <w:t>после 1-ого года</w:t>
      </w:r>
      <w:r>
        <w:t>:</w:t>
      </w:r>
    </w:p>
    <w:p w:rsidR="008B2097" w:rsidRDefault="008B2097">
      <w:pPr>
        <w:pStyle w:val="a3"/>
        <w:spacing w:before="8"/>
        <w:rPr>
          <w:b/>
          <w:sz w:val="8"/>
        </w:rPr>
      </w:pPr>
    </w:p>
    <w:tbl>
      <w:tblPr>
        <w:tblW w:w="0" w:type="auto"/>
        <w:tblInd w:w="197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880"/>
        <w:gridCol w:w="880"/>
        <w:gridCol w:w="2456"/>
      </w:tblGrid>
      <w:tr w:rsidR="008B2097" w:rsidTr="00CE1728">
        <w:trPr>
          <w:trHeight w:val="382"/>
        </w:trPr>
        <w:tc>
          <w:tcPr>
            <w:tcW w:w="4816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jc w:val="center"/>
              <w:rPr>
                <w:b/>
                <w:sz w:val="20"/>
              </w:rPr>
            </w:pPr>
            <w:r w:rsidRPr="00CE1728">
              <w:rPr>
                <w:b/>
                <w:sz w:val="20"/>
              </w:rPr>
              <w:t>Наименование</w:t>
            </w:r>
          </w:p>
        </w:tc>
        <w:tc>
          <w:tcPr>
            <w:tcW w:w="880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73" w:right="50"/>
              <w:jc w:val="center"/>
              <w:rPr>
                <w:b/>
                <w:sz w:val="20"/>
              </w:rPr>
            </w:pPr>
            <w:r w:rsidRPr="00CE1728">
              <w:rPr>
                <w:b/>
                <w:sz w:val="20"/>
              </w:rPr>
              <w:t>Ед. изм.</w:t>
            </w:r>
          </w:p>
        </w:tc>
        <w:tc>
          <w:tcPr>
            <w:tcW w:w="880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73" w:right="50"/>
              <w:jc w:val="center"/>
              <w:rPr>
                <w:b/>
                <w:sz w:val="20"/>
              </w:rPr>
            </w:pPr>
            <w:r w:rsidRPr="00CE1728">
              <w:rPr>
                <w:b/>
                <w:sz w:val="20"/>
              </w:rPr>
              <w:t>Кол-во</w:t>
            </w:r>
          </w:p>
        </w:tc>
        <w:tc>
          <w:tcPr>
            <w:tcW w:w="2456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443" w:right="422"/>
              <w:jc w:val="center"/>
              <w:rPr>
                <w:b/>
                <w:sz w:val="20"/>
              </w:rPr>
            </w:pPr>
            <w:r w:rsidRPr="00CE1728">
              <w:rPr>
                <w:b/>
                <w:sz w:val="20"/>
              </w:rPr>
              <w:t xml:space="preserve">Стоимость в тенге, </w:t>
            </w:r>
            <w:r w:rsidR="00DF49A4" w:rsidRPr="00CE1728">
              <w:rPr>
                <w:b/>
                <w:sz w:val="20"/>
                <w:lang w:val="kk-KZ"/>
              </w:rPr>
              <w:t>с</w:t>
            </w:r>
            <w:r w:rsidRPr="00CE1728">
              <w:rPr>
                <w:b/>
                <w:sz w:val="20"/>
              </w:rPr>
              <w:t xml:space="preserve"> НДС</w:t>
            </w:r>
          </w:p>
        </w:tc>
      </w:tr>
      <w:tr w:rsidR="008B2097" w:rsidTr="00CE1728">
        <w:trPr>
          <w:trHeight w:val="380"/>
        </w:trPr>
        <w:tc>
          <w:tcPr>
            <w:tcW w:w="4816" w:type="dxa"/>
            <w:shd w:val="clear" w:color="auto" w:fill="FDFDFD"/>
          </w:tcPr>
          <w:p w:rsidR="008B2097" w:rsidRPr="00CE1728" w:rsidRDefault="00FF0212" w:rsidP="00CE1728">
            <w:pPr>
              <w:pStyle w:val="TableParagraph"/>
              <w:spacing w:before="73"/>
              <w:rPr>
                <w:sz w:val="20"/>
              </w:rPr>
            </w:pPr>
            <w:proofErr w:type="gramStart"/>
            <w:r w:rsidRPr="00CE1728">
              <w:rPr>
                <w:sz w:val="20"/>
              </w:rPr>
              <w:t>Техническое</w:t>
            </w:r>
            <w:proofErr w:type="gramEnd"/>
            <w:r w:rsidRPr="00CE1728">
              <w:rPr>
                <w:sz w:val="20"/>
              </w:rPr>
              <w:t xml:space="preserve"> </w:t>
            </w:r>
            <w:r w:rsidR="00CE1728" w:rsidRPr="00CE1728">
              <w:rPr>
                <w:sz w:val="20"/>
              </w:rPr>
              <w:t xml:space="preserve"> поддержка</w:t>
            </w:r>
            <w:r w:rsidR="00017D59" w:rsidRPr="00CE1728">
              <w:rPr>
                <w:sz w:val="20"/>
              </w:rPr>
              <w:t xml:space="preserve"> ИС </w:t>
            </w:r>
          </w:p>
        </w:tc>
        <w:tc>
          <w:tcPr>
            <w:tcW w:w="880" w:type="dxa"/>
            <w:shd w:val="clear" w:color="auto" w:fill="FDFDFD"/>
          </w:tcPr>
          <w:p w:rsidR="008B2097" w:rsidRPr="00CE1728" w:rsidRDefault="00CE1728" w:rsidP="00CE1728">
            <w:pPr>
              <w:pStyle w:val="TableParagraph"/>
              <w:spacing w:before="73"/>
              <w:ind w:left="73" w:right="50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год</w:t>
            </w:r>
          </w:p>
        </w:tc>
        <w:tc>
          <w:tcPr>
            <w:tcW w:w="880" w:type="dxa"/>
            <w:shd w:val="clear" w:color="auto" w:fill="FDFDFD"/>
          </w:tcPr>
          <w:p w:rsidR="008B2097" w:rsidRPr="00CE1728" w:rsidRDefault="00CE1728" w:rsidP="00CE1728">
            <w:pPr>
              <w:pStyle w:val="TableParagraph"/>
              <w:spacing w:before="73"/>
              <w:ind w:left="24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1</w:t>
            </w:r>
          </w:p>
        </w:tc>
        <w:tc>
          <w:tcPr>
            <w:tcW w:w="2456" w:type="dxa"/>
            <w:shd w:val="clear" w:color="auto" w:fill="FDFDFD"/>
          </w:tcPr>
          <w:p w:rsidR="008B2097" w:rsidRPr="00CE1728" w:rsidRDefault="00FF0212" w:rsidP="00CE1728">
            <w:pPr>
              <w:pStyle w:val="TableParagraph"/>
              <w:spacing w:before="73"/>
              <w:ind w:left="443" w:right="419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21 000 000</w:t>
            </w:r>
          </w:p>
        </w:tc>
      </w:tr>
      <w:tr w:rsidR="00017D59" w:rsidTr="00CE1728">
        <w:trPr>
          <w:trHeight w:val="380"/>
        </w:trPr>
        <w:tc>
          <w:tcPr>
            <w:tcW w:w="4816" w:type="dxa"/>
            <w:shd w:val="clear" w:color="auto" w:fill="FDFDFD"/>
          </w:tcPr>
          <w:p w:rsidR="00017D59" w:rsidRPr="00CE1728" w:rsidRDefault="00017D59" w:rsidP="00CE1728">
            <w:pPr>
              <w:pStyle w:val="TableParagraph"/>
              <w:spacing w:before="73"/>
              <w:rPr>
                <w:sz w:val="20"/>
              </w:rPr>
            </w:pPr>
            <w:proofErr w:type="gramStart"/>
            <w:r w:rsidRPr="00CE1728">
              <w:rPr>
                <w:sz w:val="20"/>
              </w:rPr>
              <w:t>Техническое поддержка на мобильное приложение</w:t>
            </w:r>
            <w:proofErr w:type="gramEnd"/>
          </w:p>
        </w:tc>
        <w:tc>
          <w:tcPr>
            <w:tcW w:w="880" w:type="dxa"/>
            <w:shd w:val="clear" w:color="auto" w:fill="FDFDFD"/>
          </w:tcPr>
          <w:p w:rsidR="00017D59" w:rsidRPr="00CE1728" w:rsidRDefault="00017D59" w:rsidP="00CE1728">
            <w:pPr>
              <w:pStyle w:val="TableParagraph"/>
              <w:spacing w:before="73"/>
              <w:ind w:left="73" w:right="50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год</w:t>
            </w:r>
          </w:p>
        </w:tc>
        <w:tc>
          <w:tcPr>
            <w:tcW w:w="880" w:type="dxa"/>
            <w:shd w:val="clear" w:color="auto" w:fill="FDFDFD"/>
          </w:tcPr>
          <w:p w:rsidR="00017D59" w:rsidRPr="00CE1728" w:rsidRDefault="00017D59" w:rsidP="00CE1728">
            <w:pPr>
              <w:pStyle w:val="TableParagraph"/>
              <w:spacing w:before="73"/>
              <w:ind w:left="24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1</w:t>
            </w:r>
          </w:p>
        </w:tc>
        <w:tc>
          <w:tcPr>
            <w:tcW w:w="2456" w:type="dxa"/>
            <w:shd w:val="clear" w:color="auto" w:fill="FDFDFD"/>
          </w:tcPr>
          <w:p w:rsidR="00017D59" w:rsidRPr="00CE1728" w:rsidRDefault="00017D59" w:rsidP="00CE1728">
            <w:pPr>
              <w:pStyle w:val="TableParagraph"/>
              <w:spacing w:before="73"/>
              <w:ind w:left="443" w:right="419"/>
              <w:jc w:val="center"/>
              <w:rPr>
                <w:sz w:val="20"/>
              </w:rPr>
            </w:pPr>
            <w:r w:rsidRPr="00CE1728">
              <w:rPr>
                <w:sz w:val="20"/>
              </w:rPr>
              <w:t>3 000 000</w:t>
            </w:r>
          </w:p>
        </w:tc>
      </w:tr>
    </w:tbl>
    <w:p w:rsidR="008B2097" w:rsidRDefault="008B2097">
      <w:pPr>
        <w:pStyle w:val="a3"/>
        <w:spacing w:before="9"/>
        <w:rPr>
          <w:b/>
          <w:sz w:val="23"/>
        </w:rPr>
      </w:pPr>
    </w:p>
    <w:p w:rsidR="008B2097" w:rsidRDefault="00CE1728">
      <w:pPr>
        <w:pStyle w:val="a3"/>
        <w:ind w:left="195"/>
      </w:pPr>
      <w:r>
        <w:t>Лицензионная поддержка включает в себя: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rPr>
          <w:sz w:val="24"/>
        </w:rPr>
      </w:pPr>
      <w:r>
        <w:rPr>
          <w:sz w:val="24"/>
        </w:rPr>
        <w:t>Обновления системы до новых</w:t>
      </w:r>
      <w:r>
        <w:rPr>
          <w:spacing w:val="-3"/>
          <w:sz w:val="24"/>
        </w:rPr>
        <w:t xml:space="preserve"> </w:t>
      </w:r>
      <w:r>
        <w:rPr>
          <w:sz w:val="24"/>
        </w:rPr>
        <w:t>версий;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ind w:right="473"/>
        <w:rPr>
          <w:sz w:val="24"/>
        </w:rPr>
      </w:pPr>
      <w:r>
        <w:rPr>
          <w:spacing w:val="-4"/>
          <w:sz w:val="24"/>
        </w:rPr>
        <w:t xml:space="preserve">Устранение </w:t>
      </w:r>
      <w:r>
        <w:rPr>
          <w:sz w:val="24"/>
        </w:rPr>
        <w:t>программных ошибок и сбоев системы посредством внесения изменений в программный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код;</w:t>
      </w:r>
    </w:p>
    <w:p w:rsidR="008B2097" w:rsidRDefault="00CE1728" w:rsidP="00381480">
      <w:pPr>
        <w:pStyle w:val="a4"/>
        <w:numPr>
          <w:ilvl w:val="1"/>
          <w:numId w:val="12"/>
        </w:numPr>
        <w:tabs>
          <w:tab w:val="left" w:pos="915"/>
          <w:tab w:val="left" w:pos="916"/>
        </w:tabs>
        <w:rPr>
          <w:sz w:val="24"/>
        </w:rPr>
      </w:pPr>
      <w:r>
        <w:rPr>
          <w:sz w:val="24"/>
        </w:rPr>
        <w:t>Доступ к Базе знаний по работе с системой;</w:t>
      </w:r>
    </w:p>
    <w:p w:rsidR="008B2097" w:rsidRDefault="008B2097">
      <w:pPr>
        <w:pStyle w:val="a3"/>
      </w:pPr>
    </w:p>
    <w:p w:rsidR="008B2097" w:rsidRDefault="008B2097">
      <w:pPr>
        <w:pStyle w:val="a3"/>
        <w:spacing w:before="8"/>
        <w:rPr>
          <w:b/>
          <w:sz w:val="8"/>
        </w:rPr>
      </w:pPr>
    </w:p>
    <w:p w:rsidR="008B2097" w:rsidRDefault="008B2097">
      <w:pPr>
        <w:pStyle w:val="a3"/>
        <w:spacing w:before="2"/>
        <w:rPr>
          <w:sz w:val="29"/>
        </w:rPr>
      </w:pPr>
    </w:p>
    <w:p w:rsidR="008B2097" w:rsidRPr="00381480" w:rsidRDefault="00CE1728" w:rsidP="00381480">
      <w:pPr>
        <w:pStyle w:val="a4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81480">
        <w:rPr>
          <w:rFonts w:ascii="Times New Roman" w:hAnsi="Times New Roman" w:cs="Times New Roman"/>
          <w:b/>
          <w:sz w:val="28"/>
          <w:szCs w:val="28"/>
        </w:rPr>
        <w:t>Расчет итоговой стоимости проекта:</w:t>
      </w:r>
    </w:p>
    <w:p w:rsidR="008B2097" w:rsidRDefault="008B2097">
      <w:pPr>
        <w:pStyle w:val="a3"/>
        <w:spacing w:before="4"/>
        <w:rPr>
          <w:b/>
          <w:sz w:val="17"/>
        </w:rPr>
      </w:pPr>
    </w:p>
    <w:tbl>
      <w:tblPr>
        <w:tblW w:w="0" w:type="auto"/>
        <w:tblInd w:w="197" w:type="dxa"/>
        <w:tblBorders>
          <w:top w:val="single" w:sz="12" w:space="0" w:color="BEBEBE"/>
          <w:left w:val="single" w:sz="12" w:space="0" w:color="BEBEBE"/>
          <w:bottom w:val="single" w:sz="12" w:space="0" w:color="BEBEBE"/>
          <w:right w:val="single" w:sz="12" w:space="0" w:color="BEBEBE"/>
          <w:insideH w:val="single" w:sz="12" w:space="0" w:color="BEBEBE"/>
          <w:insideV w:val="single" w:sz="12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2126"/>
        <w:gridCol w:w="2410"/>
      </w:tblGrid>
      <w:tr w:rsidR="008B2097" w:rsidTr="00CE1728">
        <w:trPr>
          <w:trHeight w:val="612"/>
        </w:trPr>
        <w:tc>
          <w:tcPr>
            <w:tcW w:w="4496" w:type="dxa"/>
            <w:vMerge w:val="restart"/>
            <w:shd w:val="clear" w:color="auto" w:fill="ECECEC"/>
          </w:tcPr>
          <w:p w:rsidR="008B2097" w:rsidRPr="00CE1728" w:rsidRDefault="008B2097" w:rsidP="00CE1728">
            <w:pPr>
              <w:pStyle w:val="TableParagraph"/>
              <w:spacing w:before="0"/>
              <w:ind w:left="0"/>
              <w:rPr>
                <w:b/>
              </w:rPr>
            </w:pPr>
          </w:p>
          <w:p w:rsidR="008B2097" w:rsidRPr="00CE1728" w:rsidRDefault="00CE1728" w:rsidP="00CE1728">
            <w:pPr>
              <w:pStyle w:val="TableParagraph"/>
              <w:spacing w:before="142"/>
              <w:rPr>
                <w:sz w:val="20"/>
              </w:rPr>
            </w:pPr>
            <w:r w:rsidRPr="00CE1728">
              <w:rPr>
                <w:sz w:val="20"/>
              </w:rPr>
              <w:t>Наименование</w:t>
            </w:r>
          </w:p>
        </w:tc>
        <w:tc>
          <w:tcPr>
            <w:tcW w:w="4536" w:type="dxa"/>
            <w:gridSpan w:val="2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715" w:hanging="8"/>
              <w:rPr>
                <w:sz w:val="20"/>
              </w:rPr>
            </w:pPr>
            <w:r w:rsidRPr="00CE1728">
              <w:rPr>
                <w:sz w:val="20"/>
              </w:rPr>
              <w:t>Покупка лицензий Стоимость в тенге</w:t>
            </w:r>
          </w:p>
        </w:tc>
      </w:tr>
      <w:tr w:rsidR="008B2097" w:rsidTr="00CE1728">
        <w:trPr>
          <w:trHeight w:val="381"/>
        </w:trPr>
        <w:tc>
          <w:tcPr>
            <w:tcW w:w="4496" w:type="dxa"/>
            <w:vMerge/>
            <w:tcBorders>
              <w:top w:val="nil"/>
            </w:tcBorders>
            <w:shd w:val="clear" w:color="auto" w:fill="ECECEC"/>
          </w:tcPr>
          <w:p w:rsidR="008B2097" w:rsidRPr="00CE1728" w:rsidRDefault="008B2097">
            <w:pPr>
              <w:rPr>
                <w:sz w:val="2"/>
                <w:szCs w:val="2"/>
              </w:rPr>
            </w:pPr>
          </w:p>
        </w:tc>
        <w:tc>
          <w:tcPr>
            <w:tcW w:w="2126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75" w:right="71"/>
              <w:jc w:val="center"/>
              <w:rPr>
                <w:i/>
                <w:sz w:val="20"/>
              </w:rPr>
            </w:pPr>
            <w:r w:rsidRPr="00CE1728">
              <w:rPr>
                <w:i/>
                <w:sz w:val="20"/>
              </w:rPr>
              <w:t>Без НДС</w:t>
            </w:r>
          </w:p>
        </w:tc>
        <w:tc>
          <w:tcPr>
            <w:tcW w:w="2410" w:type="dxa"/>
            <w:shd w:val="clear" w:color="auto" w:fill="ECECEC"/>
          </w:tcPr>
          <w:p w:rsidR="008B2097" w:rsidRPr="00CE1728" w:rsidRDefault="00CE1728" w:rsidP="00CE1728">
            <w:pPr>
              <w:pStyle w:val="TableParagraph"/>
              <w:ind w:left="75" w:right="71"/>
              <w:jc w:val="center"/>
              <w:rPr>
                <w:i/>
                <w:sz w:val="20"/>
              </w:rPr>
            </w:pPr>
            <w:r w:rsidRPr="00CE1728">
              <w:rPr>
                <w:i/>
                <w:sz w:val="20"/>
              </w:rPr>
              <w:t>С учетом НДС</w:t>
            </w:r>
          </w:p>
        </w:tc>
      </w:tr>
      <w:tr w:rsidR="008B2097" w:rsidTr="00CE1728">
        <w:trPr>
          <w:trHeight w:val="402"/>
        </w:trPr>
        <w:tc>
          <w:tcPr>
            <w:tcW w:w="4496" w:type="dxa"/>
            <w:shd w:val="clear" w:color="auto" w:fill="FDFDFD"/>
          </w:tcPr>
          <w:p w:rsidR="008B2097" w:rsidRDefault="00CE1728" w:rsidP="00CE1728">
            <w:pPr>
              <w:pStyle w:val="TableParagraph"/>
              <w:spacing w:before="72"/>
            </w:pPr>
            <w:r>
              <w:t>Итоговая стоимость проекта</w:t>
            </w:r>
          </w:p>
        </w:tc>
        <w:tc>
          <w:tcPr>
            <w:tcW w:w="2126" w:type="dxa"/>
            <w:shd w:val="clear" w:color="auto" w:fill="FDFDFD"/>
          </w:tcPr>
          <w:p w:rsidR="008B2097" w:rsidRDefault="00DF49A4" w:rsidP="00CE1728">
            <w:pPr>
              <w:pStyle w:val="TableParagraph"/>
              <w:spacing w:before="72"/>
              <w:ind w:left="75" w:right="52"/>
              <w:jc w:val="center"/>
            </w:pPr>
            <w:r w:rsidRPr="00CE1728">
              <w:rPr>
                <w:lang w:val="kk-KZ"/>
              </w:rPr>
              <w:t>83 035 714,29</w:t>
            </w:r>
          </w:p>
        </w:tc>
        <w:tc>
          <w:tcPr>
            <w:tcW w:w="2410" w:type="dxa"/>
            <w:shd w:val="clear" w:color="auto" w:fill="FDFDFD"/>
          </w:tcPr>
          <w:p w:rsidR="008B2097" w:rsidRPr="00CE1728" w:rsidRDefault="00F03B74" w:rsidP="00CE1728">
            <w:pPr>
              <w:pStyle w:val="TableParagraph"/>
              <w:spacing w:before="72"/>
              <w:ind w:left="75" w:right="52"/>
              <w:jc w:val="center"/>
              <w:rPr>
                <w:lang w:val="kk-KZ"/>
              </w:rPr>
            </w:pPr>
            <w:r w:rsidRPr="00CE1728">
              <w:rPr>
                <w:lang w:val="kk-KZ"/>
              </w:rPr>
              <w:t>93 000 000</w:t>
            </w:r>
          </w:p>
        </w:tc>
      </w:tr>
      <w:tr w:rsidR="008B2097" w:rsidTr="00CE1728">
        <w:trPr>
          <w:trHeight w:val="404"/>
        </w:trPr>
        <w:tc>
          <w:tcPr>
            <w:tcW w:w="4496" w:type="dxa"/>
            <w:shd w:val="clear" w:color="auto" w:fill="auto"/>
          </w:tcPr>
          <w:p w:rsidR="008B2097" w:rsidRDefault="00CE1728" w:rsidP="00CE1728">
            <w:pPr>
              <w:pStyle w:val="TableParagraph"/>
              <w:spacing w:before="74"/>
            </w:pPr>
            <w:r>
              <w:t>Ежегодный платеж после 1-ого года</w:t>
            </w:r>
          </w:p>
        </w:tc>
        <w:tc>
          <w:tcPr>
            <w:tcW w:w="2126" w:type="dxa"/>
            <w:shd w:val="clear" w:color="auto" w:fill="FDFDFD"/>
          </w:tcPr>
          <w:p w:rsidR="008B2097" w:rsidRPr="00CE1728" w:rsidRDefault="00DF49A4" w:rsidP="00CE1728">
            <w:pPr>
              <w:pStyle w:val="TableParagraph"/>
              <w:spacing w:before="74"/>
              <w:ind w:left="75" w:right="50"/>
              <w:jc w:val="center"/>
              <w:rPr>
                <w:lang w:val="kk-KZ"/>
              </w:rPr>
            </w:pPr>
            <w:r w:rsidRPr="00CE1728">
              <w:rPr>
                <w:lang w:val="kk-KZ"/>
              </w:rPr>
              <w:t>20 000 000</w:t>
            </w:r>
          </w:p>
        </w:tc>
        <w:tc>
          <w:tcPr>
            <w:tcW w:w="2410" w:type="dxa"/>
            <w:shd w:val="clear" w:color="auto" w:fill="auto"/>
          </w:tcPr>
          <w:p w:rsidR="008B2097" w:rsidRPr="00CE1728" w:rsidRDefault="00DF49A4" w:rsidP="00CE1728">
            <w:pPr>
              <w:pStyle w:val="TableParagraph"/>
              <w:spacing w:before="74"/>
              <w:ind w:left="75" w:right="50"/>
              <w:jc w:val="center"/>
              <w:rPr>
                <w:lang w:val="kk-KZ"/>
              </w:rPr>
            </w:pPr>
            <w:r w:rsidRPr="00CE1728">
              <w:rPr>
                <w:lang w:val="kk-KZ"/>
              </w:rPr>
              <w:t>24 000 000</w:t>
            </w:r>
          </w:p>
        </w:tc>
      </w:tr>
    </w:tbl>
    <w:p w:rsidR="00381480" w:rsidRDefault="00381480">
      <w:pPr>
        <w:pStyle w:val="a3"/>
        <w:spacing w:before="76"/>
        <w:ind w:left="195"/>
        <w:rPr>
          <w:lang w:val="kk-KZ"/>
        </w:rPr>
      </w:pPr>
    </w:p>
    <w:p w:rsidR="008B2097" w:rsidRDefault="00CE1728">
      <w:pPr>
        <w:pStyle w:val="a3"/>
        <w:spacing w:before="76"/>
        <w:ind w:left="195"/>
        <w:rPr>
          <w:rFonts w:ascii="Times New Roman" w:hAnsi="Times New Roman" w:cs="Times New Roman"/>
          <w:b/>
          <w:sz w:val="28"/>
          <w:szCs w:val="28"/>
        </w:rPr>
      </w:pPr>
      <w:r w:rsidRPr="00381480">
        <w:rPr>
          <w:rFonts w:ascii="Times New Roman" w:hAnsi="Times New Roman" w:cs="Times New Roman"/>
          <w:b/>
          <w:sz w:val="28"/>
          <w:szCs w:val="28"/>
        </w:rPr>
        <w:t>Примечания:</w:t>
      </w:r>
    </w:p>
    <w:p w:rsidR="00143F14" w:rsidRPr="00381480" w:rsidRDefault="00143F14">
      <w:pPr>
        <w:pStyle w:val="a3"/>
        <w:spacing w:before="76"/>
        <w:ind w:left="195"/>
        <w:rPr>
          <w:rFonts w:ascii="Times New Roman" w:hAnsi="Times New Roman" w:cs="Times New Roman"/>
          <w:b/>
          <w:sz w:val="28"/>
          <w:szCs w:val="28"/>
        </w:rPr>
      </w:pPr>
    </w:p>
    <w:p w:rsidR="00381480" w:rsidRDefault="00381480" w:rsidP="00381480">
      <w:pPr>
        <w:pStyle w:val="a4"/>
        <w:numPr>
          <w:ilvl w:val="0"/>
          <w:numId w:val="2"/>
        </w:numPr>
        <w:tabs>
          <w:tab w:val="left" w:pos="915"/>
          <w:tab w:val="left" w:pos="916"/>
        </w:tabs>
        <w:spacing w:before="1"/>
        <w:ind w:right="341"/>
        <w:jc w:val="both"/>
        <w:rPr>
          <w:rFonts w:ascii="Times New Roman" w:hAnsi="Times New Roman" w:cs="Times New Roman"/>
          <w:sz w:val="28"/>
          <w:szCs w:val="28"/>
        </w:rPr>
      </w:pPr>
      <w:r w:rsidRPr="00381480">
        <w:rPr>
          <w:rFonts w:ascii="Times New Roman" w:hAnsi="Times New Roman" w:cs="Times New Roman"/>
          <w:sz w:val="28"/>
          <w:szCs w:val="28"/>
        </w:rPr>
        <w:t xml:space="preserve">Стоимость дополнительных работ (интеграция с внешними системами и т.д.), не указанных в настоящем коммерческом предложении, оплачивается отдельно. </w:t>
      </w:r>
    </w:p>
    <w:p w:rsidR="00143F14" w:rsidRPr="00381480" w:rsidRDefault="00143F14" w:rsidP="00143F14">
      <w:pPr>
        <w:pStyle w:val="a4"/>
        <w:tabs>
          <w:tab w:val="left" w:pos="915"/>
          <w:tab w:val="left" w:pos="916"/>
        </w:tabs>
        <w:spacing w:before="1"/>
        <w:ind w:right="341" w:firstLine="0"/>
        <w:jc w:val="both"/>
        <w:rPr>
          <w:rFonts w:ascii="Times New Roman" w:hAnsi="Times New Roman" w:cs="Times New Roman"/>
          <w:sz w:val="28"/>
          <w:szCs w:val="28"/>
        </w:rPr>
      </w:pPr>
    </w:p>
    <w:p w:rsidR="008B2097" w:rsidRPr="00381480" w:rsidRDefault="00381480" w:rsidP="00381480">
      <w:pPr>
        <w:pStyle w:val="a4"/>
        <w:numPr>
          <w:ilvl w:val="0"/>
          <w:numId w:val="2"/>
        </w:numPr>
        <w:tabs>
          <w:tab w:val="left" w:pos="916"/>
        </w:tabs>
        <w:ind w:right="278"/>
        <w:jc w:val="both"/>
        <w:rPr>
          <w:rFonts w:ascii="Times New Roman" w:hAnsi="Times New Roman" w:cs="Times New Roman"/>
          <w:sz w:val="28"/>
          <w:szCs w:val="28"/>
        </w:rPr>
      </w:pPr>
      <w:r w:rsidRPr="00E86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ИП «E-</w:t>
      </w:r>
      <w:proofErr w:type="spellStart"/>
      <w:r w:rsidRPr="00E86080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E86080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E1728" w:rsidRPr="00381480">
        <w:rPr>
          <w:rFonts w:ascii="Times New Roman" w:hAnsi="Times New Roman" w:cs="Times New Roman"/>
          <w:sz w:val="28"/>
          <w:szCs w:val="28"/>
        </w:rPr>
        <w:t xml:space="preserve">принадлежат исключительные имущественные права на объект авторского права </w:t>
      </w:r>
      <w:r w:rsidRPr="00F03B74">
        <w:rPr>
          <w:rFonts w:ascii="Times New Roman" w:hAnsi="Times New Roman" w:cs="Times New Roman"/>
          <w:sz w:val="28"/>
          <w:szCs w:val="28"/>
        </w:rPr>
        <w:t>информационной системы электронного документооборота и автоматизации  процессов E</w:t>
      </w:r>
      <w:r w:rsidRPr="001951D6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03B74">
        <w:rPr>
          <w:rFonts w:ascii="Times New Roman" w:hAnsi="Times New Roman" w:cs="Times New Roman"/>
          <w:sz w:val="28"/>
          <w:szCs w:val="28"/>
        </w:rPr>
        <w:t>Q</w:t>
      </w:r>
      <w:r w:rsidRPr="001951D6">
        <w:rPr>
          <w:rFonts w:ascii="Times New Roman" w:hAnsi="Times New Roman" w:cs="Times New Roman"/>
          <w:sz w:val="28"/>
          <w:szCs w:val="28"/>
        </w:rPr>
        <w:t>ujat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E1728" w:rsidRPr="00381480">
        <w:rPr>
          <w:rFonts w:ascii="Times New Roman" w:hAnsi="Times New Roman" w:cs="Times New Roman"/>
          <w:sz w:val="28"/>
          <w:szCs w:val="28"/>
        </w:rPr>
        <w:t>. В связи с этим приобретение системы возможно способом из одного источника путем прямого заключения договора о закупках;</w:t>
      </w:r>
    </w:p>
    <w:p w:rsidR="008B2097" w:rsidRDefault="008B209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81480" w:rsidRPr="00381480" w:rsidRDefault="0038148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B2097" w:rsidRDefault="008B2097">
      <w:pPr>
        <w:pStyle w:val="a3"/>
        <w:rPr>
          <w:sz w:val="26"/>
        </w:rPr>
      </w:pPr>
    </w:p>
    <w:p w:rsidR="008B2097" w:rsidRDefault="008B2097">
      <w:pPr>
        <w:pStyle w:val="a3"/>
        <w:spacing w:before="8"/>
        <w:rPr>
          <w:sz w:val="28"/>
        </w:rPr>
      </w:pPr>
    </w:p>
    <w:p w:rsidR="008B2097" w:rsidRDefault="00CE1728" w:rsidP="00CE1728">
      <w:pPr>
        <w:jc w:val="center"/>
        <w:rPr>
          <w:sz w:val="16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Руководитель  </w:t>
      </w:r>
      <w:r w:rsidRPr="00D52CF6">
        <w:rPr>
          <w:rFonts w:ascii="Times New Roman" w:hAnsi="Times New Roman" w:cs="Times New Roman"/>
          <w:b/>
          <w:bCs/>
          <w:sz w:val="28"/>
          <w:szCs w:val="28"/>
        </w:rPr>
        <w:t>ИП «E-</w:t>
      </w:r>
      <w:proofErr w:type="spellStart"/>
      <w:r w:rsidRPr="00D52CF6">
        <w:rPr>
          <w:rFonts w:ascii="Times New Roman" w:hAnsi="Times New Roman" w:cs="Times New Roman"/>
          <w:b/>
          <w:bCs/>
          <w:sz w:val="28"/>
          <w:szCs w:val="28"/>
        </w:rPr>
        <w:t>Damu</w:t>
      </w:r>
      <w:proofErr w:type="spellEnd"/>
      <w:r w:rsidRPr="00D52CF6">
        <w:rPr>
          <w:rFonts w:ascii="Times New Roman" w:hAnsi="Times New Roman" w:cs="Times New Roman"/>
          <w:b/>
          <w:bCs/>
          <w:sz w:val="28"/>
          <w:szCs w:val="28"/>
        </w:rPr>
        <w:t>»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Е.Жаксыбаев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8B2097" w:rsidSect="00FF0212">
      <w:pgSz w:w="11900" w:h="16840"/>
      <w:pgMar w:top="1134" w:right="850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85F9D"/>
    <w:multiLevelType w:val="hybridMultilevel"/>
    <w:tmpl w:val="03C88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F2B52"/>
    <w:multiLevelType w:val="hybridMultilevel"/>
    <w:tmpl w:val="221015B2"/>
    <w:lvl w:ilvl="0" w:tplc="94006EFC">
      <w:numFmt w:val="bullet"/>
      <w:lvlText w:val="✓"/>
      <w:lvlJc w:val="left"/>
      <w:pPr>
        <w:ind w:left="650" w:hanging="282"/>
      </w:pPr>
      <w:rPr>
        <w:rFonts w:ascii="DejaVu Sans" w:eastAsia="DejaVu Sans" w:hAnsi="DejaVu Sans" w:cs="DejaVu Sans" w:hint="default"/>
        <w:color w:val="212121"/>
        <w:spacing w:val="-23"/>
        <w:w w:val="100"/>
        <w:sz w:val="17"/>
        <w:szCs w:val="17"/>
        <w:lang w:val="ru-RU" w:eastAsia="ru-RU" w:bidi="ru-RU"/>
      </w:rPr>
    </w:lvl>
    <w:lvl w:ilvl="1" w:tplc="4534344E">
      <w:numFmt w:val="bullet"/>
      <w:lvlText w:val="•"/>
      <w:lvlJc w:val="left"/>
      <w:pPr>
        <w:ind w:left="1626" w:hanging="282"/>
      </w:pPr>
      <w:rPr>
        <w:rFonts w:hint="default"/>
        <w:lang w:val="ru-RU" w:eastAsia="ru-RU" w:bidi="ru-RU"/>
      </w:rPr>
    </w:lvl>
    <w:lvl w:ilvl="2" w:tplc="149034B0">
      <w:numFmt w:val="bullet"/>
      <w:lvlText w:val="•"/>
      <w:lvlJc w:val="left"/>
      <w:pPr>
        <w:ind w:left="2592" w:hanging="282"/>
      </w:pPr>
      <w:rPr>
        <w:rFonts w:hint="default"/>
        <w:lang w:val="ru-RU" w:eastAsia="ru-RU" w:bidi="ru-RU"/>
      </w:rPr>
    </w:lvl>
    <w:lvl w:ilvl="3" w:tplc="B434DA3C">
      <w:numFmt w:val="bullet"/>
      <w:lvlText w:val="•"/>
      <w:lvlJc w:val="left"/>
      <w:pPr>
        <w:ind w:left="3558" w:hanging="282"/>
      </w:pPr>
      <w:rPr>
        <w:rFonts w:hint="default"/>
        <w:lang w:val="ru-RU" w:eastAsia="ru-RU" w:bidi="ru-RU"/>
      </w:rPr>
    </w:lvl>
    <w:lvl w:ilvl="4" w:tplc="AE06CD4C">
      <w:numFmt w:val="bullet"/>
      <w:lvlText w:val="•"/>
      <w:lvlJc w:val="left"/>
      <w:pPr>
        <w:ind w:left="4524" w:hanging="282"/>
      </w:pPr>
      <w:rPr>
        <w:rFonts w:hint="default"/>
        <w:lang w:val="ru-RU" w:eastAsia="ru-RU" w:bidi="ru-RU"/>
      </w:rPr>
    </w:lvl>
    <w:lvl w:ilvl="5" w:tplc="6F4E99EA">
      <w:numFmt w:val="bullet"/>
      <w:lvlText w:val="•"/>
      <w:lvlJc w:val="left"/>
      <w:pPr>
        <w:ind w:left="5490" w:hanging="282"/>
      </w:pPr>
      <w:rPr>
        <w:rFonts w:hint="default"/>
        <w:lang w:val="ru-RU" w:eastAsia="ru-RU" w:bidi="ru-RU"/>
      </w:rPr>
    </w:lvl>
    <w:lvl w:ilvl="6" w:tplc="1B18E14E">
      <w:numFmt w:val="bullet"/>
      <w:lvlText w:val="•"/>
      <w:lvlJc w:val="left"/>
      <w:pPr>
        <w:ind w:left="6456" w:hanging="282"/>
      </w:pPr>
      <w:rPr>
        <w:rFonts w:hint="default"/>
        <w:lang w:val="ru-RU" w:eastAsia="ru-RU" w:bidi="ru-RU"/>
      </w:rPr>
    </w:lvl>
    <w:lvl w:ilvl="7" w:tplc="29585AA4">
      <w:numFmt w:val="bullet"/>
      <w:lvlText w:val="•"/>
      <w:lvlJc w:val="left"/>
      <w:pPr>
        <w:ind w:left="7422" w:hanging="282"/>
      </w:pPr>
      <w:rPr>
        <w:rFonts w:hint="default"/>
        <w:lang w:val="ru-RU" w:eastAsia="ru-RU" w:bidi="ru-RU"/>
      </w:rPr>
    </w:lvl>
    <w:lvl w:ilvl="8" w:tplc="CE5C3CA4">
      <w:numFmt w:val="bullet"/>
      <w:lvlText w:val="•"/>
      <w:lvlJc w:val="left"/>
      <w:pPr>
        <w:ind w:left="8388" w:hanging="282"/>
      </w:pPr>
      <w:rPr>
        <w:rFonts w:hint="default"/>
        <w:lang w:val="ru-RU" w:eastAsia="ru-RU" w:bidi="ru-RU"/>
      </w:rPr>
    </w:lvl>
  </w:abstractNum>
  <w:abstractNum w:abstractNumId="2">
    <w:nsid w:val="0B2A0B6A"/>
    <w:multiLevelType w:val="hybridMultilevel"/>
    <w:tmpl w:val="2B387502"/>
    <w:lvl w:ilvl="0" w:tplc="4DDA2D7C">
      <w:start w:val="1"/>
      <w:numFmt w:val="decimal"/>
      <w:lvlText w:val="%1."/>
      <w:lvlJc w:val="left"/>
      <w:pPr>
        <w:ind w:left="480" w:hanging="284"/>
      </w:pPr>
      <w:rPr>
        <w:rFonts w:ascii="Times New Roman" w:eastAsia="Times New Roman" w:hAnsi="Times New Roman" w:cs="Times New Roman" w:hint="default"/>
        <w:b/>
        <w:bCs/>
        <w:i/>
        <w:color w:val="1900B8"/>
        <w:spacing w:val="-16"/>
        <w:w w:val="100"/>
        <w:sz w:val="24"/>
        <w:szCs w:val="24"/>
        <w:lang w:val="ru-RU" w:eastAsia="ru-RU" w:bidi="ru-RU"/>
      </w:rPr>
    </w:lvl>
    <w:lvl w:ilvl="1" w:tplc="326830E0">
      <w:numFmt w:val="bullet"/>
      <w:lvlText w:val="●"/>
      <w:lvlJc w:val="left"/>
      <w:pPr>
        <w:ind w:left="916" w:hanging="360"/>
      </w:pPr>
      <w:rPr>
        <w:rFonts w:hint="default"/>
        <w:spacing w:val="-15"/>
        <w:w w:val="100"/>
        <w:lang w:val="ru-RU" w:eastAsia="ru-RU" w:bidi="ru-RU"/>
      </w:rPr>
    </w:lvl>
    <w:lvl w:ilvl="2" w:tplc="51E40006">
      <w:numFmt w:val="bullet"/>
      <w:lvlText w:val="•"/>
      <w:lvlJc w:val="left"/>
      <w:pPr>
        <w:ind w:left="960" w:hanging="360"/>
      </w:pPr>
      <w:rPr>
        <w:rFonts w:hint="default"/>
        <w:lang w:val="ru-RU" w:eastAsia="ru-RU" w:bidi="ru-RU"/>
      </w:rPr>
    </w:lvl>
    <w:lvl w:ilvl="3" w:tplc="4DD2E41A">
      <w:numFmt w:val="bullet"/>
      <w:lvlText w:val="•"/>
      <w:lvlJc w:val="left"/>
      <w:pPr>
        <w:ind w:left="2130" w:hanging="360"/>
      </w:pPr>
      <w:rPr>
        <w:rFonts w:hint="default"/>
        <w:lang w:val="ru-RU" w:eastAsia="ru-RU" w:bidi="ru-RU"/>
      </w:rPr>
    </w:lvl>
    <w:lvl w:ilvl="4" w:tplc="4C6E9A38">
      <w:numFmt w:val="bullet"/>
      <w:lvlText w:val="•"/>
      <w:lvlJc w:val="left"/>
      <w:pPr>
        <w:ind w:left="3300" w:hanging="360"/>
      </w:pPr>
      <w:rPr>
        <w:rFonts w:hint="default"/>
        <w:lang w:val="ru-RU" w:eastAsia="ru-RU" w:bidi="ru-RU"/>
      </w:rPr>
    </w:lvl>
    <w:lvl w:ilvl="5" w:tplc="EAB83D3A">
      <w:numFmt w:val="bullet"/>
      <w:lvlText w:val="•"/>
      <w:lvlJc w:val="left"/>
      <w:pPr>
        <w:ind w:left="4470" w:hanging="360"/>
      </w:pPr>
      <w:rPr>
        <w:rFonts w:hint="default"/>
        <w:lang w:val="ru-RU" w:eastAsia="ru-RU" w:bidi="ru-RU"/>
      </w:rPr>
    </w:lvl>
    <w:lvl w:ilvl="6" w:tplc="6324C30E">
      <w:numFmt w:val="bullet"/>
      <w:lvlText w:val="•"/>
      <w:lvlJc w:val="left"/>
      <w:pPr>
        <w:ind w:left="5640" w:hanging="360"/>
      </w:pPr>
      <w:rPr>
        <w:rFonts w:hint="default"/>
        <w:lang w:val="ru-RU" w:eastAsia="ru-RU" w:bidi="ru-RU"/>
      </w:rPr>
    </w:lvl>
    <w:lvl w:ilvl="7" w:tplc="A812295C">
      <w:numFmt w:val="bullet"/>
      <w:lvlText w:val="•"/>
      <w:lvlJc w:val="left"/>
      <w:pPr>
        <w:ind w:left="6810" w:hanging="360"/>
      </w:pPr>
      <w:rPr>
        <w:rFonts w:hint="default"/>
        <w:lang w:val="ru-RU" w:eastAsia="ru-RU" w:bidi="ru-RU"/>
      </w:rPr>
    </w:lvl>
    <w:lvl w:ilvl="8" w:tplc="1786C1BE">
      <w:numFmt w:val="bullet"/>
      <w:lvlText w:val="•"/>
      <w:lvlJc w:val="left"/>
      <w:pPr>
        <w:ind w:left="7980" w:hanging="360"/>
      </w:pPr>
      <w:rPr>
        <w:rFonts w:hint="default"/>
        <w:lang w:val="ru-RU" w:eastAsia="ru-RU" w:bidi="ru-RU"/>
      </w:rPr>
    </w:lvl>
  </w:abstractNum>
  <w:abstractNum w:abstractNumId="3">
    <w:nsid w:val="0DF936DC"/>
    <w:multiLevelType w:val="hybridMultilevel"/>
    <w:tmpl w:val="D9982562"/>
    <w:lvl w:ilvl="0" w:tplc="041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>
    <w:nsid w:val="124C0E28"/>
    <w:multiLevelType w:val="hybridMultilevel"/>
    <w:tmpl w:val="798A2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284F88"/>
    <w:multiLevelType w:val="hybridMultilevel"/>
    <w:tmpl w:val="90FA29B0"/>
    <w:lvl w:ilvl="0" w:tplc="AF0864BA">
      <w:start w:val="1"/>
      <w:numFmt w:val="decimal"/>
      <w:lvlText w:val="%1.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28"/>
        <w:w w:val="100"/>
        <w:sz w:val="24"/>
        <w:szCs w:val="24"/>
        <w:lang w:val="ru-RU" w:eastAsia="ru-RU" w:bidi="ru-RU"/>
      </w:rPr>
    </w:lvl>
    <w:lvl w:ilvl="1" w:tplc="A3D8005A">
      <w:numFmt w:val="bullet"/>
      <w:lvlText w:val="-"/>
      <w:lvlJc w:val="left"/>
      <w:pPr>
        <w:ind w:left="1484" w:hanging="282"/>
      </w:pPr>
      <w:rPr>
        <w:rFonts w:ascii="Liberation Serif" w:eastAsia="Liberation Serif" w:hAnsi="Liberation Serif" w:cs="Liberation Serif" w:hint="default"/>
        <w:spacing w:val="-13"/>
        <w:w w:val="100"/>
        <w:sz w:val="24"/>
        <w:szCs w:val="24"/>
        <w:lang w:val="ru-RU" w:eastAsia="ru-RU" w:bidi="ru-RU"/>
      </w:rPr>
    </w:lvl>
    <w:lvl w:ilvl="2" w:tplc="D2941CFE">
      <w:numFmt w:val="bullet"/>
      <w:lvlText w:val="•"/>
      <w:lvlJc w:val="left"/>
      <w:pPr>
        <w:ind w:left="2462" w:hanging="282"/>
      </w:pPr>
      <w:rPr>
        <w:rFonts w:hint="default"/>
        <w:lang w:val="ru-RU" w:eastAsia="ru-RU" w:bidi="ru-RU"/>
      </w:rPr>
    </w:lvl>
    <w:lvl w:ilvl="3" w:tplc="86A266DC">
      <w:numFmt w:val="bullet"/>
      <w:lvlText w:val="•"/>
      <w:lvlJc w:val="left"/>
      <w:pPr>
        <w:ind w:left="3444" w:hanging="282"/>
      </w:pPr>
      <w:rPr>
        <w:rFonts w:hint="default"/>
        <w:lang w:val="ru-RU" w:eastAsia="ru-RU" w:bidi="ru-RU"/>
      </w:rPr>
    </w:lvl>
    <w:lvl w:ilvl="4" w:tplc="89749BAE">
      <w:numFmt w:val="bullet"/>
      <w:lvlText w:val="•"/>
      <w:lvlJc w:val="left"/>
      <w:pPr>
        <w:ind w:left="4426" w:hanging="282"/>
      </w:pPr>
      <w:rPr>
        <w:rFonts w:hint="default"/>
        <w:lang w:val="ru-RU" w:eastAsia="ru-RU" w:bidi="ru-RU"/>
      </w:rPr>
    </w:lvl>
    <w:lvl w:ilvl="5" w:tplc="DAF2258E">
      <w:numFmt w:val="bullet"/>
      <w:lvlText w:val="•"/>
      <w:lvlJc w:val="left"/>
      <w:pPr>
        <w:ind w:left="5408" w:hanging="282"/>
      </w:pPr>
      <w:rPr>
        <w:rFonts w:hint="default"/>
        <w:lang w:val="ru-RU" w:eastAsia="ru-RU" w:bidi="ru-RU"/>
      </w:rPr>
    </w:lvl>
    <w:lvl w:ilvl="6" w:tplc="1DD84CF8">
      <w:numFmt w:val="bullet"/>
      <w:lvlText w:val="•"/>
      <w:lvlJc w:val="left"/>
      <w:pPr>
        <w:ind w:left="6391" w:hanging="282"/>
      </w:pPr>
      <w:rPr>
        <w:rFonts w:hint="default"/>
        <w:lang w:val="ru-RU" w:eastAsia="ru-RU" w:bidi="ru-RU"/>
      </w:rPr>
    </w:lvl>
    <w:lvl w:ilvl="7" w:tplc="4438751C">
      <w:numFmt w:val="bullet"/>
      <w:lvlText w:val="•"/>
      <w:lvlJc w:val="left"/>
      <w:pPr>
        <w:ind w:left="7373" w:hanging="282"/>
      </w:pPr>
      <w:rPr>
        <w:rFonts w:hint="default"/>
        <w:lang w:val="ru-RU" w:eastAsia="ru-RU" w:bidi="ru-RU"/>
      </w:rPr>
    </w:lvl>
    <w:lvl w:ilvl="8" w:tplc="393AD4D0">
      <w:numFmt w:val="bullet"/>
      <w:lvlText w:val="•"/>
      <w:lvlJc w:val="left"/>
      <w:pPr>
        <w:ind w:left="8355" w:hanging="282"/>
      </w:pPr>
      <w:rPr>
        <w:rFonts w:hint="default"/>
        <w:lang w:val="ru-RU" w:eastAsia="ru-RU" w:bidi="ru-RU"/>
      </w:rPr>
    </w:lvl>
  </w:abstractNum>
  <w:abstractNum w:abstractNumId="6">
    <w:nsid w:val="28B734CD"/>
    <w:multiLevelType w:val="hybridMultilevel"/>
    <w:tmpl w:val="C55016B4"/>
    <w:lvl w:ilvl="0" w:tplc="58E6C21A">
      <w:numFmt w:val="bullet"/>
      <w:lvlText w:val="•"/>
      <w:lvlJc w:val="left"/>
      <w:pPr>
        <w:ind w:left="531" w:hanging="282"/>
      </w:pPr>
      <w:rPr>
        <w:rFonts w:ascii="Liberation Sans" w:eastAsia="Liberation Sans" w:hAnsi="Liberation Sans" w:cs="Liberation Sans" w:hint="default"/>
        <w:spacing w:val="-10"/>
        <w:w w:val="100"/>
        <w:sz w:val="20"/>
        <w:szCs w:val="20"/>
        <w:lang w:val="ru-RU" w:eastAsia="ru-RU" w:bidi="ru-RU"/>
      </w:rPr>
    </w:lvl>
    <w:lvl w:ilvl="1" w:tplc="FC90CEF6">
      <w:numFmt w:val="bullet"/>
      <w:lvlText w:val="•"/>
      <w:lvlJc w:val="left"/>
      <w:pPr>
        <w:ind w:left="1196" w:hanging="282"/>
      </w:pPr>
      <w:rPr>
        <w:rFonts w:hint="default"/>
        <w:lang w:val="ru-RU" w:eastAsia="ru-RU" w:bidi="ru-RU"/>
      </w:rPr>
    </w:lvl>
    <w:lvl w:ilvl="2" w:tplc="6A1AE936">
      <w:numFmt w:val="bullet"/>
      <w:lvlText w:val="•"/>
      <w:lvlJc w:val="left"/>
      <w:pPr>
        <w:ind w:left="1853" w:hanging="282"/>
      </w:pPr>
      <w:rPr>
        <w:rFonts w:hint="default"/>
        <w:lang w:val="ru-RU" w:eastAsia="ru-RU" w:bidi="ru-RU"/>
      </w:rPr>
    </w:lvl>
    <w:lvl w:ilvl="3" w:tplc="844E365A">
      <w:numFmt w:val="bullet"/>
      <w:lvlText w:val="•"/>
      <w:lvlJc w:val="left"/>
      <w:pPr>
        <w:ind w:left="2509" w:hanging="282"/>
      </w:pPr>
      <w:rPr>
        <w:rFonts w:hint="default"/>
        <w:lang w:val="ru-RU" w:eastAsia="ru-RU" w:bidi="ru-RU"/>
      </w:rPr>
    </w:lvl>
    <w:lvl w:ilvl="4" w:tplc="93BE8AE0">
      <w:numFmt w:val="bullet"/>
      <w:lvlText w:val="•"/>
      <w:lvlJc w:val="left"/>
      <w:pPr>
        <w:ind w:left="3166" w:hanging="282"/>
      </w:pPr>
      <w:rPr>
        <w:rFonts w:hint="default"/>
        <w:lang w:val="ru-RU" w:eastAsia="ru-RU" w:bidi="ru-RU"/>
      </w:rPr>
    </w:lvl>
    <w:lvl w:ilvl="5" w:tplc="4DCAA126">
      <w:numFmt w:val="bullet"/>
      <w:lvlText w:val="•"/>
      <w:lvlJc w:val="left"/>
      <w:pPr>
        <w:ind w:left="3823" w:hanging="282"/>
      </w:pPr>
      <w:rPr>
        <w:rFonts w:hint="default"/>
        <w:lang w:val="ru-RU" w:eastAsia="ru-RU" w:bidi="ru-RU"/>
      </w:rPr>
    </w:lvl>
    <w:lvl w:ilvl="6" w:tplc="AE08D4E8">
      <w:numFmt w:val="bullet"/>
      <w:lvlText w:val="•"/>
      <w:lvlJc w:val="left"/>
      <w:pPr>
        <w:ind w:left="4479" w:hanging="282"/>
      </w:pPr>
      <w:rPr>
        <w:rFonts w:hint="default"/>
        <w:lang w:val="ru-RU" w:eastAsia="ru-RU" w:bidi="ru-RU"/>
      </w:rPr>
    </w:lvl>
    <w:lvl w:ilvl="7" w:tplc="47F8436C">
      <w:numFmt w:val="bullet"/>
      <w:lvlText w:val="•"/>
      <w:lvlJc w:val="left"/>
      <w:pPr>
        <w:ind w:left="5136" w:hanging="282"/>
      </w:pPr>
      <w:rPr>
        <w:rFonts w:hint="default"/>
        <w:lang w:val="ru-RU" w:eastAsia="ru-RU" w:bidi="ru-RU"/>
      </w:rPr>
    </w:lvl>
    <w:lvl w:ilvl="8" w:tplc="E5FC8024">
      <w:numFmt w:val="bullet"/>
      <w:lvlText w:val="•"/>
      <w:lvlJc w:val="left"/>
      <w:pPr>
        <w:ind w:left="5792" w:hanging="282"/>
      </w:pPr>
      <w:rPr>
        <w:rFonts w:hint="default"/>
        <w:lang w:val="ru-RU" w:eastAsia="ru-RU" w:bidi="ru-RU"/>
      </w:rPr>
    </w:lvl>
  </w:abstractNum>
  <w:abstractNum w:abstractNumId="7">
    <w:nsid w:val="2BA521CC"/>
    <w:multiLevelType w:val="hybridMultilevel"/>
    <w:tmpl w:val="8D66FFB4"/>
    <w:lvl w:ilvl="0" w:tplc="4FA83D08">
      <w:start w:val="1"/>
      <w:numFmt w:val="decimal"/>
      <w:lvlText w:val="%1."/>
      <w:lvlJc w:val="left"/>
      <w:pPr>
        <w:ind w:left="590" w:hanging="394"/>
      </w:pPr>
      <w:rPr>
        <w:rFonts w:ascii="Liberation Serif" w:eastAsia="Liberation Serif" w:hAnsi="Liberation Serif" w:cs="Liberation Serif" w:hint="default"/>
        <w:b/>
        <w:bCs/>
        <w:spacing w:val="-23"/>
        <w:w w:val="100"/>
        <w:sz w:val="24"/>
        <w:szCs w:val="24"/>
        <w:lang w:val="ru-RU" w:eastAsia="ru-RU" w:bidi="ru-RU"/>
      </w:rPr>
    </w:lvl>
    <w:lvl w:ilvl="1" w:tplc="E3DE4196">
      <w:numFmt w:val="bullet"/>
      <w:lvlText w:val="●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4"/>
        <w:w w:val="100"/>
        <w:sz w:val="16"/>
        <w:szCs w:val="16"/>
        <w:lang w:val="ru-RU" w:eastAsia="ru-RU" w:bidi="ru-RU"/>
      </w:rPr>
    </w:lvl>
    <w:lvl w:ilvl="2" w:tplc="711CA4AE">
      <w:numFmt w:val="bullet"/>
      <w:lvlText w:val="•"/>
      <w:lvlJc w:val="left"/>
      <w:pPr>
        <w:ind w:left="1964" w:hanging="360"/>
      </w:pPr>
      <w:rPr>
        <w:rFonts w:hint="default"/>
        <w:lang w:val="ru-RU" w:eastAsia="ru-RU" w:bidi="ru-RU"/>
      </w:rPr>
    </w:lvl>
    <w:lvl w:ilvl="3" w:tplc="4A60B046">
      <w:numFmt w:val="bullet"/>
      <w:lvlText w:val="•"/>
      <w:lvlJc w:val="left"/>
      <w:pPr>
        <w:ind w:left="3008" w:hanging="360"/>
      </w:pPr>
      <w:rPr>
        <w:rFonts w:hint="default"/>
        <w:lang w:val="ru-RU" w:eastAsia="ru-RU" w:bidi="ru-RU"/>
      </w:rPr>
    </w:lvl>
    <w:lvl w:ilvl="4" w:tplc="18143092">
      <w:numFmt w:val="bullet"/>
      <w:lvlText w:val="•"/>
      <w:lvlJc w:val="left"/>
      <w:pPr>
        <w:ind w:left="4053" w:hanging="360"/>
      </w:pPr>
      <w:rPr>
        <w:rFonts w:hint="default"/>
        <w:lang w:val="ru-RU" w:eastAsia="ru-RU" w:bidi="ru-RU"/>
      </w:rPr>
    </w:lvl>
    <w:lvl w:ilvl="5" w:tplc="A9E2D4D6">
      <w:numFmt w:val="bullet"/>
      <w:lvlText w:val="•"/>
      <w:lvlJc w:val="left"/>
      <w:pPr>
        <w:ind w:left="5097" w:hanging="360"/>
      </w:pPr>
      <w:rPr>
        <w:rFonts w:hint="default"/>
        <w:lang w:val="ru-RU" w:eastAsia="ru-RU" w:bidi="ru-RU"/>
      </w:rPr>
    </w:lvl>
    <w:lvl w:ilvl="6" w:tplc="C2C69E42">
      <w:numFmt w:val="bullet"/>
      <w:lvlText w:val="•"/>
      <w:lvlJc w:val="left"/>
      <w:pPr>
        <w:ind w:left="6142" w:hanging="360"/>
      </w:pPr>
      <w:rPr>
        <w:rFonts w:hint="default"/>
        <w:lang w:val="ru-RU" w:eastAsia="ru-RU" w:bidi="ru-RU"/>
      </w:rPr>
    </w:lvl>
    <w:lvl w:ilvl="7" w:tplc="F6B2B838">
      <w:numFmt w:val="bullet"/>
      <w:lvlText w:val="•"/>
      <w:lvlJc w:val="left"/>
      <w:pPr>
        <w:ind w:left="7186" w:hanging="360"/>
      </w:pPr>
      <w:rPr>
        <w:rFonts w:hint="default"/>
        <w:lang w:val="ru-RU" w:eastAsia="ru-RU" w:bidi="ru-RU"/>
      </w:rPr>
    </w:lvl>
    <w:lvl w:ilvl="8" w:tplc="C9CE57AE">
      <w:numFmt w:val="bullet"/>
      <w:lvlText w:val="•"/>
      <w:lvlJc w:val="left"/>
      <w:pPr>
        <w:ind w:left="8231" w:hanging="360"/>
      </w:pPr>
      <w:rPr>
        <w:rFonts w:hint="default"/>
        <w:lang w:val="ru-RU" w:eastAsia="ru-RU" w:bidi="ru-RU"/>
      </w:rPr>
    </w:lvl>
  </w:abstractNum>
  <w:abstractNum w:abstractNumId="8">
    <w:nsid w:val="440A6F9F"/>
    <w:multiLevelType w:val="hybridMultilevel"/>
    <w:tmpl w:val="FE3E27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77597F"/>
    <w:multiLevelType w:val="hybridMultilevel"/>
    <w:tmpl w:val="3C9A5958"/>
    <w:lvl w:ilvl="0" w:tplc="0C986726">
      <w:start w:val="1"/>
      <w:numFmt w:val="decimal"/>
      <w:lvlText w:val="%1."/>
      <w:lvlJc w:val="left"/>
      <w:pPr>
        <w:ind w:left="916" w:hanging="360"/>
      </w:pPr>
      <w:rPr>
        <w:rFonts w:ascii="Liberation Serif" w:eastAsia="Liberation Serif" w:hAnsi="Liberation Serif" w:cs="Liberation Serif" w:hint="default"/>
        <w:spacing w:val="-13"/>
        <w:w w:val="100"/>
        <w:sz w:val="24"/>
        <w:szCs w:val="24"/>
        <w:lang w:val="ru-RU" w:eastAsia="ru-RU" w:bidi="ru-RU"/>
      </w:rPr>
    </w:lvl>
    <w:lvl w:ilvl="1" w:tplc="8F8EC5FA">
      <w:numFmt w:val="bullet"/>
      <w:lvlText w:val="•"/>
      <w:lvlJc w:val="left"/>
      <w:pPr>
        <w:ind w:left="1860" w:hanging="360"/>
      </w:pPr>
      <w:rPr>
        <w:rFonts w:hint="default"/>
        <w:lang w:val="ru-RU" w:eastAsia="ru-RU" w:bidi="ru-RU"/>
      </w:rPr>
    </w:lvl>
    <w:lvl w:ilvl="2" w:tplc="7AB8756A">
      <w:numFmt w:val="bullet"/>
      <w:lvlText w:val="•"/>
      <w:lvlJc w:val="left"/>
      <w:pPr>
        <w:ind w:left="2800" w:hanging="360"/>
      </w:pPr>
      <w:rPr>
        <w:rFonts w:hint="default"/>
        <w:lang w:val="ru-RU" w:eastAsia="ru-RU" w:bidi="ru-RU"/>
      </w:rPr>
    </w:lvl>
    <w:lvl w:ilvl="3" w:tplc="CA1AC060">
      <w:numFmt w:val="bullet"/>
      <w:lvlText w:val="•"/>
      <w:lvlJc w:val="left"/>
      <w:pPr>
        <w:ind w:left="3740" w:hanging="360"/>
      </w:pPr>
      <w:rPr>
        <w:rFonts w:hint="default"/>
        <w:lang w:val="ru-RU" w:eastAsia="ru-RU" w:bidi="ru-RU"/>
      </w:rPr>
    </w:lvl>
    <w:lvl w:ilvl="4" w:tplc="C10A3152">
      <w:numFmt w:val="bullet"/>
      <w:lvlText w:val="•"/>
      <w:lvlJc w:val="left"/>
      <w:pPr>
        <w:ind w:left="4680" w:hanging="360"/>
      </w:pPr>
      <w:rPr>
        <w:rFonts w:hint="default"/>
        <w:lang w:val="ru-RU" w:eastAsia="ru-RU" w:bidi="ru-RU"/>
      </w:rPr>
    </w:lvl>
    <w:lvl w:ilvl="5" w:tplc="71845ABA">
      <w:numFmt w:val="bullet"/>
      <w:lvlText w:val="•"/>
      <w:lvlJc w:val="left"/>
      <w:pPr>
        <w:ind w:left="5620" w:hanging="360"/>
      </w:pPr>
      <w:rPr>
        <w:rFonts w:hint="default"/>
        <w:lang w:val="ru-RU" w:eastAsia="ru-RU" w:bidi="ru-RU"/>
      </w:rPr>
    </w:lvl>
    <w:lvl w:ilvl="6" w:tplc="2F96D2EE">
      <w:numFmt w:val="bullet"/>
      <w:lvlText w:val="•"/>
      <w:lvlJc w:val="left"/>
      <w:pPr>
        <w:ind w:left="6560" w:hanging="360"/>
      </w:pPr>
      <w:rPr>
        <w:rFonts w:hint="default"/>
        <w:lang w:val="ru-RU" w:eastAsia="ru-RU" w:bidi="ru-RU"/>
      </w:rPr>
    </w:lvl>
    <w:lvl w:ilvl="7" w:tplc="A1C80610">
      <w:numFmt w:val="bullet"/>
      <w:lvlText w:val="•"/>
      <w:lvlJc w:val="left"/>
      <w:pPr>
        <w:ind w:left="7500" w:hanging="360"/>
      </w:pPr>
      <w:rPr>
        <w:rFonts w:hint="default"/>
        <w:lang w:val="ru-RU" w:eastAsia="ru-RU" w:bidi="ru-RU"/>
      </w:rPr>
    </w:lvl>
    <w:lvl w:ilvl="8" w:tplc="E80CACA8">
      <w:numFmt w:val="bullet"/>
      <w:lvlText w:val="•"/>
      <w:lvlJc w:val="left"/>
      <w:pPr>
        <w:ind w:left="8440" w:hanging="360"/>
      </w:pPr>
      <w:rPr>
        <w:rFonts w:hint="default"/>
        <w:lang w:val="ru-RU" w:eastAsia="ru-RU" w:bidi="ru-RU"/>
      </w:rPr>
    </w:lvl>
  </w:abstractNum>
  <w:abstractNum w:abstractNumId="10">
    <w:nsid w:val="6FA01D60"/>
    <w:multiLevelType w:val="hybridMultilevel"/>
    <w:tmpl w:val="24DED58C"/>
    <w:lvl w:ilvl="0" w:tplc="1D6AE8A8">
      <w:start w:val="27"/>
      <w:numFmt w:val="decimal"/>
      <w:lvlText w:val="%1"/>
      <w:lvlJc w:val="left"/>
      <w:pPr>
        <w:ind w:left="5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6" w:hanging="360"/>
      </w:pPr>
    </w:lvl>
    <w:lvl w:ilvl="2" w:tplc="0419001B" w:tentative="1">
      <w:start w:val="1"/>
      <w:numFmt w:val="lowerRoman"/>
      <w:lvlText w:val="%3."/>
      <w:lvlJc w:val="right"/>
      <w:pPr>
        <w:ind w:left="1996" w:hanging="180"/>
      </w:pPr>
    </w:lvl>
    <w:lvl w:ilvl="3" w:tplc="0419000F" w:tentative="1">
      <w:start w:val="1"/>
      <w:numFmt w:val="decimal"/>
      <w:lvlText w:val="%4."/>
      <w:lvlJc w:val="left"/>
      <w:pPr>
        <w:ind w:left="2716" w:hanging="360"/>
      </w:pPr>
    </w:lvl>
    <w:lvl w:ilvl="4" w:tplc="04190019" w:tentative="1">
      <w:start w:val="1"/>
      <w:numFmt w:val="lowerLetter"/>
      <w:lvlText w:val="%5."/>
      <w:lvlJc w:val="left"/>
      <w:pPr>
        <w:ind w:left="3436" w:hanging="360"/>
      </w:pPr>
    </w:lvl>
    <w:lvl w:ilvl="5" w:tplc="0419001B" w:tentative="1">
      <w:start w:val="1"/>
      <w:numFmt w:val="lowerRoman"/>
      <w:lvlText w:val="%6."/>
      <w:lvlJc w:val="right"/>
      <w:pPr>
        <w:ind w:left="4156" w:hanging="180"/>
      </w:pPr>
    </w:lvl>
    <w:lvl w:ilvl="6" w:tplc="0419000F" w:tentative="1">
      <w:start w:val="1"/>
      <w:numFmt w:val="decimal"/>
      <w:lvlText w:val="%7."/>
      <w:lvlJc w:val="left"/>
      <w:pPr>
        <w:ind w:left="4876" w:hanging="360"/>
      </w:pPr>
    </w:lvl>
    <w:lvl w:ilvl="7" w:tplc="04190019" w:tentative="1">
      <w:start w:val="1"/>
      <w:numFmt w:val="lowerLetter"/>
      <w:lvlText w:val="%8."/>
      <w:lvlJc w:val="left"/>
      <w:pPr>
        <w:ind w:left="5596" w:hanging="360"/>
      </w:pPr>
    </w:lvl>
    <w:lvl w:ilvl="8" w:tplc="0419001B" w:tentative="1">
      <w:start w:val="1"/>
      <w:numFmt w:val="lowerRoman"/>
      <w:lvlText w:val="%9."/>
      <w:lvlJc w:val="right"/>
      <w:pPr>
        <w:ind w:left="6316" w:hanging="180"/>
      </w:pPr>
    </w:lvl>
  </w:abstractNum>
  <w:abstractNum w:abstractNumId="11">
    <w:nsid w:val="792D0107"/>
    <w:multiLevelType w:val="hybridMultilevel"/>
    <w:tmpl w:val="40FA2E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D687E"/>
    <w:multiLevelType w:val="hybridMultilevel"/>
    <w:tmpl w:val="10EA583C"/>
    <w:lvl w:ilvl="0" w:tplc="669499D2">
      <w:numFmt w:val="bullet"/>
      <w:lvlText w:val="•"/>
      <w:lvlJc w:val="left"/>
      <w:pPr>
        <w:ind w:left="650" w:hanging="282"/>
      </w:pPr>
      <w:rPr>
        <w:rFonts w:ascii="Arial" w:eastAsia="Arial" w:hAnsi="Arial" w:cs="Arial" w:hint="default"/>
        <w:b/>
        <w:bCs/>
        <w:w w:val="99"/>
        <w:sz w:val="24"/>
        <w:szCs w:val="24"/>
        <w:lang w:val="ru-RU" w:eastAsia="ru-RU" w:bidi="ru-RU"/>
      </w:rPr>
    </w:lvl>
    <w:lvl w:ilvl="1" w:tplc="911EAEA8">
      <w:numFmt w:val="bullet"/>
      <w:lvlText w:val="•"/>
      <w:lvlJc w:val="left"/>
      <w:pPr>
        <w:ind w:left="1626" w:hanging="282"/>
      </w:pPr>
      <w:rPr>
        <w:rFonts w:hint="default"/>
        <w:lang w:val="ru-RU" w:eastAsia="ru-RU" w:bidi="ru-RU"/>
      </w:rPr>
    </w:lvl>
    <w:lvl w:ilvl="2" w:tplc="E2DA50B6">
      <w:numFmt w:val="bullet"/>
      <w:lvlText w:val="•"/>
      <w:lvlJc w:val="left"/>
      <w:pPr>
        <w:ind w:left="2592" w:hanging="282"/>
      </w:pPr>
      <w:rPr>
        <w:rFonts w:hint="default"/>
        <w:lang w:val="ru-RU" w:eastAsia="ru-RU" w:bidi="ru-RU"/>
      </w:rPr>
    </w:lvl>
    <w:lvl w:ilvl="3" w:tplc="D5104CE0">
      <w:numFmt w:val="bullet"/>
      <w:lvlText w:val="•"/>
      <w:lvlJc w:val="left"/>
      <w:pPr>
        <w:ind w:left="3558" w:hanging="282"/>
      </w:pPr>
      <w:rPr>
        <w:rFonts w:hint="default"/>
        <w:lang w:val="ru-RU" w:eastAsia="ru-RU" w:bidi="ru-RU"/>
      </w:rPr>
    </w:lvl>
    <w:lvl w:ilvl="4" w:tplc="BA723B0E">
      <w:numFmt w:val="bullet"/>
      <w:lvlText w:val="•"/>
      <w:lvlJc w:val="left"/>
      <w:pPr>
        <w:ind w:left="4524" w:hanging="282"/>
      </w:pPr>
      <w:rPr>
        <w:rFonts w:hint="default"/>
        <w:lang w:val="ru-RU" w:eastAsia="ru-RU" w:bidi="ru-RU"/>
      </w:rPr>
    </w:lvl>
    <w:lvl w:ilvl="5" w:tplc="09461B94">
      <w:numFmt w:val="bullet"/>
      <w:lvlText w:val="•"/>
      <w:lvlJc w:val="left"/>
      <w:pPr>
        <w:ind w:left="5490" w:hanging="282"/>
      </w:pPr>
      <w:rPr>
        <w:rFonts w:hint="default"/>
        <w:lang w:val="ru-RU" w:eastAsia="ru-RU" w:bidi="ru-RU"/>
      </w:rPr>
    </w:lvl>
    <w:lvl w:ilvl="6" w:tplc="489C0668">
      <w:numFmt w:val="bullet"/>
      <w:lvlText w:val="•"/>
      <w:lvlJc w:val="left"/>
      <w:pPr>
        <w:ind w:left="6456" w:hanging="282"/>
      </w:pPr>
      <w:rPr>
        <w:rFonts w:hint="default"/>
        <w:lang w:val="ru-RU" w:eastAsia="ru-RU" w:bidi="ru-RU"/>
      </w:rPr>
    </w:lvl>
    <w:lvl w:ilvl="7" w:tplc="11649D68">
      <w:numFmt w:val="bullet"/>
      <w:lvlText w:val="•"/>
      <w:lvlJc w:val="left"/>
      <w:pPr>
        <w:ind w:left="7422" w:hanging="282"/>
      </w:pPr>
      <w:rPr>
        <w:rFonts w:hint="default"/>
        <w:lang w:val="ru-RU" w:eastAsia="ru-RU" w:bidi="ru-RU"/>
      </w:rPr>
    </w:lvl>
    <w:lvl w:ilvl="8" w:tplc="30D8262E">
      <w:numFmt w:val="bullet"/>
      <w:lvlText w:val="•"/>
      <w:lvlJc w:val="left"/>
      <w:pPr>
        <w:ind w:left="8388" w:hanging="282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1"/>
  </w:num>
  <w:num w:numId="7">
    <w:abstractNumId w:val="12"/>
  </w:num>
  <w:num w:numId="8">
    <w:abstractNumId w:val="4"/>
  </w:num>
  <w:num w:numId="9">
    <w:abstractNumId w:val="8"/>
  </w:num>
  <w:num w:numId="10">
    <w:abstractNumId w:val="3"/>
  </w:num>
  <w:num w:numId="11">
    <w:abstractNumId w:val="1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097"/>
    <w:rsid w:val="00017D59"/>
    <w:rsid w:val="000407FE"/>
    <w:rsid w:val="00143F14"/>
    <w:rsid w:val="001A1501"/>
    <w:rsid w:val="0034539D"/>
    <w:rsid w:val="00381480"/>
    <w:rsid w:val="008B2097"/>
    <w:rsid w:val="00CE1728"/>
    <w:rsid w:val="00D24524"/>
    <w:rsid w:val="00D52CF6"/>
    <w:rsid w:val="00DF49A4"/>
    <w:rsid w:val="00F03B74"/>
    <w:rsid w:val="00FF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bidi="ru-RU"/>
    </w:rPr>
  </w:style>
  <w:style w:type="paragraph" w:styleId="1">
    <w:name w:val="heading 1"/>
    <w:basedOn w:val="a"/>
    <w:uiPriority w:val="1"/>
    <w:qFormat/>
    <w:pPr>
      <w:spacing w:before="206"/>
      <w:ind w:left="1612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61"/>
      <w:ind w:left="1636"/>
      <w:outlineLvl w:val="1"/>
    </w:pPr>
    <w:rPr>
      <w:i/>
      <w:sz w:val="28"/>
      <w:szCs w:val="28"/>
    </w:rPr>
  </w:style>
  <w:style w:type="paragraph" w:styleId="3">
    <w:name w:val="heading 3"/>
    <w:basedOn w:val="a"/>
    <w:uiPriority w:val="1"/>
    <w:qFormat/>
    <w:pPr>
      <w:ind w:left="590" w:hanging="394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480" w:hanging="284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6" w:hanging="360"/>
    </w:pPr>
  </w:style>
  <w:style w:type="paragraph" w:customStyle="1" w:styleId="TableParagraph">
    <w:name w:val="Table Paragraph"/>
    <w:basedOn w:val="a"/>
    <w:uiPriority w:val="1"/>
    <w:qFormat/>
    <w:pPr>
      <w:spacing w:before="75"/>
      <w:ind w:left="76"/>
    </w:pPr>
  </w:style>
  <w:style w:type="table" w:styleId="3-5">
    <w:name w:val="Medium Grid 3 Accent 5"/>
    <w:basedOn w:val="a1"/>
    <w:uiPriority w:val="69"/>
    <w:rsid w:val="00F03B7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51">
    <w:name w:val="Таблица-сетка 5 темная — акцент 51"/>
    <w:basedOn w:val="a1"/>
    <w:uiPriority w:val="50"/>
    <w:rsid w:val="00F03B7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Liberation Serif" w:eastAsia="Liberation Serif" w:hAnsi="Liberation Serif" w:cs="Liberation Serif"/>
      <w:sz w:val="22"/>
      <w:szCs w:val="22"/>
      <w:lang w:bidi="ru-RU"/>
    </w:rPr>
  </w:style>
  <w:style w:type="paragraph" w:styleId="1">
    <w:name w:val="heading 1"/>
    <w:basedOn w:val="a"/>
    <w:uiPriority w:val="1"/>
    <w:qFormat/>
    <w:pPr>
      <w:spacing w:before="206"/>
      <w:ind w:left="1612"/>
      <w:outlineLvl w:val="0"/>
    </w:pPr>
    <w:rPr>
      <w:b/>
      <w:bCs/>
      <w:sz w:val="48"/>
      <w:szCs w:val="48"/>
    </w:rPr>
  </w:style>
  <w:style w:type="paragraph" w:styleId="2">
    <w:name w:val="heading 2"/>
    <w:basedOn w:val="a"/>
    <w:uiPriority w:val="1"/>
    <w:qFormat/>
    <w:pPr>
      <w:spacing w:before="161"/>
      <w:ind w:left="1636"/>
      <w:outlineLvl w:val="1"/>
    </w:pPr>
    <w:rPr>
      <w:i/>
      <w:sz w:val="28"/>
      <w:szCs w:val="28"/>
    </w:rPr>
  </w:style>
  <w:style w:type="paragraph" w:styleId="3">
    <w:name w:val="heading 3"/>
    <w:basedOn w:val="a"/>
    <w:uiPriority w:val="1"/>
    <w:qFormat/>
    <w:pPr>
      <w:ind w:left="590" w:hanging="394"/>
      <w:outlineLvl w:val="2"/>
    </w:pPr>
    <w:rPr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ind w:left="480" w:hanging="284"/>
      <w:outlineLvl w:val="3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916" w:hanging="360"/>
    </w:pPr>
  </w:style>
  <w:style w:type="paragraph" w:customStyle="1" w:styleId="TableParagraph">
    <w:name w:val="Table Paragraph"/>
    <w:basedOn w:val="a"/>
    <w:uiPriority w:val="1"/>
    <w:qFormat/>
    <w:pPr>
      <w:spacing w:before="75"/>
      <w:ind w:left="76"/>
    </w:pPr>
  </w:style>
  <w:style w:type="table" w:styleId="3-5">
    <w:name w:val="Medium Grid 3 Accent 5"/>
    <w:basedOn w:val="a1"/>
    <w:uiPriority w:val="69"/>
    <w:rsid w:val="00F03B74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customStyle="1" w:styleId="-551">
    <w:name w:val="Таблица-сетка 5 темная — акцент 51"/>
    <w:basedOn w:val="a1"/>
    <w:uiPriority w:val="50"/>
    <w:rsid w:val="00F03B74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AEE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BACC6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BACC6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B6DD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728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Zamdir</dc:creator>
  <cp:lastModifiedBy>User</cp:lastModifiedBy>
  <cp:revision>4</cp:revision>
  <cp:lastPrinted>2019-05-02T12:25:00Z</cp:lastPrinted>
  <dcterms:created xsi:type="dcterms:W3CDTF">2019-05-02T12:10:00Z</dcterms:created>
  <dcterms:modified xsi:type="dcterms:W3CDTF">2019-05-02T12:27:00Z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2019-05-02T00:00:00Z</vt:filetime>
  </property>
  <property fmtid="{D5CDD505-2E9C-101B-9397-08002B2CF9AE}" pid="3" name="Creator">
    <vt:lpwstr>Writer</vt:lpwstr>
  </property>
  <property fmtid="{D5CDD505-2E9C-101B-9397-08002B2CF9AE}" pid="4" name="LastSaved">
    <vt:filetime>2019-05-02T00:00:00Z</vt:filetime>
  </property>
</Properties>
</file>