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Workshift - Landing Page Copy</w:t>
      </w:r>
    </w:p>
    <w:p>
      <w:pPr>
        <w:pStyle w:val="Heading1"/>
      </w:pPr>
      <w:r>
        <w:t>1. Header</w:t>
      </w:r>
    </w:p>
    <w:p>
      <w:r>
        <w:t>Logo: Workshift</w:t>
      </w:r>
    </w:p>
    <w:p>
      <w:r>
        <w:t>Nawigacja: Usługi, Proces, Klienci, O nas, Kontakt</w:t>
      </w:r>
    </w:p>
    <w:p>
      <w:r>
        <w:t>CTA: Darmowa konsultacja</w:t>
      </w:r>
    </w:p>
    <w:p>
      <w:pPr>
        <w:pStyle w:val="Heading1"/>
      </w:pPr>
      <w:r>
        <w:t>2. Hero Section (Typographic)</w:t>
      </w:r>
    </w:p>
    <w:p>
      <w:r>
        <w:t>Subtitle: AI Consulting dla MŚP</w:t>
      </w:r>
    </w:p>
    <w:p>
      <w:r>
        <w:t>Title: Wdrażamy AI, które po prostu działa.</w:t>
      </w:r>
    </w:p>
    <w:p>
      <w:r>
        <w:t>Description: Pomożemy przebić się przez szum. Konkretne wyniki, bez rewolucji — odzyskaj czas na budowanie firmy, resztę zautomatyzujemy.</w:t>
      </w:r>
    </w:p>
    <w:p>
      <w:r>
        <w:t>Primary CTA: Odbierz darmowy plan</w:t>
      </w:r>
    </w:p>
    <w:p>
      <w:r>
        <w:t>Secondary CTA: Zobacz usługi ↓</w:t>
      </w:r>
    </w:p>
    <w:p>
      <w:pPr>
        <w:pStyle w:val="Heading1"/>
      </w:pPr>
      <w:r>
        <w:t>3. Usługi (Co możemy dla Ciebie zrobić)</w:t>
      </w:r>
    </w:p>
    <w:p>
      <w:r>
        <w:t>Subtitle: Automatyzacja procesów + Audyt i Strategia AI + Szkolenia AI + Agenci AI + Kreacje reklamowe AI</w:t>
      </w:r>
    </w:p>
    <w:p>
      <w:pPr>
        <w:pStyle w:val="ListBullet"/>
      </w:pPr>
      <w:r>
        <w:rPr>
          <w:b/>
        </w:rPr>
        <w:t xml:space="preserve">Audyt procesów: </w:t>
      </w:r>
      <w:r>
        <w:t>Gdzie AI da Ci największy zwrot? Analizujemy Twoje obecne workflowy i wskazujemy konkretne miejsca, w których automatyzacja zwróci się najszybciej.</w:t>
      </w:r>
    </w:p>
    <w:p>
      <w:pPr>
        <w:pStyle w:val="ListBullet"/>
      </w:pPr>
      <w:r>
        <w:rPr>
          <w:b/>
        </w:rPr>
        <w:t xml:space="preserve">Automatyzacje: </w:t>
      </w:r>
      <w:r>
        <w:t>Uwalniamy Twój zespół od nudnych zadań. Budujemy agentów AI i integracje, które wykonują powtarzalną pracę za Ciebie – od obsługi maili po analizę dokumentów.</w:t>
      </w:r>
    </w:p>
    <w:p>
      <w:pPr>
        <w:pStyle w:val="ListBullet"/>
      </w:pPr>
      <w:r>
        <w:rPr>
          <w:b/>
        </w:rPr>
        <w:t xml:space="preserve">Szkolenia praktyczne: </w:t>
      </w:r>
      <w:r>
        <w:t>Nie mówimy co AI potrafi – uczymy jak go używać. Prowadzimy warsztaty dla zespołów, po których każdy pracownik wie, jak wykorzystać ChatGPT i inne narzędzia w swojej codziennej pracy.</w:t>
      </w:r>
    </w:p>
    <w:p>
      <w:pPr>
        <w:pStyle w:val="Heading1"/>
      </w:pPr>
      <w:r>
        <w:t>4. Proces (Przebudowa bez burzenia. Nasz proces.)</w:t>
      </w:r>
    </w:p>
    <w:p>
      <w:r>
        <w:t>Zamiast rocznej transformacji cyfrowej, wprowadzamy precyzyjne zmiany w 3 etapach. Każdy ma konkretny wynik i termin. Twoja organizacja cały czas działa.</w:t>
      </w:r>
    </w:p>
    <w:p>
      <w:pPr>
        <w:pStyle w:val="ListNumber"/>
      </w:pPr>
      <w:r>
        <w:rPr>
          <w:b/>
        </w:rPr>
        <w:t xml:space="preserve">Analiza i Strategia (2 tygodnie): </w:t>
      </w:r>
      <w:r>
        <w:t>Identyfikujemy "low-hanging fruits" i projektujemy architekturę rozwiązań.</w:t>
      </w:r>
    </w:p>
    <w:p>
      <w:pPr>
        <w:pStyle w:val="ListNumber"/>
      </w:pPr>
      <w:r>
        <w:rPr>
          <w:b/>
        </w:rPr>
        <w:t xml:space="preserve">Budowa i Wdrożenie (4-8 tygodni): </w:t>
      </w:r>
      <w:r>
        <w:t>Tworzymy i integrujemy narzędzia AI z Twoimi systemami.</w:t>
      </w:r>
    </w:p>
    <w:p>
      <w:pPr>
        <w:pStyle w:val="ListNumber"/>
      </w:pPr>
      <w:r>
        <w:rPr>
          <w:b/>
        </w:rPr>
        <w:t xml:space="preserve">Szkolenia i Wsparcie (Ciągłe): </w:t>
      </w:r>
      <w:r>
        <w:t>Uczymy zespół i optymalizujemy systemy w miarę rozwoju technologii.</w:t>
      </w:r>
    </w:p>
    <w:p>
      <w:pPr>
        <w:pStyle w:val="Heading1"/>
      </w:pPr>
      <w:r>
        <w:t>5. Branże (Rozwiązania dopasowane do Twojej branży)</w:t>
      </w:r>
    </w:p>
    <w:p>
      <w:r>
        <w:t>Zautomatyzujemy to co powtarzalne, żebyś mógł skupić się na tym co ważne.</w:t>
      </w:r>
    </w:p>
    <w:p>
      <w:pPr>
        <w:pStyle w:val="Heading2"/>
      </w:pPr>
      <w:r>
        <w:t>Kancelarie Prawne</w:t>
      </w:r>
    </w:p>
    <w:p>
      <w:r>
        <w:t>Title: Mniej "ctrl+f", więcej czasu na merytorykę</w:t>
      </w:r>
    </w:p>
    <w:p>
      <w:r>
        <w:t>Description: Błyskawiczne analizy dziesiątek umów naraz, błędoodporne przeszukiwanie orzecznictwa ("RAG") i półautomatyczne draftowanie opinii. Wszystko w izolowanym środowisku, bez ryzyka wycieku danych klientów.</w:t>
      </w:r>
    </w:p>
    <w:p>
      <w:r>
        <w:t>Key Metric: 45+ GODZIN ZAOSZĘDZONYCH miesięcznie na researchu przez przeciętnego asystenta.</w:t>
      </w:r>
    </w:p>
    <w:p>
      <w:pPr>
        <w:pStyle w:val="ListBullet"/>
      </w:pPr>
      <w:r>
        <w:t>Analiza ryzyk w pakietach umów NDA/B2B (red-flagging)</w:t>
      </w:r>
    </w:p>
    <w:p>
      <w:pPr>
        <w:pStyle w:val="ListBullet"/>
      </w:pPr>
      <w:r>
        <w:t>Własna, poufna wyszukiwarka w historii spraw i pism</w:t>
      </w:r>
    </w:p>
    <w:p>
      <w:pPr>
        <w:pStyle w:val="ListBullet"/>
      </w:pPr>
      <w:r>
        <w:t>Szybkie streszczenia akt wielotomowych spraw</w:t>
      </w:r>
    </w:p>
    <w:p>
      <w:pPr>
        <w:pStyle w:val="Heading1"/>
      </w:pPr>
      <w:r>
        <w:t>6. Metryki (Zwłoka kosztuje)</w:t>
      </w:r>
    </w:p>
    <w:p>
      <w:r>
        <w:t>Zwłoka kosztuje. Im dłużej czekasz, tym trudniej będzie Ci dogonić resztę.</w:t>
      </w:r>
    </w:p>
    <w:p>
      <w:pPr>
        <w:pStyle w:val="ListBullet"/>
      </w:pPr>
      <w:r>
        <w:rPr>
          <w:b/>
        </w:rPr>
        <w:t xml:space="preserve">01/ ZADANIA OPERACYJNE WYKONUJESZ RĘCZNIE: </w:t>
      </w:r>
      <w:r>
        <w:t>+83% /OBCIĄŻENIE</w:t>
      </w:r>
    </w:p>
    <w:p>
      <w:pPr>
        <w:pStyle w:val="ListBullet"/>
      </w:pPr>
      <w:r>
        <w:rPr>
          <w:b/>
        </w:rPr>
        <w:t xml:space="preserve">02/ KONKURENCJA UCIEKA CORAZ SZYBCIEJ: </w:t>
      </w:r>
      <w:r>
        <w:t>/WZROST (+55%)</w:t>
      </w:r>
    </w:p>
    <w:p>
      <w:pPr>
        <w:pStyle w:val="ListBullet"/>
      </w:pPr>
      <w:r>
        <w:rPr>
          <w:b/>
        </w:rPr>
        <w:t xml:space="preserve">03/ PRZEGAPIONE SZANSE NA AUTOMATYZACJĘ: </w:t>
      </w:r>
      <w:r>
        <w:t>/MOŻLIWOŚCI (+66%)</w:t>
      </w:r>
    </w:p>
    <w:p>
      <w:pPr>
        <w:pStyle w:val="ListBullet"/>
      </w:pPr>
      <w:r>
        <w:rPr>
          <w:b/>
        </w:rPr>
        <w:t xml:space="preserve">04/ CZAS TRACONY NA POWTARZALNE ZADANIA: </w:t>
      </w:r>
      <w:r>
        <w:t>/CZAS (+32%)</w:t>
      </w:r>
    </w:p>
    <w:p>
      <w:pPr>
        <w:pStyle w:val="Heading1"/>
      </w:pPr>
      <w:r>
        <w:t>7. O nas</w:t>
      </w:r>
    </w:p>
    <w:p>
      <w:r>
        <w:t>Wiem, jak irytujące jest płacenie za narzędzia, których nikt w firmie nie używa. Wiem też, ile kosztuje tracenie utalentowanych ludzi przez wypalenie nudnymi, mechanicznymi zadaniami. Dlatego stworzyłem Workshift. Aby pokazać Ci automatyzacje, które odciążą Twój zespół już jutro, a nie za rok. Żadnych wdrożeń 'na pokaz'. Tylko ROI.</w:t>
      </w:r>
    </w:p>
    <w:p>
      <w:pPr>
        <w:pStyle w:val="Heading1"/>
      </w:pPr>
      <w:r>
        <w:t>8. Referencje</w:t>
      </w:r>
    </w:p>
    <w:p>
      <w:pPr>
        <w:pStyle w:val="IntenseQuote"/>
      </w:pPr>
      <w:r>
        <w:t>"Workshift wdrożył w naszym dziale prawnym asystenta AI wyszukującego orzecznictwo. Czas pisania standardowej opinii spadł z 14 godzin do kilku minut. To nie jest ewolucja, to zmiana gry."</w:t>
      </w:r>
    </w:p>
    <w:p>
      <w:pPr/>
      <w:r>
        <w:t>Jan Kowalski (Partner Zarządzający)</w:t>
      </w:r>
    </w:p>
    <w:p>
      <w:pPr>
        <w:pStyle w:val="IntenseQuote"/>
      </w:pPr>
      <w:r>
        <w:t>"Byłem sceptyczny wobec AI. Myślałem, że to zabawka dla wielkich graczy. Pół godziny z ekspertami Workshift i wdrożyli skrypt do automatycznej kategoryzacji przelewów. Oszczędzamy 2 dni robocze."</w:t>
      </w:r>
    </w:p>
    <w:p>
      <w:pPr/>
      <w:r>
        <w:t>Michał Nowak (Dyrektor Finansowy)</w:t>
      </w:r>
    </w:p>
    <w:p>
      <w:pPr>
        <w:pStyle w:val="Heading1"/>
      </w:pPr>
      <w:r>
        <w:t>9. FAQ</w:t>
      </w:r>
    </w:p>
    <w:p>
      <w:pPr>
        <w:pStyle w:val="ListNumber"/>
      </w:pPr>
      <w:r>
        <w:rPr>
          <w:b/>
        </w:rPr>
        <w:t>Czy moja firma nie jest na to za mała?</w:t>
      </w:r>
    </w:p>
    <w:p>
      <w:r>
        <w:t>Nie, AI najlepiej sprawdza się tam, gdzie mały zespół musi dowieźć duże wyniki.</w:t>
      </w:r>
    </w:p>
    <w:p>
      <w:pPr>
        <w:pStyle w:val="ListNumber"/>
      </w:pPr>
      <w:r>
        <w:rPr>
          <w:b/>
        </w:rPr>
        <w:t>Czy to znaczy, że będę musiał zwalniać ludzi?</w:t>
      </w:r>
    </w:p>
    <w:p>
      <w:r>
        <w:t>Wprost przeciwnie. AI uwalnia ich od "pracy o pracy", pozwalając skupić się na tym, za co naprawdę im płacisz.</w:t>
      </w:r>
    </w:p>
    <w:p>
      <w:pPr>
        <w:pStyle w:val="ListNumber"/>
      </w:pPr>
      <w:r>
        <w:rPr>
          <w:b/>
        </w:rPr>
        <w:t>Od czego zacząć współpracę?</w:t>
      </w:r>
    </w:p>
    <w:p>
      <w:r>
        <w:t>Od darmowej, 15-minutowej rozmowy, na której ocenimy potencjał automatyzacji w Twoim workflow.</w:t>
      </w:r>
    </w:p>
    <w:p>
      <w:pPr>
        <w:pStyle w:val="Heading1"/>
      </w:pPr>
      <w:r>
        <w:t>10. Footer &amp; Newsletter</w:t>
      </w:r>
    </w:p>
    <w:p>
      <w:r>
        <w:t>Newsletter Title: Nie chcesz kupować od razu? Pozwól nam udowodnić, że wiemy o czym mówimy.</w:t>
      </w:r>
    </w:p>
    <w:p>
      <w:r>
        <w:t>Newsletter Desc: Dołącz do czytelników naszego newslettera 'AI Praktycznie'. Co dwa tygodnie dzielimy się jednym procesem, który zautomatyzowaliśmy, podając użyte narzędzia i wygenerowane oszczędności. Zero teoretyzowania.</w:t>
      </w:r>
    </w:p>
    <w:p>
      <w:r>
        <w:t>Linki: Audyt procesów, Automatyzacje, Szkolenia, Kontakt</w:t>
      </w:r>
    </w:p>
    <w:p>
      <w:r>
        <w:t>Legal: © 2025 Workshift. Wszelkie prawa zastrzeżone.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