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AB6FC" w14:textId="46B1F0F6" w:rsidR="003204BA" w:rsidRDefault="00B33CBE" w:rsidP="00BA7C6D">
      <w:pPr>
        <w:jc w:val="center"/>
        <w:rPr>
          <w:b/>
          <w:bCs/>
        </w:rPr>
      </w:pPr>
      <w:r w:rsidRPr="00B33CBE">
        <w:rPr>
          <w:b/>
          <w:bCs/>
        </w:rPr>
        <w:t>Definicja przypadków testowych dla przypadku użycia: Składanie zamówienia (Gość)</w:t>
      </w:r>
    </w:p>
    <w:p w14:paraId="4A7EED18" w14:textId="77777777" w:rsidR="00BA20FA" w:rsidRPr="00B33CBE" w:rsidRDefault="00BA20FA" w:rsidP="00BA7C6D">
      <w:pPr>
        <w:jc w:val="center"/>
        <w:rPr>
          <w:b/>
          <w:bCs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B33CBE" w14:paraId="26F605F1" w14:textId="77777777" w:rsidTr="00B33CBE">
        <w:trPr>
          <w:trHeight w:val="340"/>
        </w:trPr>
        <w:tc>
          <w:tcPr>
            <w:tcW w:w="2122" w:type="dxa"/>
          </w:tcPr>
          <w:p w14:paraId="02624956" w14:textId="675FB813" w:rsidR="00B33CBE" w:rsidRDefault="00B33CBE">
            <w:r>
              <w:t>Identyfikator</w:t>
            </w:r>
          </w:p>
        </w:tc>
        <w:tc>
          <w:tcPr>
            <w:tcW w:w="6940" w:type="dxa"/>
          </w:tcPr>
          <w:p w14:paraId="0FA42397" w14:textId="15F667B5" w:rsidR="00B33CBE" w:rsidRPr="00C763CD" w:rsidRDefault="00B33CBE">
            <w:pPr>
              <w:rPr>
                <w:b/>
                <w:bCs/>
              </w:rPr>
            </w:pPr>
            <w:r w:rsidRPr="00C763CD">
              <w:rPr>
                <w:b/>
                <w:bCs/>
              </w:rPr>
              <w:t>PT001</w:t>
            </w:r>
          </w:p>
        </w:tc>
      </w:tr>
      <w:tr w:rsidR="00B33CBE" w14:paraId="75DF4A17" w14:textId="77777777" w:rsidTr="00B33CBE">
        <w:trPr>
          <w:trHeight w:val="340"/>
        </w:trPr>
        <w:tc>
          <w:tcPr>
            <w:tcW w:w="2122" w:type="dxa"/>
          </w:tcPr>
          <w:p w14:paraId="474EADDD" w14:textId="63C70A4C" w:rsidR="00B33CBE" w:rsidRDefault="00B33CBE">
            <w:r>
              <w:t>Nazwa</w:t>
            </w:r>
          </w:p>
        </w:tc>
        <w:tc>
          <w:tcPr>
            <w:tcW w:w="6940" w:type="dxa"/>
          </w:tcPr>
          <w:p w14:paraId="3070E3C8" w14:textId="2BF52CC6" w:rsidR="00B33CBE" w:rsidRDefault="00B33CBE">
            <w:r w:rsidRPr="00B33CBE">
              <w:t>Ekran koszyka</w:t>
            </w:r>
          </w:p>
        </w:tc>
      </w:tr>
      <w:tr w:rsidR="00B33CBE" w14:paraId="370A2472" w14:textId="77777777" w:rsidTr="00B33CBE">
        <w:trPr>
          <w:trHeight w:val="340"/>
        </w:trPr>
        <w:tc>
          <w:tcPr>
            <w:tcW w:w="2122" w:type="dxa"/>
          </w:tcPr>
          <w:p w14:paraId="122A5DC7" w14:textId="5E9619D2" w:rsidR="00B33CBE" w:rsidRDefault="00B33CBE">
            <w:r>
              <w:t>Powiązane procedury testowe</w:t>
            </w:r>
          </w:p>
        </w:tc>
        <w:tc>
          <w:tcPr>
            <w:tcW w:w="6940" w:type="dxa"/>
          </w:tcPr>
          <w:p w14:paraId="7E5C53DC" w14:textId="772B0DB8" w:rsidR="00B33CBE" w:rsidRDefault="00B33CBE">
            <w:r w:rsidRPr="00B33CBE">
              <w:t>ProcTest001</w:t>
            </w:r>
          </w:p>
        </w:tc>
      </w:tr>
      <w:tr w:rsidR="00B33CBE" w14:paraId="3FC7E967" w14:textId="77777777" w:rsidTr="00B33CBE">
        <w:trPr>
          <w:trHeight w:val="340"/>
        </w:trPr>
        <w:tc>
          <w:tcPr>
            <w:tcW w:w="2122" w:type="dxa"/>
          </w:tcPr>
          <w:p w14:paraId="1B24F744" w14:textId="4717593B" w:rsidR="00B33CBE" w:rsidRDefault="00B33CBE">
            <w:r>
              <w:t>Warunki wstępne</w:t>
            </w:r>
          </w:p>
        </w:tc>
        <w:tc>
          <w:tcPr>
            <w:tcW w:w="6940" w:type="dxa"/>
          </w:tcPr>
          <w:p w14:paraId="742EBAF9" w14:textId="31E88BF5" w:rsidR="00B33CBE" w:rsidRDefault="00B33CBE">
            <w:r w:rsidRPr="00B33CBE">
              <w:t>Gość ma w koszyku co najmniej jeden produkt.</w:t>
            </w:r>
          </w:p>
        </w:tc>
      </w:tr>
      <w:tr w:rsidR="00B33CBE" w14:paraId="128E4D0B" w14:textId="77777777" w:rsidTr="00B33CBE">
        <w:trPr>
          <w:trHeight w:val="340"/>
        </w:trPr>
        <w:tc>
          <w:tcPr>
            <w:tcW w:w="2122" w:type="dxa"/>
          </w:tcPr>
          <w:p w14:paraId="7351F380" w14:textId="23B3D0B3" w:rsidR="00B33CBE" w:rsidRDefault="00B33CBE">
            <w:r>
              <w:t>Dane testowe</w:t>
            </w:r>
          </w:p>
        </w:tc>
        <w:tc>
          <w:tcPr>
            <w:tcW w:w="6940" w:type="dxa"/>
          </w:tcPr>
          <w:p w14:paraId="29F76299" w14:textId="46AF1777" w:rsidR="00B33CBE" w:rsidRDefault="00B33CBE">
            <w:r>
              <w:t>K</w:t>
            </w:r>
            <w:r w:rsidRPr="00B33CBE">
              <w:t>oszyk zawiera listę produktów z cenami i ilościami.</w:t>
            </w:r>
          </w:p>
        </w:tc>
      </w:tr>
      <w:tr w:rsidR="00B33CBE" w14:paraId="4A004BA2" w14:textId="77777777" w:rsidTr="00B33CBE">
        <w:trPr>
          <w:trHeight w:val="340"/>
        </w:trPr>
        <w:tc>
          <w:tcPr>
            <w:tcW w:w="2122" w:type="dxa"/>
          </w:tcPr>
          <w:p w14:paraId="782E6114" w14:textId="09DA74D1" w:rsidR="00B33CBE" w:rsidRDefault="00B33CBE">
            <w:r>
              <w:t>Rezultat</w:t>
            </w:r>
          </w:p>
        </w:tc>
        <w:tc>
          <w:tcPr>
            <w:tcW w:w="6940" w:type="dxa"/>
          </w:tcPr>
          <w:p w14:paraId="264F446A" w14:textId="2D93A2BF" w:rsidR="00B33CBE" w:rsidRDefault="00F74FDF">
            <w:r w:rsidRPr="00F74FDF">
              <w:t xml:space="preserve">Wyświetlenie listy produktów (nazwa, cena, ilość), sumaryczna wartość koszyka oraz aktywny przycisk </w:t>
            </w:r>
            <w:r w:rsidR="00EA59AA" w:rsidRPr="00EA59AA">
              <w:t>„</w:t>
            </w:r>
            <w:r w:rsidRPr="00EA59AA">
              <w:t>Przejdź do kasy</w:t>
            </w:r>
            <w:r w:rsidR="00EA59AA" w:rsidRPr="00EA59AA">
              <w:t>”</w:t>
            </w:r>
            <w:r w:rsidRPr="00EA59AA">
              <w:t>.</w:t>
            </w:r>
          </w:p>
        </w:tc>
      </w:tr>
    </w:tbl>
    <w:p w14:paraId="0C840C54" w14:textId="77777777" w:rsidR="0013679E" w:rsidRDefault="0013679E"/>
    <w:p w14:paraId="28EB5AA6" w14:textId="77777777" w:rsidR="00B33CBE" w:rsidRDefault="00B33CBE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38"/>
        <w:gridCol w:w="7224"/>
      </w:tblGrid>
      <w:tr w:rsidR="00B33CBE" w14:paraId="077DDB64" w14:textId="77777777" w:rsidTr="00B33CBE">
        <w:trPr>
          <w:trHeight w:val="340"/>
        </w:trPr>
        <w:tc>
          <w:tcPr>
            <w:tcW w:w="1838" w:type="dxa"/>
          </w:tcPr>
          <w:p w14:paraId="4B5ECF89" w14:textId="0CF41AC4" w:rsidR="00B33CBE" w:rsidRDefault="00B33CBE">
            <w:r>
              <w:t>Identyfikator</w:t>
            </w:r>
          </w:p>
        </w:tc>
        <w:tc>
          <w:tcPr>
            <w:tcW w:w="7224" w:type="dxa"/>
          </w:tcPr>
          <w:p w14:paraId="0F4C91B1" w14:textId="3FF5DDA0" w:rsidR="00B33CBE" w:rsidRPr="00C763CD" w:rsidRDefault="00B33CBE">
            <w:pPr>
              <w:rPr>
                <w:b/>
                <w:bCs/>
              </w:rPr>
            </w:pPr>
            <w:r w:rsidRPr="00C763CD">
              <w:rPr>
                <w:b/>
                <w:bCs/>
              </w:rPr>
              <w:t>ProcTest001</w:t>
            </w:r>
          </w:p>
        </w:tc>
      </w:tr>
      <w:tr w:rsidR="00B33CBE" w14:paraId="6CA396AB" w14:textId="77777777" w:rsidTr="00B33CBE">
        <w:trPr>
          <w:trHeight w:val="340"/>
        </w:trPr>
        <w:tc>
          <w:tcPr>
            <w:tcW w:w="1838" w:type="dxa"/>
          </w:tcPr>
          <w:p w14:paraId="025645A0" w14:textId="5F5AD2DE" w:rsidR="00B33CBE" w:rsidRDefault="00B33CBE">
            <w:r>
              <w:t>Nazwa</w:t>
            </w:r>
          </w:p>
        </w:tc>
        <w:tc>
          <w:tcPr>
            <w:tcW w:w="7224" w:type="dxa"/>
          </w:tcPr>
          <w:p w14:paraId="42B9CABD" w14:textId="1F03D1E5" w:rsidR="00B33CBE" w:rsidRDefault="00B33CBE">
            <w:r w:rsidRPr="00B33CBE">
              <w:t>Test ekranu koszyka</w:t>
            </w:r>
          </w:p>
        </w:tc>
      </w:tr>
      <w:tr w:rsidR="00B33CBE" w14:paraId="5627E660" w14:textId="77777777" w:rsidTr="00B33CBE">
        <w:trPr>
          <w:trHeight w:val="340"/>
        </w:trPr>
        <w:tc>
          <w:tcPr>
            <w:tcW w:w="1838" w:type="dxa"/>
          </w:tcPr>
          <w:p w14:paraId="5AD7FF14" w14:textId="6B42D097" w:rsidR="00B33CBE" w:rsidRDefault="00B33CBE">
            <w:r>
              <w:t>Cel</w:t>
            </w:r>
          </w:p>
        </w:tc>
        <w:tc>
          <w:tcPr>
            <w:tcW w:w="7224" w:type="dxa"/>
          </w:tcPr>
          <w:p w14:paraId="2B617DE8" w14:textId="30763BAE" w:rsidR="00B33CBE" w:rsidRDefault="00B33CBE">
            <w:r w:rsidRPr="00B33CBE">
              <w:t>Sprawdzenie poprawnego wyświetlenia zawartości koszyka i przycisku „Przejdź do kasy”.</w:t>
            </w:r>
          </w:p>
        </w:tc>
      </w:tr>
      <w:tr w:rsidR="00B33CBE" w14:paraId="7BCDAE98" w14:textId="77777777" w:rsidTr="00B33CBE">
        <w:trPr>
          <w:trHeight w:val="340"/>
        </w:trPr>
        <w:tc>
          <w:tcPr>
            <w:tcW w:w="1838" w:type="dxa"/>
          </w:tcPr>
          <w:p w14:paraId="53BDDA73" w14:textId="71979EB1" w:rsidR="00B33CBE" w:rsidRDefault="00B33CBE">
            <w:r>
              <w:t>Zależne PT</w:t>
            </w:r>
          </w:p>
        </w:tc>
        <w:tc>
          <w:tcPr>
            <w:tcW w:w="7224" w:type="dxa"/>
          </w:tcPr>
          <w:p w14:paraId="357244FF" w14:textId="249CDEB3" w:rsidR="00B33CBE" w:rsidRDefault="00B33CBE">
            <w:r>
              <w:t>PT001</w:t>
            </w:r>
          </w:p>
        </w:tc>
      </w:tr>
      <w:tr w:rsidR="00B33CBE" w14:paraId="6839A684" w14:textId="77777777" w:rsidTr="00B33CBE">
        <w:trPr>
          <w:trHeight w:val="340"/>
        </w:trPr>
        <w:tc>
          <w:tcPr>
            <w:tcW w:w="1838" w:type="dxa"/>
          </w:tcPr>
          <w:p w14:paraId="1CAFF3C2" w14:textId="17F72E07" w:rsidR="00B33CBE" w:rsidRDefault="00B33CBE">
            <w:r>
              <w:t>Zakres</w:t>
            </w:r>
          </w:p>
        </w:tc>
        <w:tc>
          <w:tcPr>
            <w:tcW w:w="7224" w:type="dxa"/>
          </w:tcPr>
          <w:p w14:paraId="25271ABE" w14:textId="30D043F7" w:rsidR="00B33CBE" w:rsidRDefault="00B33CBE">
            <w:r w:rsidRPr="00B33CBE">
              <w:t xml:space="preserve">UseCase „Składanie zamówienia” – </w:t>
            </w:r>
            <w:r w:rsidR="00261917">
              <w:t>wątek główny</w:t>
            </w:r>
          </w:p>
        </w:tc>
      </w:tr>
      <w:tr w:rsidR="00B33CBE" w14:paraId="6786D9CB" w14:textId="77777777" w:rsidTr="00B33CBE">
        <w:trPr>
          <w:trHeight w:val="340"/>
        </w:trPr>
        <w:tc>
          <w:tcPr>
            <w:tcW w:w="1838" w:type="dxa"/>
          </w:tcPr>
          <w:p w14:paraId="06B5F856" w14:textId="150449ED" w:rsidR="00B33CBE" w:rsidRDefault="00B33CBE">
            <w:r>
              <w:t>Kroki</w:t>
            </w:r>
          </w:p>
        </w:tc>
        <w:tc>
          <w:tcPr>
            <w:tcW w:w="7224" w:type="dxa"/>
          </w:tcPr>
          <w:p w14:paraId="25C51746" w14:textId="7B2CF4D5" w:rsidR="0061254C" w:rsidRDefault="0061254C" w:rsidP="0061254C">
            <w:pPr>
              <w:pStyle w:val="Akapitzlist"/>
              <w:numPr>
                <w:ilvl w:val="0"/>
                <w:numId w:val="2"/>
              </w:numPr>
            </w:pPr>
            <w:r>
              <w:t>Otwórz stronę koszyka.</w:t>
            </w:r>
          </w:p>
          <w:p w14:paraId="151AA742" w14:textId="048918C6" w:rsidR="0061254C" w:rsidRDefault="0061254C" w:rsidP="0061254C">
            <w:pPr>
              <w:pStyle w:val="Akapitzlist"/>
              <w:numPr>
                <w:ilvl w:val="0"/>
                <w:numId w:val="2"/>
              </w:numPr>
            </w:pPr>
            <w:r>
              <w:t>Zweryfikuj listę produktów (nazwa, ilość, cena).</w:t>
            </w:r>
          </w:p>
          <w:p w14:paraId="3A8F45C0" w14:textId="6F67F45F" w:rsidR="0061254C" w:rsidRDefault="0061254C" w:rsidP="0061254C">
            <w:pPr>
              <w:pStyle w:val="Akapitzlist"/>
              <w:numPr>
                <w:ilvl w:val="0"/>
                <w:numId w:val="2"/>
              </w:numPr>
            </w:pPr>
            <w:r>
              <w:t>Sprawdź sumę wartości.</w:t>
            </w:r>
          </w:p>
          <w:p w14:paraId="0E04C1AE" w14:textId="65582626" w:rsidR="00B33CBE" w:rsidRDefault="0061254C" w:rsidP="0061254C">
            <w:pPr>
              <w:pStyle w:val="Akapitzlist"/>
              <w:numPr>
                <w:ilvl w:val="0"/>
                <w:numId w:val="2"/>
              </w:numPr>
            </w:pPr>
            <w:r>
              <w:t>Sprawdź, że przycisk „Przejdź do kasy” jest aktywny.</w:t>
            </w:r>
          </w:p>
        </w:tc>
      </w:tr>
      <w:tr w:rsidR="00B33CBE" w14:paraId="3A756AE3" w14:textId="77777777" w:rsidTr="00B33CBE">
        <w:trPr>
          <w:trHeight w:val="340"/>
        </w:trPr>
        <w:tc>
          <w:tcPr>
            <w:tcW w:w="1838" w:type="dxa"/>
          </w:tcPr>
          <w:p w14:paraId="61577F5D" w14:textId="4A19E3DA" w:rsidR="00B33CBE" w:rsidRDefault="00B33CBE">
            <w:r>
              <w:t>Punkty kontrolne</w:t>
            </w:r>
          </w:p>
        </w:tc>
        <w:tc>
          <w:tcPr>
            <w:tcW w:w="7224" w:type="dxa"/>
          </w:tcPr>
          <w:p w14:paraId="3DE2793C" w14:textId="0541026B" w:rsidR="00261917" w:rsidRDefault="00261917" w:rsidP="00261917">
            <w:pPr>
              <w:pStyle w:val="Akapitzlist"/>
              <w:numPr>
                <w:ilvl w:val="0"/>
                <w:numId w:val="3"/>
              </w:numPr>
            </w:pPr>
            <w:r>
              <w:t>Pozycje zgodne z dodanymi produktami.</w:t>
            </w:r>
          </w:p>
          <w:p w14:paraId="7D6AB07C" w14:textId="351EAD19" w:rsidR="003B12E7" w:rsidRDefault="003B12E7" w:rsidP="00261917">
            <w:pPr>
              <w:pStyle w:val="Akapitzlist"/>
              <w:numPr>
                <w:ilvl w:val="0"/>
                <w:numId w:val="3"/>
              </w:numPr>
            </w:pPr>
            <w:r w:rsidRPr="003B12E7">
              <w:t>Suma poprawna.</w:t>
            </w:r>
          </w:p>
          <w:p w14:paraId="74BE0FEA" w14:textId="3451CC1D" w:rsidR="00B33CBE" w:rsidRDefault="00261917" w:rsidP="00261917">
            <w:pPr>
              <w:pStyle w:val="Akapitzlist"/>
              <w:numPr>
                <w:ilvl w:val="0"/>
                <w:numId w:val="3"/>
              </w:numPr>
            </w:pPr>
            <w:r>
              <w:t>Przycisk aktywny.</w:t>
            </w:r>
          </w:p>
        </w:tc>
      </w:tr>
    </w:tbl>
    <w:p w14:paraId="2FE6871E" w14:textId="77777777" w:rsidR="00E4326E" w:rsidRDefault="00E4326E" w:rsidP="001E6C42"/>
    <w:sectPr w:rsidR="00E4326E" w:rsidSect="00BA20FA">
      <w:pgSz w:w="11906" w:h="16838"/>
      <w:pgMar w:top="1361" w:right="1304" w:bottom="136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8D7E" w14:textId="77777777" w:rsidR="00E13B3F" w:rsidRDefault="00E13B3F" w:rsidP="00A444E5">
      <w:pPr>
        <w:spacing w:after="0" w:line="240" w:lineRule="auto"/>
      </w:pPr>
      <w:r>
        <w:separator/>
      </w:r>
    </w:p>
  </w:endnote>
  <w:endnote w:type="continuationSeparator" w:id="0">
    <w:p w14:paraId="622037CA" w14:textId="77777777" w:rsidR="00E13B3F" w:rsidRDefault="00E13B3F" w:rsidP="00A44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5B010" w14:textId="77777777" w:rsidR="00E13B3F" w:rsidRDefault="00E13B3F" w:rsidP="00A444E5">
      <w:pPr>
        <w:spacing w:after="0" w:line="240" w:lineRule="auto"/>
      </w:pPr>
      <w:r>
        <w:separator/>
      </w:r>
    </w:p>
  </w:footnote>
  <w:footnote w:type="continuationSeparator" w:id="0">
    <w:p w14:paraId="68720B5B" w14:textId="77777777" w:rsidR="00E13B3F" w:rsidRDefault="00E13B3F" w:rsidP="00A444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3B08"/>
    <w:multiLevelType w:val="hybridMultilevel"/>
    <w:tmpl w:val="E60861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40447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81887"/>
    <w:multiLevelType w:val="hybridMultilevel"/>
    <w:tmpl w:val="6FA43F3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63C98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F106BB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20D8F"/>
    <w:multiLevelType w:val="hybridMultilevel"/>
    <w:tmpl w:val="C7DCC05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437E7"/>
    <w:multiLevelType w:val="hybridMultilevel"/>
    <w:tmpl w:val="C884E5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9546A"/>
    <w:multiLevelType w:val="hybridMultilevel"/>
    <w:tmpl w:val="6C5EAB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A3700C"/>
    <w:multiLevelType w:val="hybridMultilevel"/>
    <w:tmpl w:val="B6E85A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C4945"/>
    <w:multiLevelType w:val="hybridMultilevel"/>
    <w:tmpl w:val="29D4F35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019CE"/>
    <w:multiLevelType w:val="hybridMultilevel"/>
    <w:tmpl w:val="345AC68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607DD"/>
    <w:multiLevelType w:val="hybridMultilevel"/>
    <w:tmpl w:val="D52EE4C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7806AB"/>
    <w:multiLevelType w:val="hybridMultilevel"/>
    <w:tmpl w:val="F8E8699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0C600D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2517E9"/>
    <w:multiLevelType w:val="hybridMultilevel"/>
    <w:tmpl w:val="D708CD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83EFF"/>
    <w:multiLevelType w:val="hybridMultilevel"/>
    <w:tmpl w:val="214E311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6775A2"/>
    <w:multiLevelType w:val="hybridMultilevel"/>
    <w:tmpl w:val="45A2D35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386B79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333770"/>
    <w:multiLevelType w:val="hybridMultilevel"/>
    <w:tmpl w:val="03A8980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EB4194"/>
    <w:multiLevelType w:val="hybridMultilevel"/>
    <w:tmpl w:val="19925E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4C00BB"/>
    <w:multiLevelType w:val="hybridMultilevel"/>
    <w:tmpl w:val="44DAAC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847FF7"/>
    <w:multiLevelType w:val="hybridMultilevel"/>
    <w:tmpl w:val="6FA43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816ED0"/>
    <w:multiLevelType w:val="hybridMultilevel"/>
    <w:tmpl w:val="E550BEC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B87166"/>
    <w:multiLevelType w:val="hybridMultilevel"/>
    <w:tmpl w:val="312E08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C6686"/>
    <w:multiLevelType w:val="hybridMultilevel"/>
    <w:tmpl w:val="000A016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06589">
    <w:abstractNumId w:val="15"/>
  </w:num>
  <w:num w:numId="2" w16cid:durableId="1141189507">
    <w:abstractNumId w:val="24"/>
  </w:num>
  <w:num w:numId="3" w16cid:durableId="1616137383">
    <w:abstractNumId w:val="20"/>
  </w:num>
  <w:num w:numId="4" w16cid:durableId="377896896">
    <w:abstractNumId w:val="22"/>
  </w:num>
  <w:num w:numId="5" w16cid:durableId="1489253109">
    <w:abstractNumId w:val="7"/>
  </w:num>
  <w:num w:numId="6" w16cid:durableId="1683044043">
    <w:abstractNumId w:val="16"/>
  </w:num>
  <w:num w:numId="7" w16cid:durableId="1318654402">
    <w:abstractNumId w:val="19"/>
  </w:num>
  <w:num w:numId="8" w16cid:durableId="3360700">
    <w:abstractNumId w:val="9"/>
  </w:num>
  <w:num w:numId="9" w16cid:durableId="1329821261">
    <w:abstractNumId w:val="10"/>
  </w:num>
  <w:num w:numId="10" w16cid:durableId="45376236">
    <w:abstractNumId w:val="11"/>
  </w:num>
  <w:num w:numId="11" w16cid:durableId="527137826">
    <w:abstractNumId w:val="18"/>
  </w:num>
  <w:num w:numId="12" w16cid:durableId="1767270494">
    <w:abstractNumId w:val="5"/>
  </w:num>
  <w:num w:numId="13" w16cid:durableId="477187100">
    <w:abstractNumId w:val="0"/>
  </w:num>
  <w:num w:numId="14" w16cid:durableId="304046471">
    <w:abstractNumId w:val="6"/>
  </w:num>
  <w:num w:numId="15" w16cid:durableId="322055133">
    <w:abstractNumId w:val="23"/>
  </w:num>
  <w:num w:numId="16" w16cid:durableId="359937983">
    <w:abstractNumId w:val="12"/>
  </w:num>
  <w:num w:numId="17" w16cid:durableId="1216425400">
    <w:abstractNumId w:val="8"/>
  </w:num>
  <w:num w:numId="18" w16cid:durableId="1764957209">
    <w:abstractNumId w:val="2"/>
  </w:num>
  <w:num w:numId="19" w16cid:durableId="1036928363">
    <w:abstractNumId w:val="14"/>
  </w:num>
  <w:num w:numId="20" w16cid:durableId="681125772">
    <w:abstractNumId w:val="13"/>
  </w:num>
  <w:num w:numId="21" w16cid:durableId="1350330975">
    <w:abstractNumId w:val="3"/>
  </w:num>
  <w:num w:numId="22" w16cid:durableId="2009208703">
    <w:abstractNumId w:val="21"/>
  </w:num>
  <w:num w:numId="23" w16cid:durableId="1790467750">
    <w:abstractNumId w:val="4"/>
  </w:num>
  <w:num w:numId="24" w16cid:durableId="1447046125">
    <w:abstractNumId w:val="17"/>
  </w:num>
  <w:num w:numId="25" w16cid:durableId="967586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CBE"/>
    <w:rsid w:val="00025DD7"/>
    <w:rsid w:val="000932DA"/>
    <w:rsid w:val="0013679E"/>
    <w:rsid w:val="00173B2C"/>
    <w:rsid w:val="0018523E"/>
    <w:rsid w:val="001B4124"/>
    <w:rsid w:val="001C063E"/>
    <w:rsid w:val="001C5127"/>
    <w:rsid w:val="001E6C42"/>
    <w:rsid w:val="00261917"/>
    <w:rsid w:val="00273F61"/>
    <w:rsid w:val="00294CCA"/>
    <w:rsid w:val="002C5B96"/>
    <w:rsid w:val="002E1513"/>
    <w:rsid w:val="003204BA"/>
    <w:rsid w:val="003B12E7"/>
    <w:rsid w:val="004006A4"/>
    <w:rsid w:val="0040255E"/>
    <w:rsid w:val="00450E0E"/>
    <w:rsid w:val="00494E1A"/>
    <w:rsid w:val="004D6C5E"/>
    <w:rsid w:val="004E6079"/>
    <w:rsid w:val="005344B3"/>
    <w:rsid w:val="005864DD"/>
    <w:rsid w:val="005F720F"/>
    <w:rsid w:val="00605458"/>
    <w:rsid w:val="0061254C"/>
    <w:rsid w:val="006240FE"/>
    <w:rsid w:val="0077195C"/>
    <w:rsid w:val="007B22B4"/>
    <w:rsid w:val="00800A1D"/>
    <w:rsid w:val="00855DC5"/>
    <w:rsid w:val="00871327"/>
    <w:rsid w:val="008766B6"/>
    <w:rsid w:val="00891A1B"/>
    <w:rsid w:val="008C28B0"/>
    <w:rsid w:val="008E3DBA"/>
    <w:rsid w:val="008E5E44"/>
    <w:rsid w:val="009259C9"/>
    <w:rsid w:val="00A06209"/>
    <w:rsid w:val="00A444E5"/>
    <w:rsid w:val="00A5190F"/>
    <w:rsid w:val="00A87F99"/>
    <w:rsid w:val="00AB497D"/>
    <w:rsid w:val="00B14C32"/>
    <w:rsid w:val="00B33CBE"/>
    <w:rsid w:val="00BA20FA"/>
    <w:rsid w:val="00BA7C6D"/>
    <w:rsid w:val="00BD3A60"/>
    <w:rsid w:val="00C12DAD"/>
    <w:rsid w:val="00C302DB"/>
    <w:rsid w:val="00C3726C"/>
    <w:rsid w:val="00C763CD"/>
    <w:rsid w:val="00C82A9E"/>
    <w:rsid w:val="00CA6F20"/>
    <w:rsid w:val="00D10FB5"/>
    <w:rsid w:val="00D16D2C"/>
    <w:rsid w:val="00D46E3D"/>
    <w:rsid w:val="00D51667"/>
    <w:rsid w:val="00D5391D"/>
    <w:rsid w:val="00D9201E"/>
    <w:rsid w:val="00E13B3F"/>
    <w:rsid w:val="00E4326E"/>
    <w:rsid w:val="00E91A83"/>
    <w:rsid w:val="00EA59AA"/>
    <w:rsid w:val="00EC7F1E"/>
    <w:rsid w:val="00F22AF1"/>
    <w:rsid w:val="00F51123"/>
    <w:rsid w:val="00F74FDF"/>
    <w:rsid w:val="00F87AB8"/>
    <w:rsid w:val="00FA661C"/>
    <w:rsid w:val="00FD2A60"/>
    <w:rsid w:val="00FE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B7AA1"/>
  <w15:chartTrackingRefBased/>
  <w15:docId w15:val="{6C22529F-6DB1-41CD-95EB-CC348242A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4326E"/>
  </w:style>
  <w:style w:type="paragraph" w:styleId="Nagwek1">
    <w:name w:val="heading 1"/>
    <w:basedOn w:val="Normalny"/>
    <w:next w:val="Normalny"/>
    <w:link w:val="Nagwek1Znak"/>
    <w:uiPriority w:val="9"/>
    <w:qFormat/>
    <w:rsid w:val="00B33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3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3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3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3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3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3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3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3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3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3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3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3CB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3CB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3CB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3CB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3CB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3CB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3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3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3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3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3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3CB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3CB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3CB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3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3CB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3CBE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33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A444E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A444E5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A444E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1</Pages>
  <Words>126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Kacprzyk</dc:creator>
  <cp:keywords/>
  <dc:description/>
  <cp:lastModifiedBy>Kuba Kacprzyk</cp:lastModifiedBy>
  <cp:revision>64</cp:revision>
  <dcterms:created xsi:type="dcterms:W3CDTF">2025-06-14T22:49:00Z</dcterms:created>
  <dcterms:modified xsi:type="dcterms:W3CDTF">2025-06-20T22:12:00Z</dcterms:modified>
</cp:coreProperties>
</file>