
<file path=[Content_Types].xml><?xml version="1.0" encoding="utf-8"?>
<Types xmlns="http://schemas.openxmlformats.org/package/2006/content-types">
  <Default Extension="png" ContentType="image/png"/>
  <Default Extension="bin" ContentType="application/vnd.ms-office.activeX"/>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8BC" w:rsidRPr="008078BC" w:rsidRDefault="008078BC" w:rsidP="008078BC">
      <w:pPr>
        <w:pStyle w:val="NormalnyWeb"/>
        <w:numPr>
          <w:ilvl w:val="0"/>
          <w:numId w:val="14"/>
        </w:numPr>
        <w:shd w:val="clear" w:color="auto" w:fill="FFFFFF"/>
        <w:spacing w:before="120" w:beforeAutospacing="0" w:after="120" w:afterAutospacing="0"/>
        <w:rPr>
          <w:rFonts w:ascii="Arial" w:hAnsi="Arial" w:cs="Arial"/>
          <w:b/>
          <w:bCs/>
          <w:color w:val="00B050"/>
          <w:sz w:val="28"/>
          <w:szCs w:val="28"/>
        </w:rPr>
      </w:pPr>
      <w:r w:rsidRPr="008078BC">
        <w:rPr>
          <w:rFonts w:ascii="Arial" w:hAnsi="Arial" w:cs="Arial"/>
          <w:b/>
          <w:bCs/>
          <w:color w:val="00B050"/>
          <w:sz w:val="28"/>
          <w:szCs w:val="28"/>
        </w:rPr>
        <w:t>Ogólne</w:t>
      </w:r>
    </w:p>
    <w:p w:rsidR="008D2D98" w:rsidRDefault="008D2D98" w:rsidP="008D2D98">
      <w:pPr>
        <w:pStyle w:val="NormalnyWeb"/>
        <w:shd w:val="clear" w:color="auto" w:fill="F9FAFB"/>
        <w:spacing w:before="128" w:beforeAutospacing="0" w:after="128" w:afterAutospacing="0" w:line="224" w:lineRule="atLeast"/>
        <w:rPr>
          <w:rFonts w:ascii="Arial" w:hAnsi="Arial" w:cs="Arial"/>
          <w:color w:val="2E3D4C"/>
          <w:sz w:val="13"/>
          <w:szCs w:val="13"/>
        </w:rPr>
      </w:pPr>
      <w:r>
        <w:rPr>
          <w:rFonts w:ascii="Arial" w:hAnsi="Arial" w:cs="Arial"/>
          <w:noProof/>
          <w:color w:val="2E3D4C"/>
          <w:sz w:val="13"/>
          <w:szCs w:val="13"/>
        </w:rPr>
        <w:drawing>
          <wp:inline distT="0" distB="0" distL="0" distR="0">
            <wp:extent cx="2856230" cy="2837180"/>
            <wp:effectExtent l="19050" t="0" r="1270" b="0"/>
            <wp:docPr id="26" name="Obraz 26" descr="http://aktowka.com.pl/wp-content/uploads/AgNO3-300x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aktowka.com.pl/wp-content/uploads/AgNO3-300x298.jpg"/>
                    <pic:cNvPicPr>
                      <a:picLocks noChangeAspect="1" noChangeArrowheads="1"/>
                    </pic:cNvPicPr>
                  </pic:nvPicPr>
                  <pic:blipFill>
                    <a:blip r:embed="rId6" cstate="print"/>
                    <a:srcRect/>
                    <a:stretch>
                      <a:fillRect/>
                    </a:stretch>
                  </pic:blipFill>
                  <pic:spPr bwMode="auto">
                    <a:xfrm>
                      <a:off x="0" y="0"/>
                      <a:ext cx="2856230" cy="2837180"/>
                    </a:xfrm>
                    <a:prstGeom prst="rect">
                      <a:avLst/>
                    </a:prstGeom>
                    <a:noFill/>
                    <a:ln w="9525">
                      <a:noFill/>
                      <a:miter lim="800000"/>
                      <a:headEnd/>
                      <a:tailEnd/>
                    </a:ln>
                  </pic:spPr>
                </pic:pic>
              </a:graphicData>
            </a:graphic>
          </wp:inline>
        </w:drawing>
      </w:r>
    </w:p>
    <w:p w:rsidR="008D2D98" w:rsidRPr="00141EEB" w:rsidRDefault="008D2D98" w:rsidP="008D2D98">
      <w:pPr>
        <w:pStyle w:val="NormalnyWeb"/>
        <w:shd w:val="clear" w:color="auto" w:fill="F9FAFB"/>
        <w:spacing w:before="128" w:beforeAutospacing="0" w:after="128" w:afterAutospacing="0" w:line="224" w:lineRule="atLeast"/>
        <w:jc w:val="center"/>
        <w:rPr>
          <w:rFonts w:ascii="Arial" w:hAnsi="Arial" w:cs="Arial"/>
          <w:color w:val="2E3D4C"/>
          <w:sz w:val="14"/>
          <w:szCs w:val="14"/>
        </w:rPr>
      </w:pPr>
      <w:r w:rsidRPr="00141EEB">
        <w:rPr>
          <w:rFonts w:ascii="Arial" w:hAnsi="Arial" w:cs="Arial"/>
          <w:color w:val="2E3D4C"/>
          <w:sz w:val="14"/>
          <w:szCs w:val="14"/>
        </w:rPr>
        <w:t>Fot. Kryształy AgNO3</w:t>
      </w:r>
    </w:p>
    <w:p w:rsidR="008D2D98" w:rsidRPr="00141EEB" w:rsidRDefault="0006633A" w:rsidP="008D2D98">
      <w:pPr>
        <w:pStyle w:val="NormalnyWeb"/>
        <w:shd w:val="clear" w:color="auto" w:fill="FFFFFF"/>
        <w:spacing w:before="0" w:beforeAutospacing="0" w:after="99" w:afterAutospacing="0"/>
        <w:rPr>
          <w:rFonts w:ascii="Arial" w:hAnsi="Arial" w:cs="Arial"/>
          <w:color w:val="474747"/>
          <w:sz w:val="14"/>
          <w:szCs w:val="14"/>
        </w:rPr>
      </w:pPr>
      <w:r>
        <w:rPr>
          <w:rFonts w:ascii="Arial" w:hAnsi="Arial" w:cs="Arial"/>
          <w:color w:val="2E3D4C"/>
          <w:sz w:val="13"/>
          <w:szCs w:val="13"/>
        </w:rPr>
        <w:t>W porównaniu do swojego złotego odpowiednika, srebro występuje 17-krotnie częściej, co zapewne stanowi również o jego popularności i konkurencyjnej cenie.</w:t>
      </w:r>
    </w:p>
    <w:p w:rsidR="008D2D98" w:rsidRPr="00141EEB" w:rsidRDefault="008D2D98" w:rsidP="008D2D98">
      <w:pPr>
        <w:pStyle w:val="NormalnyWeb"/>
        <w:shd w:val="clear" w:color="auto" w:fill="FFFFFF"/>
        <w:spacing w:before="0" w:beforeAutospacing="0" w:after="99" w:afterAutospacing="0"/>
        <w:rPr>
          <w:rFonts w:ascii="Arial" w:hAnsi="Arial" w:cs="Arial"/>
          <w:color w:val="474747"/>
          <w:sz w:val="14"/>
          <w:szCs w:val="14"/>
        </w:rPr>
      </w:pPr>
      <w:r w:rsidRPr="00141EEB">
        <w:rPr>
          <w:rFonts w:ascii="Arial" w:hAnsi="Arial" w:cs="Arial"/>
          <w:color w:val="474747"/>
          <w:sz w:val="14"/>
          <w:szCs w:val="14"/>
        </w:rPr>
        <w:t>Do 2018 roku wydobyto ponad 1.6 miliona ton (52 miliony uncji) tego surowca. Z takiej ilości uzyskalibyśmy sześcian o boku długości 55 metrów.</w:t>
      </w:r>
    </w:p>
    <w:p w:rsidR="008D2D98" w:rsidRDefault="008D2D98" w:rsidP="008D2D98">
      <w:pPr>
        <w:pStyle w:val="NormalnyWeb"/>
        <w:shd w:val="clear" w:color="auto" w:fill="FFFFFF"/>
        <w:spacing w:before="0" w:beforeAutospacing="0" w:after="99" w:afterAutospacing="0"/>
        <w:rPr>
          <w:rFonts w:ascii="Arial" w:hAnsi="Arial" w:cs="Arial"/>
          <w:color w:val="474747"/>
          <w:sz w:val="21"/>
          <w:szCs w:val="21"/>
        </w:rPr>
      </w:pPr>
      <w:r>
        <w:rPr>
          <w:rFonts w:ascii="Arial" w:hAnsi="Arial" w:cs="Arial"/>
          <w:noProof/>
          <w:color w:val="474747"/>
          <w:sz w:val="21"/>
          <w:szCs w:val="21"/>
        </w:rPr>
        <w:drawing>
          <wp:inline distT="0" distB="0" distL="0" distR="0">
            <wp:extent cx="4130106" cy="3820160"/>
            <wp:effectExtent l="0" t="0" r="0" b="0"/>
            <wp:docPr id="60" name="Obraz 60" descr="All the silver ever mined, visualised as a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ll the silver ever mined, visualised as a cube"/>
                    <pic:cNvPicPr>
                      <a:picLocks noChangeAspect="1" noChangeArrowheads="1"/>
                    </pic:cNvPicPr>
                  </pic:nvPicPr>
                  <pic:blipFill>
                    <a:blip r:embed="rId7" cstate="print"/>
                    <a:srcRect/>
                    <a:stretch>
                      <a:fillRect/>
                    </a:stretch>
                  </pic:blipFill>
                  <pic:spPr bwMode="auto">
                    <a:xfrm>
                      <a:off x="0" y="0"/>
                      <a:ext cx="4139682" cy="3829018"/>
                    </a:xfrm>
                    <a:prstGeom prst="rect">
                      <a:avLst/>
                    </a:prstGeom>
                    <a:noFill/>
                    <a:ln w="9525">
                      <a:noFill/>
                      <a:miter lim="800000"/>
                      <a:headEnd/>
                      <a:tailEnd/>
                    </a:ln>
                  </pic:spPr>
                </pic:pic>
              </a:graphicData>
            </a:graphic>
          </wp:inline>
        </w:drawing>
      </w:r>
    </w:p>
    <w:p w:rsidR="008D2D98" w:rsidRDefault="008D2D98" w:rsidP="008D2D98">
      <w:pPr>
        <w:pStyle w:val="NormalnyWeb"/>
        <w:shd w:val="clear" w:color="auto" w:fill="FFFFFF"/>
        <w:spacing w:before="0" w:beforeAutospacing="0" w:after="99" w:afterAutospacing="0"/>
        <w:rPr>
          <w:rFonts w:ascii="Arial" w:hAnsi="Arial" w:cs="Arial"/>
          <w:color w:val="474747"/>
          <w:sz w:val="21"/>
          <w:szCs w:val="21"/>
        </w:rPr>
      </w:pPr>
      <w:r>
        <w:rPr>
          <w:rFonts w:ascii="Arial" w:hAnsi="Arial" w:cs="Arial"/>
          <w:color w:val="FFFFFF"/>
          <w:sz w:val="21"/>
          <w:szCs w:val="21"/>
        </w:rPr>
        <w:t>.</w:t>
      </w:r>
    </w:p>
    <w:p w:rsidR="008D2D98" w:rsidRPr="00141EEB" w:rsidRDefault="008D2D98" w:rsidP="008D2D98">
      <w:pPr>
        <w:pStyle w:val="NormalnyWeb"/>
        <w:shd w:val="clear" w:color="auto" w:fill="FFFFFF"/>
        <w:spacing w:before="0" w:beforeAutospacing="0" w:after="99" w:afterAutospacing="0"/>
        <w:rPr>
          <w:rFonts w:ascii="Arial" w:hAnsi="Arial" w:cs="Arial"/>
          <w:color w:val="474747"/>
          <w:sz w:val="14"/>
          <w:szCs w:val="14"/>
        </w:rPr>
      </w:pPr>
      <w:r w:rsidRPr="00141EEB">
        <w:rPr>
          <w:rFonts w:ascii="Arial" w:hAnsi="Arial" w:cs="Arial"/>
          <w:color w:val="474747"/>
          <w:sz w:val="14"/>
          <w:szCs w:val="14"/>
        </w:rPr>
        <w:t xml:space="preserve">Według opinii specjalistów 49.9% całego srebra idzie na przemysł. 46% jest </w:t>
      </w:r>
      <w:proofErr w:type="spellStart"/>
      <w:r w:rsidRPr="00141EEB">
        <w:rPr>
          <w:rFonts w:ascii="Arial" w:hAnsi="Arial" w:cs="Arial"/>
          <w:color w:val="474747"/>
          <w:sz w:val="14"/>
          <w:szCs w:val="14"/>
        </w:rPr>
        <w:t>zuzywana</w:t>
      </w:r>
      <w:proofErr w:type="spellEnd"/>
      <w:r w:rsidRPr="00141EEB">
        <w:rPr>
          <w:rFonts w:ascii="Arial" w:hAnsi="Arial" w:cs="Arial"/>
          <w:color w:val="474747"/>
          <w:sz w:val="14"/>
          <w:szCs w:val="14"/>
        </w:rPr>
        <w:t xml:space="preserve"> do wyrobów jubilerskich i dekoracji, a jedynie 4% do produkcji monet i inwestycji.</w:t>
      </w:r>
    </w:p>
    <w:p w:rsidR="008D3A24" w:rsidRDefault="008D3A24" w:rsidP="008D3A24">
      <w:pPr>
        <w:pStyle w:val="NormalnyWeb"/>
        <w:shd w:val="clear" w:color="auto" w:fill="FFFFFF"/>
        <w:spacing w:before="120" w:beforeAutospacing="0" w:after="120" w:afterAutospacing="0"/>
        <w:rPr>
          <w:rFonts w:ascii="Arial" w:hAnsi="Arial" w:cs="Arial"/>
          <w:color w:val="222222"/>
          <w:sz w:val="14"/>
          <w:szCs w:val="14"/>
        </w:rPr>
      </w:pPr>
    </w:p>
    <w:p w:rsidR="00860564" w:rsidRDefault="00860564" w:rsidP="008D3A24">
      <w:pPr>
        <w:pStyle w:val="NormalnyWeb"/>
        <w:shd w:val="clear" w:color="auto" w:fill="FFFFFF"/>
        <w:spacing w:before="120" w:beforeAutospacing="0" w:after="120" w:afterAutospacing="0"/>
        <w:rPr>
          <w:rFonts w:ascii="Arial" w:hAnsi="Arial" w:cs="Arial"/>
          <w:color w:val="222222"/>
          <w:sz w:val="14"/>
          <w:szCs w:val="14"/>
        </w:rPr>
      </w:pPr>
    </w:p>
    <w:p w:rsidR="00860564" w:rsidRDefault="00860564" w:rsidP="008D3A24">
      <w:pPr>
        <w:pStyle w:val="NormalnyWeb"/>
        <w:shd w:val="clear" w:color="auto" w:fill="FFFFFF"/>
        <w:spacing w:before="120" w:beforeAutospacing="0" w:after="120" w:afterAutospacing="0"/>
        <w:rPr>
          <w:rFonts w:ascii="Arial" w:hAnsi="Arial" w:cs="Arial"/>
          <w:color w:val="222222"/>
          <w:sz w:val="14"/>
          <w:szCs w:val="14"/>
        </w:rPr>
      </w:pPr>
    </w:p>
    <w:p w:rsidR="00860564" w:rsidRPr="00141EEB" w:rsidRDefault="00860564" w:rsidP="008D3A24">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lastRenderedPageBreak/>
        <w:t>Główne jego wykorzystanie to m.in.: biżuteria, naczynia i sztućce.</w:t>
      </w:r>
    </w:p>
    <w:p w:rsidR="008D2D98" w:rsidRDefault="003F0C44" w:rsidP="008D3A24">
      <w:pPr>
        <w:pStyle w:val="NormalnyWeb"/>
        <w:shd w:val="clear" w:color="auto" w:fill="FFFFFF"/>
        <w:spacing w:before="120" w:beforeAutospacing="0" w:after="120" w:afterAutospacing="0"/>
        <w:rPr>
          <w:rFonts w:ascii="Arial" w:hAnsi="Arial" w:cs="Arial"/>
          <w:color w:val="222222"/>
          <w:sz w:val="14"/>
          <w:szCs w:val="14"/>
        </w:rPr>
      </w:pPr>
      <w:r>
        <w:rPr>
          <w:noProof/>
        </w:rPr>
        <w:drawing>
          <wp:inline distT="0" distB="0" distL="0" distR="0">
            <wp:extent cx="2395725" cy="1524000"/>
            <wp:effectExtent l="19050" t="0" r="4575" b="0"/>
            <wp:docPr id="75" name="Obraz 75" descr="https://www.silverinstitute.org/wp-content/uploads/2017/05/silvertablewareand-dec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silverinstitute.org/wp-content/uploads/2017/05/silvertablewareand-decor.jpg"/>
                    <pic:cNvPicPr>
                      <a:picLocks noChangeAspect="1" noChangeArrowheads="1"/>
                    </pic:cNvPicPr>
                  </pic:nvPicPr>
                  <pic:blipFill>
                    <a:blip r:embed="rId8" cstate="print"/>
                    <a:srcRect/>
                    <a:stretch>
                      <a:fillRect/>
                    </a:stretch>
                  </pic:blipFill>
                  <pic:spPr bwMode="auto">
                    <a:xfrm>
                      <a:off x="0" y="0"/>
                      <a:ext cx="2395725" cy="1524000"/>
                    </a:xfrm>
                    <a:prstGeom prst="rect">
                      <a:avLst/>
                    </a:prstGeom>
                    <a:noFill/>
                    <a:ln w="9525">
                      <a:noFill/>
                      <a:miter lim="800000"/>
                      <a:headEnd/>
                      <a:tailEnd/>
                    </a:ln>
                  </pic:spPr>
                </pic:pic>
              </a:graphicData>
            </a:graphic>
          </wp:inline>
        </w:drawing>
      </w:r>
      <w:r w:rsidR="008D3A24">
        <w:rPr>
          <w:rFonts w:ascii="Arial" w:hAnsi="Arial" w:cs="Arial"/>
          <w:color w:val="222222"/>
          <w:sz w:val="14"/>
          <w:szCs w:val="14"/>
        </w:rPr>
        <w:t xml:space="preserve"> </w:t>
      </w:r>
    </w:p>
    <w:p w:rsidR="008D2D98" w:rsidRDefault="008D2D98" w:rsidP="008D3A24">
      <w:pPr>
        <w:pStyle w:val="NormalnyWeb"/>
        <w:shd w:val="clear" w:color="auto" w:fill="FFFFFF"/>
        <w:spacing w:before="120" w:beforeAutospacing="0" w:after="120" w:afterAutospacing="0"/>
        <w:rPr>
          <w:rFonts w:ascii="Arial" w:hAnsi="Arial" w:cs="Arial"/>
          <w:color w:val="222222"/>
          <w:sz w:val="14"/>
          <w:szCs w:val="14"/>
        </w:rPr>
      </w:pPr>
    </w:p>
    <w:p w:rsidR="003F0C44" w:rsidRDefault="008D3A24" w:rsidP="008D3A24">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Używa się go też do produkcji medali. </w:t>
      </w:r>
    </w:p>
    <w:p w:rsidR="00586D4E" w:rsidRDefault="00586D4E" w:rsidP="008D3A24">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&lt;</w:t>
      </w:r>
      <w:r w:rsidR="008D2D98">
        <w:rPr>
          <w:rFonts w:ascii="Arial" w:hAnsi="Arial" w:cs="Arial"/>
          <w:color w:val="222222"/>
          <w:sz w:val="14"/>
          <w:szCs w:val="14"/>
        </w:rPr>
        <w:t xml:space="preserve">obraz </w:t>
      </w:r>
      <w:r>
        <w:rPr>
          <w:rFonts w:ascii="Arial" w:hAnsi="Arial" w:cs="Arial"/>
          <w:color w:val="222222"/>
          <w:sz w:val="14"/>
          <w:szCs w:val="14"/>
        </w:rPr>
        <w:t>medale&gt;</w:t>
      </w:r>
    </w:p>
    <w:p w:rsidR="008D2D98" w:rsidRDefault="008D2D98" w:rsidP="008D3A24">
      <w:pPr>
        <w:pStyle w:val="NormalnyWeb"/>
        <w:shd w:val="clear" w:color="auto" w:fill="FFFFFF"/>
        <w:spacing w:before="120" w:beforeAutospacing="0" w:after="120" w:afterAutospacing="0"/>
        <w:rPr>
          <w:rFonts w:ascii="Arial" w:hAnsi="Arial" w:cs="Arial"/>
          <w:color w:val="222222"/>
          <w:sz w:val="14"/>
          <w:szCs w:val="14"/>
        </w:rPr>
      </w:pPr>
    </w:p>
    <w:p w:rsidR="008D3A24" w:rsidRDefault="008D3A24" w:rsidP="008D3A24">
      <w:pPr>
        <w:pStyle w:val="NormalnyWeb"/>
        <w:shd w:val="clear" w:color="auto" w:fill="FFFFFF"/>
        <w:spacing w:before="120" w:beforeAutospacing="0" w:after="120" w:afterAutospacing="0"/>
        <w:rPr>
          <w:rFonts w:ascii="Arial" w:hAnsi="Arial" w:cs="Arial"/>
          <w:color w:val="222222"/>
          <w:sz w:val="14"/>
          <w:szCs w:val="14"/>
        </w:rPr>
      </w:pPr>
      <w:r w:rsidRPr="00DF01A7">
        <w:rPr>
          <w:rFonts w:ascii="Arial" w:hAnsi="Arial" w:cs="Arial"/>
          <w:sz w:val="14"/>
          <w:szCs w:val="14"/>
        </w:rPr>
        <w:t>Instrumenty muzyczne</w:t>
      </w:r>
      <w:r>
        <w:rPr>
          <w:rFonts w:ascii="Arial" w:hAnsi="Arial" w:cs="Arial"/>
          <w:color w:val="222222"/>
          <w:sz w:val="14"/>
          <w:szCs w:val="14"/>
        </w:rPr>
        <w:t> wysokiej klasy, takie jak </w:t>
      </w:r>
      <w:r w:rsidRPr="00DF01A7">
        <w:rPr>
          <w:rFonts w:ascii="Arial" w:hAnsi="Arial" w:cs="Arial"/>
          <w:sz w:val="14"/>
          <w:szCs w:val="14"/>
        </w:rPr>
        <w:t>flety</w:t>
      </w:r>
      <w:r>
        <w:rPr>
          <w:rFonts w:ascii="Arial" w:hAnsi="Arial" w:cs="Arial"/>
          <w:color w:val="222222"/>
          <w:sz w:val="14"/>
          <w:szCs w:val="14"/>
        </w:rPr>
        <w:t>, są wytwarzane z tego stopu. Uważa się, że srebro wytwarza charakterystyczną barwę dźwięku, aczkolwiek inne metale, takie jak złoto i platyna, też są używane do produkcji fletów.</w:t>
      </w:r>
    </w:p>
    <w:p w:rsidR="00586D4E" w:rsidRDefault="00586D4E" w:rsidP="008D3A24">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&lt;obraz instrumenty&gt;</w:t>
      </w:r>
    </w:p>
    <w:p w:rsidR="008D2D98" w:rsidRDefault="008D2D98" w:rsidP="008D3A24">
      <w:pPr>
        <w:pStyle w:val="NormalnyWeb"/>
        <w:shd w:val="clear" w:color="auto" w:fill="FFFFFF"/>
        <w:spacing w:before="120" w:beforeAutospacing="0" w:after="120" w:afterAutospacing="0"/>
        <w:rPr>
          <w:rFonts w:ascii="Arial" w:hAnsi="Arial" w:cs="Arial"/>
          <w:color w:val="222222"/>
          <w:sz w:val="14"/>
          <w:szCs w:val="14"/>
        </w:rPr>
      </w:pPr>
    </w:p>
    <w:p w:rsidR="00586D4E" w:rsidRDefault="008D3A24" w:rsidP="00586D4E">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Srebra używa się też do produkcji sprzętu elektrycznego i elektronicznego, gdzie jest cenione za bardzo dobrą przewodność elektryczną. Klawiatury komputerowe posiadają styki wykonane ze srebra. W sprzęcie audio </w:t>
      </w:r>
      <w:r w:rsidRPr="00DF01A7">
        <w:rPr>
          <w:rFonts w:ascii="Arial" w:hAnsi="Arial" w:cs="Arial"/>
          <w:sz w:val="14"/>
          <w:szCs w:val="14"/>
        </w:rPr>
        <w:t>hi-fi</w:t>
      </w:r>
      <w:r>
        <w:rPr>
          <w:rFonts w:ascii="Arial" w:hAnsi="Arial" w:cs="Arial"/>
          <w:color w:val="222222"/>
          <w:sz w:val="14"/>
          <w:szCs w:val="14"/>
        </w:rPr>
        <w:t> miedź bywa zastępowana srebrem z uwagi na lepsze właściwości elektryczne. Tlenek srebra-kadmu jest używany do produkcji styków wysokiego napięcia, ponieważ minimalizuje powstawanie </w:t>
      </w:r>
      <w:r w:rsidRPr="00DF01A7">
        <w:rPr>
          <w:rFonts w:ascii="Arial" w:hAnsi="Arial" w:cs="Arial"/>
          <w:sz w:val="14"/>
          <w:szCs w:val="14"/>
        </w:rPr>
        <w:t>łuków elektrycznych</w:t>
      </w:r>
      <w:r>
        <w:rPr>
          <w:rFonts w:ascii="Arial" w:hAnsi="Arial" w:cs="Arial"/>
          <w:color w:val="222222"/>
          <w:sz w:val="14"/>
          <w:szCs w:val="14"/>
        </w:rPr>
        <w:t>.</w:t>
      </w:r>
      <w:r w:rsidR="00586D4E" w:rsidRPr="00586D4E">
        <w:rPr>
          <w:rFonts w:ascii="Arial" w:hAnsi="Arial" w:cs="Arial"/>
          <w:color w:val="222222"/>
          <w:sz w:val="14"/>
          <w:szCs w:val="14"/>
        </w:rPr>
        <w:t xml:space="preserve"> </w:t>
      </w:r>
      <w:r w:rsidR="00586D4E">
        <w:rPr>
          <w:rFonts w:ascii="Arial" w:hAnsi="Arial" w:cs="Arial"/>
          <w:color w:val="222222"/>
          <w:sz w:val="14"/>
          <w:szCs w:val="14"/>
        </w:rPr>
        <w:t>Metal ten stosuje się też w nowoczesnych pralkach i toaletach.</w:t>
      </w:r>
    </w:p>
    <w:p w:rsidR="00586D4E" w:rsidRDefault="00586D4E" w:rsidP="00586D4E">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&lt;obraz pralka&gt;</w:t>
      </w:r>
    </w:p>
    <w:p w:rsidR="00882717" w:rsidRDefault="00882717" w:rsidP="00586D4E">
      <w:pPr>
        <w:pStyle w:val="NormalnyWeb"/>
        <w:shd w:val="clear" w:color="auto" w:fill="FFFFFF"/>
        <w:spacing w:before="120" w:beforeAutospacing="0" w:after="120" w:afterAutospacing="0"/>
        <w:rPr>
          <w:rFonts w:ascii="Arial" w:hAnsi="Arial" w:cs="Arial"/>
          <w:color w:val="222222"/>
          <w:sz w:val="14"/>
          <w:szCs w:val="14"/>
        </w:rPr>
      </w:pPr>
    </w:p>
    <w:p w:rsidR="008D3A24" w:rsidRPr="00882717" w:rsidRDefault="00882717" w:rsidP="00882717">
      <w:pPr>
        <w:pStyle w:val="NormalnyWeb"/>
        <w:shd w:val="clear" w:color="auto" w:fill="FFFFFF"/>
        <w:spacing w:before="120" w:beforeAutospacing="0" w:after="0" w:afterAutospacing="0"/>
        <w:rPr>
          <w:rFonts w:ascii="Georgia" w:hAnsi="Georgia"/>
          <w:b/>
          <w:bCs/>
          <w:color w:val="000000"/>
          <w:sz w:val="14"/>
          <w:szCs w:val="14"/>
        </w:rPr>
      </w:pPr>
      <w:r w:rsidRPr="00141EEB">
        <w:rPr>
          <w:rFonts w:ascii="Arial" w:hAnsi="Arial" w:cs="Arial"/>
          <w:color w:val="222222"/>
          <w:sz w:val="14"/>
          <w:szCs w:val="14"/>
        </w:rPr>
        <w:t>Czyste srebro ma największą </w:t>
      </w:r>
      <w:r w:rsidRPr="00141EEB">
        <w:rPr>
          <w:rFonts w:ascii="Arial" w:hAnsi="Arial" w:cs="Arial"/>
          <w:sz w:val="14"/>
          <w:szCs w:val="14"/>
        </w:rPr>
        <w:t>przewodność cieplną</w:t>
      </w:r>
      <w:r w:rsidRPr="00141EEB">
        <w:rPr>
          <w:rFonts w:ascii="Arial" w:hAnsi="Arial" w:cs="Arial"/>
          <w:color w:val="222222"/>
          <w:sz w:val="14"/>
          <w:szCs w:val="14"/>
        </w:rPr>
        <w:t>, najjaśniejszą barwę i największy </w:t>
      </w:r>
      <w:r w:rsidRPr="00141EEB">
        <w:rPr>
          <w:rFonts w:ascii="Arial" w:hAnsi="Arial" w:cs="Arial"/>
          <w:sz w:val="14"/>
          <w:szCs w:val="14"/>
        </w:rPr>
        <w:t>współczynnik odbicia</w:t>
      </w:r>
      <w:r w:rsidRPr="00141EEB">
        <w:rPr>
          <w:rFonts w:ascii="Arial" w:hAnsi="Arial" w:cs="Arial"/>
          <w:color w:val="222222"/>
          <w:sz w:val="14"/>
          <w:szCs w:val="14"/>
        </w:rPr>
        <w:t xml:space="preserve"> światła wśród metali dla światła widzialnego. </w:t>
      </w:r>
      <w:r w:rsidR="00B767A1">
        <w:rPr>
          <w:rFonts w:ascii="Arial" w:hAnsi="Arial" w:cs="Arial"/>
          <w:color w:val="222222"/>
          <w:sz w:val="14"/>
          <w:szCs w:val="14"/>
        </w:rPr>
        <w:t>Charakteryzuje się lśniącym połyskiem i daje się łatwo </w:t>
      </w:r>
      <w:r w:rsidR="00B767A1" w:rsidRPr="00DF01A7">
        <w:rPr>
          <w:rFonts w:ascii="Arial" w:hAnsi="Arial" w:cs="Arial"/>
          <w:sz w:val="14"/>
          <w:szCs w:val="14"/>
        </w:rPr>
        <w:t>polerować</w:t>
      </w:r>
      <w:r w:rsidR="00B767A1">
        <w:rPr>
          <w:rFonts w:ascii="Arial" w:hAnsi="Arial" w:cs="Arial"/>
          <w:color w:val="222222"/>
          <w:sz w:val="14"/>
          <w:szCs w:val="14"/>
        </w:rPr>
        <w:t xml:space="preserve"> </w:t>
      </w:r>
      <w:r>
        <w:rPr>
          <w:rFonts w:ascii="Arial" w:hAnsi="Arial" w:cs="Arial"/>
          <w:color w:val="222222"/>
          <w:sz w:val="14"/>
          <w:szCs w:val="14"/>
        </w:rPr>
        <w:t xml:space="preserve">Jest wykorzystywane do produkcji luster. </w:t>
      </w:r>
    </w:p>
    <w:p w:rsidR="00231D20" w:rsidRDefault="00882717" w:rsidP="00231D20">
      <w:pPr>
        <w:pStyle w:val="NormalnyWeb"/>
        <w:shd w:val="clear" w:color="auto" w:fill="FFFFFF"/>
        <w:spacing w:before="0" w:beforeAutospacing="0" w:after="99" w:afterAutospacing="0"/>
        <w:rPr>
          <w:rFonts w:ascii="Arial" w:hAnsi="Arial" w:cs="Arial"/>
          <w:color w:val="FFFFFF"/>
          <w:sz w:val="21"/>
          <w:szCs w:val="21"/>
        </w:rPr>
      </w:pPr>
      <w:r>
        <w:rPr>
          <w:rFonts w:ascii="Arial" w:hAnsi="Arial" w:cs="Arial"/>
          <w:sz w:val="14"/>
          <w:szCs w:val="14"/>
        </w:rPr>
        <w:t>&lt;obraz lustra&gt;</w:t>
      </w:r>
      <w:r w:rsidR="00231D20">
        <w:rPr>
          <w:rFonts w:ascii="Arial" w:hAnsi="Arial" w:cs="Arial"/>
          <w:color w:val="FFFFFF"/>
          <w:sz w:val="21"/>
          <w:szCs w:val="21"/>
        </w:rPr>
        <w:t>.</w:t>
      </w:r>
    </w:p>
    <w:p w:rsidR="00882717" w:rsidRDefault="00882717" w:rsidP="00231D20">
      <w:pPr>
        <w:pStyle w:val="NormalnyWeb"/>
        <w:shd w:val="clear" w:color="auto" w:fill="FFFFFF"/>
        <w:spacing w:before="0" w:beforeAutospacing="0" w:after="99" w:afterAutospacing="0"/>
        <w:rPr>
          <w:rFonts w:ascii="Arial" w:hAnsi="Arial" w:cs="Arial"/>
          <w:color w:val="474747"/>
          <w:sz w:val="21"/>
          <w:szCs w:val="21"/>
        </w:rPr>
      </w:pPr>
    </w:p>
    <w:p w:rsidR="007760C5" w:rsidRDefault="00EA638A" w:rsidP="007760C5">
      <w:pPr>
        <w:pStyle w:val="NormalnyWeb"/>
        <w:shd w:val="clear" w:color="auto" w:fill="FFFFFF"/>
        <w:spacing w:before="120" w:beforeAutospacing="0" w:after="120" w:afterAutospacing="0"/>
        <w:rPr>
          <w:rFonts w:ascii="Arial" w:hAnsi="Arial" w:cs="Arial"/>
          <w:color w:val="222222"/>
          <w:sz w:val="14"/>
          <w:szCs w:val="14"/>
        </w:rPr>
      </w:pPr>
      <w:r w:rsidRPr="007760C5">
        <w:rPr>
          <w:sz w:val="16"/>
          <w:szCs w:val="16"/>
        </w:rPr>
        <w:t>Srebro ma też bardzo szerokie zastosowanie w medycynie</w:t>
      </w:r>
      <w:r w:rsidR="00D614C2" w:rsidRPr="007760C5">
        <w:rPr>
          <w:sz w:val="16"/>
          <w:szCs w:val="16"/>
        </w:rPr>
        <w:t xml:space="preserve"> ze wzglądu na </w:t>
      </w:r>
      <w:r w:rsidR="007760C5" w:rsidRPr="007760C5">
        <w:rPr>
          <w:sz w:val="16"/>
          <w:szCs w:val="16"/>
        </w:rPr>
        <w:t xml:space="preserve">swoje </w:t>
      </w:r>
      <w:r w:rsidR="00D614C2" w:rsidRPr="007760C5">
        <w:rPr>
          <w:sz w:val="16"/>
          <w:szCs w:val="16"/>
        </w:rPr>
        <w:t xml:space="preserve">silne działanie </w:t>
      </w:r>
      <w:r w:rsidR="00586D4E">
        <w:rPr>
          <w:sz w:val="16"/>
          <w:szCs w:val="16"/>
        </w:rPr>
        <w:t>odkażające</w:t>
      </w:r>
      <w:r w:rsidRPr="007760C5">
        <w:rPr>
          <w:sz w:val="16"/>
          <w:szCs w:val="16"/>
        </w:rPr>
        <w:t>.</w:t>
      </w:r>
      <w:r w:rsidR="00D614C2">
        <w:t xml:space="preserve"> </w:t>
      </w:r>
      <w:r w:rsidR="00231D20">
        <w:rPr>
          <w:rFonts w:ascii="Arial" w:hAnsi="Arial" w:cs="Arial"/>
          <w:color w:val="222222"/>
          <w:sz w:val="14"/>
          <w:szCs w:val="14"/>
        </w:rPr>
        <w:t>Wiele narzędzi chirurgicznych jest pokrywane srebrem, także przyrządy służące do </w:t>
      </w:r>
      <w:r w:rsidR="00231D20" w:rsidRPr="00DF01A7">
        <w:rPr>
          <w:rFonts w:ascii="Arial" w:hAnsi="Arial" w:cs="Arial"/>
          <w:sz w:val="14"/>
          <w:szCs w:val="14"/>
        </w:rPr>
        <w:t>dializy</w:t>
      </w:r>
      <w:r w:rsidR="00231D20">
        <w:rPr>
          <w:rFonts w:ascii="Arial" w:hAnsi="Arial" w:cs="Arial"/>
          <w:color w:val="222222"/>
          <w:sz w:val="14"/>
          <w:szCs w:val="14"/>
        </w:rPr>
        <w:t> (np. cewniki), wszędzie tam gdzie jest konieczne zmniejszenie ryzyka zakażeń bakteryjnych.</w:t>
      </w:r>
      <w:r w:rsidR="007760C5" w:rsidRPr="007760C5">
        <w:rPr>
          <w:rFonts w:ascii="Arial" w:hAnsi="Arial" w:cs="Arial"/>
          <w:color w:val="222222"/>
          <w:sz w:val="14"/>
          <w:szCs w:val="14"/>
        </w:rPr>
        <w:t xml:space="preserve"> </w:t>
      </w:r>
    </w:p>
    <w:p w:rsidR="007760C5" w:rsidRDefault="007760C5" w:rsidP="007760C5">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&lt;obraz</w:t>
      </w:r>
      <w:r w:rsidR="00882717">
        <w:rPr>
          <w:rFonts w:ascii="Arial" w:hAnsi="Arial" w:cs="Arial"/>
          <w:color w:val="222222"/>
          <w:sz w:val="14"/>
          <w:szCs w:val="14"/>
        </w:rPr>
        <w:t xml:space="preserve"> skalpele</w:t>
      </w:r>
      <w:r>
        <w:rPr>
          <w:rFonts w:ascii="Arial" w:hAnsi="Arial" w:cs="Arial"/>
          <w:color w:val="222222"/>
          <w:sz w:val="14"/>
          <w:szCs w:val="14"/>
        </w:rPr>
        <w:t>&gt;</w:t>
      </w:r>
    </w:p>
    <w:p w:rsidR="00586D4E" w:rsidRDefault="00586D4E" w:rsidP="007760C5">
      <w:pPr>
        <w:pStyle w:val="NormalnyWeb"/>
        <w:shd w:val="clear" w:color="auto" w:fill="FFFFFF"/>
        <w:spacing w:before="120" w:beforeAutospacing="0" w:after="120" w:afterAutospacing="0"/>
        <w:rPr>
          <w:rFonts w:ascii="Arial" w:hAnsi="Arial" w:cs="Arial"/>
          <w:color w:val="222222"/>
          <w:sz w:val="14"/>
          <w:szCs w:val="14"/>
        </w:rPr>
      </w:pPr>
    </w:p>
    <w:p w:rsidR="00531EEC" w:rsidRDefault="00231D20" w:rsidP="00531EEC">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Sól srebrową </w:t>
      </w:r>
      <w:r w:rsidRPr="00DF01A7">
        <w:rPr>
          <w:rFonts w:ascii="Arial" w:hAnsi="Arial" w:cs="Arial"/>
          <w:sz w:val="14"/>
          <w:szCs w:val="14"/>
        </w:rPr>
        <w:t>kwasu alginowego</w:t>
      </w:r>
      <w:r>
        <w:rPr>
          <w:rFonts w:ascii="Arial" w:hAnsi="Arial" w:cs="Arial"/>
          <w:color w:val="222222"/>
          <w:sz w:val="14"/>
          <w:szCs w:val="14"/>
        </w:rPr>
        <w:t xml:space="preserve"> stosuje się jako środek zapobiegawczy przed infekcjami ran i oparzeń. </w:t>
      </w:r>
      <w:r w:rsidR="00531EEC" w:rsidRPr="00DF01A7">
        <w:rPr>
          <w:rFonts w:ascii="Arial" w:hAnsi="Arial" w:cs="Arial"/>
          <w:sz w:val="14"/>
          <w:szCs w:val="14"/>
        </w:rPr>
        <w:t>azotan srebra</w:t>
      </w:r>
      <w:r w:rsidR="00531EEC">
        <w:rPr>
          <w:rFonts w:ascii="Arial" w:hAnsi="Arial" w:cs="Arial"/>
          <w:color w:val="222222"/>
          <w:sz w:val="14"/>
          <w:szCs w:val="14"/>
        </w:rPr>
        <w:t> – stosowany jako składnik maści wspomagających gojenie ran</w:t>
      </w:r>
    </w:p>
    <w:p w:rsidR="007760C5" w:rsidRDefault="00531EEC" w:rsidP="00882717">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&lt;obraz maść&gt;</w:t>
      </w:r>
    </w:p>
    <w:p w:rsidR="00586D4E" w:rsidRDefault="00586D4E" w:rsidP="00586D4E">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 xml:space="preserve">Srebro jest naturalnym środkiem bakteriobójczym, dzięki czemu zapobiega powstawaniu przykrego zapachu i obniża ryzyko infekcji bakteryjnej lub grzybiczej. </w:t>
      </w:r>
    </w:p>
    <w:p w:rsidR="00586D4E" w:rsidRDefault="00586D4E" w:rsidP="00586D4E">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 xml:space="preserve">&lt;obraz </w:t>
      </w:r>
      <w:proofErr w:type="spellStart"/>
      <w:r>
        <w:rPr>
          <w:rFonts w:ascii="Arial" w:hAnsi="Arial" w:cs="Arial"/>
          <w:color w:val="222222"/>
          <w:sz w:val="14"/>
          <w:szCs w:val="14"/>
        </w:rPr>
        <w:t>nivea</w:t>
      </w:r>
      <w:proofErr w:type="spellEnd"/>
      <w:r>
        <w:rPr>
          <w:rFonts w:ascii="Arial" w:hAnsi="Arial" w:cs="Arial"/>
          <w:color w:val="222222"/>
          <w:sz w:val="14"/>
          <w:szCs w:val="14"/>
        </w:rPr>
        <w:t>&gt;</w:t>
      </w:r>
    </w:p>
    <w:p w:rsidR="007760C5" w:rsidRDefault="007760C5" w:rsidP="00231D20">
      <w:pPr>
        <w:pStyle w:val="NormalnyWeb"/>
        <w:shd w:val="clear" w:color="auto" w:fill="FFFFFF"/>
        <w:spacing w:before="120" w:beforeAutospacing="0" w:after="120" w:afterAutospacing="0"/>
        <w:rPr>
          <w:rFonts w:ascii="Arial" w:hAnsi="Arial" w:cs="Arial"/>
          <w:color w:val="222222"/>
          <w:sz w:val="14"/>
          <w:szCs w:val="14"/>
        </w:rPr>
      </w:pPr>
    </w:p>
    <w:p w:rsidR="00231D20" w:rsidRDefault="007760C5" w:rsidP="00231D20">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Jednak s</w:t>
      </w:r>
      <w:r w:rsidR="00231D20">
        <w:rPr>
          <w:rFonts w:ascii="Arial" w:hAnsi="Arial" w:cs="Arial"/>
          <w:color w:val="222222"/>
          <w:sz w:val="14"/>
          <w:szCs w:val="14"/>
        </w:rPr>
        <w:t>rebro i jego związki mogą zostać wchłonięte do </w:t>
      </w:r>
      <w:r w:rsidR="00231D20" w:rsidRPr="00DF01A7">
        <w:rPr>
          <w:rFonts w:ascii="Arial" w:hAnsi="Arial" w:cs="Arial"/>
          <w:sz w:val="14"/>
          <w:szCs w:val="14"/>
        </w:rPr>
        <w:t>układu krwionośnego</w:t>
      </w:r>
      <w:r w:rsidR="00231D20">
        <w:rPr>
          <w:rFonts w:ascii="Arial" w:hAnsi="Arial" w:cs="Arial"/>
          <w:color w:val="222222"/>
          <w:sz w:val="14"/>
          <w:szCs w:val="14"/>
        </w:rPr>
        <w:t> i spowodować </w:t>
      </w:r>
      <w:r w:rsidR="00231D20" w:rsidRPr="00DF01A7">
        <w:rPr>
          <w:rFonts w:ascii="Arial" w:hAnsi="Arial" w:cs="Arial"/>
          <w:sz w:val="14"/>
          <w:szCs w:val="14"/>
        </w:rPr>
        <w:t>srebrzycę</w:t>
      </w:r>
      <w:r w:rsidR="00231D20">
        <w:rPr>
          <w:rFonts w:ascii="Arial" w:hAnsi="Arial" w:cs="Arial"/>
          <w:color w:val="222222"/>
          <w:sz w:val="14"/>
          <w:szCs w:val="14"/>
        </w:rPr>
        <w:t> – przebarwienie skóry, oczu i </w:t>
      </w:r>
      <w:r w:rsidR="00231D20" w:rsidRPr="00DF01A7">
        <w:rPr>
          <w:rFonts w:ascii="Arial" w:hAnsi="Arial" w:cs="Arial"/>
          <w:sz w:val="14"/>
          <w:szCs w:val="14"/>
        </w:rPr>
        <w:t>błon śluzowych</w:t>
      </w:r>
      <w:r w:rsidR="00231D20">
        <w:rPr>
          <w:rFonts w:ascii="Arial" w:hAnsi="Arial" w:cs="Arial"/>
          <w:color w:val="222222"/>
          <w:sz w:val="14"/>
          <w:szCs w:val="14"/>
        </w:rPr>
        <w:t> na kolor niebieskoszary</w:t>
      </w:r>
      <w:r>
        <w:rPr>
          <w:rFonts w:ascii="Arial" w:hAnsi="Arial" w:cs="Arial"/>
          <w:color w:val="222222"/>
          <w:sz w:val="14"/>
          <w:szCs w:val="14"/>
        </w:rPr>
        <w:t xml:space="preserve"> i </w:t>
      </w:r>
      <w:proofErr w:type="spellStart"/>
      <w:r>
        <w:rPr>
          <w:rFonts w:ascii="Arial" w:hAnsi="Arial" w:cs="Arial"/>
          <w:color w:val="222222"/>
          <w:sz w:val="14"/>
          <w:szCs w:val="14"/>
        </w:rPr>
        <w:t>wten</w:t>
      </w:r>
      <w:proofErr w:type="spellEnd"/>
      <w:r>
        <w:rPr>
          <w:rFonts w:ascii="Arial" w:hAnsi="Arial" w:cs="Arial"/>
          <w:color w:val="222222"/>
          <w:sz w:val="14"/>
          <w:szCs w:val="14"/>
        </w:rPr>
        <w:t xml:space="preserve"> sposób nam zaszkodzić</w:t>
      </w:r>
      <w:r w:rsidR="00231D20">
        <w:rPr>
          <w:rFonts w:ascii="Arial" w:hAnsi="Arial" w:cs="Arial"/>
          <w:color w:val="222222"/>
          <w:sz w:val="14"/>
          <w:szCs w:val="14"/>
        </w:rPr>
        <w:t>. Choć stan ten nie ma negatywnego wpływu na zdrowie ogólne, to jednak szpeci wygląd zewnętrzny i bardzo często jest nieodwracalny.</w:t>
      </w:r>
    </w:p>
    <w:p w:rsidR="00231D20" w:rsidRDefault="007760C5" w:rsidP="007760C5">
      <w:pPr>
        <w:pStyle w:val="NormalnyWeb"/>
        <w:shd w:val="clear" w:color="auto" w:fill="FFFFFF"/>
        <w:spacing w:before="120" w:beforeAutospacing="0" w:after="120" w:afterAutospacing="0"/>
        <w:rPr>
          <w:rFonts w:ascii="Arial" w:hAnsi="Arial" w:cs="Arial"/>
          <w:color w:val="000000"/>
          <w:sz w:val="29"/>
          <w:szCs w:val="29"/>
        </w:rPr>
      </w:pPr>
      <w:r>
        <w:rPr>
          <w:rFonts w:ascii="Arial" w:hAnsi="Arial" w:cs="Arial"/>
          <w:color w:val="222222"/>
          <w:sz w:val="14"/>
          <w:szCs w:val="14"/>
        </w:rPr>
        <w:t>&lt;obraz srebrzyca&gt;</w:t>
      </w:r>
    </w:p>
    <w:p w:rsidR="00231D20" w:rsidRDefault="00231D20" w:rsidP="00231D20">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W obu przypadkach srebro zapobiega rozwojowi bakterii i grzybów. Dodatkowo, jest nieszkodliwe dla skóry i bakterie rzadko się na nie uodparniają, w przeciwieństwie do antybiotyków.</w:t>
      </w:r>
    </w:p>
    <w:p w:rsidR="00D53BD6" w:rsidRDefault="00D53BD6" w:rsidP="00231D20">
      <w:pPr>
        <w:pStyle w:val="NormalnyWeb"/>
        <w:shd w:val="clear" w:color="auto" w:fill="FFFFFF"/>
        <w:spacing w:before="120" w:beforeAutospacing="0" w:after="120" w:afterAutospacing="0"/>
        <w:rPr>
          <w:rFonts w:ascii="Arial" w:hAnsi="Arial" w:cs="Arial"/>
          <w:color w:val="222222"/>
          <w:sz w:val="14"/>
          <w:szCs w:val="14"/>
        </w:rPr>
      </w:pPr>
    </w:p>
    <w:p w:rsidR="00625BDD" w:rsidRDefault="00625BDD" w:rsidP="005A7FB0">
      <w:pPr>
        <w:pStyle w:val="NormalnyWeb"/>
        <w:shd w:val="clear" w:color="auto" w:fill="FFFFFF"/>
        <w:spacing w:before="120" w:beforeAutospacing="0" w:after="120" w:afterAutospacing="0"/>
        <w:rPr>
          <w:rFonts w:ascii="Arial" w:hAnsi="Arial" w:cs="Arial"/>
          <w:color w:val="222222"/>
          <w:sz w:val="14"/>
          <w:szCs w:val="14"/>
        </w:rPr>
      </w:pPr>
    </w:p>
    <w:p w:rsidR="00F63D8A" w:rsidRDefault="008078BC" w:rsidP="005A7FB0">
      <w:pPr>
        <w:pStyle w:val="NormalnyWeb"/>
        <w:shd w:val="clear" w:color="auto" w:fill="FFFFFF"/>
        <w:spacing w:before="120" w:beforeAutospacing="0" w:after="120" w:afterAutospacing="0"/>
        <w:rPr>
          <w:rFonts w:ascii="Arial" w:hAnsi="Arial" w:cs="Arial"/>
          <w:color w:val="222222"/>
          <w:sz w:val="14"/>
          <w:szCs w:val="14"/>
        </w:rPr>
      </w:pPr>
      <w:r w:rsidRPr="008078BC">
        <w:rPr>
          <w:b/>
          <w:bCs/>
          <w:color w:val="00B050"/>
          <w:sz w:val="28"/>
          <w:szCs w:val="28"/>
        </w:rPr>
        <w:t>2.Historia</w:t>
      </w:r>
      <w:r w:rsidR="005A7FB0" w:rsidRPr="005A7FB0">
        <w:rPr>
          <w:rFonts w:ascii="Arial" w:hAnsi="Arial" w:cs="Arial"/>
          <w:color w:val="222222"/>
          <w:sz w:val="14"/>
          <w:szCs w:val="14"/>
        </w:rPr>
        <w:t xml:space="preserve"> </w:t>
      </w:r>
    </w:p>
    <w:p w:rsidR="005A7FB0" w:rsidRDefault="005A7FB0" w:rsidP="005A7FB0">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Srebro było używane do produkcji monet już 700 lat p.n.e. w </w:t>
      </w:r>
      <w:r w:rsidRPr="00DF01A7">
        <w:rPr>
          <w:rFonts w:ascii="Arial" w:hAnsi="Arial" w:cs="Arial"/>
          <w:sz w:val="14"/>
          <w:szCs w:val="14"/>
        </w:rPr>
        <w:t>Lidii</w:t>
      </w:r>
      <w:r>
        <w:rPr>
          <w:rFonts w:ascii="Arial" w:hAnsi="Arial" w:cs="Arial"/>
          <w:color w:val="222222"/>
          <w:sz w:val="14"/>
          <w:szCs w:val="14"/>
        </w:rPr>
        <w:t>, w postaci stopu ze złotem, zwanego </w:t>
      </w:r>
      <w:r w:rsidRPr="00DF01A7">
        <w:rPr>
          <w:rFonts w:ascii="Arial" w:hAnsi="Arial" w:cs="Arial"/>
          <w:sz w:val="14"/>
          <w:szCs w:val="14"/>
        </w:rPr>
        <w:t>elektrum</w:t>
      </w:r>
      <w:r>
        <w:rPr>
          <w:rFonts w:ascii="Arial" w:hAnsi="Arial" w:cs="Arial"/>
          <w:color w:val="222222"/>
          <w:sz w:val="14"/>
          <w:szCs w:val="14"/>
        </w:rPr>
        <w:t>. Później monety zaczęto wytwarzać z czystego srebra. Słowa „srebro” i „pieniądze” brzmią tak samo w przynajmniej 14 językach.</w:t>
      </w:r>
    </w:p>
    <w:p w:rsidR="004C71C4" w:rsidRDefault="004C71C4" w:rsidP="008D3A24">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&lt;obraz starożytne monety&gt;</w:t>
      </w:r>
    </w:p>
    <w:p w:rsidR="004C71C4" w:rsidRDefault="004C71C4" w:rsidP="008D3A24">
      <w:pPr>
        <w:pStyle w:val="NormalnyWeb"/>
        <w:shd w:val="clear" w:color="auto" w:fill="FFFFFF"/>
        <w:spacing w:before="120" w:beforeAutospacing="0" w:after="120" w:afterAutospacing="0"/>
        <w:rPr>
          <w:rFonts w:ascii="Arial" w:hAnsi="Arial" w:cs="Arial"/>
          <w:color w:val="222222"/>
          <w:sz w:val="14"/>
          <w:szCs w:val="14"/>
        </w:rPr>
      </w:pPr>
    </w:p>
    <w:p w:rsidR="008D3A24" w:rsidRDefault="004C71C4" w:rsidP="008D3A24">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Medyczne właściwości srebra zauważył już</w:t>
      </w:r>
      <w:r w:rsidR="008D3A24">
        <w:rPr>
          <w:rFonts w:ascii="Arial" w:hAnsi="Arial" w:cs="Arial"/>
          <w:color w:val="222222"/>
          <w:sz w:val="14"/>
          <w:szCs w:val="14"/>
        </w:rPr>
        <w:t> </w:t>
      </w:r>
      <w:r w:rsidR="008D3A24" w:rsidRPr="00DF01A7">
        <w:rPr>
          <w:rFonts w:ascii="Arial" w:hAnsi="Arial" w:cs="Arial"/>
          <w:sz w:val="14"/>
          <w:szCs w:val="14"/>
        </w:rPr>
        <w:t>Hipokrates</w:t>
      </w:r>
      <w:r w:rsidR="008D3A24">
        <w:rPr>
          <w:rFonts w:ascii="Arial" w:hAnsi="Arial" w:cs="Arial"/>
          <w:color w:val="222222"/>
          <w:sz w:val="14"/>
          <w:szCs w:val="14"/>
        </w:rPr>
        <w:t>, a </w:t>
      </w:r>
      <w:r w:rsidR="008D3A24" w:rsidRPr="00DF01A7">
        <w:rPr>
          <w:rFonts w:ascii="Arial" w:hAnsi="Arial" w:cs="Arial"/>
          <w:sz w:val="14"/>
          <w:szCs w:val="14"/>
        </w:rPr>
        <w:t>Fenicjanie</w:t>
      </w:r>
      <w:r w:rsidR="008D3A24">
        <w:rPr>
          <w:rFonts w:ascii="Arial" w:hAnsi="Arial" w:cs="Arial"/>
          <w:color w:val="222222"/>
          <w:sz w:val="14"/>
          <w:szCs w:val="14"/>
        </w:rPr>
        <w:t> przechowywali wodę, wino i ocet w naczyniach wykonanych ze srebra.</w:t>
      </w:r>
    </w:p>
    <w:p w:rsidR="004C71C4" w:rsidRDefault="004C71C4" w:rsidP="008D3A24">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&lt;obraz starożytne naczynia&gt;</w:t>
      </w:r>
    </w:p>
    <w:p w:rsidR="004C71C4" w:rsidRDefault="004C71C4" w:rsidP="008D3A24">
      <w:pPr>
        <w:pStyle w:val="NormalnyWeb"/>
        <w:shd w:val="clear" w:color="auto" w:fill="FFFFFF"/>
        <w:spacing w:before="120" w:beforeAutospacing="0" w:after="120" w:afterAutospacing="0"/>
        <w:rPr>
          <w:rFonts w:ascii="Arial" w:hAnsi="Arial" w:cs="Arial"/>
          <w:color w:val="222222"/>
          <w:sz w:val="14"/>
          <w:szCs w:val="14"/>
        </w:rPr>
      </w:pPr>
    </w:p>
    <w:p w:rsidR="004C71C4" w:rsidRDefault="008D3A24" w:rsidP="004C71C4">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 xml:space="preserve">Związki srebra były używane </w:t>
      </w:r>
      <w:r w:rsidR="004C71C4">
        <w:rPr>
          <w:rFonts w:ascii="Arial" w:hAnsi="Arial" w:cs="Arial"/>
          <w:color w:val="222222"/>
          <w:sz w:val="14"/>
          <w:szCs w:val="14"/>
        </w:rPr>
        <w:t xml:space="preserve">także </w:t>
      </w:r>
      <w:r>
        <w:rPr>
          <w:rFonts w:ascii="Arial" w:hAnsi="Arial" w:cs="Arial"/>
          <w:color w:val="222222"/>
          <w:sz w:val="14"/>
          <w:szCs w:val="14"/>
        </w:rPr>
        <w:t>podczas </w:t>
      </w:r>
      <w:r w:rsidRPr="00DF01A7">
        <w:rPr>
          <w:rFonts w:ascii="Arial" w:hAnsi="Arial" w:cs="Arial"/>
          <w:sz w:val="14"/>
          <w:szCs w:val="14"/>
        </w:rPr>
        <w:t>I wojny światowej</w:t>
      </w:r>
      <w:r>
        <w:rPr>
          <w:rFonts w:ascii="Arial" w:hAnsi="Arial" w:cs="Arial"/>
          <w:color w:val="222222"/>
          <w:sz w:val="14"/>
          <w:szCs w:val="14"/>
        </w:rPr>
        <w:t> w celu zapobiegania infekcjom, zanim pojawiły się </w:t>
      </w:r>
      <w:r w:rsidRPr="00DF01A7">
        <w:rPr>
          <w:rFonts w:ascii="Arial" w:hAnsi="Arial" w:cs="Arial"/>
          <w:sz w:val="14"/>
          <w:szCs w:val="14"/>
        </w:rPr>
        <w:t>antybiotyki</w:t>
      </w:r>
      <w:r>
        <w:rPr>
          <w:rFonts w:ascii="Arial" w:hAnsi="Arial" w:cs="Arial"/>
          <w:color w:val="222222"/>
          <w:sz w:val="14"/>
          <w:szCs w:val="14"/>
        </w:rPr>
        <w:t>. Do tego celu używano najczęściej roztworu azotanu srebra, a potem kremu zawierającego sól srebrową </w:t>
      </w:r>
      <w:proofErr w:type="spellStart"/>
      <w:r w:rsidRPr="00DF01A7">
        <w:rPr>
          <w:rFonts w:ascii="Arial" w:hAnsi="Arial" w:cs="Arial"/>
          <w:sz w:val="14"/>
          <w:szCs w:val="14"/>
        </w:rPr>
        <w:t>sulfadiazyny</w:t>
      </w:r>
      <w:proofErr w:type="spellEnd"/>
      <w:r>
        <w:rPr>
          <w:rFonts w:ascii="Arial" w:hAnsi="Arial" w:cs="Arial"/>
          <w:color w:val="222222"/>
          <w:sz w:val="14"/>
          <w:szCs w:val="14"/>
        </w:rPr>
        <w:t>, który stosowano głównie na oparzenia.</w:t>
      </w:r>
    </w:p>
    <w:p w:rsidR="00531EEC" w:rsidRDefault="00AD0F65" w:rsidP="004C71C4">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&lt;obraz leczenie&gt;</w:t>
      </w:r>
    </w:p>
    <w:p w:rsidR="00531EEC" w:rsidRDefault="00531EEC" w:rsidP="00531EEC">
      <w:pPr>
        <w:shd w:val="clear" w:color="auto" w:fill="FFFFFF"/>
        <w:spacing w:before="100" w:beforeAutospacing="1" w:after="24" w:line="240" w:lineRule="auto"/>
        <w:rPr>
          <w:rFonts w:ascii="Arial" w:hAnsi="Arial" w:cs="Arial"/>
          <w:color w:val="222222"/>
          <w:sz w:val="14"/>
          <w:szCs w:val="14"/>
        </w:rPr>
      </w:pPr>
      <w:r>
        <w:rPr>
          <w:rFonts w:ascii="Arial" w:hAnsi="Arial" w:cs="Arial"/>
          <w:color w:val="222222"/>
          <w:sz w:val="14"/>
          <w:szCs w:val="14"/>
        </w:rPr>
        <w:t>Srebro samo lub z dodatkiem </w:t>
      </w:r>
      <w:r w:rsidRPr="00DF01A7">
        <w:rPr>
          <w:rFonts w:ascii="Arial" w:hAnsi="Arial" w:cs="Arial"/>
          <w:sz w:val="14"/>
          <w:szCs w:val="14"/>
        </w:rPr>
        <w:t>cyny</w:t>
      </w:r>
      <w:r>
        <w:rPr>
          <w:rFonts w:ascii="Arial" w:hAnsi="Arial" w:cs="Arial"/>
          <w:color w:val="222222"/>
          <w:sz w:val="14"/>
          <w:szCs w:val="14"/>
        </w:rPr>
        <w:t>, </w:t>
      </w:r>
      <w:r w:rsidRPr="00DF01A7">
        <w:rPr>
          <w:rFonts w:ascii="Arial" w:hAnsi="Arial" w:cs="Arial"/>
          <w:sz w:val="14"/>
          <w:szCs w:val="14"/>
        </w:rPr>
        <w:t>miedzi</w:t>
      </w:r>
      <w:r>
        <w:rPr>
          <w:rFonts w:ascii="Arial" w:hAnsi="Arial" w:cs="Arial"/>
          <w:color w:val="222222"/>
          <w:sz w:val="14"/>
          <w:szCs w:val="14"/>
        </w:rPr>
        <w:t> lub </w:t>
      </w:r>
      <w:r w:rsidRPr="00DF01A7">
        <w:rPr>
          <w:rFonts w:ascii="Arial" w:hAnsi="Arial" w:cs="Arial"/>
          <w:sz w:val="14"/>
          <w:szCs w:val="14"/>
        </w:rPr>
        <w:t>złota</w:t>
      </w:r>
      <w:r>
        <w:rPr>
          <w:rFonts w:ascii="Arial" w:hAnsi="Arial" w:cs="Arial"/>
          <w:color w:val="222222"/>
          <w:sz w:val="14"/>
          <w:szCs w:val="14"/>
        </w:rPr>
        <w:t> może być mieszane z rtęcią w temperaturze pokojowej w celu wytworzenia </w:t>
      </w:r>
      <w:r w:rsidRPr="00DF01A7">
        <w:rPr>
          <w:rFonts w:ascii="Arial" w:hAnsi="Arial" w:cs="Arial"/>
          <w:sz w:val="14"/>
          <w:szCs w:val="14"/>
        </w:rPr>
        <w:t>amalgamatów</w:t>
      </w:r>
      <w:r>
        <w:rPr>
          <w:rFonts w:ascii="Arial" w:hAnsi="Arial" w:cs="Arial"/>
          <w:color w:val="222222"/>
          <w:sz w:val="14"/>
          <w:szCs w:val="14"/>
        </w:rPr>
        <w:t> niegdyś szeroko używanych do wypełnień zębów w dentystyce.</w:t>
      </w:r>
    </w:p>
    <w:p w:rsidR="00531EEC" w:rsidRDefault="00531EEC" w:rsidP="004C71C4">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&lt;obraz dentystyczne&gt;</w:t>
      </w:r>
    </w:p>
    <w:p w:rsidR="00531EEC" w:rsidRDefault="00531EEC" w:rsidP="004C71C4">
      <w:pPr>
        <w:pStyle w:val="NormalnyWeb"/>
        <w:shd w:val="clear" w:color="auto" w:fill="FFFFFF"/>
        <w:spacing w:before="120" w:beforeAutospacing="0" w:after="120" w:afterAutospacing="0"/>
        <w:rPr>
          <w:rFonts w:ascii="Arial" w:hAnsi="Arial" w:cs="Arial"/>
          <w:color w:val="222222"/>
          <w:sz w:val="14"/>
          <w:szCs w:val="14"/>
        </w:rPr>
      </w:pPr>
    </w:p>
    <w:p w:rsidR="004C71C4" w:rsidRDefault="004C71C4" w:rsidP="004C71C4">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Ma największą ze wszystkich metali </w:t>
      </w:r>
      <w:r w:rsidRPr="00DF01A7">
        <w:rPr>
          <w:rFonts w:ascii="Arial" w:hAnsi="Arial" w:cs="Arial"/>
          <w:sz w:val="14"/>
          <w:szCs w:val="14"/>
        </w:rPr>
        <w:t>przewodność elektryczną</w:t>
      </w:r>
      <w:r>
        <w:rPr>
          <w:rFonts w:ascii="Arial" w:hAnsi="Arial" w:cs="Arial"/>
          <w:color w:val="222222"/>
          <w:sz w:val="14"/>
          <w:szCs w:val="14"/>
        </w:rPr>
        <w:t>, większą nawet od miedzi, ale jego cena i skłonność do korozji związanej ze znajdującymi się w atmosferze tlenkami siarki, przeszkodziły w zastosowaniu go do produkcji przewodów elektrycznych, aczkolwiek użyto go w </w:t>
      </w:r>
      <w:r w:rsidRPr="00DF01A7">
        <w:rPr>
          <w:rFonts w:ascii="Arial" w:hAnsi="Arial" w:cs="Arial"/>
          <w:sz w:val="14"/>
          <w:szCs w:val="14"/>
        </w:rPr>
        <w:t>elektromagnesach</w:t>
      </w:r>
      <w:r>
        <w:rPr>
          <w:rFonts w:ascii="Arial" w:hAnsi="Arial" w:cs="Arial"/>
          <w:color w:val="222222"/>
          <w:sz w:val="14"/>
          <w:szCs w:val="14"/>
        </w:rPr>
        <w:t> służących do wzbogacania </w:t>
      </w:r>
      <w:r w:rsidRPr="00DF01A7">
        <w:rPr>
          <w:rFonts w:ascii="Arial" w:hAnsi="Arial" w:cs="Arial"/>
          <w:sz w:val="14"/>
          <w:szCs w:val="14"/>
        </w:rPr>
        <w:t>uranu</w:t>
      </w:r>
      <w:r>
        <w:rPr>
          <w:rFonts w:ascii="Arial" w:hAnsi="Arial" w:cs="Arial"/>
          <w:color w:val="222222"/>
          <w:sz w:val="14"/>
          <w:szCs w:val="14"/>
        </w:rPr>
        <w:t> podczas </w:t>
      </w:r>
      <w:r w:rsidRPr="00DF01A7">
        <w:rPr>
          <w:rFonts w:ascii="Arial" w:hAnsi="Arial" w:cs="Arial"/>
          <w:sz w:val="14"/>
          <w:szCs w:val="14"/>
        </w:rPr>
        <w:t>II wojny światowej</w:t>
      </w:r>
      <w:r>
        <w:rPr>
          <w:rFonts w:ascii="Arial" w:hAnsi="Arial" w:cs="Arial"/>
          <w:color w:val="222222"/>
          <w:sz w:val="14"/>
          <w:szCs w:val="14"/>
        </w:rPr>
        <w:t> (głównie z powodu deficytu miedzi podczas wojny).</w:t>
      </w:r>
    </w:p>
    <w:p w:rsidR="004C71C4" w:rsidRDefault="00531EEC" w:rsidP="004C71C4">
      <w:pPr>
        <w:pStyle w:val="NormalnyWeb"/>
        <w:shd w:val="clear" w:color="auto" w:fill="FFFFFF"/>
        <w:spacing w:before="120" w:beforeAutospacing="0" w:after="120" w:afterAutospacing="0"/>
        <w:rPr>
          <w:rFonts w:ascii="Arial" w:hAnsi="Arial" w:cs="Arial"/>
          <w:color w:val="222222"/>
          <w:sz w:val="14"/>
          <w:szCs w:val="14"/>
        </w:rPr>
      </w:pPr>
      <w:r>
        <w:rPr>
          <w:rFonts w:ascii="Arial" w:hAnsi="Arial" w:cs="Arial"/>
          <w:color w:val="222222"/>
          <w:sz w:val="14"/>
          <w:szCs w:val="14"/>
        </w:rPr>
        <w:t>&lt;obraz uran&gt;</w:t>
      </w:r>
    </w:p>
    <w:p w:rsidR="00531EEC" w:rsidRDefault="00531EEC" w:rsidP="00531EEC">
      <w:pPr>
        <w:shd w:val="clear" w:color="auto" w:fill="FFFFFF"/>
        <w:spacing w:before="100" w:beforeAutospacing="1" w:after="24" w:line="240" w:lineRule="auto"/>
        <w:rPr>
          <w:rFonts w:ascii="Arial" w:hAnsi="Arial" w:cs="Arial"/>
          <w:color w:val="222222"/>
          <w:sz w:val="14"/>
          <w:szCs w:val="14"/>
        </w:rPr>
      </w:pPr>
    </w:p>
    <w:p w:rsidR="00531EEC" w:rsidRDefault="00531EEC" w:rsidP="00531EEC">
      <w:pPr>
        <w:shd w:val="clear" w:color="auto" w:fill="FFFFFF"/>
        <w:spacing w:before="100" w:beforeAutospacing="1" w:after="24" w:line="240" w:lineRule="auto"/>
        <w:rPr>
          <w:rFonts w:ascii="Arial" w:hAnsi="Arial" w:cs="Arial"/>
          <w:color w:val="222222"/>
          <w:sz w:val="14"/>
          <w:szCs w:val="14"/>
        </w:rPr>
      </w:pPr>
      <w:r>
        <w:rPr>
          <w:rFonts w:ascii="Arial" w:hAnsi="Arial" w:cs="Arial"/>
          <w:color w:val="222222"/>
          <w:sz w:val="14"/>
          <w:szCs w:val="14"/>
        </w:rPr>
        <w:t>Grzechem byłoby</w:t>
      </w:r>
      <w:r w:rsidR="004C71C4">
        <w:rPr>
          <w:rFonts w:ascii="Arial" w:hAnsi="Arial" w:cs="Arial"/>
          <w:color w:val="222222"/>
          <w:sz w:val="14"/>
          <w:szCs w:val="14"/>
        </w:rPr>
        <w:t xml:space="preserve"> </w:t>
      </w:r>
      <w:r>
        <w:rPr>
          <w:rFonts w:ascii="Arial" w:hAnsi="Arial" w:cs="Arial"/>
          <w:color w:val="222222"/>
          <w:sz w:val="14"/>
          <w:szCs w:val="14"/>
        </w:rPr>
        <w:t xml:space="preserve">nie </w:t>
      </w:r>
      <w:r w:rsidR="004C71C4">
        <w:rPr>
          <w:rFonts w:ascii="Arial" w:hAnsi="Arial" w:cs="Arial"/>
          <w:color w:val="222222"/>
          <w:sz w:val="14"/>
          <w:szCs w:val="14"/>
        </w:rPr>
        <w:t>wspomnie</w:t>
      </w:r>
      <w:r>
        <w:rPr>
          <w:rFonts w:ascii="Arial" w:hAnsi="Arial" w:cs="Arial"/>
          <w:color w:val="222222"/>
          <w:sz w:val="14"/>
          <w:szCs w:val="14"/>
        </w:rPr>
        <w:t>ć o</w:t>
      </w:r>
      <w:r w:rsidR="004C71C4">
        <w:rPr>
          <w:rFonts w:ascii="Arial" w:hAnsi="Arial" w:cs="Arial"/>
          <w:color w:val="222222"/>
          <w:sz w:val="14"/>
          <w:szCs w:val="14"/>
        </w:rPr>
        <w:t xml:space="preserve"> udzia</w:t>
      </w:r>
      <w:r>
        <w:rPr>
          <w:rFonts w:ascii="Arial" w:hAnsi="Arial" w:cs="Arial"/>
          <w:color w:val="222222"/>
          <w:sz w:val="14"/>
          <w:szCs w:val="14"/>
        </w:rPr>
        <w:t>le</w:t>
      </w:r>
      <w:r w:rsidR="004C71C4">
        <w:rPr>
          <w:rFonts w:ascii="Arial" w:hAnsi="Arial" w:cs="Arial"/>
          <w:color w:val="222222"/>
          <w:sz w:val="14"/>
          <w:szCs w:val="14"/>
        </w:rPr>
        <w:t xml:space="preserve"> srebra w </w:t>
      </w:r>
      <w:r>
        <w:rPr>
          <w:rFonts w:ascii="Arial" w:hAnsi="Arial" w:cs="Arial"/>
          <w:color w:val="222222"/>
          <w:sz w:val="14"/>
          <w:szCs w:val="14"/>
        </w:rPr>
        <w:t>zapoczątkowaniu działu</w:t>
      </w:r>
      <w:r w:rsidR="004C71C4">
        <w:rPr>
          <w:rFonts w:ascii="Arial" w:hAnsi="Arial" w:cs="Arial"/>
          <w:color w:val="222222"/>
          <w:sz w:val="14"/>
          <w:szCs w:val="14"/>
        </w:rPr>
        <w:t xml:space="preserve"> fotografii. W którymś wieku </w:t>
      </w:r>
      <w:proofErr w:type="spellStart"/>
      <w:r w:rsidR="004C71C4">
        <w:rPr>
          <w:rFonts w:ascii="Arial" w:hAnsi="Arial" w:cs="Arial"/>
          <w:color w:val="222222"/>
          <w:sz w:val="14"/>
          <w:szCs w:val="14"/>
        </w:rPr>
        <w:t>ktośtam</w:t>
      </w:r>
      <w:proofErr w:type="spellEnd"/>
      <w:r w:rsidR="004C71C4">
        <w:rPr>
          <w:rFonts w:ascii="Arial" w:hAnsi="Arial" w:cs="Arial"/>
          <w:color w:val="222222"/>
          <w:sz w:val="14"/>
          <w:szCs w:val="14"/>
        </w:rPr>
        <w:t xml:space="preserve"> zauważył coś i git. Srebro wykorzystuje się też na szeroką skalę w </w:t>
      </w:r>
      <w:r w:rsidR="004C71C4" w:rsidRPr="00DF01A7">
        <w:rPr>
          <w:rFonts w:ascii="Arial" w:hAnsi="Arial" w:cs="Arial"/>
          <w:sz w:val="14"/>
          <w:szCs w:val="14"/>
        </w:rPr>
        <w:t>fotografii</w:t>
      </w:r>
      <w:r w:rsidR="004C71C4">
        <w:rPr>
          <w:rFonts w:ascii="Arial" w:hAnsi="Arial" w:cs="Arial"/>
          <w:color w:val="222222"/>
          <w:sz w:val="14"/>
          <w:szCs w:val="14"/>
        </w:rPr>
        <w:t>, w postaci związków – </w:t>
      </w:r>
      <w:r w:rsidR="004C71C4" w:rsidRPr="00DF01A7">
        <w:rPr>
          <w:rFonts w:ascii="Arial" w:hAnsi="Arial" w:cs="Arial"/>
          <w:sz w:val="14"/>
          <w:szCs w:val="14"/>
        </w:rPr>
        <w:t>azotanu srebra</w:t>
      </w:r>
      <w:r w:rsidR="004C71C4">
        <w:rPr>
          <w:rFonts w:ascii="Arial" w:hAnsi="Arial" w:cs="Arial"/>
          <w:color w:val="222222"/>
          <w:sz w:val="14"/>
          <w:szCs w:val="14"/>
        </w:rPr>
        <w:t> i </w:t>
      </w:r>
      <w:r w:rsidR="004C71C4" w:rsidRPr="00DF01A7">
        <w:rPr>
          <w:rFonts w:ascii="Arial" w:hAnsi="Arial" w:cs="Arial"/>
          <w:sz w:val="14"/>
          <w:szCs w:val="14"/>
        </w:rPr>
        <w:t>halogenków</w:t>
      </w:r>
      <w:r w:rsidR="004C71C4">
        <w:rPr>
          <w:rFonts w:ascii="Arial" w:hAnsi="Arial" w:cs="Arial"/>
          <w:color w:val="222222"/>
          <w:sz w:val="14"/>
          <w:szCs w:val="14"/>
        </w:rPr>
        <w:t>.</w:t>
      </w:r>
      <w:r w:rsidRPr="00531EEC">
        <w:rPr>
          <w:rFonts w:ascii="Arial" w:hAnsi="Arial" w:cs="Arial"/>
          <w:sz w:val="14"/>
          <w:szCs w:val="14"/>
        </w:rPr>
        <w:t xml:space="preserve"> </w:t>
      </w:r>
      <w:r w:rsidRPr="00DF01A7">
        <w:rPr>
          <w:rFonts w:ascii="Arial" w:hAnsi="Arial" w:cs="Arial"/>
          <w:sz w:val="14"/>
          <w:szCs w:val="14"/>
        </w:rPr>
        <w:t>fosforan srebra</w:t>
      </w:r>
      <w:r>
        <w:rPr>
          <w:rFonts w:ascii="Arial" w:hAnsi="Arial" w:cs="Arial"/>
          <w:color w:val="222222"/>
          <w:sz w:val="14"/>
          <w:szCs w:val="14"/>
        </w:rPr>
        <w:t> – używany jest w fotografice, medycynie i w optyce</w:t>
      </w:r>
    </w:p>
    <w:p w:rsidR="004C71C4" w:rsidRDefault="00531EEC" w:rsidP="004C71C4">
      <w:pPr>
        <w:pStyle w:val="NormalnyWeb"/>
        <w:shd w:val="clear" w:color="auto" w:fill="FFFFFF"/>
        <w:spacing w:before="120" w:beforeAutospacing="0" w:after="120" w:afterAutospacing="0"/>
      </w:pPr>
      <w:r>
        <w:rPr>
          <w:rFonts w:ascii="Arial" w:hAnsi="Arial" w:cs="Arial"/>
          <w:color w:val="222222"/>
          <w:sz w:val="14"/>
          <w:szCs w:val="14"/>
        </w:rPr>
        <w:t>&lt;obraz fotogr</w:t>
      </w:r>
      <w:r w:rsidR="00882717">
        <w:rPr>
          <w:rFonts w:ascii="Arial" w:hAnsi="Arial" w:cs="Arial"/>
          <w:color w:val="222222"/>
          <w:sz w:val="14"/>
          <w:szCs w:val="14"/>
        </w:rPr>
        <w:t>a</w:t>
      </w:r>
      <w:r>
        <w:rPr>
          <w:rFonts w:ascii="Arial" w:hAnsi="Arial" w:cs="Arial"/>
          <w:color w:val="222222"/>
          <w:sz w:val="14"/>
          <w:szCs w:val="14"/>
        </w:rPr>
        <w:t>f, fotografia czarno biała&gt;</w:t>
      </w:r>
      <w:r w:rsidR="00DE7AB5" w:rsidRPr="00DE7AB5">
        <w:t xml:space="preserve"> </w:t>
      </w:r>
      <w:r w:rsidR="00DE7AB5">
        <w:rPr>
          <w:noProof/>
        </w:rPr>
        <w:drawing>
          <wp:inline distT="0" distB="0" distL="0" distR="0">
            <wp:extent cx="792833" cy="548089"/>
            <wp:effectExtent l="0" t="0" r="0" b="0"/>
            <wp:docPr id="15" name="Obraz 15" descr="Znalezione obrazy dla zapytania pierwsza fot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nalezione obrazy dla zapytania pierwsza fotografia"/>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15056" cy="563452"/>
                    </a:xfrm>
                    <a:prstGeom prst="rect">
                      <a:avLst/>
                    </a:prstGeom>
                    <a:noFill/>
                    <a:ln>
                      <a:noFill/>
                    </a:ln>
                  </pic:spPr>
                </pic:pic>
              </a:graphicData>
            </a:graphic>
          </wp:inline>
        </w:drawing>
      </w:r>
      <w:r w:rsidR="00DE7AB5">
        <w:t>Pierwsza fotografia</w:t>
      </w:r>
    </w:p>
    <w:p w:rsidR="00CF7327" w:rsidRPr="00CF7327" w:rsidRDefault="00CF7327" w:rsidP="00CF7327">
      <w:pPr>
        <w:spacing w:before="100" w:beforeAutospacing="1" w:after="24" w:line="240" w:lineRule="auto"/>
        <w:ind w:left="384"/>
        <w:rPr>
          <w:rFonts w:ascii="Arial" w:hAnsi="Arial" w:cs="Arial"/>
          <w:color w:val="222222"/>
          <w:sz w:val="14"/>
          <w:szCs w:val="14"/>
        </w:rPr>
      </w:pPr>
      <w:r w:rsidRPr="00CF7327">
        <w:rPr>
          <w:rFonts w:ascii="Arial" w:hAnsi="Arial" w:cs="Arial"/>
          <w:color w:val="222222"/>
          <w:sz w:val="14"/>
          <w:szCs w:val="14"/>
        </w:rPr>
        <w:t xml:space="preserve">Już w 1556 – Georg </w:t>
      </w:r>
      <w:proofErr w:type="spellStart"/>
      <w:r w:rsidRPr="00CF7327">
        <w:rPr>
          <w:rFonts w:ascii="Arial" w:hAnsi="Arial" w:cs="Arial"/>
          <w:color w:val="222222"/>
          <w:sz w:val="14"/>
          <w:szCs w:val="14"/>
        </w:rPr>
        <w:t>Fabricius</w:t>
      </w:r>
      <w:proofErr w:type="spellEnd"/>
      <w:r w:rsidRPr="00CF7327">
        <w:rPr>
          <w:rFonts w:ascii="Arial" w:hAnsi="Arial" w:cs="Arial"/>
          <w:color w:val="222222"/>
          <w:sz w:val="14"/>
          <w:szCs w:val="14"/>
        </w:rPr>
        <w:t xml:space="preserve"> zauważył, że chlorek srebra zaczernia się pod wpływem promieni słonecznych, a w roku 1724 Johann Heinrich Schulze zaobserwował światłoczułość azotanu srebra. Natomiast w 1827 roku powstała pierwsza fotografia, stworzona przez Francuza </w:t>
      </w:r>
      <w:proofErr w:type="spellStart"/>
      <w:r w:rsidRPr="00CF7327">
        <w:rPr>
          <w:rFonts w:ascii="Arial" w:hAnsi="Arial" w:cs="Arial"/>
          <w:color w:val="222222"/>
          <w:sz w:val="14"/>
          <w:szCs w:val="14"/>
        </w:rPr>
        <w:t>Josepha-Nicéphore’a</w:t>
      </w:r>
      <w:proofErr w:type="spellEnd"/>
      <w:r w:rsidRPr="00CF7327">
        <w:rPr>
          <w:rFonts w:ascii="Arial" w:hAnsi="Arial" w:cs="Arial"/>
          <w:color w:val="222222"/>
          <w:sz w:val="14"/>
          <w:szCs w:val="14"/>
        </w:rPr>
        <w:t xml:space="preserve"> </w:t>
      </w:r>
      <w:proofErr w:type="spellStart"/>
      <w:r w:rsidRPr="00CF7327">
        <w:rPr>
          <w:rFonts w:ascii="Arial" w:hAnsi="Arial" w:cs="Arial"/>
          <w:color w:val="222222"/>
          <w:sz w:val="14"/>
          <w:szCs w:val="14"/>
        </w:rPr>
        <w:t>Niepce’a</w:t>
      </w:r>
      <w:proofErr w:type="spellEnd"/>
      <w:r w:rsidRPr="00CF7327">
        <w:rPr>
          <w:rFonts w:ascii="Arial" w:hAnsi="Arial" w:cs="Arial"/>
          <w:color w:val="222222"/>
          <w:sz w:val="14"/>
          <w:szCs w:val="14"/>
        </w:rPr>
        <w:t xml:space="preserve"> na wypolerowanej płycie metalowej (zdjęcie poniżej). </w:t>
      </w:r>
    </w:p>
    <w:p w:rsidR="00882717" w:rsidRDefault="00882717" w:rsidP="00531EEC">
      <w:pPr>
        <w:shd w:val="clear" w:color="auto" w:fill="FFFFFF"/>
        <w:spacing w:before="100" w:beforeAutospacing="1" w:after="24" w:line="240" w:lineRule="auto"/>
        <w:rPr>
          <w:rFonts w:ascii="Arial" w:hAnsi="Arial" w:cs="Arial"/>
          <w:sz w:val="14"/>
          <w:szCs w:val="14"/>
        </w:rPr>
      </w:pPr>
    </w:p>
    <w:p w:rsidR="00531EEC" w:rsidRDefault="00531EEC" w:rsidP="00531EEC">
      <w:pPr>
        <w:shd w:val="clear" w:color="auto" w:fill="FFFFFF"/>
        <w:spacing w:before="100" w:beforeAutospacing="1" w:after="24" w:line="240" w:lineRule="auto"/>
        <w:rPr>
          <w:rFonts w:ascii="Arial" w:hAnsi="Arial" w:cs="Arial"/>
          <w:color w:val="222222"/>
          <w:sz w:val="14"/>
          <w:szCs w:val="14"/>
        </w:rPr>
      </w:pPr>
      <w:r>
        <w:rPr>
          <w:rFonts w:ascii="Arial" w:hAnsi="Arial" w:cs="Arial"/>
          <w:sz w:val="14"/>
          <w:szCs w:val="14"/>
        </w:rPr>
        <w:t xml:space="preserve">Z kolei </w:t>
      </w:r>
      <w:r w:rsidR="008D3A24" w:rsidRPr="00DF01A7">
        <w:rPr>
          <w:rFonts w:ascii="Arial" w:hAnsi="Arial" w:cs="Arial"/>
          <w:sz w:val="14"/>
          <w:szCs w:val="14"/>
        </w:rPr>
        <w:t>jodek srebra</w:t>
      </w:r>
      <w:r w:rsidR="008D3A24">
        <w:rPr>
          <w:rFonts w:ascii="Arial" w:hAnsi="Arial" w:cs="Arial"/>
          <w:color w:val="222222"/>
          <w:sz w:val="14"/>
          <w:szCs w:val="14"/>
        </w:rPr>
        <w:t xml:space="preserve"> był stosowany </w:t>
      </w:r>
      <w:r>
        <w:rPr>
          <w:rFonts w:ascii="Arial" w:hAnsi="Arial" w:cs="Arial"/>
          <w:color w:val="222222"/>
          <w:sz w:val="14"/>
          <w:szCs w:val="14"/>
        </w:rPr>
        <w:t>przy</w:t>
      </w:r>
      <w:r w:rsidR="008D3A24">
        <w:rPr>
          <w:rFonts w:ascii="Arial" w:hAnsi="Arial" w:cs="Arial"/>
          <w:color w:val="222222"/>
          <w:sz w:val="14"/>
          <w:szCs w:val="14"/>
        </w:rPr>
        <w:t xml:space="preserve"> próbach wywołania deszczu</w:t>
      </w:r>
      <w:r>
        <w:rPr>
          <w:rFonts w:ascii="Arial" w:hAnsi="Arial" w:cs="Arial"/>
          <w:color w:val="222222"/>
          <w:sz w:val="14"/>
          <w:szCs w:val="14"/>
        </w:rPr>
        <w:t xml:space="preserve"> w czasie suszy</w:t>
      </w:r>
      <w:r w:rsidR="00CF7327">
        <w:rPr>
          <w:rFonts w:ascii="Arial" w:hAnsi="Arial" w:cs="Arial"/>
          <w:color w:val="222222"/>
          <w:sz w:val="14"/>
          <w:szCs w:val="14"/>
        </w:rPr>
        <w:t>. Ostatnio</w:t>
      </w:r>
      <w:r w:rsidR="00882717">
        <w:rPr>
          <w:rFonts w:ascii="Arial" w:hAnsi="Arial" w:cs="Arial"/>
          <w:color w:val="222222"/>
          <w:sz w:val="14"/>
          <w:szCs w:val="14"/>
        </w:rPr>
        <w:t xml:space="preserve"> Rosja </w:t>
      </w:r>
      <w:r w:rsidR="00CF7327">
        <w:rPr>
          <w:rFonts w:ascii="Arial" w:hAnsi="Arial" w:cs="Arial"/>
          <w:color w:val="222222"/>
          <w:sz w:val="14"/>
          <w:szCs w:val="14"/>
        </w:rPr>
        <w:t>wykorzystała tą metodę podczas walki z pożarami lasów na Syberii</w:t>
      </w:r>
      <w:r>
        <w:rPr>
          <w:rFonts w:ascii="Arial" w:hAnsi="Arial" w:cs="Arial"/>
          <w:color w:val="222222"/>
          <w:sz w:val="14"/>
          <w:szCs w:val="14"/>
        </w:rPr>
        <w:t>.</w:t>
      </w:r>
    </w:p>
    <w:p w:rsidR="0006633A" w:rsidRDefault="0006633A" w:rsidP="00531EEC">
      <w:pPr>
        <w:shd w:val="clear" w:color="auto" w:fill="FFFFFF"/>
        <w:spacing w:before="100" w:beforeAutospacing="1" w:after="24" w:line="240" w:lineRule="auto"/>
      </w:pPr>
      <w:r>
        <w:rPr>
          <w:rFonts w:ascii="Arial" w:hAnsi="Arial" w:cs="Arial"/>
          <w:color w:val="222222"/>
          <w:sz w:val="14"/>
          <w:szCs w:val="14"/>
        </w:rPr>
        <w:t>&lt;obraz samoloty&gt;</w:t>
      </w:r>
      <w:r w:rsidR="00DE7AB5" w:rsidRPr="00DE7AB5">
        <w:t xml:space="preserve"> </w:t>
      </w:r>
      <w:r w:rsidR="00DE7AB5" w:rsidRPr="00DE7AB5">
        <w:rPr>
          <w:rFonts w:ascii="Arial" w:hAnsi="Arial" w:cs="Arial"/>
          <w:color w:val="222222"/>
          <w:sz w:val="14"/>
          <w:szCs w:val="14"/>
        </w:rPr>
        <w:t>https://www.google.pl/url?sa=i&amp;rct=j&amp;q=&amp;esrc=s&amp;source=images&amp;cd=&amp;ved=2ahUKEwiL7cHaouXmAhUj_SoKHXH3BTQQjRx6BAgBEAQ&amp;url=https%3A%2F%2Fen.wikipedia.org%2Fwiki%2FCloud_seeding&amp;psig=AOvVaw1T9iXhN7KHtTMYDXQWiqWH&amp;ust=1578066698223819</w:t>
      </w:r>
      <w:r w:rsidR="00DE7AB5" w:rsidRPr="00DE7AB5">
        <w:t xml:space="preserve"> </w:t>
      </w:r>
      <w:r w:rsidR="00DE7AB5">
        <w:rPr>
          <w:noProof/>
          <w:lang w:eastAsia="pl-PL"/>
        </w:rPr>
        <w:drawing>
          <wp:inline distT="0" distB="0" distL="0" distR="0">
            <wp:extent cx="1670234" cy="940628"/>
            <wp:effectExtent l="0" t="0" r="0" b="0"/>
            <wp:docPr id="6" name="Obraz 6" descr="Znalezione obrazy dla zapytania planes silver rain 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nalezione obrazy dla zapytania planes silver rain cloud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22543" cy="970087"/>
                    </a:xfrm>
                    <a:prstGeom prst="rect">
                      <a:avLst/>
                    </a:prstGeom>
                    <a:noFill/>
                    <a:ln>
                      <a:noFill/>
                    </a:ln>
                  </pic:spPr>
                </pic:pic>
              </a:graphicData>
            </a:graphic>
          </wp:inline>
        </w:drawing>
      </w:r>
    </w:p>
    <w:p w:rsidR="00DE7AB5" w:rsidRDefault="00DE7AB5" w:rsidP="00531EEC">
      <w:pPr>
        <w:shd w:val="clear" w:color="auto" w:fill="FFFFFF"/>
        <w:spacing w:before="100" w:beforeAutospacing="1" w:after="24" w:line="240" w:lineRule="auto"/>
        <w:rPr>
          <w:rFonts w:ascii="Arial" w:hAnsi="Arial" w:cs="Arial"/>
          <w:sz w:val="14"/>
          <w:szCs w:val="14"/>
        </w:rPr>
      </w:pPr>
      <w:proofErr w:type="spellStart"/>
      <w:r>
        <w:t>Silver</w:t>
      </w:r>
      <w:proofErr w:type="spellEnd"/>
      <w:r>
        <w:t xml:space="preserve"> </w:t>
      </w:r>
      <w:proofErr w:type="spellStart"/>
      <w:r>
        <w:t>planes</w:t>
      </w:r>
      <w:proofErr w:type="spellEnd"/>
      <w:r>
        <w:t xml:space="preserve"> </w:t>
      </w:r>
      <w:proofErr w:type="spellStart"/>
      <w:r>
        <w:t>rain</w:t>
      </w:r>
      <w:proofErr w:type="spellEnd"/>
      <w:r>
        <w:t xml:space="preserve"> </w:t>
      </w:r>
      <w:proofErr w:type="spellStart"/>
      <w:r>
        <w:t>clouds</w:t>
      </w:r>
      <w:proofErr w:type="spellEnd"/>
    </w:p>
    <w:p w:rsidR="00531EEC" w:rsidRDefault="00531EEC" w:rsidP="00531EEC">
      <w:pPr>
        <w:shd w:val="clear" w:color="auto" w:fill="FFFFFF"/>
        <w:spacing w:before="100" w:beforeAutospacing="1" w:after="24" w:line="240" w:lineRule="auto"/>
        <w:rPr>
          <w:rFonts w:ascii="Arial" w:hAnsi="Arial" w:cs="Arial"/>
          <w:sz w:val="14"/>
          <w:szCs w:val="14"/>
        </w:rPr>
      </w:pPr>
      <w:r>
        <w:rPr>
          <w:rFonts w:ascii="Arial" w:hAnsi="Arial" w:cs="Arial"/>
          <w:sz w:val="14"/>
          <w:szCs w:val="14"/>
        </w:rPr>
        <w:t>Do baterii w zegarkach</w:t>
      </w:r>
      <w:r w:rsidR="00882717">
        <w:rPr>
          <w:rFonts w:ascii="Arial" w:hAnsi="Arial" w:cs="Arial"/>
          <w:sz w:val="14"/>
          <w:szCs w:val="14"/>
        </w:rPr>
        <w:t>.</w:t>
      </w:r>
    </w:p>
    <w:p w:rsidR="00882717" w:rsidRDefault="00882717" w:rsidP="00531EEC">
      <w:pPr>
        <w:shd w:val="clear" w:color="auto" w:fill="FFFFFF"/>
        <w:spacing w:before="100" w:beforeAutospacing="1" w:after="24" w:line="240" w:lineRule="auto"/>
        <w:rPr>
          <w:rFonts w:ascii="Arial" w:hAnsi="Arial" w:cs="Arial"/>
          <w:sz w:val="14"/>
          <w:szCs w:val="14"/>
        </w:rPr>
      </w:pPr>
      <w:r>
        <w:rPr>
          <w:rFonts w:ascii="Arial" w:hAnsi="Arial" w:cs="Arial"/>
          <w:sz w:val="14"/>
          <w:szCs w:val="14"/>
        </w:rPr>
        <w:t>&lt;obraz zegarek&gt;</w:t>
      </w:r>
    </w:p>
    <w:p w:rsidR="00882717" w:rsidRDefault="00882717" w:rsidP="00531EEC">
      <w:pPr>
        <w:shd w:val="clear" w:color="auto" w:fill="FFFFFF"/>
        <w:spacing w:before="100" w:beforeAutospacing="1" w:after="24" w:line="240" w:lineRule="auto"/>
        <w:rPr>
          <w:rFonts w:ascii="Arial" w:hAnsi="Arial" w:cs="Arial"/>
          <w:sz w:val="14"/>
          <w:szCs w:val="14"/>
        </w:rPr>
      </w:pPr>
    </w:p>
    <w:p w:rsidR="00531EEC" w:rsidRDefault="00531EEC" w:rsidP="00531EEC">
      <w:pPr>
        <w:shd w:val="clear" w:color="auto" w:fill="FFFFFF"/>
        <w:spacing w:before="100" w:beforeAutospacing="1" w:after="24" w:line="240" w:lineRule="auto"/>
        <w:rPr>
          <w:rFonts w:ascii="Arial" w:hAnsi="Arial" w:cs="Arial"/>
          <w:color w:val="222222"/>
          <w:sz w:val="14"/>
          <w:szCs w:val="14"/>
        </w:rPr>
      </w:pPr>
      <w:r>
        <w:rPr>
          <w:rFonts w:ascii="Arial" w:hAnsi="Arial" w:cs="Arial"/>
          <w:sz w:val="14"/>
          <w:szCs w:val="14"/>
        </w:rPr>
        <w:t xml:space="preserve">A </w:t>
      </w:r>
      <w:r w:rsidR="008D3A24" w:rsidRPr="00DF01A7">
        <w:rPr>
          <w:rFonts w:ascii="Arial" w:hAnsi="Arial" w:cs="Arial"/>
          <w:sz w:val="14"/>
          <w:szCs w:val="14"/>
        </w:rPr>
        <w:t>piorunian</w:t>
      </w:r>
      <w:r>
        <w:rPr>
          <w:rFonts w:ascii="Arial" w:hAnsi="Arial" w:cs="Arial"/>
          <w:sz w:val="14"/>
          <w:szCs w:val="14"/>
        </w:rPr>
        <w:t xml:space="preserve"> i acetylenek</w:t>
      </w:r>
      <w:r w:rsidR="008D3A24" w:rsidRPr="00DF01A7">
        <w:rPr>
          <w:rFonts w:ascii="Arial" w:hAnsi="Arial" w:cs="Arial"/>
          <w:sz w:val="14"/>
          <w:szCs w:val="14"/>
        </w:rPr>
        <w:t xml:space="preserve"> srebra</w:t>
      </w:r>
      <w:r w:rsidR="008D3A24">
        <w:rPr>
          <w:rFonts w:ascii="Arial" w:hAnsi="Arial" w:cs="Arial"/>
          <w:color w:val="222222"/>
          <w:sz w:val="14"/>
          <w:szCs w:val="14"/>
        </w:rPr>
        <w:t> </w:t>
      </w:r>
      <w:r>
        <w:rPr>
          <w:rFonts w:ascii="Arial" w:hAnsi="Arial" w:cs="Arial"/>
          <w:color w:val="222222"/>
          <w:sz w:val="14"/>
          <w:szCs w:val="14"/>
        </w:rPr>
        <w:t>jako</w:t>
      </w:r>
      <w:r w:rsidR="008D3A24">
        <w:rPr>
          <w:rFonts w:ascii="Arial" w:hAnsi="Arial" w:cs="Arial"/>
          <w:color w:val="222222"/>
          <w:sz w:val="14"/>
          <w:szCs w:val="14"/>
        </w:rPr>
        <w:t xml:space="preserve"> silny środek wybuchowy</w:t>
      </w:r>
    </w:p>
    <w:p w:rsidR="00625BDD" w:rsidRDefault="00882717" w:rsidP="00625BDD">
      <w:pPr>
        <w:shd w:val="clear" w:color="auto" w:fill="FFFFFF"/>
        <w:spacing w:before="100" w:beforeAutospacing="1" w:after="24" w:line="240" w:lineRule="auto"/>
        <w:rPr>
          <w:rFonts w:ascii="Arial" w:hAnsi="Arial" w:cs="Arial"/>
          <w:color w:val="222222"/>
          <w:sz w:val="14"/>
          <w:szCs w:val="14"/>
        </w:rPr>
      </w:pPr>
      <w:r>
        <w:rPr>
          <w:rFonts w:ascii="Arial" w:hAnsi="Arial" w:cs="Arial"/>
          <w:color w:val="222222"/>
          <w:sz w:val="14"/>
          <w:szCs w:val="14"/>
        </w:rPr>
        <w:t>&lt;obraz acetylenek srebra&gt;</w:t>
      </w:r>
    </w:p>
    <w:p w:rsidR="00A036EB" w:rsidRPr="00A036EB" w:rsidRDefault="00231D20" w:rsidP="00625BDD">
      <w:pPr>
        <w:shd w:val="clear" w:color="auto" w:fill="FFFFFF"/>
        <w:spacing w:before="100" w:beforeAutospacing="1" w:after="24" w:line="240" w:lineRule="auto"/>
        <w:rPr>
          <w:rFonts w:ascii="Arial" w:eastAsia="Times New Roman" w:hAnsi="Arial" w:cs="Arial"/>
          <w:color w:val="2E3D4C"/>
          <w:sz w:val="13"/>
          <w:szCs w:val="13"/>
          <w:lang w:eastAsia="pl-PL"/>
        </w:rPr>
      </w:pPr>
      <w:r>
        <w:rPr>
          <w:rFonts w:ascii="Arial" w:hAnsi="Arial" w:cs="Arial"/>
          <w:b/>
          <w:bCs/>
          <w:color w:val="00B050"/>
          <w:sz w:val="28"/>
          <w:szCs w:val="28"/>
        </w:rPr>
        <w:t>3.</w:t>
      </w:r>
      <w:r w:rsidR="008078BC" w:rsidRPr="008078BC">
        <w:rPr>
          <w:rFonts w:ascii="Arial" w:hAnsi="Arial" w:cs="Arial"/>
          <w:b/>
          <w:bCs/>
          <w:color w:val="00B050"/>
          <w:sz w:val="28"/>
          <w:szCs w:val="28"/>
        </w:rPr>
        <w:t>Wydobycie na świecie</w:t>
      </w:r>
    </w:p>
    <w:p w:rsidR="008078BC" w:rsidRDefault="00231D20" w:rsidP="00F63D8A">
      <w:pPr>
        <w:pStyle w:val="lead"/>
        <w:shd w:val="clear" w:color="auto" w:fill="FFFFFF"/>
        <w:spacing w:before="0" w:beforeAutospacing="0" w:after="0" w:afterAutospacing="0" w:line="336" w:lineRule="atLeast"/>
        <w:ind w:left="720"/>
        <w:rPr>
          <w:rFonts w:ascii="Arial" w:hAnsi="Arial" w:cs="Arial"/>
          <w:color w:val="474747"/>
          <w:sz w:val="21"/>
          <w:szCs w:val="21"/>
        </w:rPr>
      </w:pPr>
      <w:r>
        <w:rPr>
          <w:rFonts w:ascii="Arial" w:hAnsi="Arial" w:cs="Arial"/>
          <w:color w:val="2E3D4C"/>
          <w:sz w:val="13"/>
          <w:szCs w:val="13"/>
        </w:rPr>
        <w:t>B</w:t>
      </w:r>
      <w:r w:rsidR="008078BC">
        <w:rPr>
          <w:rFonts w:ascii="Arial" w:hAnsi="Arial" w:cs="Arial"/>
          <w:color w:val="2E3D4C"/>
          <w:sz w:val="13"/>
          <w:szCs w:val="13"/>
        </w:rPr>
        <w:t>ezsprzecznym liderem w</w:t>
      </w:r>
      <w:r>
        <w:rPr>
          <w:rFonts w:ascii="Arial" w:hAnsi="Arial" w:cs="Arial"/>
          <w:color w:val="2E3D4C"/>
          <w:sz w:val="13"/>
          <w:szCs w:val="13"/>
        </w:rPr>
        <w:t xml:space="preserve"> ilości wydobywanego srebra</w:t>
      </w:r>
      <w:r w:rsidR="008078BC">
        <w:rPr>
          <w:rFonts w:ascii="Arial" w:hAnsi="Arial" w:cs="Arial"/>
          <w:color w:val="2E3D4C"/>
          <w:sz w:val="13"/>
          <w:szCs w:val="13"/>
        </w:rPr>
        <w:t xml:space="preserve"> jest Meksyk.</w:t>
      </w:r>
      <w:r>
        <w:rPr>
          <w:rFonts w:ascii="Arial" w:hAnsi="Arial" w:cs="Arial"/>
          <w:color w:val="2E3D4C"/>
          <w:sz w:val="13"/>
          <w:szCs w:val="13"/>
        </w:rPr>
        <w:t xml:space="preserve"> Dalej za nim plasuje się Peru i Chiny. W zaledwie tych trzech krajach </w:t>
      </w:r>
      <w:r w:rsidR="008078BC">
        <w:rPr>
          <w:rFonts w:ascii="Arial" w:hAnsi="Arial" w:cs="Arial"/>
          <w:color w:val="2E3D4C"/>
          <w:sz w:val="13"/>
          <w:szCs w:val="13"/>
        </w:rPr>
        <w:t xml:space="preserve">wydobyto </w:t>
      </w:r>
      <w:r w:rsidR="005A7FB0">
        <w:rPr>
          <w:rFonts w:ascii="Arial" w:hAnsi="Arial" w:cs="Arial"/>
          <w:color w:val="2E3D4C"/>
          <w:sz w:val="13"/>
          <w:szCs w:val="13"/>
        </w:rPr>
        <w:t xml:space="preserve">do tej pory </w:t>
      </w:r>
      <w:r w:rsidR="008078BC">
        <w:rPr>
          <w:rFonts w:ascii="Arial" w:hAnsi="Arial" w:cs="Arial"/>
          <w:color w:val="2E3D4C"/>
          <w:sz w:val="13"/>
          <w:szCs w:val="13"/>
        </w:rPr>
        <w:t xml:space="preserve">łącznie </w:t>
      </w:r>
      <w:r w:rsidR="005A7FB0">
        <w:rPr>
          <w:rFonts w:ascii="Arial" w:hAnsi="Arial" w:cs="Arial"/>
          <w:color w:val="2E3D4C"/>
          <w:sz w:val="13"/>
          <w:szCs w:val="13"/>
        </w:rPr>
        <w:t xml:space="preserve">ponad </w:t>
      </w:r>
      <w:r w:rsidR="008078BC">
        <w:rPr>
          <w:rFonts w:ascii="Arial" w:hAnsi="Arial" w:cs="Arial"/>
          <w:color w:val="2E3D4C"/>
          <w:sz w:val="13"/>
          <w:szCs w:val="13"/>
        </w:rPr>
        <w:t>49% tego pierwiastka.</w:t>
      </w:r>
      <w:r w:rsidR="00767165">
        <w:rPr>
          <w:rFonts w:ascii="Arial" w:hAnsi="Arial" w:cs="Arial"/>
          <w:b/>
          <w:bCs/>
          <w:color w:val="000000"/>
          <w:sz w:val="17"/>
          <w:szCs w:val="17"/>
        </w:rPr>
        <w:t xml:space="preserve"> </w:t>
      </w:r>
      <w:r w:rsidR="005A7FB0">
        <w:rPr>
          <w:rFonts w:ascii="Arial" w:hAnsi="Arial" w:cs="Arial"/>
          <w:color w:val="222222"/>
          <w:sz w:val="14"/>
          <w:szCs w:val="14"/>
        </w:rPr>
        <w:t xml:space="preserve">Głównymi źródłami srebra są rudy miedzi, miedzi z niklem, złota, ołowiu i ołowiu z cynkiem, wydobywane </w:t>
      </w:r>
      <w:r w:rsidR="005B6B03">
        <w:rPr>
          <w:rFonts w:ascii="Arial" w:hAnsi="Arial" w:cs="Arial"/>
          <w:color w:val="222222"/>
          <w:sz w:val="14"/>
          <w:szCs w:val="14"/>
        </w:rPr>
        <w:t xml:space="preserve">również </w:t>
      </w:r>
      <w:r w:rsidR="005A7FB0">
        <w:rPr>
          <w:rFonts w:ascii="Arial" w:hAnsi="Arial" w:cs="Arial"/>
          <w:color w:val="222222"/>
          <w:sz w:val="14"/>
          <w:szCs w:val="14"/>
        </w:rPr>
        <w:t>w </w:t>
      </w:r>
      <w:r w:rsidR="005B6B03">
        <w:rPr>
          <w:rFonts w:ascii="Arial" w:hAnsi="Arial" w:cs="Arial"/>
          <w:sz w:val="14"/>
          <w:szCs w:val="14"/>
        </w:rPr>
        <w:t>Rosji</w:t>
      </w:r>
      <w:r w:rsidR="005A7FB0">
        <w:rPr>
          <w:rFonts w:ascii="Arial" w:hAnsi="Arial" w:cs="Arial"/>
          <w:color w:val="222222"/>
          <w:sz w:val="14"/>
          <w:szCs w:val="14"/>
        </w:rPr>
        <w:t>, </w:t>
      </w:r>
      <w:r w:rsidR="005A7FB0" w:rsidRPr="00DF01A7">
        <w:rPr>
          <w:rFonts w:ascii="Arial" w:hAnsi="Arial" w:cs="Arial"/>
          <w:sz w:val="14"/>
          <w:szCs w:val="14"/>
        </w:rPr>
        <w:t>Polsce</w:t>
      </w:r>
      <w:r w:rsidR="005A7FB0">
        <w:rPr>
          <w:rFonts w:ascii="Arial" w:hAnsi="Arial" w:cs="Arial"/>
          <w:color w:val="222222"/>
          <w:sz w:val="14"/>
          <w:szCs w:val="14"/>
        </w:rPr>
        <w:t>, </w:t>
      </w:r>
      <w:r w:rsidR="005A7FB0" w:rsidRPr="00DF01A7">
        <w:rPr>
          <w:rFonts w:ascii="Arial" w:hAnsi="Arial" w:cs="Arial"/>
          <w:sz w:val="14"/>
          <w:szCs w:val="14"/>
        </w:rPr>
        <w:t>Australii</w:t>
      </w:r>
      <w:r w:rsidR="005A7FB0">
        <w:rPr>
          <w:rFonts w:ascii="Arial" w:hAnsi="Arial" w:cs="Arial"/>
          <w:color w:val="222222"/>
          <w:sz w:val="14"/>
          <w:szCs w:val="14"/>
        </w:rPr>
        <w:t> </w:t>
      </w:r>
      <w:r w:rsidR="005B6B03">
        <w:rPr>
          <w:rFonts w:ascii="Arial" w:hAnsi="Arial" w:cs="Arial"/>
          <w:color w:val="222222"/>
          <w:sz w:val="14"/>
          <w:szCs w:val="14"/>
        </w:rPr>
        <w:t>czy Chile</w:t>
      </w:r>
      <w:r w:rsidR="005A7FB0">
        <w:rPr>
          <w:rFonts w:ascii="Arial" w:hAnsi="Arial" w:cs="Arial"/>
          <w:color w:val="222222"/>
          <w:sz w:val="14"/>
          <w:szCs w:val="14"/>
        </w:rPr>
        <w:t>.</w:t>
      </w:r>
      <w:r w:rsidR="00846E9E" w:rsidRPr="00846E9E">
        <w:rPr>
          <w:rFonts w:ascii="Arial" w:hAnsi="Arial" w:cs="Arial"/>
          <w:color w:val="000000"/>
          <w:sz w:val="17"/>
          <w:szCs w:val="17"/>
        </w:rPr>
        <w:t xml:space="preserve"> </w:t>
      </w:r>
      <w:r w:rsidR="00846E9E">
        <w:rPr>
          <w:rFonts w:ascii="Arial" w:hAnsi="Arial" w:cs="Arial"/>
          <w:color w:val="000000"/>
          <w:sz w:val="17"/>
          <w:szCs w:val="17"/>
        </w:rPr>
        <w:t xml:space="preserve">Dwie trzecie światowej produkcji srebra powstaje jako </w:t>
      </w:r>
      <w:r w:rsidR="00846E9E">
        <w:rPr>
          <w:rFonts w:ascii="Arial" w:hAnsi="Arial" w:cs="Arial"/>
          <w:color w:val="000000"/>
          <w:sz w:val="17"/>
          <w:szCs w:val="17"/>
        </w:rPr>
        <w:lastRenderedPageBreak/>
        <w:t>produkt uboczny wydobycia innych surowców, toteż firmy wydobywcze na ogół nie uzależniają swojej produkcji srebra od ceny tego surowca na globalnym rynku.</w:t>
      </w:r>
    </w:p>
    <w:p w:rsidR="008078BC" w:rsidRDefault="008078BC" w:rsidP="008078BC">
      <w:pPr>
        <w:pStyle w:val="NormalnyWeb"/>
        <w:shd w:val="clear" w:color="auto" w:fill="FFFFFF"/>
        <w:spacing w:before="0" w:beforeAutospacing="0" w:after="99" w:afterAutospacing="0"/>
        <w:rPr>
          <w:rFonts w:ascii="Arial" w:hAnsi="Arial" w:cs="Arial"/>
          <w:color w:val="474747"/>
          <w:sz w:val="21"/>
          <w:szCs w:val="21"/>
        </w:rPr>
      </w:pPr>
      <w:r>
        <w:rPr>
          <w:rFonts w:ascii="Arial" w:hAnsi="Arial" w:cs="Arial"/>
          <w:color w:val="474747"/>
          <w:sz w:val="21"/>
          <w:szCs w:val="21"/>
        </w:rPr>
        <w:br/>
      </w:r>
      <w:r>
        <w:rPr>
          <w:rFonts w:ascii="Arial" w:hAnsi="Arial" w:cs="Arial"/>
          <w:color w:val="FFFFFF"/>
          <w:sz w:val="21"/>
          <w:szCs w:val="21"/>
        </w:rPr>
        <w:t>.</w:t>
      </w:r>
    </w:p>
    <w:p w:rsidR="008078BC" w:rsidRDefault="008078BC" w:rsidP="008078BC">
      <w:pPr>
        <w:pStyle w:val="NormalnyWeb"/>
        <w:shd w:val="clear" w:color="auto" w:fill="FFFFFF"/>
        <w:spacing w:before="0" w:beforeAutospacing="0" w:after="99" w:afterAutospacing="0"/>
        <w:rPr>
          <w:rFonts w:ascii="Arial" w:hAnsi="Arial" w:cs="Arial"/>
          <w:color w:val="474747"/>
          <w:sz w:val="21"/>
          <w:szCs w:val="21"/>
        </w:rPr>
      </w:pPr>
      <w:r>
        <w:rPr>
          <w:rFonts w:ascii="Arial" w:hAnsi="Arial" w:cs="Arial"/>
          <w:noProof/>
          <w:color w:val="474747"/>
          <w:sz w:val="21"/>
          <w:szCs w:val="21"/>
        </w:rPr>
        <w:drawing>
          <wp:inline distT="0" distB="0" distL="0" distR="0">
            <wp:extent cx="5729977" cy="3023334"/>
            <wp:effectExtent l="0" t="0" r="0" b="0"/>
            <wp:docPr id="63" name="Obraz 63" descr="Chart showing the top 10 silver producing countries in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hart showing the top 10 silver producing countries in 2017"/>
                    <pic:cNvPicPr>
                      <a:picLocks noChangeAspect="1" noChangeArrowheads="1"/>
                    </pic:cNvPicPr>
                  </pic:nvPicPr>
                  <pic:blipFill>
                    <a:blip r:embed="rId11" cstate="print"/>
                    <a:srcRect/>
                    <a:stretch>
                      <a:fillRect/>
                    </a:stretch>
                  </pic:blipFill>
                  <pic:spPr bwMode="auto">
                    <a:xfrm>
                      <a:off x="0" y="0"/>
                      <a:ext cx="5735602" cy="3026302"/>
                    </a:xfrm>
                    <a:prstGeom prst="rect">
                      <a:avLst/>
                    </a:prstGeom>
                    <a:noFill/>
                    <a:ln w="9525">
                      <a:noFill/>
                      <a:miter lim="800000"/>
                      <a:headEnd/>
                      <a:tailEnd/>
                    </a:ln>
                  </pic:spPr>
                </pic:pic>
              </a:graphicData>
            </a:graphic>
          </wp:inline>
        </w:drawing>
      </w:r>
      <w:r>
        <w:rPr>
          <w:rFonts w:ascii="Arial" w:hAnsi="Arial" w:cs="Arial"/>
          <w:color w:val="FFFFFF"/>
          <w:sz w:val="21"/>
          <w:szCs w:val="21"/>
        </w:rPr>
        <w:t>.</w:t>
      </w:r>
    </w:p>
    <w:p w:rsidR="00EA638A" w:rsidRDefault="005B6B03" w:rsidP="005B6B03">
      <w:pPr>
        <w:pStyle w:val="NormalnyWeb"/>
        <w:shd w:val="clear" w:color="auto" w:fill="FFFFFF"/>
        <w:spacing w:before="0" w:beforeAutospacing="0" w:after="99" w:afterAutospacing="0"/>
        <w:rPr>
          <w:rFonts w:ascii="Arial" w:hAnsi="Arial" w:cs="Arial"/>
          <w:color w:val="474747"/>
          <w:sz w:val="21"/>
          <w:szCs w:val="21"/>
        </w:rPr>
      </w:pPr>
      <w:r>
        <w:rPr>
          <w:rFonts w:ascii="Arial" w:hAnsi="Arial" w:cs="Arial"/>
          <w:color w:val="474747"/>
          <w:sz w:val="21"/>
          <w:szCs w:val="21"/>
        </w:rPr>
        <w:br/>
      </w:r>
      <w:r w:rsidR="00CD1540">
        <w:rPr>
          <w:rFonts w:ascii="Arial" w:hAnsi="Arial" w:cs="Arial"/>
          <w:color w:val="474747"/>
          <w:sz w:val="21"/>
          <w:szCs w:val="21"/>
        </w:rPr>
        <w:t xml:space="preserve">Szacuje się, że wciąż do wydobycia jest ponad 530000 mln ton srebra pod ziemią. </w:t>
      </w:r>
      <w:proofErr w:type="spellStart"/>
      <w:r w:rsidR="00CD1540">
        <w:rPr>
          <w:rFonts w:ascii="Arial" w:hAnsi="Arial" w:cs="Arial"/>
          <w:color w:val="474747"/>
          <w:sz w:val="21"/>
          <w:szCs w:val="21"/>
        </w:rPr>
        <w:t>Najwieksze</w:t>
      </w:r>
      <w:proofErr w:type="spellEnd"/>
      <w:r w:rsidR="00CD1540">
        <w:rPr>
          <w:rFonts w:ascii="Arial" w:hAnsi="Arial" w:cs="Arial"/>
          <w:color w:val="474747"/>
          <w:sz w:val="21"/>
          <w:szCs w:val="21"/>
        </w:rPr>
        <w:t xml:space="preserve"> rezerwy posiada</w:t>
      </w:r>
      <w:r>
        <w:rPr>
          <w:rFonts w:ascii="Arial" w:hAnsi="Arial" w:cs="Arial"/>
          <w:color w:val="474747"/>
          <w:sz w:val="21"/>
          <w:szCs w:val="21"/>
        </w:rPr>
        <w:t xml:space="preserve"> Peru, a</w:t>
      </w:r>
      <w:r w:rsidR="00CD1540">
        <w:rPr>
          <w:rFonts w:ascii="Arial" w:hAnsi="Arial" w:cs="Arial"/>
          <w:color w:val="474747"/>
          <w:sz w:val="21"/>
          <w:szCs w:val="21"/>
        </w:rPr>
        <w:t>ż</w:t>
      </w:r>
      <w:r>
        <w:rPr>
          <w:rFonts w:ascii="Arial" w:hAnsi="Arial" w:cs="Arial"/>
          <w:color w:val="474747"/>
          <w:sz w:val="21"/>
          <w:szCs w:val="21"/>
        </w:rPr>
        <w:t xml:space="preserve"> 93,000 milion</w:t>
      </w:r>
      <w:r w:rsidR="00CD1540">
        <w:rPr>
          <w:rFonts w:ascii="Arial" w:hAnsi="Arial" w:cs="Arial"/>
          <w:color w:val="474747"/>
          <w:sz w:val="21"/>
          <w:szCs w:val="21"/>
        </w:rPr>
        <w:t>y</w:t>
      </w:r>
      <w:r>
        <w:rPr>
          <w:rFonts w:ascii="Arial" w:hAnsi="Arial" w:cs="Arial"/>
          <w:color w:val="474747"/>
          <w:sz w:val="21"/>
          <w:szCs w:val="21"/>
        </w:rPr>
        <w:t xml:space="preserve"> ton, </w:t>
      </w:r>
      <w:r w:rsidR="00CD1540">
        <w:rPr>
          <w:rFonts w:ascii="Arial" w:hAnsi="Arial" w:cs="Arial"/>
          <w:color w:val="474747"/>
          <w:sz w:val="21"/>
          <w:szCs w:val="21"/>
        </w:rPr>
        <w:t xml:space="preserve">tuż za nim </w:t>
      </w:r>
      <w:r w:rsidR="00EA638A">
        <w:rPr>
          <w:rFonts w:ascii="Arial" w:hAnsi="Arial" w:cs="Arial"/>
          <w:color w:val="474747"/>
          <w:sz w:val="21"/>
          <w:szCs w:val="21"/>
        </w:rPr>
        <w:t>są</w:t>
      </w:r>
      <w:r w:rsidR="00CD1540">
        <w:rPr>
          <w:rFonts w:ascii="Arial" w:hAnsi="Arial" w:cs="Arial"/>
          <w:color w:val="474747"/>
          <w:sz w:val="21"/>
          <w:szCs w:val="21"/>
        </w:rPr>
        <w:t xml:space="preserve"> </w:t>
      </w:r>
      <w:r>
        <w:rPr>
          <w:rFonts w:ascii="Arial" w:hAnsi="Arial" w:cs="Arial"/>
          <w:color w:val="474747"/>
          <w:sz w:val="21"/>
          <w:szCs w:val="21"/>
        </w:rPr>
        <w:t xml:space="preserve">Australia </w:t>
      </w:r>
      <w:r w:rsidR="00CD1540">
        <w:rPr>
          <w:rFonts w:ascii="Arial" w:hAnsi="Arial" w:cs="Arial"/>
          <w:color w:val="474747"/>
          <w:sz w:val="21"/>
          <w:szCs w:val="21"/>
        </w:rPr>
        <w:t>i</w:t>
      </w:r>
      <w:r>
        <w:rPr>
          <w:rFonts w:ascii="Arial" w:hAnsi="Arial" w:cs="Arial"/>
          <w:color w:val="474747"/>
          <w:sz w:val="21"/>
          <w:szCs w:val="21"/>
        </w:rPr>
        <w:t xml:space="preserve"> Pol</w:t>
      </w:r>
      <w:r w:rsidR="00CD1540">
        <w:rPr>
          <w:rFonts w:ascii="Arial" w:hAnsi="Arial" w:cs="Arial"/>
          <w:color w:val="474747"/>
          <w:sz w:val="21"/>
          <w:szCs w:val="21"/>
        </w:rPr>
        <w:t>ska</w:t>
      </w:r>
      <w:r>
        <w:rPr>
          <w:rFonts w:ascii="Arial" w:hAnsi="Arial" w:cs="Arial"/>
          <w:color w:val="474747"/>
          <w:sz w:val="21"/>
          <w:szCs w:val="21"/>
        </w:rPr>
        <w:t>.</w:t>
      </w:r>
    </w:p>
    <w:p w:rsidR="008078BC" w:rsidRDefault="005B6B03" w:rsidP="005B6B03">
      <w:pPr>
        <w:pStyle w:val="NormalnyWeb"/>
        <w:shd w:val="clear" w:color="auto" w:fill="FFFFFF"/>
        <w:spacing w:before="0" w:beforeAutospacing="0" w:after="99" w:afterAutospacing="0"/>
        <w:rPr>
          <w:rFonts w:ascii="Arial" w:hAnsi="Arial" w:cs="Arial"/>
          <w:color w:val="474747"/>
          <w:sz w:val="21"/>
          <w:szCs w:val="21"/>
        </w:rPr>
      </w:pPr>
      <w:r>
        <w:rPr>
          <w:rFonts w:ascii="Arial" w:hAnsi="Arial" w:cs="Arial"/>
          <w:noProof/>
          <w:color w:val="474747"/>
          <w:sz w:val="21"/>
          <w:szCs w:val="21"/>
        </w:rPr>
        <w:drawing>
          <wp:inline distT="0" distB="0" distL="0" distR="0">
            <wp:extent cx="5162550" cy="2723940"/>
            <wp:effectExtent l="0" t="0" r="0" b="0"/>
            <wp:docPr id="62" name="Obraz 62" descr="Chart showing the top 10 nations by silver rese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hart showing the top 10 nations by silver reserves"/>
                    <pic:cNvPicPr>
                      <a:picLocks noChangeAspect="1" noChangeArrowheads="1"/>
                    </pic:cNvPicPr>
                  </pic:nvPicPr>
                  <pic:blipFill>
                    <a:blip r:embed="rId12" cstate="print"/>
                    <a:srcRect/>
                    <a:stretch>
                      <a:fillRect/>
                    </a:stretch>
                  </pic:blipFill>
                  <pic:spPr bwMode="auto">
                    <a:xfrm>
                      <a:off x="0" y="0"/>
                      <a:ext cx="5209815" cy="2748879"/>
                    </a:xfrm>
                    <a:prstGeom prst="rect">
                      <a:avLst/>
                    </a:prstGeom>
                    <a:noFill/>
                    <a:ln w="9525">
                      <a:noFill/>
                      <a:miter lim="800000"/>
                      <a:headEnd/>
                      <a:tailEnd/>
                    </a:ln>
                  </pic:spPr>
                </pic:pic>
              </a:graphicData>
            </a:graphic>
          </wp:inline>
        </w:drawing>
      </w:r>
    </w:p>
    <w:p w:rsidR="00846E9E" w:rsidRDefault="00EC597C" w:rsidP="00DF6E6F">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Tabela</w:t>
      </w:r>
      <w:r w:rsidR="00EE2D33">
        <w:rPr>
          <w:rFonts w:ascii="Arial" w:hAnsi="Arial" w:cs="Arial"/>
          <w:color w:val="000000"/>
          <w:sz w:val="17"/>
          <w:szCs w:val="17"/>
        </w:rPr>
        <w:t xml:space="preserve"> </w:t>
      </w:r>
      <w:r w:rsidR="00EE2D33">
        <w:rPr>
          <w:rFonts w:ascii="Arial" w:hAnsi="Arial" w:cs="Arial"/>
          <w:color w:val="000000"/>
          <w:sz w:val="17"/>
          <w:szCs w:val="17"/>
        </w:rPr>
        <w:tab/>
      </w:r>
      <w:hyperlink r:id="rId13" w:history="1">
        <w:r w:rsidR="005C7C90" w:rsidRPr="00977BE7">
          <w:rPr>
            <w:rStyle w:val="Hipercze"/>
            <w:rFonts w:ascii="Arial" w:hAnsi="Arial" w:cs="Arial"/>
            <w:sz w:val="17"/>
            <w:szCs w:val="17"/>
          </w:rPr>
          <w:t>https://www.gold.org/goldhub/data/historical-mine-production</w:t>
        </w:r>
      </w:hyperlink>
      <w:r w:rsidR="005C7C90">
        <w:rPr>
          <w:rFonts w:ascii="Arial" w:hAnsi="Arial" w:cs="Arial"/>
          <w:color w:val="000000"/>
          <w:sz w:val="17"/>
          <w:szCs w:val="17"/>
        </w:rPr>
        <w:t xml:space="preserve">   </w:t>
      </w:r>
      <w:r w:rsidR="005C7C90" w:rsidRPr="005C7C90">
        <w:rPr>
          <w:rFonts w:ascii="Arial" w:hAnsi="Arial" w:cs="Arial"/>
          <w:color w:val="000000"/>
          <w:sz w:val="17"/>
          <w:szCs w:val="17"/>
        </w:rPr>
        <w:t>https://www.indexmundi.com/minerals/?product=gold</w:t>
      </w:r>
    </w:p>
    <w:p w:rsidR="00625BDD" w:rsidRDefault="00625BDD" w:rsidP="00DF6E6F">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625BDD" w:rsidRDefault="00625BDD" w:rsidP="00DF6E6F">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0637E6">
        <w:rPr>
          <w:rFonts w:ascii="Arial" w:hAnsi="Arial" w:cs="Arial"/>
          <w:color w:val="000000"/>
          <w:sz w:val="17"/>
          <w:szCs w:val="17"/>
        </w:rPr>
        <w:t>16.</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625BDD" w:rsidRDefault="00625BDD" w:rsidP="00625BDD">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0637E6">
        <w:rPr>
          <w:rFonts w:ascii="Arial" w:hAnsi="Arial" w:cs="Arial"/>
          <w:color w:val="000000"/>
          <w:sz w:val="17"/>
          <w:szCs w:val="17"/>
        </w:rPr>
        <w:t>Mali</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625BDD" w:rsidRDefault="00625BDD" w:rsidP="00625BDD">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lastRenderedPageBreak/>
        <w:t>&lt;td&gt;</w:t>
      </w:r>
      <w:r w:rsidR="000637E6">
        <w:rPr>
          <w:rFonts w:ascii="Arial" w:hAnsi="Arial" w:cs="Arial"/>
          <w:color w:val="000000"/>
          <w:sz w:val="17"/>
          <w:szCs w:val="17"/>
        </w:rPr>
        <w:t>61</w:t>
      </w:r>
      <w:r w:rsidR="00EE2D33">
        <w:rPr>
          <w:rFonts w:ascii="Arial" w:hAnsi="Arial" w:cs="Arial"/>
          <w:color w:val="000000"/>
          <w:sz w:val="17"/>
          <w:szCs w:val="17"/>
        </w:rPr>
        <w:t>,2</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625BDD" w:rsidRDefault="00625BDD" w:rsidP="00DF6E6F">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625BDD" w:rsidRDefault="00625BDD" w:rsidP="00625BDD">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625BDD" w:rsidRDefault="00625BDD" w:rsidP="00625BDD">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625BDD" w:rsidRDefault="00625BDD" w:rsidP="00625BDD">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0637E6">
        <w:rPr>
          <w:rFonts w:ascii="Arial" w:hAnsi="Arial" w:cs="Arial"/>
          <w:color w:val="000000"/>
          <w:sz w:val="17"/>
          <w:szCs w:val="17"/>
        </w:rPr>
        <w:t>17.</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625BDD" w:rsidRDefault="00625BDD" w:rsidP="00625BDD">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0637E6">
        <w:rPr>
          <w:rFonts w:ascii="Arial" w:hAnsi="Arial" w:cs="Arial"/>
          <w:color w:val="000000"/>
          <w:sz w:val="17"/>
          <w:szCs w:val="17"/>
        </w:rPr>
        <w:t>Argentyna</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625BDD" w:rsidRDefault="00625BDD" w:rsidP="00625BDD">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0637E6">
        <w:rPr>
          <w:rFonts w:ascii="Arial" w:hAnsi="Arial" w:cs="Arial"/>
          <w:color w:val="000000"/>
          <w:sz w:val="17"/>
          <w:szCs w:val="17"/>
        </w:rPr>
        <w:t>60</w:t>
      </w:r>
      <w:r w:rsidR="00EE2D33">
        <w:rPr>
          <w:rFonts w:ascii="Arial" w:hAnsi="Arial" w:cs="Arial"/>
          <w:color w:val="000000"/>
          <w:sz w:val="17"/>
          <w:szCs w:val="17"/>
        </w:rPr>
        <w:t>,0</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625BDD" w:rsidRDefault="00625BDD" w:rsidP="00625BDD">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625BDD" w:rsidRDefault="00625BDD" w:rsidP="00625BDD">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625BDD" w:rsidRDefault="00625BDD" w:rsidP="00625BDD">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625BDD" w:rsidRDefault="00625BDD" w:rsidP="00625BDD">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0637E6">
        <w:rPr>
          <w:rFonts w:ascii="Arial" w:hAnsi="Arial" w:cs="Arial"/>
          <w:color w:val="000000"/>
          <w:sz w:val="17"/>
          <w:szCs w:val="17"/>
        </w:rPr>
        <w:t>18.</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625BDD" w:rsidRDefault="00625BDD" w:rsidP="00625BDD">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0637E6">
        <w:rPr>
          <w:rFonts w:ascii="Arial" w:hAnsi="Arial" w:cs="Arial"/>
          <w:color w:val="000000"/>
          <w:sz w:val="17"/>
          <w:szCs w:val="17"/>
        </w:rPr>
        <w:t>Burkina</w:t>
      </w:r>
      <w:proofErr w:type="spellEnd"/>
      <w:r w:rsidR="000637E6">
        <w:rPr>
          <w:rFonts w:ascii="Arial" w:hAnsi="Arial" w:cs="Arial"/>
          <w:color w:val="000000"/>
          <w:sz w:val="17"/>
          <w:szCs w:val="17"/>
        </w:rPr>
        <w:t xml:space="preserve"> Faso</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625BDD" w:rsidRDefault="00625BDD" w:rsidP="00625BDD">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0637E6">
        <w:rPr>
          <w:rFonts w:ascii="Arial" w:hAnsi="Arial" w:cs="Arial"/>
          <w:color w:val="000000"/>
          <w:sz w:val="17"/>
          <w:szCs w:val="17"/>
        </w:rPr>
        <w:t>59</w:t>
      </w:r>
      <w:r w:rsidR="00EE2D33">
        <w:rPr>
          <w:rFonts w:ascii="Arial" w:hAnsi="Arial" w:cs="Arial"/>
          <w:color w:val="000000"/>
          <w:sz w:val="17"/>
          <w:szCs w:val="17"/>
        </w:rPr>
        <w:t>,3</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625BDD" w:rsidRDefault="00625BDD" w:rsidP="00625BDD">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625BDD" w:rsidRDefault="00625BDD" w:rsidP="00625BDD">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846E9E" w:rsidRDefault="00846E9E" w:rsidP="00846E9E">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846E9E" w:rsidRDefault="00846E9E" w:rsidP="00846E9E">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0637E6">
        <w:rPr>
          <w:rFonts w:ascii="Arial" w:hAnsi="Arial" w:cs="Arial"/>
          <w:color w:val="000000"/>
          <w:sz w:val="17"/>
          <w:szCs w:val="17"/>
        </w:rPr>
        <w:t>19.</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846E9E" w:rsidRDefault="00846E9E" w:rsidP="00846E9E">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0637E6">
        <w:rPr>
          <w:rFonts w:ascii="Arial" w:hAnsi="Arial" w:cs="Arial"/>
          <w:color w:val="000000"/>
          <w:sz w:val="17"/>
          <w:szCs w:val="17"/>
        </w:rPr>
        <w:t>Tanzania</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846E9E" w:rsidRDefault="00846E9E" w:rsidP="00846E9E">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0637E6">
        <w:rPr>
          <w:rFonts w:ascii="Arial" w:hAnsi="Arial" w:cs="Arial"/>
          <w:color w:val="000000"/>
          <w:sz w:val="17"/>
          <w:szCs w:val="17"/>
        </w:rPr>
        <w:t>4</w:t>
      </w:r>
      <w:r w:rsidR="00EE2D33">
        <w:rPr>
          <w:rFonts w:ascii="Arial" w:hAnsi="Arial" w:cs="Arial"/>
          <w:color w:val="000000"/>
          <w:sz w:val="17"/>
          <w:szCs w:val="17"/>
        </w:rPr>
        <w:t>7,7</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846E9E" w:rsidRDefault="00846E9E" w:rsidP="00846E9E">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846E9E" w:rsidRDefault="00846E9E" w:rsidP="00846E9E">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846E9E" w:rsidRDefault="00846E9E" w:rsidP="00846E9E">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846E9E" w:rsidRDefault="00846E9E" w:rsidP="00846E9E">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0637E6">
        <w:rPr>
          <w:rFonts w:ascii="Arial" w:hAnsi="Arial" w:cs="Arial"/>
          <w:color w:val="000000"/>
          <w:sz w:val="17"/>
          <w:szCs w:val="17"/>
        </w:rPr>
        <w:t>20.</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846E9E" w:rsidRDefault="00846E9E" w:rsidP="00846E9E">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0637E6">
        <w:rPr>
          <w:rFonts w:ascii="Arial" w:hAnsi="Arial" w:cs="Arial"/>
          <w:color w:val="000000"/>
          <w:sz w:val="17"/>
          <w:szCs w:val="17"/>
        </w:rPr>
        <w:t>Kongo</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846E9E" w:rsidRDefault="00846E9E" w:rsidP="00846E9E">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0637E6">
        <w:rPr>
          <w:rFonts w:ascii="Arial" w:hAnsi="Arial" w:cs="Arial"/>
          <w:color w:val="000000"/>
          <w:sz w:val="17"/>
          <w:szCs w:val="17"/>
        </w:rPr>
        <w:t>4</w:t>
      </w:r>
      <w:r w:rsidR="00EE2D33">
        <w:rPr>
          <w:rFonts w:ascii="Arial" w:hAnsi="Arial" w:cs="Arial"/>
          <w:color w:val="000000"/>
          <w:sz w:val="17"/>
          <w:szCs w:val="17"/>
        </w:rPr>
        <w:t>4,9</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846E9E" w:rsidRDefault="00846E9E" w:rsidP="00846E9E">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993876" w:rsidRDefault="00846E9E" w:rsidP="0099387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&lt;td&gt;21.&lt;/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EE2D33">
        <w:rPr>
          <w:rFonts w:ascii="Arial" w:hAnsi="Arial" w:cs="Arial"/>
          <w:color w:val="000000"/>
          <w:sz w:val="17"/>
          <w:szCs w:val="17"/>
        </w:rPr>
        <w:t>Kolumbia</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lastRenderedPageBreak/>
        <w:t>&lt;td&gt;</w:t>
      </w:r>
      <w:r w:rsidR="00EE2D33">
        <w:rPr>
          <w:rFonts w:ascii="Arial" w:hAnsi="Arial" w:cs="Arial"/>
          <w:color w:val="000000"/>
          <w:sz w:val="17"/>
          <w:szCs w:val="17"/>
        </w:rPr>
        <w:t>43,0</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&lt;td&gt;22.&lt;/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EE2D33">
        <w:rPr>
          <w:rFonts w:ascii="Arial" w:hAnsi="Arial" w:cs="Arial"/>
          <w:color w:val="000000"/>
          <w:sz w:val="17"/>
          <w:szCs w:val="17"/>
        </w:rPr>
        <w:t>Zimbabwe</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EE2D33">
        <w:rPr>
          <w:rFonts w:ascii="Arial" w:hAnsi="Arial" w:cs="Arial"/>
          <w:color w:val="000000"/>
          <w:sz w:val="17"/>
          <w:szCs w:val="17"/>
        </w:rPr>
        <w:t>42,2</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&lt;td&gt;23.&lt;/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155387">
        <w:rPr>
          <w:rFonts w:ascii="Arial" w:hAnsi="Arial" w:cs="Arial"/>
          <w:color w:val="000000"/>
          <w:sz w:val="17"/>
          <w:szCs w:val="17"/>
        </w:rPr>
        <w:t>Wybrzeże</w:t>
      </w:r>
      <w:proofErr w:type="spellEnd"/>
      <w:r w:rsidR="00155387">
        <w:rPr>
          <w:rFonts w:ascii="Arial" w:hAnsi="Arial" w:cs="Arial"/>
          <w:color w:val="000000"/>
          <w:sz w:val="17"/>
          <w:szCs w:val="17"/>
        </w:rPr>
        <w:t xml:space="preserve"> Kości Słoniowej</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EE2D33">
        <w:rPr>
          <w:rFonts w:ascii="Arial" w:hAnsi="Arial" w:cs="Arial"/>
          <w:color w:val="000000"/>
          <w:sz w:val="17"/>
          <w:szCs w:val="17"/>
        </w:rPr>
        <w:t>40,9</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&lt;td&gt;24.&lt;/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155387">
        <w:rPr>
          <w:rFonts w:ascii="Arial" w:hAnsi="Arial" w:cs="Arial"/>
          <w:color w:val="000000"/>
          <w:sz w:val="17"/>
          <w:szCs w:val="17"/>
        </w:rPr>
        <w:t>Filipny</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155387">
        <w:rPr>
          <w:rFonts w:ascii="Arial" w:hAnsi="Arial" w:cs="Arial"/>
          <w:color w:val="000000"/>
          <w:sz w:val="17"/>
          <w:szCs w:val="17"/>
        </w:rPr>
        <w:t>36,8</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&lt;td&gt;25.&lt;/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155387">
        <w:rPr>
          <w:rFonts w:ascii="Arial" w:hAnsi="Arial" w:cs="Arial"/>
          <w:color w:val="000000"/>
          <w:sz w:val="17"/>
          <w:szCs w:val="17"/>
        </w:rPr>
        <w:t>Chile</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155387">
        <w:rPr>
          <w:rFonts w:ascii="Arial" w:hAnsi="Arial" w:cs="Arial"/>
          <w:color w:val="000000"/>
          <w:sz w:val="17"/>
          <w:szCs w:val="17"/>
        </w:rPr>
        <w:t>36,5</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&lt;td&gt;26.&lt;/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155387">
        <w:rPr>
          <w:rFonts w:ascii="Arial" w:hAnsi="Arial" w:cs="Arial"/>
          <w:color w:val="000000"/>
          <w:sz w:val="17"/>
          <w:szCs w:val="17"/>
        </w:rPr>
        <w:t>Surinam</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lastRenderedPageBreak/>
        <w:t>&lt;td&gt;</w:t>
      </w:r>
      <w:r w:rsidR="00155387">
        <w:rPr>
          <w:rFonts w:ascii="Arial" w:hAnsi="Arial" w:cs="Arial"/>
          <w:color w:val="000000"/>
          <w:sz w:val="17"/>
          <w:szCs w:val="17"/>
        </w:rPr>
        <w:t>34,3</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&lt;td&gt;27.&lt;/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155387">
        <w:rPr>
          <w:rFonts w:ascii="Arial" w:hAnsi="Arial" w:cs="Arial"/>
          <w:color w:val="000000"/>
          <w:sz w:val="17"/>
          <w:szCs w:val="17"/>
        </w:rPr>
        <w:t>Dominikana</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155387">
        <w:rPr>
          <w:rFonts w:ascii="Arial" w:hAnsi="Arial" w:cs="Arial"/>
          <w:color w:val="000000"/>
          <w:sz w:val="17"/>
          <w:szCs w:val="17"/>
        </w:rPr>
        <w:t>31,6</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&lt;td&gt;28.&lt;/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155387">
        <w:rPr>
          <w:rFonts w:ascii="Arial" w:hAnsi="Arial" w:cs="Arial"/>
          <w:color w:val="000000"/>
          <w:sz w:val="17"/>
          <w:szCs w:val="17"/>
        </w:rPr>
        <w:t>Gwinea</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155387">
        <w:rPr>
          <w:rFonts w:ascii="Arial" w:hAnsi="Arial" w:cs="Arial"/>
          <w:color w:val="000000"/>
          <w:sz w:val="17"/>
          <w:szCs w:val="17"/>
        </w:rPr>
        <w:t>27,3</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&lt;td&gt;29.&lt;/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155387">
        <w:rPr>
          <w:rFonts w:ascii="Arial" w:hAnsi="Arial" w:cs="Arial"/>
          <w:color w:val="000000"/>
          <w:sz w:val="17"/>
          <w:szCs w:val="17"/>
        </w:rPr>
        <w:t>Guyana</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155387">
        <w:rPr>
          <w:rFonts w:ascii="Arial" w:hAnsi="Arial" w:cs="Arial"/>
          <w:color w:val="000000"/>
          <w:sz w:val="17"/>
          <w:szCs w:val="17"/>
        </w:rPr>
        <w:t>25,6</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&lt;td&gt;30.&lt;/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155387">
        <w:rPr>
          <w:rFonts w:ascii="Arial" w:hAnsi="Arial" w:cs="Arial"/>
          <w:color w:val="000000"/>
          <w:sz w:val="17"/>
          <w:szCs w:val="17"/>
        </w:rPr>
        <w:t>Turcja</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155387">
        <w:rPr>
          <w:rFonts w:ascii="Arial" w:hAnsi="Arial" w:cs="Arial"/>
          <w:color w:val="000000"/>
          <w:sz w:val="17"/>
          <w:szCs w:val="17"/>
        </w:rPr>
        <w:t>24,9</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&lt;td&gt;31.&lt;/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155387">
        <w:rPr>
          <w:rFonts w:ascii="Arial" w:hAnsi="Arial" w:cs="Arial"/>
          <w:color w:val="000000"/>
          <w:sz w:val="17"/>
          <w:szCs w:val="17"/>
        </w:rPr>
        <w:t>Boliwia</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lastRenderedPageBreak/>
        <w:t>&lt;td&gt;</w:t>
      </w:r>
      <w:r w:rsidR="00155387">
        <w:rPr>
          <w:rFonts w:ascii="Arial" w:hAnsi="Arial" w:cs="Arial"/>
          <w:color w:val="000000"/>
          <w:sz w:val="17"/>
          <w:szCs w:val="17"/>
        </w:rPr>
        <w:t>24,1</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&lt;td&gt;32.&lt;/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155387">
        <w:rPr>
          <w:rFonts w:ascii="Arial" w:hAnsi="Arial" w:cs="Arial"/>
          <w:color w:val="000000"/>
          <w:sz w:val="17"/>
          <w:szCs w:val="17"/>
        </w:rPr>
        <w:t>Wenezuela</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155387">
        <w:rPr>
          <w:rFonts w:ascii="Arial" w:hAnsi="Arial" w:cs="Arial"/>
          <w:color w:val="000000"/>
          <w:sz w:val="17"/>
          <w:szCs w:val="17"/>
        </w:rPr>
        <w:t>23</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&lt;td&gt;33.&lt;/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155387">
        <w:rPr>
          <w:rFonts w:ascii="Arial" w:hAnsi="Arial" w:cs="Arial"/>
          <w:color w:val="000000"/>
          <w:sz w:val="17"/>
          <w:szCs w:val="17"/>
        </w:rPr>
        <w:t>Mongolia</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155387">
        <w:rPr>
          <w:rFonts w:ascii="Arial" w:hAnsi="Arial" w:cs="Arial"/>
          <w:color w:val="000000"/>
          <w:sz w:val="17"/>
          <w:szCs w:val="17"/>
        </w:rPr>
        <w:t>22,6</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&lt;td&gt;34.&lt;/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155387">
        <w:rPr>
          <w:rFonts w:ascii="Arial" w:hAnsi="Arial" w:cs="Arial"/>
          <w:color w:val="000000"/>
          <w:sz w:val="17"/>
          <w:szCs w:val="17"/>
        </w:rPr>
        <w:t>Kirgistan</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155387">
        <w:rPr>
          <w:rFonts w:ascii="Arial" w:hAnsi="Arial" w:cs="Arial"/>
          <w:color w:val="000000"/>
          <w:sz w:val="17"/>
          <w:szCs w:val="17"/>
        </w:rPr>
        <w:t>22,1</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&lt;td&gt;35.&lt;/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155387">
        <w:rPr>
          <w:rFonts w:ascii="Arial" w:hAnsi="Arial" w:cs="Arial"/>
          <w:color w:val="000000"/>
          <w:sz w:val="17"/>
          <w:szCs w:val="17"/>
        </w:rPr>
        <w:t>Senegal</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w:t>
      </w:r>
      <w:r w:rsidR="00155387">
        <w:rPr>
          <w:rFonts w:ascii="Arial" w:hAnsi="Arial" w:cs="Arial"/>
          <w:color w:val="000000"/>
          <w:sz w:val="17"/>
          <w:szCs w:val="17"/>
        </w:rPr>
        <w:t>17,5</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0637E6" w:rsidRDefault="000637E6" w:rsidP="000637E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0637E6"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&lt;td&gt;36.&lt;/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td&gt;Egipt</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lastRenderedPageBreak/>
        <w:t>&lt;td&gt;14,7&lt;/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&lt;td&gt;37.&lt;/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td&gt;Nigeria</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&lt;td&gt;14,0&lt;/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&lt;td&gt;38.&lt;/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td&gt;Ekwador</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&lt;td&gt;11,5&lt;/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&lt;td&gt;39.&lt;/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td&gt;Iran</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&lt;td&gt;11,0&lt;/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&lt;td&gt;40.&lt;/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td&gt;Etiopia</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&lt;td&gt;11,0&lt;/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&lt;td&gt;41.&lt;/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5F180E">
        <w:rPr>
          <w:rFonts w:ascii="Arial" w:hAnsi="Arial" w:cs="Arial"/>
          <w:color w:val="000000"/>
          <w:sz w:val="17"/>
          <w:szCs w:val="17"/>
        </w:rPr>
        <w:t>Nowa</w:t>
      </w:r>
      <w:proofErr w:type="spellEnd"/>
      <w:r w:rsidR="005F180E">
        <w:rPr>
          <w:rFonts w:ascii="Arial" w:hAnsi="Arial" w:cs="Arial"/>
          <w:color w:val="000000"/>
          <w:sz w:val="17"/>
          <w:szCs w:val="17"/>
        </w:rPr>
        <w:t xml:space="preserve"> Zelandia</w:t>
      </w: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lastRenderedPageBreak/>
        <w:t>&lt;td&gt;9,3&lt;/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&lt;td&gt;42.&lt;/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5F180E">
        <w:rPr>
          <w:rFonts w:ascii="Arial" w:hAnsi="Arial" w:cs="Arial"/>
          <w:color w:val="000000"/>
          <w:sz w:val="17"/>
          <w:szCs w:val="17"/>
        </w:rPr>
        <w:t>Finalndia</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&lt;td&gt;8,3&lt;/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&lt;td&gt;43.&lt;/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5F180E">
        <w:rPr>
          <w:rFonts w:ascii="Arial" w:hAnsi="Arial" w:cs="Arial"/>
          <w:color w:val="000000"/>
          <w:sz w:val="17"/>
          <w:szCs w:val="17"/>
        </w:rPr>
        <w:t>Szwecja</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&lt;td&gt;7,9&lt;/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&lt;td&gt;44.&lt;/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td&gt;</w:t>
      </w:r>
      <w:r w:rsidR="005F180E">
        <w:rPr>
          <w:rFonts w:ascii="Arial" w:hAnsi="Arial" w:cs="Arial"/>
          <w:color w:val="000000"/>
          <w:sz w:val="17"/>
          <w:szCs w:val="17"/>
        </w:rPr>
        <w:t>Bułgaria</w:t>
      </w:r>
      <w:proofErr w:type="spellEnd"/>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&lt;td&gt;6,8&lt;/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td</w:t>
      </w:r>
      <w:proofErr w:type="spellEnd"/>
      <w:r>
        <w:rPr>
          <w:rFonts w:ascii="Arial" w:hAnsi="Arial" w:cs="Arial"/>
          <w:color w:val="000000"/>
          <w:sz w:val="17"/>
          <w:szCs w:val="17"/>
        </w:rPr>
        <w:t>&gt;&lt;/</w:t>
      </w:r>
      <w:proofErr w:type="spellStart"/>
      <w:r>
        <w:rPr>
          <w:rFonts w:ascii="Arial" w:hAnsi="Arial" w:cs="Arial"/>
          <w:color w:val="000000"/>
          <w:sz w:val="17"/>
          <w:szCs w:val="17"/>
        </w:rPr>
        <w:t>td</w:t>
      </w:r>
      <w:proofErr w:type="spellEnd"/>
      <w:r>
        <w:rPr>
          <w:rFonts w:ascii="Arial" w:hAnsi="Arial" w:cs="Arial"/>
          <w:color w:val="000000"/>
          <w:sz w:val="17"/>
          <w:szCs w:val="17"/>
        </w:rPr>
        <w:t>&gt;</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&lt;/</w:t>
      </w:r>
      <w:proofErr w:type="spellStart"/>
      <w:r>
        <w:rPr>
          <w:rFonts w:ascii="Arial" w:hAnsi="Arial" w:cs="Arial"/>
          <w:color w:val="000000"/>
          <w:sz w:val="17"/>
          <w:szCs w:val="17"/>
        </w:rPr>
        <w:t>tr</w:t>
      </w:r>
      <w:proofErr w:type="spellEnd"/>
      <w:r>
        <w:rPr>
          <w:rFonts w:ascii="Arial" w:hAnsi="Arial" w:cs="Arial"/>
          <w:color w:val="000000"/>
          <w:sz w:val="17"/>
          <w:szCs w:val="17"/>
        </w:rPr>
        <w:t>&gt;</w:t>
      </w:r>
    </w:p>
    <w:p w:rsidR="00155387" w:rsidRDefault="00B9128C" w:rsidP="00155387">
      <w:pPr>
        <w:pStyle w:val="NormalnyWeb"/>
        <w:shd w:val="clear" w:color="auto" w:fill="FFFFFF"/>
        <w:spacing w:before="0" w:beforeAutospacing="0" w:after="128" w:afterAutospacing="0" w:line="336" w:lineRule="atLeast"/>
        <w:rPr>
          <w:rFonts w:ascii="Arial" w:hAnsi="Arial" w:cs="Arial"/>
          <w:color w:val="000000"/>
          <w:sz w:val="17"/>
          <w:szCs w:val="17"/>
        </w:rPr>
      </w:pPr>
      <w:r w:rsidRPr="00B9128C">
        <w:rPr>
          <w:rFonts w:ascii="Arial" w:hAnsi="Arial" w:cs="Arial"/>
          <w:color w:val="000000"/>
          <w:sz w:val="17"/>
          <w:szCs w:val="17"/>
        </w:rPr>
        <w:t>https://poltimes.pl/teraz-chiny-wejscie-smoka-czy-to-nowy-hegemon/2/</w:t>
      </w:r>
    </w:p>
    <w:p w:rsidR="00155387" w:rsidRDefault="00155387" w:rsidP="00155387">
      <w:pPr>
        <w:pStyle w:val="NormalnyWeb"/>
        <w:shd w:val="clear" w:color="auto" w:fill="FFFFFF"/>
        <w:spacing w:before="0" w:beforeAutospacing="0" w:after="128" w:afterAutospacing="0" w:line="336" w:lineRule="atLeast"/>
        <w:rPr>
          <w:rFonts w:ascii="Arial" w:hAnsi="Arial" w:cs="Arial"/>
          <w:color w:val="000000"/>
          <w:sz w:val="17"/>
          <w:szCs w:val="17"/>
        </w:rPr>
      </w:pPr>
    </w:p>
    <w:p w:rsidR="005C7C90" w:rsidRDefault="005C7C90" w:rsidP="00155387">
      <w:pPr>
        <w:pStyle w:val="NormalnyWeb"/>
        <w:shd w:val="clear" w:color="auto" w:fill="FFFFFF"/>
        <w:spacing w:before="0" w:beforeAutospacing="0" w:after="128" w:afterAutospacing="0" w:line="336" w:lineRule="atLeast"/>
        <w:rPr>
          <w:rFonts w:ascii="Arial" w:hAnsi="Arial" w:cs="Arial"/>
          <w:color w:val="000000"/>
          <w:sz w:val="17"/>
          <w:szCs w:val="17"/>
        </w:rPr>
      </w:pPr>
    </w:p>
    <w:p w:rsidR="005C7C90" w:rsidRDefault="005C7C90" w:rsidP="00155387">
      <w:pPr>
        <w:pStyle w:val="NormalnyWeb"/>
        <w:shd w:val="clear" w:color="auto" w:fill="FFFFFF"/>
        <w:spacing w:before="0" w:beforeAutospacing="0" w:after="128" w:afterAutospacing="0" w:line="336" w:lineRule="atLeast"/>
        <w:rPr>
          <w:rFonts w:ascii="Arial" w:hAnsi="Arial" w:cs="Arial"/>
          <w:color w:val="000000"/>
          <w:sz w:val="17"/>
          <w:szCs w:val="17"/>
        </w:rPr>
      </w:pPr>
    </w:p>
    <w:p w:rsidR="005C7C90" w:rsidRDefault="005C7C90" w:rsidP="00155387">
      <w:pPr>
        <w:pStyle w:val="NormalnyWeb"/>
        <w:shd w:val="clear" w:color="auto" w:fill="FFFFFF"/>
        <w:spacing w:before="0" w:beforeAutospacing="0" w:after="128" w:afterAutospacing="0" w:line="336" w:lineRule="atLeast"/>
        <w:rPr>
          <w:rFonts w:ascii="Arial" w:hAnsi="Arial" w:cs="Arial"/>
          <w:color w:val="000000"/>
          <w:sz w:val="17"/>
          <w:szCs w:val="17"/>
        </w:rPr>
      </w:pPr>
    </w:p>
    <w:p w:rsidR="000637E6" w:rsidRDefault="000637E6" w:rsidP="00993876">
      <w:pPr>
        <w:pStyle w:val="NormalnyWeb"/>
        <w:shd w:val="clear" w:color="auto" w:fill="FFFFFF"/>
        <w:spacing w:before="0" w:beforeAutospacing="0" w:after="128" w:afterAutospacing="0" w:line="336" w:lineRule="atLeast"/>
        <w:rPr>
          <w:rFonts w:ascii="Arial" w:hAnsi="Arial" w:cs="Arial"/>
          <w:color w:val="000000"/>
          <w:sz w:val="17"/>
          <w:szCs w:val="17"/>
        </w:rPr>
      </w:pPr>
    </w:p>
    <w:p w:rsidR="00EC597C" w:rsidRPr="00993876" w:rsidRDefault="00F63D8A" w:rsidP="00993876">
      <w:pPr>
        <w:pStyle w:val="NormalnyWeb"/>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B050"/>
          <w:sz w:val="28"/>
          <w:szCs w:val="28"/>
        </w:rPr>
        <w:t>4</w:t>
      </w:r>
      <w:r w:rsidR="00EC597C">
        <w:rPr>
          <w:rFonts w:ascii="Arial" w:hAnsi="Arial" w:cs="Arial"/>
          <w:color w:val="00B050"/>
          <w:sz w:val="28"/>
          <w:szCs w:val="28"/>
        </w:rPr>
        <w:t>.</w:t>
      </w:r>
      <w:r w:rsidR="008078BC" w:rsidRPr="008078BC">
        <w:rPr>
          <w:rFonts w:ascii="Arial" w:hAnsi="Arial" w:cs="Arial"/>
          <w:color w:val="00B050"/>
          <w:sz w:val="28"/>
          <w:szCs w:val="28"/>
        </w:rPr>
        <w:t>Wydobycie w Polsce</w:t>
      </w:r>
      <w:r w:rsidR="00231D20" w:rsidRPr="00231D20">
        <w:rPr>
          <w:rFonts w:ascii="Arial" w:hAnsi="Arial" w:cs="Arial"/>
          <w:b/>
          <w:bCs/>
          <w:color w:val="000000"/>
          <w:sz w:val="17"/>
          <w:szCs w:val="17"/>
        </w:rPr>
        <w:t xml:space="preserve"> </w:t>
      </w:r>
    </w:p>
    <w:p w:rsidR="00993876" w:rsidRDefault="00231D20" w:rsidP="004D7CDD">
      <w:pPr>
        <w:pStyle w:val="NormalnyWeb"/>
        <w:spacing w:before="0" w:beforeAutospacing="0" w:after="420" w:afterAutospacing="0"/>
        <w:textAlignment w:val="baseline"/>
        <w:rPr>
          <w:rFonts w:ascii="Arial" w:hAnsi="Arial" w:cs="Arial"/>
          <w:color w:val="000000"/>
          <w:sz w:val="17"/>
          <w:szCs w:val="17"/>
        </w:rPr>
      </w:pPr>
      <w:r>
        <w:rPr>
          <w:rFonts w:ascii="Arial" w:hAnsi="Arial" w:cs="Arial"/>
          <w:b/>
          <w:bCs/>
          <w:color w:val="000000"/>
          <w:sz w:val="17"/>
          <w:szCs w:val="17"/>
        </w:rPr>
        <w:t xml:space="preserve">W Europie największym producentem </w:t>
      </w:r>
      <w:r w:rsidR="00993876">
        <w:rPr>
          <w:rFonts w:ascii="Arial" w:hAnsi="Arial" w:cs="Arial"/>
          <w:b/>
          <w:bCs/>
          <w:color w:val="000000"/>
          <w:sz w:val="17"/>
          <w:szCs w:val="17"/>
        </w:rPr>
        <w:t xml:space="preserve">srebra </w:t>
      </w:r>
      <w:r>
        <w:rPr>
          <w:rFonts w:ascii="Arial" w:hAnsi="Arial" w:cs="Arial"/>
          <w:b/>
          <w:bCs/>
          <w:color w:val="000000"/>
          <w:sz w:val="17"/>
          <w:szCs w:val="17"/>
        </w:rPr>
        <w:t>jest Polska</w:t>
      </w:r>
      <w:r w:rsidR="00EC597C">
        <w:rPr>
          <w:rFonts w:ascii="Arial" w:hAnsi="Arial" w:cs="Arial"/>
          <w:b/>
          <w:bCs/>
          <w:color w:val="000000"/>
          <w:sz w:val="17"/>
          <w:szCs w:val="17"/>
        </w:rPr>
        <w:t>,</w:t>
      </w:r>
      <w:r w:rsidR="00993876">
        <w:rPr>
          <w:rFonts w:ascii="Arial" w:hAnsi="Arial" w:cs="Arial"/>
          <w:b/>
          <w:bCs/>
          <w:color w:val="000000"/>
          <w:sz w:val="17"/>
          <w:szCs w:val="17"/>
        </w:rPr>
        <w:t xml:space="preserve"> która </w:t>
      </w:r>
      <w:r w:rsidR="003E4E9F">
        <w:rPr>
          <w:rFonts w:ascii="Arial" w:hAnsi="Arial" w:cs="Arial"/>
          <w:b/>
          <w:bCs/>
          <w:color w:val="000000"/>
          <w:sz w:val="17"/>
          <w:szCs w:val="17"/>
        </w:rPr>
        <w:t>w</w:t>
      </w:r>
      <w:r w:rsidR="003E4E9F">
        <w:rPr>
          <w:rStyle w:val="Pogrubienie"/>
          <w:rFonts w:ascii="Arial" w:hAnsi="Arial" w:cs="Arial"/>
          <w:color w:val="000000"/>
          <w:sz w:val="17"/>
          <w:szCs w:val="17"/>
        </w:rPr>
        <w:t>yprzedza Rosję i Szwecję.</w:t>
      </w:r>
      <w:r w:rsidR="00767165">
        <w:rPr>
          <w:rFonts w:ascii="Arial" w:hAnsi="Arial" w:cs="Arial"/>
          <w:color w:val="000000"/>
          <w:sz w:val="17"/>
          <w:szCs w:val="17"/>
        </w:rPr>
        <w:t xml:space="preserve"> </w:t>
      </w:r>
      <w:r w:rsidR="003E4E9F">
        <w:rPr>
          <w:rFonts w:ascii="Arial" w:hAnsi="Arial" w:cs="Arial"/>
          <w:color w:val="000000"/>
          <w:sz w:val="17"/>
          <w:szCs w:val="17"/>
        </w:rPr>
        <w:t xml:space="preserve">Na szczególne wyróżnienie zasługuje </w:t>
      </w:r>
      <w:r w:rsidR="00E734A4">
        <w:rPr>
          <w:rFonts w:ascii="Arial" w:hAnsi="Arial" w:cs="Arial"/>
          <w:color w:val="000000"/>
          <w:sz w:val="17"/>
          <w:szCs w:val="17"/>
        </w:rPr>
        <w:t xml:space="preserve">tutaj </w:t>
      </w:r>
      <w:r w:rsidR="003E4E9F">
        <w:rPr>
          <w:rFonts w:ascii="Arial" w:hAnsi="Arial" w:cs="Arial"/>
          <w:color w:val="000000"/>
          <w:sz w:val="17"/>
          <w:szCs w:val="17"/>
        </w:rPr>
        <w:t>spółka KGHM, która odpowiada z</w:t>
      </w:r>
      <w:r w:rsidR="00767165">
        <w:rPr>
          <w:rFonts w:ascii="Arial" w:hAnsi="Arial" w:cs="Arial"/>
          <w:color w:val="000000"/>
          <w:sz w:val="17"/>
          <w:szCs w:val="17"/>
        </w:rPr>
        <w:t>a niemal całą produkcję polskiego srebra</w:t>
      </w:r>
      <w:r w:rsidR="00993876">
        <w:rPr>
          <w:rFonts w:ascii="Arial" w:hAnsi="Arial" w:cs="Arial"/>
          <w:color w:val="000000"/>
          <w:sz w:val="17"/>
          <w:szCs w:val="17"/>
        </w:rPr>
        <w:t xml:space="preserve"> i od wielu lat plasuje się w światowej czołówce</w:t>
      </w:r>
      <w:r w:rsidR="003E4E9F">
        <w:rPr>
          <w:rFonts w:ascii="Arial" w:hAnsi="Arial" w:cs="Arial"/>
          <w:color w:val="000000"/>
          <w:sz w:val="17"/>
          <w:szCs w:val="17"/>
        </w:rPr>
        <w:t>.</w:t>
      </w:r>
    </w:p>
    <w:p w:rsidR="004D7CDD" w:rsidRDefault="003E4E9F" w:rsidP="004D7CDD">
      <w:pPr>
        <w:pStyle w:val="NormalnyWeb"/>
        <w:spacing w:before="0" w:beforeAutospacing="0" w:after="420" w:afterAutospacing="0"/>
        <w:textAlignment w:val="baseline"/>
        <w:rPr>
          <w:rFonts w:ascii="Arial" w:hAnsi="Arial" w:cs="Arial"/>
          <w:color w:val="000000"/>
          <w:sz w:val="17"/>
          <w:szCs w:val="17"/>
        </w:rPr>
      </w:pPr>
      <w:r>
        <w:rPr>
          <w:rFonts w:ascii="Arial" w:hAnsi="Arial" w:cs="Arial"/>
          <w:color w:val="000000"/>
          <w:sz w:val="17"/>
          <w:szCs w:val="17"/>
        </w:rPr>
        <w:lastRenderedPageBreak/>
        <w:t xml:space="preserve"> </w:t>
      </w:r>
      <w:r w:rsidR="00846E9E">
        <w:rPr>
          <w:rFonts w:ascii="Conv_museosans-500" w:hAnsi="Conv_museosans-500"/>
          <w:noProof/>
          <w:color w:val="000000"/>
          <w:sz w:val="15"/>
          <w:szCs w:val="15"/>
        </w:rPr>
        <w:drawing>
          <wp:inline distT="0" distB="0" distL="0" distR="0">
            <wp:extent cx="2884416" cy="4175583"/>
            <wp:effectExtent l="0" t="0" r="0" b="0"/>
            <wp:docPr id="69" name="Obraz 69" descr="https://www.silverinstitute.org/wp-content/uploads/2019/05/WSS2019ProducingCompanies2-e15580410006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silverinstitute.org/wp-content/uploads/2019/05/WSS2019ProducingCompanies2-e1558041000673.jpg"/>
                    <pic:cNvPicPr>
                      <a:picLocks noChangeAspect="1" noChangeArrowheads="1"/>
                    </pic:cNvPicPr>
                  </pic:nvPicPr>
                  <pic:blipFill>
                    <a:blip r:embed="rId14" cstate="print"/>
                    <a:srcRect/>
                    <a:stretch>
                      <a:fillRect/>
                    </a:stretch>
                  </pic:blipFill>
                  <pic:spPr bwMode="auto">
                    <a:xfrm>
                      <a:off x="0" y="0"/>
                      <a:ext cx="2925483" cy="4235034"/>
                    </a:xfrm>
                    <a:prstGeom prst="rect">
                      <a:avLst/>
                    </a:prstGeom>
                    <a:noFill/>
                    <a:ln w="9525">
                      <a:noFill/>
                      <a:miter lim="800000"/>
                      <a:headEnd/>
                      <a:tailEnd/>
                    </a:ln>
                  </pic:spPr>
                </pic:pic>
              </a:graphicData>
            </a:graphic>
          </wp:inline>
        </w:drawing>
      </w:r>
    </w:p>
    <w:p w:rsidR="00993876" w:rsidRDefault="00993876" w:rsidP="004D7CDD">
      <w:pPr>
        <w:pStyle w:val="NormalnyWeb"/>
        <w:spacing w:before="0" w:beforeAutospacing="0" w:after="420" w:afterAutospacing="0"/>
        <w:textAlignment w:val="baseline"/>
        <w:rPr>
          <w:rFonts w:ascii="Arial" w:hAnsi="Arial" w:cs="Arial"/>
          <w:color w:val="000000"/>
          <w:sz w:val="17"/>
          <w:szCs w:val="17"/>
        </w:rPr>
      </w:pPr>
      <w:r>
        <w:rPr>
          <w:rFonts w:ascii="Arial" w:hAnsi="Arial" w:cs="Arial"/>
          <w:color w:val="000000"/>
          <w:sz w:val="17"/>
          <w:szCs w:val="17"/>
        </w:rPr>
        <w:t>Także wśród największych kopalń można napotkać kopalnie polskie (3 na 10 pierwszych miejsc).</w:t>
      </w:r>
    </w:p>
    <w:p w:rsidR="00993876" w:rsidRDefault="004D7CDD" w:rsidP="00993876">
      <w:pPr>
        <w:shd w:val="clear" w:color="auto" w:fill="FFFFFF"/>
        <w:spacing w:before="100" w:beforeAutospacing="1" w:after="100" w:afterAutospacing="1" w:line="240" w:lineRule="auto"/>
        <w:ind w:left="720"/>
        <w:rPr>
          <w:rStyle w:val="Pogrubienie"/>
          <w:rFonts w:ascii="Arial" w:hAnsi="Arial" w:cs="Arial"/>
          <w:color w:val="474747"/>
          <w:sz w:val="16"/>
          <w:szCs w:val="16"/>
        </w:rPr>
      </w:pPr>
      <w:r>
        <w:rPr>
          <w:rStyle w:val="Pogrubienie"/>
          <w:rFonts w:ascii="Arial" w:hAnsi="Arial" w:cs="Arial"/>
          <w:color w:val="474747"/>
          <w:sz w:val="16"/>
          <w:szCs w:val="16"/>
        </w:rPr>
        <w:t>1) </w:t>
      </w:r>
      <w:proofErr w:type="spellStart"/>
      <w:r>
        <w:rPr>
          <w:rFonts w:ascii="Arial" w:hAnsi="Arial" w:cs="Arial"/>
          <w:color w:val="474747"/>
          <w:sz w:val="16"/>
          <w:szCs w:val="16"/>
        </w:rPr>
        <w:t>Penasquito</w:t>
      </w:r>
      <w:proofErr w:type="spellEnd"/>
      <w:r w:rsidR="00993876">
        <w:rPr>
          <w:rFonts w:ascii="Arial" w:hAnsi="Arial" w:cs="Arial"/>
          <w:color w:val="474747"/>
          <w:sz w:val="16"/>
          <w:szCs w:val="16"/>
        </w:rPr>
        <w:t xml:space="preserve">, </w:t>
      </w:r>
      <w:r>
        <w:rPr>
          <w:rStyle w:val="Pogrubienie"/>
          <w:rFonts w:ascii="Arial" w:hAnsi="Arial" w:cs="Arial"/>
          <w:color w:val="474747"/>
          <w:sz w:val="16"/>
          <w:szCs w:val="16"/>
        </w:rPr>
        <w:t>Me</w:t>
      </w:r>
      <w:r w:rsidR="00993876">
        <w:rPr>
          <w:rStyle w:val="Pogrubienie"/>
          <w:rFonts w:ascii="Arial" w:hAnsi="Arial" w:cs="Arial"/>
          <w:color w:val="474747"/>
          <w:sz w:val="16"/>
          <w:szCs w:val="16"/>
        </w:rPr>
        <w:t>ksyk</w:t>
      </w:r>
    </w:p>
    <w:p w:rsidR="004D7CDD" w:rsidRDefault="004D7CDD" w:rsidP="00993876">
      <w:pPr>
        <w:shd w:val="clear" w:color="auto" w:fill="FFFFFF"/>
        <w:spacing w:before="100" w:beforeAutospacing="1" w:after="100" w:afterAutospacing="1" w:line="240" w:lineRule="auto"/>
        <w:ind w:left="720"/>
        <w:rPr>
          <w:rFonts w:ascii="Arial" w:hAnsi="Arial" w:cs="Arial"/>
          <w:color w:val="474747"/>
          <w:sz w:val="16"/>
          <w:szCs w:val="16"/>
        </w:rPr>
      </w:pPr>
      <w:r>
        <w:rPr>
          <w:rStyle w:val="Pogrubienie"/>
          <w:rFonts w:ascii="Arial" w:hAnsi="Arial" w:cs="Arial"/>
          <w:color w:val="474747"/>
          <w:sz w:val="16"/>
          <w:szCs w:val="16"/>
        </w:rPr>
        <w:t>2) </w:t>
      </w:r>
      <w:r>
        <w:rPr>
          <w:rFonts w:ascii="Arial" w:hAnsi="Arial" w:cs="Arial"/>
          <w:color w:val="474747"/>
          <w:sz w:val="16"/>
          <w:szCs w:val="16"/>
        </w:rPr>
        <w:t>Polkowice-Sieroszowice</w:t>
      </w:r>
      <w:r w:rsidR="00993876">
        <w:rPr>
          <w:rFonts w:ascii="Arial" w:hAnsi="Arial" w:cs="Arial"/>
          <w:color w:val="474747"/>
          <w:sz w:val="16"/>
          <w:szCs w:val="16"/>
        </w:rPr>
        <w:t>,</w:t>
      </w:r>
      <w:r>
        <w:rPr>
          <w:rFonts w:ascii="Arial" w:hAnsi="Arial" w:cs="Arial"/>
          <w:color w:val="474747"/>
          <w:sz w:val="16"/>
          <w:szCs w:val="16"/>
        </w:rPr>
        <w:t> </w:t>
      </w:r>
      <w:r>
        <w:rPr>
          <w:rStyle w:val="Pogrubienie"/>
          <w:rFonts w:ascii="Arial" w:hAnsi="Arial" w:cs="Arial"/>
          <w:color w:val="474747"/>
          <w:sz w:val="16"/>
          <w:szCs w:val="16"/>
        </w:rPr>
        <w:t>Pol</w:t>
      </w:r>
      <w:r w:rsidR="00993876">
        <w:rPr>
          <w:rStyle w:val="Pogrubienie"/>
          <w:rFonts w:ascii="Arial" w:hAnsi="Arial" w:cs="Arial"/>
          <w:color w:val="474747"/>
          <w:sz w:val="16"/>
          <w:szCs w:val="16"/>
        </w:rPr>
        <w:t>sk</w:t>
      </w:r>
      <w:r>
        <w:rPr>
          <w:rStyle w:val="Pogrubienie"/>
          <w:rFonts w:ascii="Arial" w:hAnsi="Arial" w:cs="Arial"/>
          <w:color w:val="474747"/>
          <w:sz w:val="16"/>
          <w:szCs w:val="16"/>
        </w:rPr>
        <w:t>a</w:t>
      </w:r>
    </w:p>
    <w:p w:rsidR="004D7CDD" w:rsidRDefault="004D7CDD" w:rsidP="00993876">
      <w:pPr>
        <w:shd w:val="clear" w:color="auto" w:fill="FFFFFF"/>
        <w:spacing w:before="100" w:beforeAutospacing="1" w:after="100" w:afterAutospacing="1" w:line="240" w:lineRule="auto"/>
        <w:ind w:left="720"/>
        <w:rPr>
          <w:rFonts w:ascii="Arial" w:hAnsi="Arial" w:cs="Arial"/>
          <w:color w:val="474747"/>
          <w:sz w:val="16"/>
          <w:szCs w:val="16"/>
        </w:rPr>
      </w:pPr>
      <w:r>
        <w:rPr>
          <w:rStyle w:val="Pogrubienie"/>
          <w:rFonts w:ascii="Arial" w:hAnsi="Arial" w:cs="Arial"/>
          <w:color w:val="474747"/>
          <w:sz w:val="16"/>
          <w:szCs w:val="16"/>
        </w:rPr>
        <w:t>3) </w:t>
      </w:r>
      <w:r>
        <w:rPr>
          <w:rFonts w:ascii="Arial" w:hAnsi="Arial" w:cs="Arial"/>
          <w:color w:val="474747"/>
          <w:sz w:val="16"/>
          <w:szCs w:val="16"/>
        </w:rPr>
        <w:t xml:space="preserve">San </w:t>
      </w:r>
      <w:proofErr w:type="spellStart"/>
      <w:r>
        <w:rPr>
          <w:rFonts w:ascii="Arial" w:hAnsi="Arial" w:cs="Arial"/>
          <w:color w:val="474747"/>
          <w:sz w:val="16"/>
          <w:szCs w:val="16"/>
        </w:rPr>
        <w:t>Cristobal</w:t>
      </w:r>
      <w:proofErr w:type="spellEnd"/>
      <w:r>
        <w:rPr>
          <w:rFonts w:ascii="Arial" w:hAnsi="Arial" w:cs="Arial"/>
          <w:color w:val="474747"/>
          <w:sz w:val="16"/>
          <w:szCs w:val="16"/>
        </w:rPr>
        <w:t>, </w:t>
      </w:r>
      <w:r>
        <w:rPr>
          <w:rStyle w:val="Pogrubienie"/>
          <w:rFonts w:ascii="Arial" w:hAnsi="Arial" w:cs="Arial"/>
          <w:color w:val="474747"/>
          <w:sz w:val="16"/>
          <w:szCs w:val="16"/>
        </w:rPr>
        <w:t>Boli</w:t>
      </w:r>
      <w:r w:rsidR="00993876">
        <w:rPr>
          <w:rStyle w:val="Pogrubienie"/>
          <w:rFonts w:ascii="Arial" w:hAnsi="Arial" w:cs="Arial"/>
          <w:color w:val="474747"/>
          <w:sz w:val="16"/>
          <w:szCs w:val="16"/>
        </w:rPr>
        <w:t>w</w:t>
      </w:r>
      <w:r>
        <w:rPr>
          <w:rStyle w:val="Pogrubienie"/>
          <w:rFonts w:ascii="Arial" w:hAnsi="Arial" w:cs="Arial"/>
          <w:color w:val="474747"/>
          <w:sz w:val="16"/>
          <w:szCs w:val="16"/>
        </w:rPr>
        <w:t>ia </w:t>
      </w:r>
    </w:p>
    <w:p w:rsidR="004D7CDD" w:rsidRDefault="004D7CDD" w:rsidP="00993876">
      <w:pPr>
        <w:shd w:val="clear" w:color="auto" w:fill="FFFFFF"/>
        <w:spacing w:before="100" w:beforeAutospacing="1" w:after="100" w:afterAutospacing="1" w:line="240" w:lineRule="auto"/>
        <w:ind w:left="720"/>
        <w:rPr>
          <w:rFonts w:ascii="Arial" w:hAnsi="Arial" w:cs="Arial"/>
          <w:color w:val="474747"/>
          <w:sz w:val="16"/>
          <w:szCs w:val="16"/>
        </w:rPr>
      </w:pPr>
      <w:r>
        <w:rPr>
          <w:rStyle w:val="Pogrubienie"/>
          <w:rFonts w:ascii="Arial" w:hAnsi="Arial" w:cs="Arial"/>
          <w:color w:val="474747"/>
          <w:sz w:val="16"/>
          <w:szCs w:val="16"/>
        </w:rPr>
        <w:t>4) </w:t>
      </w:r>
      <w:proofErr w:type="spellStart"/>
      <w:r>
        <w:rPr>
          <w:rFonts w:ascii="Arial" w:hAnsi="Arial" w:cs="Arial"/>
          <w:color w:val="474747"/>
          <w:sz w:val="16"/>
          <w:szCs w:val="16"/>
        </w:rPr>
        <w:t>Pitarrilla</w:t>
      </w:r>
      <w:proofErr w:type="spellEnd"/>
      <w:r>
        <w:rPr>
          <w:rFonts w:ascii="Arial" w:hAnsi="Arial" w:cs="Arial"/>
          <w:color w:val="474747"/>
          <w:sz w:val="16"/>
          <w:szCs w:val="16"/>
        </w:rPr>
        <w:t>, </w:t>
      </w:r>
      <w:r>
        <w:rPr>
          <w:rStyle w:val="Pogrubienie"/>
          <w:rFonts w:ascii="Arial" w:hAnsi="Arial" w:cs="Arial"/>
          <w:color w:val="474747"/>
          <w:sz w:val="16"/>
          <w:szCs w:val="16"/>
        </w:rPr>
        <w:t>Me</w:t>
      </w:r>
      <w:r w:rsidR="00993876">
        <w:rPr>
          <w:rStyle w:val="Pogrubienie"/>
          <w:rFonts w:ascii="Arial" w:hAnsi="Arial" w:cs="Arial"/>
          <w:color w:val="474747"/>
          <w:sz w:val="16"/>
          <w:szCs w:val="16"/>
        </w:rPr>
        <w:t>ksyk</w:t>
      </w:r>
      <w:r>
        <w:rPr>
          <w:rStyle w:val="Pogrubienie"/>
          <w:rFonts w:ascii="Arial" w:hAnsi="Arial" w:cs="Arial"/>
          <w:color w:val="474747"/>
          <w:sz w:val="16"/>
          <w:szCs w:val="16"/>
        </w:rPr>
        <w:t> </w:t>
      </w:r>
    </w:p>
    <w:p w:rsidR="004D7CDD" w:rsidRDefault="004D7CDD" w:rsidP="00993876">
      <w:pPr>
        <w:shd w:val="clear" w:color="auto" w:fill="FFFFFF"/>
        <w:spacing w:before="100" w:beforeAutospacing="1" w:after="100" w:afterAutospacing="1" w:line="240" w:lineRule="auto"/>
        <w:ind w:left="720"/>
        <w:rPr>
          <w:rFonts w:ascii="Arial" w:hAnsi="Arial" w:cs="Arial"/>
          <w:color w:val="474747"/>
          <w:sz w:val="16"/>
          <w:szCs w:val="16"/>
        </w:rPr>
      </w:pPr>
      <w:r>
        <w:rPr>
          <w:rStyle w:val="Pogrubienie"/>
          <w:rFonts w:ascii="Arial" w:hAnsi="Arial" w:cs="Arial"/>
          <w:color w:val="474747"/>
          <w:sz w:val="16"/>
          <w:szCs w:val="16"/>
        </w:rPr>
        <w:t>5) </w:t>
      </w:r>
      <w:r>
        <w:rPr>
          <w:rFonts w:ascii="Arial" w:hAnsi="Arial" w:cs="Arial"/>
          <w:color w:val="474747"/>
          <w:sz w:val="16"/>
          <w:szCs w:val="16"/>
        </w:rPr>
        <w:t>Lubin, </w:t>
      </w:r>
      <w:r>
        <w:rPr>
          <w:rStyle w:val="Pogrubienie"/>
          <w:rFonts w:ascii="Arial" w:hAnsi="Arial" w:cs="Arial"/>
          <w:color w:val="474747"/>
          <w:sz w:val="16"/>
          <w:szCs w:val="16"/>
        </w:rPr>
        <w:t>Pol</w:t>
      </w:r>
      <w:r w:rsidR="00993876">
        <w:rPr>
          <w:rStyle w:val="Pogrubienie"/>
          <w:rFonts w:ascii="Arial" w:hAnsi="Arial" w:cs="Arial"/>
          <w:color w:val="474747"/>
          <w:sz w:val="16"/>
          <w:szCs w:val="16"/>
        </w:rPr>
        <w:t>ska</w:t>
      </w:r>
      <w:r>
        <w:rPr>
          <w:rStyle w:val="Pogrubienie"/>
          <w:rFonts w:ascii="Arial" w:hAnsi="Arial" w:cs="Arial"/>
          <w:color w:val="474747"/>
          <w:sz w:val="16"/>
          <w:szCs w:val="16"/>
        </w:rPr>
        <w:t> </w:t>
      </w:r>
    </w:p>
    <w:p w:rsidR="004D7CDD" w:rsidRDefault="004D7CDD" w:rsidP="00993876">
      <w:pPr>
        <w:shd w:val="clear" w:color="auto" w:fill="FFFFFF"/>
        <w:spacing w:before="100" w:beforeAutospacing="1" w:after="100" w:afterAutospacing="1" w:line="240" w:lineRule="auto"/>
        <w:ind w:left="720"/>
        <w:rPr>
          <w:rFonts w:ascii="Arial" w:hAnsi="Arial" w:cs="Arial"/>
          <w:color w:val="474747"/>
          <w:sz w:val="16"/>
          <w:szCs w:val="16"/>
        </w:rPr>
      </w:pPr>
      <w:r>
        <w:rPr>
          <w:rStyle w:val="Pogrubienie"/>
          <w:rFonts w:ascii="Arial" w:hAnsi="Arial" w:cs="Arial"/>
          <w:color w:val="474747"/>
          <w:sz w:val="16"/>
          <w:szCs w:val="16"/>
        </w:rPr>
        <w:t>6) </w:t>
      </w:r>
      <w:r>
        <w:rPr>
          <w:rFonts w:ascii="Arial" w:hAnsi="Arial" w:cs="Arial"/>
          <w:color w:val="474747"/>
          <w:sz w:val="16"/>
          <w:szCs w:val="16"/>
        </w:rPr>
        <w:t>Rudna, </w:t>
      </w:r>
      <w:r>
        <w:rPr>
          <w:rStyle w:val="Pogrubienie"/>
          <w:rFonts w:ascii="Arial" w:hAnsi="Arial" w:cs="Arial"/>
          <w:color w:val="474747"/>
          <w:sz w:val="16"/>
          <w:szCs w:val="16"/>
        </w:rPr>
        <w:t>Pol</w:t>
      </w:r>
      <w:r w:rsidR="00993876">
        <w:rPr>
          <w:rStyle w:val="Pogrubienie"/>
          <w:rFonts w:ascii="Arial" w:hAnsi="Arial" w:cs="Arial"/>
          <w:color w:val="474747"/>
          <w:sz w:val="16"/>
          <w:szCs w:val="16"/>
        </w:rPr>
        <w:t>ska</w:t>
      </w:r>
      <w:r>
        <w:rPr>
          <w:rStyle w:val="Pogrubienie"/>
          <w:rFonts w:ascii="Arial" w:hAnsi="Arial" w:cs="Arial"/>
          <w:color w:val="474747"/>
          <w:sz w:val="16"/>
          <w:szCs w:val="16"/>
        </w:rPr>
        <w:t> </w:t>
      </w:r>
    </w:p>
    <w:p w:rsidR="004D7CDD" w:rsidRDefault="004D7CDD" w:rsidP="00993876">
      <w:pPr>
        <w:shd w:val="clear" w:color="auto" w:fill="FFFFFF"/>
        <w:spacing w:before="100" w:beforeAutospacing="1" w:after="100" w:afterAutospacing="1" w:line="240" w:lineRule="auto"/>
        <w:ind w:left="720"/>
        <w:rPr>
          <w:rFonts w:ascii="Arial" w:hAnsi="Arial" w:cs="Arial"/>
          <w:color w:val="474747"/>
          <w:sz w:val="16"/>
          <w:szCs w:val="16"/>
        </w:rPr>
      </w:pPr>
      <w:r>
        <w:rPr>
          <w:rStyle w:val="Pogrubienie"/>
          <w:rFonts w:ascii="Arial" w:hAnsi="Arial" w:cs="Arial"/>
          <w:color w:val="474747"/>
          <w:sz w:val="16"/>
          <w:szCs w:val="16"/>
        </w:rPr>
        <w:t>7) </w:t>
      </w:r>
      <w:proofErr w:type="spellStart"/>
      <w:r>
        <w:rPr>
          <w:rFonts w:ascii="Arial" w:hAnsi="Arial" w:cs="Arial"/>
          <w:color w:val="474747"/>
          <w:sz w:val="16"/>
          <w:szCs w:val="16"/>
        </w:rPr>
        <w:t>Gumuskoy</w:t>
      </w:r>
      <w:proofErr w:type="spellEnd"/>
      <w:r>
        <w:rPr>
          <w:rFonts w:ascii="Arial" w:hAnsi="Arial" w:cs="Arial"/>
          <w:color w:val="474747"/>
          <w:sz w:val="16"/>
          <w:szCs w:val="16"/>
        </w:rPr>
        <w:t>, </w:t>
      </w:r>
      <w:r w:rsidR="00993876">
        <w:rPr>
          <w:rStyle w:val="Pogrubienie"/>
          <w:rFonts w:ascii="Arial" w:hAnsi="Arial" w:cs="Arial"/>
          <w:color w:val="474747"/>
          <w:sz w:val="16"/>
          <w:szCs w:val="16"/>
        </w:rPr>
        <w:t>Turcja</w:t>
      </w:r>
      <w:r>
        <w:rPr>
          <w:rStyle w:val="Pogrubienie"/>
          <w:rFonts w:ascii="Arial" w:hAnsi="Arial" w:cs="Arial"/>
          <w:color w:val="474747"/>
          <w:sz w:val="16"/>
          <w:szCs w:val="16"/>
        </w:rPr>
        <w:t> </w:t>
      </w:r>
    </w:p>
    <w:p w:rsidR="004D7CDD" w:rsidRDefault="004D7CDD" w:rsidP="00993876">
      <w:pPr>
        <w:shd w:val="clear" w:color="auto" w:fill="FFFFFF"/>
        <w:spacing w:before="100" w:beforeAutospacing="1" w:after="100" w:afterAutospacing="1" w:line="240" w:lineRule="auto"/>
        <w:ind w:left="720"/>
        <w:rPr>
          <w:rFonts w:ascii="Arial" w:hAnsi="Arial" w:cs="Arial"/>
          <w:color w:val="474747"/>
          <w:sz w:val="16"/>
          <w:szCs w:val="16"/>
        </w:rPr>
      </w:pPr>
      <w:r>
        <w:rPr>
          <w:rStyle w:val="Pogrubienie"/>
          <w:rFonts w:ascii="Arial" w:hAnsi="Arial" w:cs="Arial"/>
          <w:color w:val="474747"/>
          <w:sz w:val="16"/>
          <w:szCs w:val="16"/>
        </w:rPr>
        <w:t>8) </w:t>
      </w:r>
      <w:proofErr w:type="spellStart"/>
      <w:r>
        <w:rPr>
          <w:rFonts w:ascii="Arial" w:hAnsi="Arial" w:cs="Arial"/>
          <w:color w:val="474747"/>
          <w:sz w:val="16"/>
          <w:szCs w:val="16"/>
        </w:rPr>
        <w:t>Fresnillo</w:t>
      </w:r>
      <w:proofErr w:type="spellEnd"/>
      <w:r>
        <w:rPr>
          <w:rFonts w:ascii="Arial" w:hAnsi="Arial" w:cs="Arial"/>
          <w:color w:val="474747"/>
          <w:sz w:val="16"/>
          <w:szCs w:val="16"/>
        </w:rPr>
        <w:t>, </w:t>
      </w:r>
      <w:r>
        <w:rPr>
          <w:rStyle w:val="Pogrubienie"/>
          <w:rFonts w:ascii="Arial" w:hAnsi="Arial" w:cs="Arial"/>
          <w:color w:val="474747"/>
          <w:sz w:val="16"/>
          <w:szCs w:val="16"/>
        </w:rPr>
        <w:t>Me</w:t>
      </w:r>
      <w:r w:rsidR="00993876">
        <w:rPr>
          <w:rStyle w:val="Pogrubienie"/>
          <w:rFonts w:ascii="Arial" w:hAnsi="Arial" w:cs="Arial"/>
          <w:color w:val="474747"/>
          <w:sz w:val="16"/>
          <w:szCs w:val="16"/>
        </w:rPr>
        <w:t>ksyk</w:t>
      </w:r>
      <w:r>
        <w:rPr>
          <w:rStyle w:val="Pogrubienie"/>
          <w:rFonts w:ascii="Arial" w:hAnsi="Arial" w:cs="Arial"/>
          <w:color w:val="474747"/>
          <w:sz w:val="16"/>
          <w:szCs w:val="16"/>
        </w:rPr>
        <w:t> </w:t>
      </w:r>
    </w:p>
    <w:p w:rsidR="004D7CDD" w:rsidRPr="004D7CDD" w:rsidRDefault="004D7CDD" w:rsidP="00993876">
      <w:pPr>
        <w:shd w:val="clear" w:color="auto" w:fill="FFFFFF"/>
        <w:spacing w:before="100" w:beforeAutospacing="1" w:after="0" w:afterAutospacing="1" w:line="237" w:lineRule="atLeast"/>
        <w:ind w:left="720"/>
        <w:rPr>
          <w:rFonts w:ascii="Conv_museosans-500" w:eastAsia="Times New Roman" w:hAnsi="Conv_museosans-500" w:cs="Times New Roman"/>
          <w:color w:val="000000"/>
          <w:sz w:val="15"/>
          <w:szCs w:val="15"/>
          <w:lang w:eastAsia="pl-PL"/>
        </w:rPr>
      </w:pPr>
      <w:r w:rsidRPr="004D7CDD">
        <w:rPr>
          <w:rStyle w:val="Pogrubienie"/>
          <w:rFonts w:ascii="Arial" w:hAnsi="Arial" w:cs="Arial"/>
          <w:color w:val="474747"/>
          <w:sz w:val="16"/>
          <w:szCs w:val="16"/>
        </w:rPr>
        <w:t>9) </w:t>
      </w:r>
      <w:proofErr w:type="spellStart"/>
      <w:r w:rsidRPr="004D7CDD">
        <w:rPr>
          <w:rFonts w:ascii="Arial" w:hAnsi="Arial" w:cs="Arial"/>
          <w:color w:val="474747"/>
          <w:sz w:val="16"/>
          <w:szCs w:val="16"/>
        </w:rPr>
        <w:t>Antamina</w:t>
      </w:r>
      <w:proofErr w:type="spellEnd"/>
      <w:r w:rsidRPr="004D7CDD">
        <w:rPr>
          <w:rFonts w:ascii="Arial" w:hAnsi="Arial" w:cs="Arial"/>
          <w:color w:val="474747"/>
          <w:sz w:val="16"/>
          <w:szCs w:val="16"/>
        </w:rPr>
        <w:t>, </w:t>
      </w:r>
      <w:r w:rsidRPr="004D7CDD">
        <w:rPr>
          <w:rStyle w:val="Pogrubienie"/>
          <w:rFonts w:ascii="Arial" w:hAnsi="Arial" w:cs="Arial"/>
          <w:color w:val="474747"/>
          <w:sz w:val="16"/>
          <w:szCs w:val="16"/>
        </w:rPr>
        <w:t>Peru </w:t>
      </w:r>
    </w:p>
    <w:p w:rsidR="004D7CDD" w:rsidRPr="004D7CDD" w:rsidRDefault="004D7CDD" w:rsidP="00993876">
      <w:pPr>
        <w:shd w:val="clear" w:color="auto" w:fill="FFFFFF"/>
        <w:spacing w:before="100" w:beforeAutospacing="1" w:after="0" w:afterAutospacing="1" w:line="237" w:lineRule="atLeast"/>
        <w:ind w:left="720"/>
        <w:rPr>
          <w:rFonts w:ascii="Conv_museosans-500" w:eastAsia="Times New Roman" w:hAnsi="Conv_museosans-500" w:cs="Times New Roman"/>
          <w:color w:val="000000"/>
          <w:sz w:val="15"/>
          <w:szCs w:val="15"/>
          <w:lang w:eastAsia="pl-PL"/>
        </w:rPr>
      </w:pPr>
      <w:r w:rsidRPr="004D7CDD">
        <w:rPr>
          <w:rStyle w:val="Pogrubienie"/>
          <w:rFonts w:ascii="Arial" w:hAnsi="Arial" w:cs="Arial"/>
          <w:color w:val="474747"/>
          <w:sz w:val="16"/>
          <w:szCs w:val="16"/>
        </w:rPr>
        <w:t>10) </w:t>
      </w:r>
      <w:proofErr w:type="spellStart"/>
      <w:r w:rsidRPr="004D7CDD">
        <w:rPr>
          <w:rFonts w:ascii="Arial" w:hAnsi="Arial" w:cs="Arial"/>
          <w:color w:val="474747"/>
          <w:sz w:val="16"/>
          <w:szCs w:val="16"/>
        </w:rPr>
        <w:t>Cannington</w:t>
      </w:r>
      <w:proofErr w:type="spellEnd"/>
      <w:r w:rsidRPr="004D7CDD">
        <w:rPr>
          <w:rFonts w:ascii="Arial" w:hAnsi="Arial" w:cs="Arial"/>
          <w:color w:val="474747"/>
          <w:sz w:val="16"/>
          <w:szCs w:val="16"/>
        </w:rPr>
        <w:t>, </w:t>
      </w:r>
      <w:r w:rsidRPr="004D7CDD">
        <w:rPr>
          <w:rStyle w:val="Pogrubienie"/>
          <w:rFonts w:ascii="Arial" w:hAnsi="Arial" w:cs="Arial"/>
          <w:color w:val="474747"/>
          <w:sz w:val="16"/>
          <w:szCs w:val="16"/>
        </w:rPr>
        <w:t>Australia </w:t>
      </w:r>
    </w:p>
    <w:p w:rsidR="00F56296" w:rsidRDefault="00F56296" w:rsidP="00FB0D35">
      <w:pPr>
        <w:pStyle w:val="q-paywall"/>
        <w:shd w:val="clear" w:color="auto" w:fill="FFFFFF"/>
        <w:spacing w:before="0" w:beforeAutospacing="0" w:after="128" w:afterAutospacing="0" w:line="336" w:lineRule="atLeast"/>
        <w:rPr>
          <w:rFonts w:ascii="Arial" w:hAnsi="Arial" w:cs="Arial"/>
          <w:color w:val="000000"/>
          <w:sz w:val="17"/>
          <w:szCs w:val="17"/>
        </w:rPr>
      </w:pPr>
      <w:r>
        <w:rPr>
          <w:rFonts w:ascii="Arial" w:hAnsi="Arial" w:cs="Arial"/>
          <w:color w:val="000000"/>
          <w:sz w:val="17"/>
          <w:szCs w:val="17"/>
        </w:rPr>
        <w:t xml:space="preserve">Wydobycie tego metalu w Polsce </w:t>
      </w:r>
      <w:r w:rsidR="00993876">
        <w:rPr>
          <w:rFonts w:ascii="Arial" w:hAnsi="Arial" w:cs="Arial"/>
          <w:color w:val="000000"/>
          <w:sz w:val="17"/>
          <w:szCs w:val="17"/>
        </w:rPr>
        <w:t>jest ściśle</w:t>
      </w:r>
      <w:r>
        <w:rPr>
          <w:rFonts w:ascii="Arial" w:hAnsi="Arial" w:cs="Arial"/>
          <w:color w:val="000000"/>
          <w:sz w:val="17"/>
          <w:szCs w:val="17"/>
        </w:rPr>
        <w:t xml:space="preserve"> uzależnione od aktywności polskich kopalń miedzi, w których wydobywane jest także srebro</w:t>
      </w:r>
      <w:r w:rsidR="00993876">
        <w:rPr>
          <w:rFonts w:ascii="Arial" w:hAnsi="Arial" w:cs="Arial"/>
          <w:color w:val="000000"/>
          <w:sz w:val="17"/>
          <w:szCs w:val="17"/>
        </w:rPr>
        <w:t xml:space="preserve">. Obecnie około 75 proc. srebra metalicznego jest pozyskiwane w formie produktu ubocznego wydobycia rudy miedzi. </w:t>
      </w:r>
      <w:r>
        <w:rPr>
          <w:rFonts w:ascii="Arial" w:hAnsi="Arial" w:cs="Arial"/>
          <w:color w:val="000000"/>
          <w:sz w:val="17"/>
          <w:szCs w:val="17"/>
        </w:rPr>
        <w:t>Chociaż KGHM jest niekwestionowanym liderem produkcji srebra w Polsce, to jedynie ok. </w:t>
      </w:r>
      <w:r>
        <w:rPr>
          <w:rStyle w:val="Pogrubienie"/>
          <w:rFonts w:ascii="Arial" w:hAnsi="Arial" w:cs="Arial"/>
          <w:color w:val="000000"/>
          <w:sz w:val="17"/>
          <w:szCs w:val="17"/>
        </w:rPr>
        <w:t>20 proc. przychodów firmy </w:t>
      </w:r>
      <w:r>
        <w:rPr>
          <w:rFonts w:ascii="Arial" w:hAnsi="Arial" w:cs="Arial"/>
          <w:color w:val="000000"/>
          <w:sz w:val="17"/>
          <w:szCs w:val="17"/>
        </w:rPr>
        <w:t xml:space="preserve">pochodzi z tego tytułu. Co ciekawe, KGHM produkuje srebro właściwie tylko po to, by go </w:t>
      </w:r>
      <w:r>
        <w:rPr>
          <w:rFonts w:ascii="Arial" w:hAnsi="Arial" w:cs="Arial"/>
          <w:color w:val="000000"/>
          <w:sz w:val="17"/>
          <w:szCs w:val="17"/>
        </w:rPr>
        <w:lastRenderedPageBreak/>
        <w:t>wyeksportować. Aż </w:t>
      </w:r>
      <w:r>
        <w:rPr>
          <w:rStyle w:val="Pogrubienie"/>
          <w:rFonts w:ascii="Arial" w:hAnsi="Arial" w:cs="Arial"/>
          <w:color w:val="000000"/>
          <w:sz w:val="17"/>
          <w:szCs w:val="17"/>
        </w:rPr>
        <w:t>98 proc. kruszcu tej firmy trafia zagranicę</w:t>
      </w:r>
      <w:r>
        <w:rPr>
          <w:rFonts w:ascii="Arial" w:hAnsi="Arial" w:cs="Arial"/>
          <w:color w:val="000000"/>
          <w:sz w:val="17"/>
          <w:szCs w:val="17"/>
        </w:rPr>
        <w:t xml:space="preserve">. Największymi odbiorcami tego metalu szlachetnego są Wielka Brytania, Belgia i USA. </w:t>
      </w:r>
      <w:r w:rsidR="00FB0D35">
        <w:rPr>
          <w:rFonts w:ascii="Arial" w:hAnsi="Arial" w:cs="Arial"/>
          <w:color w:val="000000"/>
          <w:sz w:val="17"/>
          <w:szCs w:val="17"/>
        </w:rPr>
        <w:t>Za to największym p</w:t>
      </w:r>
      <w:r>
        <w:rPr>
          <w:rFonts w:ascii="Arial" w:hAnsi="Arial" w:cs="Arial"/>
          <w:color w:val="000000"/>
          <w:sz w:val="17"/>
          <w:szCs w:val="17"/>
        </w:rPr>
        <w:t xml:space="preserve">roducentem srebra w ramach </w:t>
      </w:r>
      <w:r w:rsidR="00FB0D35">
        <w:rPr>
          <w:rFonts w:ascii="Arial" w:hAnsi="Arial" w:cs="Arial"/>
          <w:color w:val="000000"/>
          <w:sz w:val="17"/>
          <w:szCs w:val="17"/>
        </w:rPr>
        <w:t xml:space="preserve">tego </w:t>
      </w:r>
      <w:r>
        <w:rPr>
          <w:rFonts w:ascii="Arial" w:hAnsi="Arial" w:cs="Arial"/>
          <w:color w:val="000000"/>
          <w:sz w:val="17"/>
          <w:szCs w:val="17"/>
        </w:rPr>
        <w:t>koncernu jest Oddział Huta Miedzi „Głogów”</w:t>
      </w:r>
      <w:r w:rsidR="005B2CD4">
        <w:rPr>
          <w:rFonts w:ascii="Arial" w:hAnsi="Arial" w:cs="Arial"/>
          <w:color w:val="000000"/>
          <w:sz w:val="17"/>
          <w:szCs w:val="17"/>
        </w:rPr>
        <w:t xml:space="preserve">, której początki </w:t>
      </w:r>
      <w:proofErr w:type="spellStart"/>
      <w:r w:rsidR="005B2CD4">
        <w:rPr>
          <w:rFonts w:ascii="Arial" w:hAnsi="Arial" w:cs="Arial"/>
          <w:color w:val="000000"/>
          <w:sz w:val="17"/>
          <w:szCs w:val="17"/>
        </w:rPr>
        <w:t>siegają</w:t>
      </w:r>
      <w:proofErr w:type="spellEnd"/>
      <w:r w:rsidR="005B2CD4">
        <w:rPr>
          <w:rFonts w:ascii="Arial" w:hAnsi="Arial" w:cs="Arial"/>
          <w:color w:val="000000"/>
          <w:sz w:val="17"/>
          <w:szCs w:val="17"/>
        </w:rPr>
        <w:t xml:space="preserve"> 1993 roku</w:t>
      </w:r>
      <w:r>
        <w:rPr>
          <w:rFonts w:ascii="Arial" w:hAnsi="Arial" w:cs="Arial"/>
          <w:color w:val="000000"/>
          <w:sz w:val="17"/>
          <w:szCs w:val="17"/>
        </w:rPr>
        <w:t xml:space="preserve">. Należące do </w:t>
      </w:r>
      <w:proofErr w:type="spellStart"/>
      <w:r>
        <w:rPr>
          <w:rFonts w:ascii="Arial" w:hAnsi="Arial" w:cs="Arial"/>
          <w:color w:val="000000"/>
          <w:sz w:val="17"/>
          <w:szCs w:val="17"/>
        </w:rPr>
        <w:t>KGHM-u</w:t>
      </w:r>
      <w:proofErr w:type="spellEnd"/>
      <w:r>
        <w:rPr>
          <w:rFonts w:ascii="Arial" w:hAnsi="Arial" w:cs="Arial"/>
          <w:color w:val="000000"/>
          <w:sz w:val="17"/>
          <w:szCs w:val="17"/>
        </w:rPr>
        <w:t xml:space="preserve"> zakłady zatrudniają teraz w sumie ok. 2,5 tys. osób</w:t>
      </w:r>
    </w:p>
    <w:p w:rsidR="00F56296" w:rsidRDefault="00F56296" w:rsidP="00F56296">
      <w:pPr>
        <w:pStyle w:val="Nagwek3"/>
        <w:shd w:val="clear" w:color="auto" w:fill="939393"/>
        <w:spacing w:before="0" w:line="148" w:lineRule="atLeast"/>
        <w:jc w:val="center"/>
        <w:rPr>
          <w:rFonts w:ascii="Verdana" w:hAnsi="Verdana" w:cs="Arial"/>
          <w:b w:val="0"/>
          <w:bCs w:val="0"/>
          <w:color w:val="FFFFFF"/>
          <w:sz w:val="12"/>
          <w:szCs w:val="12"/>
        </w:rPr>
      </w:pPr>
      <w:r>
        <w:rPr>
          <w:rFonts w:ascii="Verdana" w:hAnsi="Verdana" w:cs="Arial"/>
          <w:caps/>
          <w:color w:val="FFFFFF"/>
          <w:sz w:val="12"/>
          <w:szCs w:val="12"/>
        </w:rPr>
        <w:t>GALERIA: </w:t>
      </w:r>
      <w:hyperlink r:id="rId15" w:tooltip="Głogów – europejska stolica srebra. Zobacz, jak wygląda produkcja w hutach KGHM [ZDJĘCIA]" w:history="1">
        <w:r>
          <w:rPr>
            <w:rStyle w:val="Hipercze"/>
            <w:rFonts w:ascii="Verdana" w:hAnsi="Verdana" w:cs="Arial"/>
            <w:b w:val="0"/>
            <w:bCs w:val="0"/>
            <w:color w:val="FFFFFF"/>
            <w:sz w:val="12"/>
            <w:szCs w:val="12"/>
          </w:rPr>
          <w:t>Głogów – europejska stolica srebra. Zobacz, jak wygląda produkcja w hutach KGHM [ZDJĘCIA]</w:t>
        </w:r>
      </w:hyperlink>
    </w:p>
    <w:p w:rsidR="00F56296" w:rsidRDefault="00F56296" w:rsidP="00F56296">
      <w:pPr>
        <w:shd w:val="clear" w:color="auto" w:fill="FFFFFF"/>
        <w:spacing w:line="336" w:lineRule="atLeast"/>
        <w:rPr>
          <w:rFonts w:ascii="Arial" w:hAnsi="Arial" w:cs="Arial"/>
          <w:color w:val="000000"/>
          <w:sz w:val="17"/>
          <w:szCs w:val="17"/>
        </w:rPr>
      </w:pPr>
      <w:r>
        <w:rPr>
          <w:rFonts w:ascii="Arial" w:hAnsi="Arial" w:cs="Arial"/>
          <w:noProof/>
          <w:color w:val="000000"/>
          <w:sz w:val="17"/>
          <w:szCs w:val="17"/>
          <w:lang w:eastAsia="pl-PL"/>
        </w:rPr>
        <w:drawing>
          <wp:inline distT="0" distB="0" distL="0" distR="0">
            <wp:extent cx="5990620" cy="2944542"/>
            <wp:effectExtent l="0" t="0" r="0" b="0"/>
            <wp:docPr id="33" name="Obraz 33" descr="https://g7.forsal.pl/p/_wspolne/pliki/2163000/2163357-huta-miedzi-glogow-produkcja-657-323.jpg">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g7.forsal.pl/p/_wspolne/pliki/2163000/2163357-huta-miedzi-glogow-produkcja-657-323.jpg">
                      <a:hlinkClick r:id="rId15" tooltip="&quot;&quot;"/>
                    </pic:cNvPr>
                    <pic:cNvPicPr>
                      <a:picLocks noChangeAspect="1" noChangeArrowheads="1"/>
                    </pic:cNvPicPr>
                  </pic:nvPicPr>
                  <pic:blipFill>
                    <a:blip r:embed="rId16" cstate="print"/>
                    <a:srcRect/>
                    <a:stretch>
                      <a:fillRect/>
                    </a:stretch>
                  </pic:blipFill>
                  <pic:spPr bwMode="auto">
                    <a:xfrm>
                      <a:off x="0" y="0"/>
                      <a:ext cx="6031406" cy="2964589"/>
                    </a:xfrm>
                    <a:prstGeom prst="rect">
                      <a:avLst/>
                    </a:prstGeom>
                    <a:noFill/>
                    <a:ln w="9525">
                      <a:noFill/>
                      <a:miter lim="800000"/>
                      <a:headEnd/>
                      <a:tailEnd/>
                    </a:ln>
                  </pic:spPr>
                </pic:pic>
              </a:graphicData>
            </a:graphic>
          </wp:inline>
        </w:drawing>
      </w:r>
      <w:r>
        <w:rPr>
          <w:rFonts w:ascii="Arial" w:hAnsi="Arial" w:cs="Arial"/>
          <w:noProof/>
          <w:color w:val="000000"/>
          <w:sz w:val="17"/>
          <w:szCs w:val="17"/>
          <w:lang w:eastAsia="pl-PL"/>
        </w:rPr>
        <w:drawing>
          <wp:inline distT="0" distB="0" distL="0" distR="0">
            <wp:extent cx="951865" cy="626110"/>
            <wp:effectExtent l="19050" t="0" r="635" b="0"/>
            <wp:docPr id="34" name="Obraz 34" descr="https://g2.forsal.pl/p/_wspolne/pliki/2163000/2163239-huta-miedzi-glogow-kghm.png">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2.forsal.pl/p/_wspolne/pliki/2163000/2163239-huta-miedzi-glogow-kghm.png">
                      <a:hlinkClick r:id="rId15" tooltip="&quot;&quot;"/>
                    </pic:cNvPr>
                    <pic:cNvPicPr>
                      <a:picLocks noChangeAspect="1" noChangeArrowheads="1"/>
                    </pic:cNvPicPr>
                  </pic:nvPicPr>
                  <pic:blipFill>
                    <a:blip r:embed="rId17" cstate="print"/>
                    <a:srcRect/>
                    <a:stretch>
                      <a:fillRect/>
                    </a:stretch>
                  </pic:blipFill>
                  <pic:spPr bwMode="auto">
                    <a:xfrm>
                      <a:off x="0" y="0"/>
                      <a:ext cx="951865" cy="626110"/>
                    </a:xfrm>
                    <a:prstGeom prst="rect">
                      <a:avLst/>
                    </a:prstGeom>
                    <a:noFill/>
                    <a:ln w="9525">
                      <a:noFill/>
                      <a:miter lim="800000"/>
                      <a:headEnd/>
                      <a:tailEnd/>
                    </a:ln>
                  </pic:spPr>
                </pic:pic>
              </a:graphicData>
            </a:graphic>
          </wp:inline>
        </w:drawing>
      </w:r>
      <w:r>
        <w:rPr>
          <w:rFonts w:ascii="Arial" w:hAnsi="Arial" w:cs="Arial"/>
          <w:noProof/>
          <w:color w:val="000000"/>
          <w:sz w:val="17"/>
          <w:szCs w:val="17"/>
          <w:lang w:eastAsia="pl-PL"/>
        </w:rPr>
        <w:drawing>
          <wp:inline distT="0" distB="0" distL="0" distR="0">
            <wp:extent cx="951865" cy="626110"/>
            <wp:effectExtent l="19050" t="0" r="635" b="0"/>
            <wp:docPr id="35" name="Obraz 35" descr="https://g5.forsal.pl/p/_wspolne/pliki/2163000/2163255-produkcja-srebra-w-hucie-miedzi.png">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g5.forsal.pl/p/_wspolne/pliki/2163000/2163255-produkcja-srebra-w-hucie-miedzi.png">
                      <a:hlinkClick r:id="rId15" tooltip="&quot;&quot;"/>
                    </pic:cNvPr>
                    <pic:cNvPicPr>
                      <a:picLocks noChangeAspect="1" noChangeArrowheads="1"/>
                    </pic:cNvPicPr>
                  </pic:nvPicPr>
                  <pic:blipFill>
                    <a:blip r:embed="rId18" cstate="print"/>
                    <a:srcRect/>
                    <a:stretch>
                      <a:fillRect/>
                    </a:stretch>
                  </pic:blipFill>
                  <pic:spPr bwMode="auto">
                    <a:xfrm>
                      <a:off x="0" y="0"/>
                      <a:ext cx="951865" cy="626110"/>
                    </a:xfrm>
                    <a:prstGeom prst="rect">
                      <a:avLst/>
                    </a:prstGeom>
                    <a:noFill/>
                    <a:ln w="9525">
                      <a:noFill/>
                      <a:miter lim="800000"/>
                      <a:headEnd/>
                      <a:tailEnd/>
                    </a:ln>
                  </pic:spPr>
                </pic:pic>
              </a:graphicData>
            </a:graphic>
          </wp:inline>
        </w:drawing>
      </w:r>
      <w:r>
        <w:rPr>
          <w:rFonts w:ascii="Arial" w:hAnsi="Arial" w:cs="Arial"/>
          <w:noProof/>
          <w:color w:val="000000"/>
          <w:sz w:val="17"/>
          <w:szCs w:val="17"/>
          <w:lang w:eastAsia="pl-PL"/>
        </w:rPr>
        <w:drawing>
          <wp:inline distT="0" distB="0" distL="0" distR="0">
            <wp:extent cx="951865" cy="626110"/>
            <wp:effectExtent l="19050" t="0" r="635" b="0"/>
            <wp:docPr id="36" name="Obraz 36" descr="https://g4.forsal.pl/p/_wspolne/pliki/2163000/2163271-huta-miedzi-glogow-roztopione.png">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g4.forsal.pl/p/_wspolne/pliki/2163000/2163271-huta-miedzi-glogow-roztopione.png">
                      <a:hlinkClick r:id="rId15" tooltip="&quot;&quot;"/>
                    </pic:cNvPr>
                    <pic:cNvPicPr>
                      <a:picLocks noChangeAspect="1" noChangeArrowheads="1"/>
                    </pic:cNvPicPr>
                  </pic:nvPicPr>
                  <pic:blipFill>
                    <a:blip r:embed="rId19" cstate="print"/>
                    <a:srcRect/>
                    <a:stretch>
                      <a:fillRect/>
                    </a:stretch>
                  </pic:blipFill>
                  <pic:spPr bwMode="auto">
                    <a:xfrm>
                      <a:off x="0" y="0"/>
                      <a:ext cx="951865" cy="626110"/>
                    </a:xfrm>
                    <a:prstGeom prst="rect">
                      <a:avLst/>
                    </a:prstGeom>
                    <a:noFill/>
                    <a:ln w="9525">
                      <a:noFill/>
                      <a:miter lim="800000"/>
                      <a:headEnd/>
                      <a:tailEnd/>
                    </a:ln>
                  </pic:spPr>
                </pic:pic>
              </a:graphicData>
            </a:graphic>
          </wp:inline>
        </w:drawing>
      </w:r>
      <w:r>
        <w:rPr>
          <w:rFonts w:ascii="Arial" w:hAnsi="Arial" w:cs="Arial"/>
          <w:noProof/>
          <w:color w:val="000000"/>
          <w:sz w:val="17"/>
          <w:szCs w:val="17"/>
          <w:lang w:eastAsia="pl-PL"/>
        </w:rPr>
        <w:drawing>
          <wp:inline distT="0" distB="0" distL="0" distR="0">
            <wp:extent cx="951865" cy="626110"/>
            <wp:effectExtent l="19050" t="0" r="635" b="0"/>
            <wp:docPr id="37" name="Obraz 37" descr="https://g5.forsal.pl/p/_wspolne/pliki/2163000/2163287-huta-miedzi-glogow-roztopione.png">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g5.forsal.pl/p/_wspolne/pliki/2163000/2163287-huta-miedzi-glogow-roztopione.png">
                      <a:hlinkClick r:id="rId15" tooltip="&quot;&quot;"/>
                    </pic:cNvPr>
                    <pic:cNvPicPr>
                      <a:picLocks noChangeAspect="1" noChangeArrowheads="1"/>
                    </pic:cNvPicPr>
                  </pic:nvPicPr>
                  <pic:blipFill>
                    <a:blip r:embed="rId20" cstate="print"/>
                    <a:srcRect/>
                    <a:stretch>
                      <a:fillRect/>
                    </a:stretch>
                  </pic:blipFill>
                  <pic:spPr bwMode="auto">
                    <a:xfrm>
                      <a:off x="0" y="0"/>
                      <a:ext cx="951865" cy="626110"/>
                    </a:xfrm>
                    <a:prstGeom prst="rect">
                      <a:avLst/>
                    </a:prstGeom>
                    <a:noFill/>
                    <a:ln w="9525">
                      <a:noFill/>
                      <a:miter lim="800000"/>
                      <a:headEnd/>
                      <a:tailEnd/>
                    </a:ln>
                  </pic:spPr>
                </pic:pic>
              </a:graphicData>
            </a:graphic>
          </wp:inline>
        </w:drawing>
      </w:r>
    </w:p>
    <w:p w:rsidR="00F56296" w:rsidRDefault="00F56296" w:rsidP="00F56296">
      <w:pPr>
        <w:shd w:val="clear" w:color="auto" w:fill="FFFFFF"/>
        <w:jc w:val="center"/>
        <w:rPr>
          <w:rFonts w:ascii="Open Sans" w:hAnsi="Open Sans"/>
          <w:color w:val="444444"/>
          <w:sz w:val="16"/>
          <w:szCs w:val="16"/>
        </w:rPr>
      </w:pPr>
    </w:p>
    <w:p w:rsidR="00F56296" w:rsidRDefault="00F56296" w:rsidP="004D7CDD">
      <w:pPr>
        <w:pStyle w:val="NormalnyWeb"/>
        <w:shd w:val="clear" w:color="auto" w:fill="FFFFFF"/>
        <w:spacing w:before="0" w:beforeAutospacing="0" w:after="240" w:afterAutospacing="0"/>
        <w:rPr>
          <w:rFonts w:ascii="Open Sans" w:hAnsi="Open Sans"/>
          <w:color w:val="444444"/>
          <w:sz w:val="16"/>
          <w:szCs w:val="16"/>
        </w:rPr>
      </w:pPr>
      <w:r>
        <w:rPr>
          <w:rFonts w:ascii="Open Sans" w:hAnsi="Open Sans"/>
          <w:color w:val="444444"/>
          <w:sz w:val="16"/>
          <w:szCs w:val="16"/>
        </w:rPr>
        <w:t xml:space="preserve">Srebro zarejestrowane pod marką KGHM HG, posiada certyfikaty </w:t>
      </w:r>
      <w:proofErr w:type="spellStart"/>
      <w:r>
        <w:rPr>
          <w:rFonts w:ascii="Open Sans" w:hAnsi="Open Sans"/>
          <w:color w:val="444444"/>
          <w:sz w:val="16"/>
          <w:szCs w:val="16"/>
        </w:rPr>
        <w:t>Good</w:t>
      </w:r>
      <w:proofErr w:type="spellEnd"/>
      <w:r>
        <w:rPr>
          <w:rFonts w:ascii="Open Sans" w:hAnsi="Open Sans"/>
          <w:color w:val="444444"/>
          <w:sz w:val="16"/>
          <w:szCs w:val="16"/>
        </w:rPr>
        <w:t xml:space="preserve"> </w:t>
      </w:r>
      <w:proofErr w:type="spellStart"/>
      <w:r>
        <w:rPr>
          <w:rFonts w:ascii="Open Sans" w:hAnsi="Open Sans"/>
          <w:color w:val="444444"/>
          <w:sz w:val="16"/>
          <w:szCs w:val="16"/>
        </w:rPr>
        <w:t>Delivery</w:t>
      </w:r>
      <w:proofErr w:type="spellEnd"/>
      <w:r>
        <w:rPr>
          <w:rFonts w:ascii="Open Sans" w:hAnsi="Open Sans"/>
          <w:color w:val="444444"/>
          <w:sz w:val="16"/>
          <w:szCs w:val="16"/>
        </w:rPr>
        <w:t> wystawione przez </w:t>
      </w:r>
      <w:hyperlink r:id="rId21" w:tgtFrame="_blank" w:history="1">
        <w:r>
          <w:rPr>
            <w:rStyle w:val="Pogrubienie"/>
            <w:rFonts w:ascii="Open Sans" w:hAnsi="Open Sans"/>
            <w:color w:val="FAB900"/>
            <w:sz w:val="16"/>
            <w:szCs w:val="16"/>
            <w:u w:val="single"/>
          </w:rPr>
          <w:t xml:space="preserve">London </w:t>
        </w:r>
        <w:proofErr w:type="spellStart"/>
        <w:r>
          <w:rPr>
            <w:rStyle w:val="Pogrubienie"/>
            <w:rFonts w:ascii="Open Sans" w:hAnsi="Open Sans"/>
            <w:color w:val="FAB900"/>
            <w:sz w:val="16"/>
            <w:szCs w:val="16"/>
            <w:u w:val="single"/>
          </w:rPr>
          <w:t>Bullion</w:t>
        </w:r>
        <w:proofErr w:type="spellEnd"/>
        <w:r>
          <w:rPr>
            <w:rStyle w:val="Pogrubienie"/>
            <w:rFonts w:ascii="Open Sans" w:hAnsi="Open Sans"/>
            <w:color w:val="FAB900"/>
            <w:sz w:val="16"/>
            <w:szCs w:val="16"/>
            <w:u w:val="single"/>
          </w:rPr>
          <w:t xml:space="preserve"> Market </w:t>
        </w:r>
        <w:proofErr w:type="spellStart"/>
        <w:r>
          <w:rPr>
            <w:rStyle w:val="Pogrubienie"/>
            <w:rFonts w:ascii="Open Sans" w:hAnsi="Open Sans"/>
            <w:color w:val="FAB900"/>
            <w:sz w:val="16"/>
            <w:szCs w:val="16"/>
            <w:u w:val="single"/>
          </w:rPr>
          <w:t>Association</w:t>
        </w:r>
        <w:proofErr w:type="spellEnd"/>
      </w:hyperlink>
      <w:r w:rsidR="005B2CD4">
        <w:rPr>
          <w:rFonts w:ascii="Open Sans" w:hAnsi="Open Sans"/>
          <w:color w:val="444444"/>
          <w:sz w:val="16"/>
          <w:szCs w:val="16"/>
        </w:rPr>
        <w:t xml:space="preserve"> </w:t>
      </w:r>
      <w:r>
        <w:rPr>
          <w:rFonts w:ascii="Open Sans" w:hAnsi="Open Sans"/>
          <w:color w:val="444444"/>
          <w:sz w:val="16"/>
          <w:szCs w:val="16"/>
        </w:rPr>
        <w:t>oraz znajduje się na „Oficjalnej Liście Zatwierdzonych Rafinerii i Marek” giełdy </w:t>
      </w:r>
      <w:r>
        <w:rPr>
          <w:rStyle w:val="Pogrubienie"/>
          <w:rFonts w:ascii="Open Sans" w:hAnsi="Open Sans"/>
          <w:color w:val="444444"/>
          <w:sz w:val="16"/>
          <w:szCs w:val="16"/>
        </w:rPr>
        <w:t>COMEX</w:t>
      </w:r>
      <w:r>
        <w:rPr>
          <w:rFonts w:ascii="Open Sans" w:hAnsi="Open Sans"/>
          <w:color w:val="444444"/>
          <w:sz w:val="16"/>
          <w:szCs w:val="16"/>
        </w:rPr>
        <w:t> w Nowym Jorku.</w:t>
      </w:r>
    </w:p>
    <w:p w:rsidR="00A6215B" w:rsidRPr="004D7CDD" w:rsidRDefault="00F56296" w:rsidP="004D7CDD">
      <w:pPr>
        <w:pStyle w:val="NormalnyWeb"/>
        <w:shd w:val="clear" w:color="auto" w:fill="FFFFFF"/>
        <w:spacing w:before="0" w:beforeAutospacing="0" w:after="240" w:afterAutospacing="0"/>
        <w:rPr>
          <w:rFonts w:ascii="Conv_museosans-500" w:hAnsi="Conv_museosans-500"/>
          <w:color w:val="000000"/>
          <w:sz w:val="15"/>
          <w:szCs w:val="15"/>
        </w:rPr>
      </w:pPr>
      <w:r>
        <w:rPr>
          <w:rFonts w:ascii="Open Sans" w:hAnsi="Open Sans"/>
          <w:noProof/>
          <w:color w:val="444444"/>
          <w:sz w:val="16"/>
          <w:szCs w:val="16"/>
        </w:rPr>
        <w:drawing>
          <wp:inline distT="0" distB="0" distL="0" distR="0">
            <wp:extent cx="3723310" cy="2547635"/>
            <wp:effectExtent l="0" t="0" r="0" b="0"/>
            <wp:docPr id="45" name="Obraz 45" descr="https://goldenmark.com/wp-content/uploads/2014/09/kgh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goldenmark.com/wp-content/uploads/2014/09/kghm-1.jpg"/>
                    <pic:cNvPicPr>
                      <a:picLocks noChangeAspect="1" noChangeArrowheads="1"/>
                    </pic:cNvPicPr>
                  </pic:nvPicPr>
                  <pic:blipFill>
                    <a:blip r:embed="rId22" cstate="print"/>
                    <a:srcRect/>
                    <a:stretch>
                      <a:fillRect/>
                    </a:stretch>
                  </pic:blipFill>
                  <pic:spPr bwMode="auto">
                    <a:xfrm>
                      <a:off x="0" y="0"/>
                      <a:ext cx="3729865" cy="2552120"/>
                    </a:xfrm>
                    <a:prstGeom prst="rect">
                      <a:avLst/>
                    </a:prstGeom>
                    <a:noFill/>
                    <a:ln w="9525">
                      <a:noFill/>
                      <a:miter lim="800000"/>
                      <a:headEnd/>
                      <a:tailEnd/>
                    </a:ln>
                  </pic:spPr>
                </pic:pic>
              </a:graphicData>
            </a:graphic>
          </wp:inline>
        </w:drawing>
      </w:r>
      <w:r w:rsidR="00A6215B" w:rsidRPr="004D7CDD">
        <w:rPr>
          <w:rFonts w:ascii="Conv_museosans-500" w:hAnsi="Conv_museosans-500"/>
          <w:color w:val="000000"/>
          <w:sz w:val="15"/>
          <w:szCs w:val="15"/>
        </w:rPr>
        <w:br/>
      </w:r>
    </w:p>
    <w:p w:rsidR="002C5ED0" w:rsidRDefault="002C5ED0">
      <w:pPr>
        <w:rPr>
          <w:b/>
          <w:color w:val="00B050"/>
          <w:sz w:val="28"/>
          <w:szCs w:val="28"/>
        </w:rPr>
      </w:pPr>
      <w:r w:rsidRPr="002C5ED0">
        <w:rPr>
          <w:b/>
          <w:color w:val="00B050"/>
          <w:sz w:val="28"/>
          <w:szCs w:val="28"/>
        </w:rPr>
        <w:t>5. Monet</w:t>
      </w:r>
      <w:r>
        <w:rPr>
          <w:b/>
          <w:color w:val="00B050"/>
          <w:sz w:val="28"/>
          <w:szCs w:val="28"/>
        </w:rPr>
        <w:t xml:space="preserve">y </w:t>
      </w:r>
    </w:p>
    <w:p w:rsidR="002C5ED0" w:rsidRDefault="002C5ED0">
      <w:pPr>
        <w:rPr>
          <w:b/>
          <w:color w:val="00B050"/>
          <w:sz w:val="28"/>
          <w:szCs w:val="28"/>
        </w:rPr>
      </w:pPr>
      <w:r>
        <w:rPr>
          <w:b/>
          <w:color w:val="00B050"/>
          <w:sz w:val="28"/>
          <w:szCs w:val="28"/>
        </w:rPr>
        <w:t>Złote</w:t>
      </w:r>
    </w:p>
    <w:p w:rsidR="002C5ED0" w:rsidRDefault="002C5ED0">
      <w:pPr>
        <w:rPr>
          <w:b/>
          <w:color w:val="00B050"/>
          <w:sz w:val="28"/>
          <w:szCs w:val="28"/>
        </w:rPr>
      </w:pPr>
    </w:p>
    <w:p w:rsidR="002C5ED0" w:rsidRDefault="002C5ED0">
      <w:pPr>
        <w:rPr>
          <w:b/>
          <w:color w:val="00B050"/>
          <w:sz w:val="28"/>
          <w:szCs w:val="28"/>
        </w:rPr>
      </w:pPr>
      <w:r>
        <w:rPr>
          <w:b/>
          <w:color w:val="00B050"/>
          <w:sz w:val="28"/>
          <w:szCs w:val="28"/>
        </w:rPr>
        <w:t>Srebrne</w:t>
      </w:r>
      <w:r w:rsidR="005B402E">
        <w:rPr>
          <w:b/>
          <w:color w:val="00B050"/>
          <w:sz w:val="28"/>
          <w:szCs w:val="28"/>
        </w:rPr>
        <w:t xml:space="preserve"> </w:t>
      </w:r>
      <w:r w:rsidR="005B402E" w:rsidRPr="005B402E">
        <w:rPr>
          <w:b/>
          <w:color w:val="00B050"/>
          <w:sz w:val="28"/>
          <w:szCs w:val="28"/>
        </w:rPr>
        <w:t>https://www.mennicaskarbowa.pl/pol_m_Srebro_Srebrne-monety-151.html</w:t>
      </w:r>
    </w:p>
    <w:p w:rsidR="002C5ED0" w:rsidRDefault="000D0E20">
      <w:pPr>
        <w:rPr>
          <w:b/>
          <w:color w:val="00B050"/>
          <w:sz w:val="28"/>
          <w:szCs w:val="28"/>
        </w:rPr>
      </w:pPr>
      <w:hyperlink r:id="rId23" w:history="1">
        <w:r w:rsidR="00310056" w:rsidRPr="00977BE7">
          <w:rPr>
            <w:rStyle w:val="Hipercze"/>
            <w:b/>
            <w:sz w:val="28"/>
            <w:szCs w:val="28"/>
          </w:rPr>
          <w:t>https://silvergoldbull.com/api</w:t>
        </w:r>
      </w:hyperlink>
    </w:p>
    <w:p w:rsidR="00310056" w:rsidRDefault="000D0E20">
      <w:pPr>
        <w:rPr>
          <w:b/>
          <w:color w:val="00B050"/>
          <w:sz w:val="28"/>
          <w:szCs w:val="28"/>
        </w:rPr>
      </w:pPr>
      <w:hyperlink r:id="rId24" w:history="1">
        <w:r w:rsidR="00482EC0" w:rsidRPr="00643340">
          <w:rPr>
            <w:rStyle w:val="Hipercze"/>
            <w:b/>
            <w:sz w:val="28"/>
            <w:szCs w:val="28"/>
          </w:rPr>
          <w:t>https://metals-api.com/</w:t>
        </w:r>
      </w:hyperlink>
    </w:p>
    <w:p w:rsidR="00482EC0" w:rsidRDefault="000D0E20">
      <w:hyperlink r:id="rId25" w:history="1">
        <w:r w:rsidR="00482EC0">
          <w:rPr>
            <w:rStyle w:val="Hipercze"/>
          </w:rPr>
          <w:t>http://api.nbp.pl/</w:t>
        </w:r>
      </w:hyperlink>
    </w:p>
    <w:p w:rsidR="00482EC0" w:rsidRDefault="000D0E20">
      <w:hyperlink r:id="rId26" w:history="1">
        <w:r w:rsidR="00482EC0">
          <w:rPr>
            <w:rStyle w:val="Hipercze"/>
          </w:rPr>
          <w:t>http://goldpricez.com/about/api</w:t>
        </w:r>
      </w:hyperlink>
    </w:p>
    <w:p w:rsidR="00482EC0" w:rsidRDefault="00482EC0">
      <w:proofErr w:type="spellStart"/>
      <w:r>
        <w:t>rapid</w:t>
      </w:r>
      <w:proofErr w:type="spellEnd"/>
      <w:r>
        <w:t xml:space="preserve"> </w:t>
      </w:r>
      <w:proofErr w:type="spellStart"/>
      <w:r>
        <w:t>api</w:t>
      </w:r>
      <w:proofErr w:type="spellEnd"/>
      <w:r>
        <w:t xml:space="preserve"> KubaM97 </w:t>
      </w:r>
      <w:r w:rsidR="002B7957">
        <w:t>Alcantara11 123qwe Kuba M</w:t>
      </w:r>
    </w:p>
    <w:p w:rsidR="00707E4F" w:rsidRPr="00707E4F" w:rsidRDefault="00707E4F" w:rsidP="007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pl-PL"/>
        </w:rPr>
      </w:pPr>
      <w:r w:rsidRPr="00707E4F">
        <w:rPr>
          <w:rFonts w:ascii="Consolas" w:eastAsia="Times New Roman" w:hAnsi="Consolas" w:cs="Courier New"/>
          <w:color w:val="DD4A68"/>
          <w:sz w:val="20"/>
          <w:szCs w:val="20"/>
          <w:bdr w:val="none" w:sz="0" w:space="0" w:color="auto" w:frame="1"/>
          <w:lang w:eastAsia="pl-PL"/>
        </w:rPr>
        <w:t>fetch</w:t>
      </w:r>
      <w:r w:rsidRPr="00707E4F">
        <w:rPr>
          <w:rFonts w:ascii="Consolas" w:eastAsia="Times New Roman" w:hAnsi="Consolas" w:cs="Courier New"/>
          <w:color w:val="999999"/>
          <w:sz w:val="20"/>
          <w:szCs w:val="20"/>
          <w:bdr w:val="none" w:sz="0" w:space="0" w:color="auto" w:frame="1"/>
          <w:lang w:eastAsia="pl-PL"/>
        </w:rPr>
        <w:t>(</w:t>
      </w:r>
      <w:r w:rsidRPr="00707E4F">
        <w:rPr>
          <w:rFonts w:ascii="Consolas" w:eastAsia="Times New Roman" w:hAnsi="Consolas" w:cs="Courier New"/>
          <w:color w:val="669900"/>
          <w:sz w:val="20"/>
          <w:szCs w:val="20"/>
          <w:bdr w:val="none" w:sz="0" w:space="0" w:color="auto" w:frame="1"/>
          <w:lang w:eastAsia="pl-PL"/>
        </w:rPr>
        <w:t>"https://current-precious-metal-price.p.rapidapi.com/metals/v1/0"</w:t>
      </w:r>
      <w:r w:rsidRPr="00707E4F">
        <w:rPr>
          <w:rFonts w:ascii="Consolas" w:eastAsia="Times New Roman" w:hAnsi="Consolas" w:cs="Courier New"/>
          <w:color w:val="999999"/>
          <w:sz w:val="20"/>
          <w:szCs w:val="20"/>
          <w:bdr w:val="none" w:sz="0" w:space="0" w:color="auto" w:frame="1"/>
          <w:lang w:eastAsia="pl-PL"/>
        </w:rPr>
        <w:t>,</w:t>
      </w:r>
      <w:r w:rsidRPr="00707E4F">
        <w:rPr>
          <w:rFonts w:ascii="Consolas" w:eastAsia="Times New Roman" w:hAnsi="Consolas" w:cs="Courier New"/>
          <w:color w:val="000000"/>
          <w:sz w:val="20"/>
          <w:szCs w:val="20"/>
          <w:bdr w:val="none" w:sz="0" w:space="0" w:color="auto" w:frame="1"/>
          <w:lang w:eastAsia="pl-PL"/>
        </w:rPr>
        <w:t xml:space="preserve"> </w:t>
      </w:r>
      <w:r w:rsidRPr="00707E4F">
        <w:rPr>
          <w:rFonts w:ascii="Consolas" w:eastAsia="Times New Roman" w:hAnsi="Consolas" w:cs="Courier New"/>
          <w:color w:val="999999"/>
          <w:sz w:val="20"/>
          <w:szCs w:val="20"/>
          <w:bdr w:val="none" w:sz="0" w:space="0" w:color="auto" w:frame="1"/>
          <w:lang w:eastAsia="pl-PL"/>
        </w:rPr>
        <w:t>{</w:t>
      </w:r>
    </w:p>
    <w:p w:rsidR="00707E4F" w:rsidRPr="00707E4F" w:rsidRDefault="00707E4F" w:rsidP="007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pl-PL"/>
        </w:rPr>
      </w:pPr>
      <w:r w:rsidRPr="00707E4F">
        <w:rPr>
          <w:rFonts w:ascii="Consolas" w:eastAsia="Times New Roman" w:hAnsi="Consolas" w:cs="Courier New"/>
          <w:color w:val="000000"/>
          <w:sz w:val="20"/>
          <w:szCs w:val="20"/>
          <w:bdr w:val="none" w:sz="0" w:space="0" w:color="auto" w:frame="1"/>
          <w:lang w:eastAsia="pl-PL"/>
        </w:rPr>
        <w:tab/>
      </w:r>
      <w:r w:rsidRPr="00707E4F">
        <w:rPr>
          <w:rFonts w:ascii="Consolas" w:eastAsia="Times New Roman" w:hAnsi="Consolas" w:cs="Courier New"/>
          <w:color w:val="669900"/>
          <w:sz w:val="20"/>
          <w:szCs w:val="20"/>
          <w:bdr w:val="none" w:sz="0" w:space="0" w:color="auto" w:frame="1"/>
          <w:lang w:eastAsia="pl-PL"/>
        </w:rPr>
        <w:t>"</w:t>
      </w:r>
      <w:proofErr w:type="spellStart"/>
      <w:r w:rsidRPr="00707E4F">
        <w:rPr>
          <w:rFonts w:ascii="Consolas" w:eastAsia="Times New Roman" w:hAnsi="Consolas" w:cs="Courier New"/>
          <w:color w:val="669900"/>
          <w:sz w:val="20"/>
          <w:szCs w:val="20"/>
          <w:bdr w:val="none" w:sz="0" w:space="0" w:color="auto" w:frame="1"/>
          <w:lang w:eastAsia="pl-PL"/>
        </w:rPr>
        <w:t>method</w:t>
      </w:r>
      <w:proofErr w:type="spellEnd"/>
      <w:r w:rsidRPr="00707E4F">
        <w:rPr>
          <w:rFonts w:ascii="Consolas" w:eastAsia="Times New Roman" w:hAnsi="Consolas" w:cs="Courier New"/>
          <w:color w:val="669900"/>
          <w:sz w:val="20"/>
          <w:szCs w:val="20"/>
          <w:bdr w:val="none" w:sz="0" w:space="0" w:color="auto" w:frame="1"/>
          <w:lang w:eastAsia="pl-PL"/>
        </w:rPr>
        <w:t>"</w:t>
      </w:r>
      <w:r w:rsidRPr="00707E4F">
        <w:rPr>
          <w:rFonts w:ascii="Consolas" w:eastAsia="Times New Roman" w:hAnsi="Consolas" w:cs="Courier New"/>
          <w:color w:val="999999"/>
          <w:sz w:val="20"/>
          <w:szCs w:val="20"/>
          <w:bdr w:val="none" w:sz="0" w:space="0" w:color="auto" w:frame="1"/>
          <w:lang w:eastAsia="pl-PL"/>
        </w:rPr>
        <w:t>:</w:t>
      </w:r>
      <w:r w:rsidRPr="00707E4F">
        <w:rPr>
          <w:rFonts w:ascii="Consolas" w:eastAsia="Times New Roman" w:hAnsi="Consolas" w:cs="Courier New"/>
          <w:color w:val="000000"/>
          <w:sz w:val="20"/>
          <w:szCs w:val="20"/>
          <w:bdr w:val="none" w:sz="0" w:space="0" w:color="auto" w:frame="1"/>
          <w:lang w:eastAsia="pl-PL"/>
        </w:rPr>
        <w:t xml:space="preserve"> </w:t>
      </w:r>
      <w:r w:rsidRPr="00707E4F">
        <w:rPr>
          <w:rFonts w:ascii="Consolas" w:eastAsia="Times New Roman" w:hAnsi="Consolas" w:cs="Courier New"/>
          <w:color w:val="669900"/>
          <w:sz w:val="20"/>
          <w:szCs w:val="20"/>
          <w:bdr w:val="none" w:sz="0" w:space="0" w:color="auto" w:frame="1"/>
          <w:lang w:eastAsia="pl-PL"/>
        </w:rPr>
        <w:t>"GET"</w:t>
      </w:r>
      <w:r w:rsidRPr="00707E4F">
        <w:rPr>
          <w:rFonts w:ascii="Consolas" w:eastAsia="Times New Roman" w:hAnsi="Consolas" w:cs="Courier New"/>
          <w:color w:val="999999"/>
          <w:sz w:val="20"/>
          <w:szCs w:val="20"/>
          <w:bdr w:val="none" w:sz="0" w:space="0" w:color="auto" w:frame="1"/>
          <w:lang w:eastAsia="pl-PL"/>
        </w:rPr>
        <w:t>,</w:t>
      </w:r>
    </w:p>
    <w:p w:rsidR="00707E4F" w:rsidRPr="00707E4F" w:rsidRDefault="00707E4F" w:rsidP="007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pl-PL"/>
        </w:rPr>
      </w:pPr>
      <w:r w:rsidRPr="00707E4F">
        <w:rPr>
          <w:rFonts w:ascii="Consolas" w:eastAsia="Times New Roman" w:hAnsi="Consolas" w:cs="Courier New"/>
          <w:color w:val="000000"/>
          <w:sz w:val="20"/>
          <w:szCs w:val="20"/>
          <w:bdr w:val="none" w:sz="0" w:space="0" w:color="auto" w:frame="1"/>
          <w:lang w:eastAsia="pl-PL"/>
        </w:rPr>
        <w:tab/>
      </w:r>
      <w:r w:rsidRPr="00707E4F">
        <w:rPr>
          <w:rFonts w:ascii="Consolas" w:eastAsia="Times New Roman" w:hAnsi="Consolas" w:cs="Courier New"/>
          <w:color w:val="669900"/>
          <w:sz w:val="20"/>
          <w:szCs w:val="20"/>
          <w:bdr w:val="none" w:sz="0" w:space="0" w:color="auto" w:frame="1"/>
          <w:lang w:eastAsia="pl-PL"/>
        </w:rPr>
        <w:t>"</w:t>
      </w:r>
      <w:proofErr w:type="spellStart"/>
      <w:r w:rsidRPr="00707E4F">
        <w:rPr>
          <w:rFonts w:ascii="Consolas" w:eastAsia="Times New Roman" w:hAnsi="Consolas" w:cs="Courier New"/>
          <w:color w:val="669900"/>
          <w:sz w:val="20"/>
          <w:szCs w:val="20"/>
          <w:bdr w:val="none" w:sz="0" w:space="0" w:color="auto" w:frame="1"/>
          <w:lang w:eastAsia="pl-PL"/>
        </w:rPr>
        <w:t>headers</w:t>
      </w:r>
      <w:proofErr w:type="spellEnd"/>
      <w:r w:rsidRPr="00707E4F">
        <w:rPr>
          <w:rFonts w:ascii="Consolas" w:eastAsia="Times New Roman" w:hAnsi="Consolas" w:cs="Courier New"/>
          <w:color w:val="669900"/>
          <w:sz w:val="20"/>
          <w:szCs w:val="20"/>
          <w:bdr w:val="none" w:sz="0" w:space="0" w:color="auto" w:frame="1"/>
          <w:lang w:eastAsia="pl-PL"/>
        </w:rPr>
        <w:t>"</w:t>
      </w:r>
      <w:r w:rsidRPr="00707E4F">
        <w:rPr>
          <w:rFonts w:ascii="Consolas" w:eastAsia="Times New Roman" w:hAnsi="Consolas" w:cs="Courier New"/>
          <w:color w:val="999999"/>
          <w:sz w:val="20"/>
          <w:szCs w:val="20"/>
          <w:bdr w:val="none" w:sz="0" w:space="0" w:color="auto" w:frame="1"/>
          <w:lang w:eastAsia="pl-PL"/>
        </w:rPr>
        <w:t>:</w:t>
      </w:r>
      <w:r w:rsidRPr="00707E4F">
        <w:rPr>
          <w:rFonts w:ascii="Consolas" w:eastAsia="Times New Roman" w:hAnsi="Consolas" w:cs="Courier New"/>
          <w:color w:val="000000"/>
          <w:sz w:val="20"/>
          <w:szCs w:val="20"/>
          <w:bdr w:val="none" w:sz="0" w:space="0" w:color="auto" w:frame="1"/>
          <w:lang w:eastAsia="pl-PL"/>
        </w:rPr>
        <w:t xml:space="preserve"> </w:t>
      </w:r>
      <w:r w:rsidRPr="00707E4F">
        <w:rPr>
          <w:rFonts w:ascii="Consolas" w:eastAsia="Times New Roman" w:hAnsi="Consolas" w:cs="Courier New"/>
          <w:color w:val="999999"/>
          <w:sz w:val="20"/>
          <w:szCs w:val="20"/>
          <w:bdr w:val="none" w:sz="0" w:space="0" w:color="auto" w:frame="1"/>
          <w:lang w:eastAsia="pl-PL"/>
        </w:rPr>
        <w:t>{</w:t>
      </w:r>
    </w:p>
    <w:p w:rsidR="00707E4F" w:rsidRPr="00707E4F" w:rsidRDefault="00707E4F" w:rsidP="007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pl-PL"/>
        </w:rPr>
      </w:pPr>
      <w:r w:rsidRPr="00707E4F">
        <w:rPr>
          <w:rFonts w:ascii="Consolas" w:eastAsia="Times New Roman" w:hAnsi="Consolas" w:cs="Courier New"/>
          <w:color w:val="000000"/>
          <w:sz w:val="20"/>
          <w:szCs w:val="20"/>
          <w:bdr w:val="none" w:sz="0" w:space="0" w:color="auto" w:frame="1"/>
          <w:lang w:eastAsia="pl-PL"/>
        </w:rPr>
        <w:tab/>
      </w:r>
      <w:r w:rsidRPr="00707E4F">
        <w:rPr>
          <w:rFonts w:ascii="Consolas" w:eastAsia="Times New Roman" w:hAnsi="Consolas" w:cs="Courier New"/>
          <w:color w:val="000000"/>
          <w:sz w:val="20"/>
          <w:szCs w:val="20"/>
          <w:bdr w:val="none" w:sz="0" w:space="0" w:color="auto" w:frame="1"/>
          <w:lang w:eastAsia="pl-PL"/>
        </w:rPr>
        <w:tab/>
      </w:r>
      <w:r w:rsidRPr="00707E4F">
        <w:rPr>
          <w:rFonts w:ascii="Consolas" w:eastAsia="Times New Roman" w:hAnsi="Consolas" w:cs="Courier New"/>
          <w:color w:val="669900"/>
          <w:sz w:val="20"/>
          <w:szCs w:val="20"/>
          <w:bdr w:val="none" w:sz="0" w:space="0" w:color="auto" w:frame="1"/>
          <w:lang w:eastAsia="pl-PL"/>
        </w:rPr>
        <w:t>"</w:t>
      </w:r>
      <w:proofErr w:type="spellStart"/>
      <w:r w:rsidRPr="00707E4F">
        <w:rPr>
          <w:rFonts w:ascii="Consolas" w:eastAsia="Times New Roman" w:hAnsi="Consolas" w:cs="Courier New"/>
          <w:color w:val="669900"/>
          <w:sz w:val="20"/>
          <w:szCs w:val="20"/>
          <w:bdr w:val="none" w:sz="0" w:space="0" w:color="auto" w:frame="1"/>
          <w:lang w:eastAsia="pl-PL"/>
        </w:rPr>
        <w:t>x-rapidapi-host</w:t>
      </w:r>
      <w:proofErr w:type="spellEnd"/>
      <w:r w:rsidRPr="00707E4F">
        <w:rPr>
          <w:rFonts w:ascii="Consolas" w:eastAsia="Times New Roman" w:hAnsi="Consolas" w:cs="Courier New"/>
          <w:color w:val="669900"/>
          <w:sz w:val="20"/>
          <w:szCs w:val="20"/>
          <w:bdr w:val="none" w:sz="0" w:space="0" w:color="auto" w:frame="1"/>
          <w:lang w:eastAsia="pl-PL"/>
        </w:rPr>
        <w:t>"</w:t>
      </w:r>
      <w:r w:rsidRPr="00707E4F">
        <w:rPr>
          <w:rFonts w:ascii="Consolas" w:eastAsia="Times New Roman" w:hAnsi="Consolas" w:cs="Courier New"/>
          <w:color w:val="999999"/>
          <w:sz w:val="20"/>
          <w:szCs w:val="20"/>
          <w:bdr w:val="none" w:sz="0" w:space="0" w:color="auto" w:frame="1"/>
          <w:lang w:eastAsia="pl-PL"/>
        </w:rPr>
        <w:t>:</w:t>
      </w:r>
      <w:r w:rsidRPr="00707E4F">
        <w:rPr>
          <w:rFonts w:ascii="Consolas" w:eastAsia="Times New Roman" w:hAnsi="Consolas" w:cs="Courier New"/>
          <w:color w:val="000000"/>
          <w:sz w:val="20"/>
          <w:szCs w:val="20"/>
          <w:bdr w:val="none" w:sz="0" w:space="0" w:color="auto" w:frame="1"/>
          <w:lang w:eastAsia="pl-PL"/>
        </w:rPr>
        <w:t xml:space="preserve"> </w:t>
      </w:r>
      <w:r w:rsidRPr="00707E4F">
        <w:rPr>
          <w:rFonts w:ascii="Consolas" w:eastAsia="Times New Roman" w:hAnsi="Consolas" w:cs="Courier New"/>
          <w:color w:val="669900"/>
          <w:sz w:val="20"/>
          <w:szCs w:val="20"/>
          <w:bdr w:val="none" w:sz="0" w:space="0" w:color="auto" w:frame="1"/>
          <w:lang w:eastAsia="pl-PL"/>
        </w:rPr>
        <w:t>"current-precious-metal-price.p.rapidapi.com"</w:t>
      </w:r>
      <w:r w:rsidRPr="00707E4F">
        <w:rPr>
          <w:rFonts w:ascii="Consolas" w:eastAsia="Times New Roman" w:hAnsi="Consolas" w:cs="Courier New"/>
          <w:color w:val="999999"/>
          <w:sz w:val="20"/>
          <w:szCs w:val="20"/>
          <w:bdr w:val="none" w:sz="0" w:space="0" w:color="auto" w:frame="1"/>
          <w:lang w:eastAsia="pl-PL"/>
        </w:rPr>
        <w:t>,</w:t>
      </w:r>
    </w:p>
    <w:p w:rsidR="00707E4F" w:rsidRPr="00707E4F" w:rsidRDefault="00707E4F" w:rsidP="007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pl-PL"/>
        </w:rPr>
      </w:pPr>
      <w:r w:rsidRPr="00707E4F">
        <w:rPr>
          <w:rFonts w:ascii="Consolas" w:eastAsia="Times New Roman" w:hAnsi="Consolas" w:cs="Courier New"/>
          <w:color w:val="000000"/>
          <w:sz w:val="20"/>
          <w:szCs w:val="20"/>
          <w:bdr w:val="none" w:sz="0" w:space="0" w:color="auto" w:frame="1"/>
          <w:lang w:eastAsia="pl-PL"/>
        </w:rPr>
        <w:tab/>
      </w:r>
      <w:r w:rsidRPr="00707E4F">
        <w:rPr>
          <w:rFonts w:ascii="Consolas" w:eastAsia="Times New Roman" w:hAnsi="Consolas" w:cs="Courier New"/>
          <w:color w:val="000000"/>
          <w:sz w:val="20"/>
          <w:szCs w:val="20"/>
          <w:bdr w:val="none" w:sz="0" w:space="0" w:color="auto" w:frame="1"/>
          <w:lang w:eastAsia="pl-PL"/>
        </w:rPr>
        <w:tab/>
      </w:r>
      <w:r w:rsidRPr="00707E4F">
        <w:rPr>
          <w:rFonts w:ascii="Consolas" w:eastAsia="Times New Roman" w:hAnsi="Consolas" w:cs="Courier New"/>
          <w:color w:val="669900"/>
          <w:sz w:val="20"/>
          <w:szCs w:val="20"/>
          <w:bdr w:val="none" w:sz="0" w:space="0" w:color="auto" w:frame="1"/>
          <w:lang w:eastAsia="pl-PL"/>
        </w:rPr>
        <w:t>"</w:t>
      </w:r>
      <w:proofErr w:type="spellStart"/>
      <w:r w:rsidRPr="00707E4F">
        <w:rPr>
          <w:rFonts w:ascii="Consolas" w:eastAsia="Times New Roman" w:hAnsi="Consolas" w:cs="Courier New"/>
          <w:color w:val="669900"/>
          <w:sz w:val="20"/>
          <w:szCs w:val="20"/>
          <w:bdr w:val="none" w:sz="0" w:space="0" w:color="auto" w:frame="1"/>
          <w:lang w:eastAsia="pl-PL"/>
        </w:rPr>
        <w:t>x-rapidapi-key</w:t>
      </w:r>
      <w:proofErr w:type="spellEnd"/>
      <w:r w:rsidRPr="00707E4F">
        <w:rPr>
          <w:rFonts w:ascii="Consolas" w:eastAsia="Times New Roman" w:hAnsi="Consolas" w:cs="Courier New"/>
          <w:color w:val="669900"/>
          <w:sz w:val="20"/>
          <w:szCs w:val="20"/>
          <w:bdr w:val="none" w:sz="0" w:space="0" w:color="auto" w:frame="1"/>
          <w:lang w:eastAsia="pl-PL"/>
        </w:rPr>
        <w:t>"</w:t>
      </w:r>
      <w:r w:rsidRPr="00707E4F">
        <w:rPr>
          <w:rFonts w:ascii="Consolas" w:eastAsia="Times New Roman" w:hAnsi="Consolas" w:cs="Courier New"/>
          <w:color w:val="999999"/>
          <w:sz w:val="20"/>
          <w:szCs w:val="20"/>
          <w:bdr w:val="none" w:sz="0" w:space="0" w:color="auto" w:frame="1"/>
          <w:lang w:eastAsia="pl-PL"/>
        </w:rPr>
        <w:t>:</w:t>
      </w:r>
      <w:r w:rsidRPr="00707E4F">
        <w:rPr>
          <w:rFonts w:ascii="Consolas" w:eastAsia="Times New Roman" w:hAnsi="Consolas" w:cs="Courier New"/>
          <w:color w:val="000000"/>
          <w:sz w:val="20"/>
          <w:szCs w:val="20"/>
          <w:bdr w:val="none" w:sz="0" w:space="0" w:color="auto" w:frame="1"/>
          <w:lang w:eastAsia="pl-PL"/>
        </w:rPr>
        <w:t xml:space="preserve"> </w:t>
      </w:r>
      <w:r w:rsidRPr="00707E4F">
        <w:rPr>
          <w:rFonts w:ascii="Consolas" w:eastAsia="Times New Roman" w:hAnsi="Consolas" w:cs="Courier New"/>
          <w:color w:val="669900"/>
          <w:sz w:val="20"/>
          <w:szCs w:val="20"/>
          <w:bdr w:val="none" w:sz="0" w:space="0" w:color="auto" w:frame="1"/>
          <w:lang w:eastAsia="pl-PL"/>
        </w:rPr>
        <w:t>"7b23a3fbb8msh3448936b50d2ffbp1103d6jsn8aca62706263"</w:t>
      </w:r>
    </w:p>
    <w:p w:rsidR="00707E4F" w:rsidRPr="00707E4F" w:rsidRDefault="00707E4F" w:rsidP="007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pl-PL"/>
        </w:rPr>
      </w:pPr>
      <w:r w:rsidRPr="00707E4F">
        <w:rPr>
          <w:rFonts w:ascii="Consolas" w:eastAsia="Times New Roman" w:hAnsi="Consolas" w:cs="Courier New"/>
          <w:color w:val="000000"/>
          <w:sz w:val="20"/>
          <w:szCs w:val="20"/>
          <w:bdr w:val="none" w:sz="0" w:space="0" w:color="auto" w:frame="1"/>
          <w:lang w:eastAsia="pl-PL"/>
        </w:rPr>
        <w:tab/>
      </w:r>
      <w:r w:rsidRPr="00707E4F">
        <w:rPr>
          <w:rFonts w:ascii="Consolas" w:eastAsia="Times New Roman" w:hAnsi="Consolas" w:cs="Courier New"/>
          <w:color w:val="999999"/>
          <w:sz w:val="20"/>
          <w:szCs w:val="20"/>
          <w:bdr w:val="none" w:sz="0" w:space="0" w:color="auto" w:frame="1"/>
          <w:lang w:eastAsia="pl-PL"/>
        </w:rPr>
        <w:t>}</w:t>
      </w:r>
    </w:p>
    <w:p w:rsidR="00707E4F" w:rsidRPr="00707E4F" w:rsidRDefault="00707E4F" w:rsidP="007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pl-PL"/>
        </w:rPr>
      </w:pPr>
      <w:r w:rsidRPr="00707E4F">
        <w:rPr>
          <w:rFonts w:ascii="Consolas" w:eastAsia="Times New Roman" w:hAnsi="Consolas" w:cs="Courier New"/>
          <w:color w:val="999999"/>
          <w:sz w:val="20"/>
          <w:szCs w:val="20"/>
          <w:bdr w:val="none" w:sz="0" w:space="0" w:color="auto" w:frame="1"/>
          <w:lang w:eastAsia="pl-PL"/>
        </w:rPr>
        <w:t>})</w:t>
      </w:r>
    </w:p>
    <w:p w:rsidR="00707E4F" w:rsidRPr="00707E4F" w:rsidRDefault="00707E4F" w:rsidP="007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pl-PL"/>
        </w:rPr>
      </w:pPr>
      <w:r w:rsidRPr="00707E4F">
        <w:rPr>
          <w:rFonts w:ascii="Consolas" w:eastAsia="Times New Roman" w:hAnsi="Consolas" w:cs="Courier New"/>
          <w:color w:val="999999"/>
          <w:sz w:val="20"/>
          <w:szCs w:val="20"/>
          <w:bdr w:val="none" w:sz="0" w:space="0" w:color="auto" w:frame="1"/>
          <w:lang w:eastAsia="pl-PL"/>
        </w:rPr>
        <w:t>.</w:t>
      </w:r>
      <w:proofErr w:type="spellStart"/>
      <w:r w:rsidRPr="00707E4F">
        <w:rPr>
          <w:rFonts w:ascii="Consolas" w:eastAsia="Times New Roman" w:hAnsi="Consolas" w:cs="Courier New"/>
          <w:color w:val="DD4A68"/>
          <w:sz w:val="20"/>
          <w:szCs w:val="20"/>
          <w:bdr w:val="none" w:sz="0" w:space="0" w:color="auto" w:frame="1"/>
          <w:lang w:eastAsia="pl-PL"/>
        </w:rPr>
        <w:t>then</w:t>
      </w:r>
      <w:proofErr w:type="spellEnd"/>
      <w:r w:rsidRPr="00707E4F">
        <w:rPr>
          <w:rFonts w:ascii="Consolas" w:eastAsia="Times New Roman" w:hAnsi="Consolas" w:cs="Courier New"/>
          <w:color w:val="999999"/>
          <w:sz w:val="20"/>
          <w:szCs w:val="20"/>
          <w:bdr w:val="none" w:sz="0" w:space="0" w:color="auto" w:frame="1"/>
          <w:lang w:eastAsia="pl-PL"/>
        </w:rPr>
        <w:t>(</w:t>
      </w:r>
      <w:proofErr w:type="spellStart"/>
      <w:r w:rsidRPr="00707E4F">
        <w:rPr>
          <w:rFonts w:ascii="Consolas" w:eastAsia="Times New Roman" w:hAnsi="Consolas" w:cs="Courier New"/>
          <w:color w:val="000000"/>
          <w:sz w:val="20"/>
          <w:szCs w:val="20"/>
          <w:bdr w:val="none" w:sz="0" w:space="0" w:color="auto" w:frame="1"/>
          <w:lang w:eastAsia="pl-PL"/>
        </w:rPr>
        <w:t>response</w:t>
      </w:r>
      <w:proofErr w:type="spellEnd"/>
      <w:r w:rsidRPr="00707E4F">
        <w:rPr>
          <w:rFonts w:ascii="Consolas" w:eastAsia="Times New Roman" w:hAnsi="Consolas" w:cs="Courier New"/>
          <w:color w:val="000000"/>
          <w:sz w:val="20"/>
          <w:szCs w:val="20"/>
          <w:bdr w:val="none" w:sz="0" w:space="0" w:color="auto" w:frame="1"/>
          <w:lang w:eastAsia="pl-PL"/>
        </w:rPr>
        <w:t xml:space="preserve"> </w:t>
      </w:r>
      <w:r w:rsidRPr="00707E4F">
        <w:rPr>
          <w:rFonts w:ascii="Consolas" w:eastAsia="Times New Roman" w:hAnsi="Consolas" w:cs="Courier New"/>
          <w:color w:val="9A6E3A"/>
          <w:sz w:val="20"/>
          <w:szCs w:val="20"/>
          <w:bdr w:val="none" w:sz="0" w:space="0" w:color="auto" w:frame="1"/>
          <w:lang w:eastAsia="pl-PL"/>
        </w:rPr>
        <w:t>=&gt;</w:t>
      </w:r>
      <w:r w:rsidRPr="00707E4F">
        <w:rPr>
          <w:rFonts w:ascii="Consolas" w:eastAsia="Times New Roman" w:hAnsi="Consolas" w:cs="Courier New"/>
          <w:color w:val="000000"/>
          <w:sz w:val="20"/>
          <w:szCs w:val="20"/>
          <w:bdr w:val="none" w:sz="0" w:space="0" w:color="auto" w:frame="1"/>
          <w:lang w:eastAsia="pl-PL"/>
        </w:rPr>
        <w:t xml:space="preserve"> </w:t>
      </w:r>
      <w:r w:rsidRPr="00707E4F">
        <w:rPr>
          <w:rFonts w:ascii="Consolas" w:eastAsia="Times New Roman" w:hAnsi="Consolas" w:cs="Courier New"/>
          <w:color w:val="999999"/>
          <w:sz w:val="20"/>
          <w:szCs w:val="20"/>
          <w:bdr w:val="none" w:sz="0" w:space="0" w:color="auto" w:frame="1"/>
          <w:lang w:eastAsia="pl-PL"/>
        </w:rPr>
        <w:t>{</w:t>
      </w:r>
    </w:p>
    <w:p w:rsidR="00707E4F" w:rsidRPr="00707E4F" w:rsidRDefault="00707E4F" w:rsidP="007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pl-PL"/>
        </w:rPr>
      </w:pPr>
      <w:r w:rsidRPr="00707E4F">
        <w:rPr>
          <w:rFonts w:ascii="Consolas" w:eastAsia="Times New Roman" w:hAnsi="Consolas" w:cs="Courier New"/>
          <w:color w:val="000000"/>
          <w:sz w:val="20"/>
          <w:szCs w:val="20"/>
          <w:bdr w:val="none" w:sz="0" w:space="0" w:color="auto" w:frame="1"/>
          <w:lang w:eastAsia="pl-PL"/>
        </w:rPr>
        <w:tab/>
      </w:r>
      <w:proofErr w:type="spellStart"/>
      <w:r w:rsidRPr="00707E4F">
        <w:rPr>
          <w:rFonts w:ascii="Consolas" w:eastAsia="Times New Roman" w:hAnsi="Consolas" w:cs="Courier New"/>
          <w:color w:val="DD4A68"/>
          <w:sz w:val="20"/>
          <w:szCs w:val="20"/>
          <w:bdr w:val="none" w:sz="0" w:space="0" w:color="auto" w:frame="1"/>
          <w:lang w:eastAsia="pl-PL"/>
        </w:rPr>
        <w:t>console</w:t>
      </w:r>
      <w:r w:rsidRPr="00707E4F">
        <w:rPr>
          <w:rFonts w:ascii="Consolas" w:eastAsia="Times New Roman" w:hAnsi="Consolas" w:cs="Courier New"/>
          <w:color w:val="999999"/>
          <w:sz w:val="20"/>
          <w:szCs w:val="20"/>
          <w:bdr w:val="none" w:sz="0" w:space="0" w:color="auto" w:frame="1"/>
          <w:lang w:eastAsia="pl-PL"/>
        </w:rPr>
        <w:t>.</w:t>
      </w:r>
      <w:r w:rsidRPr="00707E4F">
        <w:rPr>
          <w:rFonts w:ascii="Consolas" w:eastAsia="Times New Roman" w:hAnsi="Consolas" w:cs="Courier New"/>
          <w:color w:val="DD4A68"/>
          <w:sz w:val="20"/>
          <w:szCs w:val="20"/>
          <w:bdr w:val="none" w:sz="0" w:space="0" w:color="auto" w:frame="1"/>
          <w:lang w:eastAsia="pl-PL"/>
        </w:rPr>
        <w:t>log</w:t>
      </w:r>
      <w:proofErr w:type="spellEnd"/>
      <w:r w:rsidRPr="00707E4F">
        <w:rPr>
          <w:rFonts w:ascii="Consolas" w:eastAsia="Times New Roman" w:hAnsi="Consolas" w:cs="Courier New"/>
          <w:color w:val="999999"/>
          <w:sz w:val="20"/>
          <w:szCs w:val="20"/>
          <w:bdr w:val="none" w:sz="0" w:space="0" w:color="auto" w:frame="1"/>
          <w:lang w:eastAsia="pl-PL"/>
        </w:rPr>
        <w:t>(</w:t>
      </w:r>
      <w:proofErr w:type="spellStart"/>
      <w:r w:rsidRPr="00707E4F">
        <w:rPr>
          <w:rFonts w:ascii="Consolas" w:eastAsia="Times New Roman" w:hAnsi="Consolas" w:cs="Courier New"/>
          <w:color w:val="000000"/>
          <w:sz w:val="20"/>
          <w:szCs w:val="20"/>
          <w:bdr w:val="none" w:sz="0" w:space="0" w:color="auto" w:frame="1"/>
          <w:lang w:eastAsia="pl-PL"/>
        </w:rPr>
        <w:t>response</w:t>
      </w:r>
      <w:proofErr w:type="spellEnd"/>
      <w:r w:rsidRPr="00707E4F">
        <w:rPr>
          <w:rFonts w:ascii="Consolas" w:eastAsia="Times New Roman" w:hAnsi="Consolas" w:cs="Courier New"/>
          <w:color w:val="999999"/>
          <w:sz w:val="20"/>
          <w:szCs w:val="20"/>
          <w:bdr w:val="none" w:sz="0" w:space="0" w:color="auto" w:frame="1"/>
          <w:lang w:eastAsia="pl-PL"/>
        </w:rPr>
        <w:t>);</w:t>
      </w:r>
    </w:p>
    <w:p w:rsidR="00707E4F" w:rsidRPr="00707E4F" w:rsidRDefault="00707E4F" w:rsidP="007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pl-PL"/>
        </w:rPr>
      </w:pPr>
      <w:r w:rsidRPr="00707E4F">
        <w:rPr>
          <w:rFonts w:ascii="Consolas" w:eastAsia="Times New Roman" w:hAnsi="Consolas" w:cs="Courier New"/>
          <w:color w:val="999999"/>
          <w:sz w:val="20"/>
          <w:szCs w:val="20"/>
          <w:bdr w:val="none" w:sz="0" w:space="0" w:color="auto" w:frame="1"/>
          <w:lang w:eastAsia="pl-PL"/>
        </w:rPr>
        <w:t>})</w:t>
      </w:r>
    </w:p>
    <w:p w:rsidR="00707E4F" w:rsidRPr="00707E4F" w:rsidRDefault="00707E4F" w:rsidP="007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pl-PL"/>
        </w:rPr>
      </w:pPr>
      <w:r w:rsidRPr="00707E4F">
        <w:rPr>
          <w:rFonts w:ascii="Consolas" w:eastAsia="Times New Roman" w:hAnsi="Consolas" w:cs="Courier New"/>
          <w:color w:val="999999"/>
          <w:sz w:val="20"/>
          <w:szCs w:val="20"/>
          <w:bdr w:val="none" w:sz="0" w:space="0" w:color="auto" w:frame="1"/>
          <w:lang w:eastAsia="pl-PL"/>
        </w:rPr>
        <w:t>.</w:t>
      </w:r>
      <w:proofErr w:type="spellStart"/>
      <w:r w:rsidRPr="00707E4F">
        <w:rPr>
          <w:rFonts w:ascii="Consolas" w:eastAsia="Times New Roman" w:hAnsi="Consolas" w:cs="Courier New"/>
          <w:color w:val="DD4A68"/>
          <w:sz w:val="20"/>
          <w:szCs w:val="20"/>
          <w:bdr w:val="none" w:sz="0" w:space="0" w:color="auto" w:frame="1"/>
          <w:lang w:eastAsia="pl-PL"/>
        </w:rPr>
        <w:t>catch</w:t>
      </w:r>
      <w:proofErr w:type="spellEnd"/>
      <w:r w:rsidRPr="00707E4F">
        <w:rPr>
          <w:rFonts w:ascii="Consolas" w:eastAsia="Times New Roman" w:hAnsi="Consolas" w:cs="Courier New"/>
          <w:color w:val="999999"/>
          <w:sz w:val="20"/>
          <w:szCs w:val="20"/>
          <w:bdr w:val="none" w:sz="0" w:space="0" w:color="auto" w:frame="1"/>
          <w:lang w:eastAsia="pl-PL"/>
        </w:rPr>
        <w:t>(</w:t>
      </w:r>
      <w:proofErr w:type="spellStart"/>
      <w:r w:rsidRPr="00707E4F">
        <w:rPr>
          <w:rFonts w:ascii="Consolas" w:eastAsia="Times New Roman" w:hAnsi="Consolas" w:cs="Courier New"/>
          <w:color w:val="000000"/>
          <w:sz w:val="20"/>
          <w:szCs w:val="20"/>
          <w:bdr w:val="none" w:sz="0" w:space="0" w:color="auto" w:frame="1"/>
          <w:lang w:eastAsia="pl-PL"/>
        </w:rPr>
        <w:t>err</w:t>
      </w:r>
      <w:proofErr w:type="spellEnd"/>
      <w:r w:rsidRPr="00707E4F">
        <w:rPr>
          <w:rFonts w:ascii="Consolas" w:eastAsia="Times New Roman" w:hAnsi="Consolas" w:cs="Courier New"/>
          <w:color w:val="000000"/>
          <w:sz w:val="20"/>
          <w:szCs w:val="20"/>
          <w:bdr w:val="none" w:sz="0" w:space="0" w:color="auto" w:frame="1"/>
          <w:lang w:eastAsia="pl-PL"/>
        </w:rPr>
        <w:t xml:space="preserve"> </w:t>
      </w:r>
      <w:r w:rsidRPr="00707E4F">
        <w:rPr>
          <w:rFonts w:ascii="Consolas" w:eastAsia="Times New Roman" w:hAnsi="Consolas" w:cs="Courier New"/>
          <w:color w:val="9A6E3A"/>
          <w:sz w:val="20"/>
          <w:szCs w:val="20"/>
          <w:bdr w:val="none" w:sz="0" w:space="0" w:color="auto" w:frame="1"/>
          <w:lang w:eastAsia="pl-PL"/>
        </w:rPr>
        <w:t>=&gt;</w:t>
      </w:r>
      <w:r w:rsidRPr="00707E4F">
        <w:rPr>
          <w:rFonts w:ascii="Consolas" w:eastAsia="Times New Roman" w:hAnsi="Consolas" w:cs="Courier New"/>
          <w:color w:val="000000"/>
          <w:sz w:val="20"/>
          <w:szCs w:val="20"/>
          <w:bdr w:val="none" w:sz="0" w:space="0" w:color="auto" w:frame="1"/>
          <w:lang w:eastAsia="pl-PL"/>
        </w:rPr>
        <w:t xml:space="preserve"> </w:t>
      </w:r>
      <w:r w:rsidRPr="00707E4F">
        <w:rPr>
          <w:rFonts w:ascii="Consolas" w:eastAsia="Times New Roman" w:hAnsi="Consolas" w:cs="Courier New"/>
          <w:color w:val="999999"/>
          <w:sz w:val="20"/>
          <w:szCs w:val="20"/>
          <w:bdr w:val="none" w:sz="0" w:space="0" w:color="auto" w:frame="1"/>
          <w:lang w:eastAsia="pl-PL"/>
        </w:rPr>
        <w:t>{</w:t>
      </w:r>
    </w:p>
    <w:p w:rsidR="00707E4F" w:rsidRPr="00707E4F" w:rsidRDefault="00707E4F" w:rsidP="007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pl-PL"/>
        </w:rPr>
      </w:pPr>
      <w:r w:rsidRPr="00707E4F">
        <w:rPr>
          <w:rFonts w:ascii="Consolas" w:eastAsia="Times New Roman" w:hAnsi="Consolas" w:cs="Courier New"/>
          <w:color w:val="000000"/>
          <w:sz w:val="20"/>
          <w:szCs w:val="20"/>
          <w:bdr w:val="none" w:sz="0" w:space="0" w:color="auto" w:frame="1"/>
          <w:lang w:eastAsia="pl-PL"/>
        </w:rPr>
        <w:tab/>
      </w:r>
      <w:proofErr w:type="spellStart"/>
      <w:r w:rsidRPr="00707E4F">
        <w:rPr>
          <w:rFonts w:ascii="Consolas" w:eastAsia="Times New Roman" w:hAnsi="Consolas" w:cs="Courier New"/>
          <w:color w:val="DD4A68"/>
          <w:sz w:val="20"/>
          <w:szCs w:val="20"/>
          <w:bdr w:val="none" w:sz="0" w:space="0" w:color="auto" w:frame="1"/>
          <w:lang w:eastAsia="pl-PL"/>
        </w:rPr>
        <w:t>console</w:t>
      </w:r>
      <w:r w:rsidRPr="00707E4F">
        <w:rPr>
          <w:rFonts w:ascii="Consolas" w:eastAsia="Times New Roman" w:hAnsi="Consolas" w:cs="Courier New"/>
          <w:color w:val="999999"/>
          <w:sz w:val="20"/>
          <w:szCs w:val="20"/>
          <w:bdr w:val="none" w:sz="0" w:space="0" w:color="auto" w:frame="1"/>
          <w:lang w:eastAsia="pl-PL"/>
        </w:rPr>
        <w:t>.</w:t>
      </w:r>
      <w:r w:rsidRPr="00707E4F">
        <w:rPr>
          <w:rFonts w:ascii="Consolas" w:eastAsia="Times New Roman" w:hAnsi="Consolas" w:cs="Courier New"/>
          <w:color w:val="DD4A68"/>
          <w:sz w:val="20"/>
          <w:szCs w:val="20"/>
          <w:bdr w:val="none" w:sz="0" w:space="0" w:color="auto" w:frame="1"/>
          <w:lang w:eastAsia="pl-PL"/>
        </w:rPr>
        <w:t>log</w:t>
      </w:r>
      <w:proofErr w:type="spellEnd"/>
      <w:r w:rsidRPr="00707E4F">
        <w:rPr>
          <w:rFonts w:ascii="Consolas" w:eastAsia="Times New Roman" w:hAnsi="Consolas" w:cs="Courier New"/>
          <w:color w:val="999999"/>
          <w:sz w:val="20"/>
          <w:szCs w:val="20"/>
          <w:bdr w:val="none" w:sz="0" w:space="0" w:color="auto" w:frame="1"/>
          <w:lang w:eastAsia="pl-PL"/>
        </w:rPr>
        <w:t>(</w:t>
      </w:r>
      <w:proofErr w:type="spellStart"/>
      <w:r w:rsidRPr="00707E4F">
        <w:rPr>
          <w:rFonts w:ascii="Consolas" w:eastAsia="Times New Roman" w:hAnsi="Consolas" w:cs="Courier New"/>
          <w:color w:val="000000"/>
          <w:sz w:val="20"/>
          <w:szCs w:val="20"/>
          <w:bdr w:val="none" w:sz="0" w:space="0" w:color="auto" w:frame="1"/>
          <w:lang w:eastAsia="pl-PL"/>
        </w:rPr>
        <w:t>err</w:t>
      </w:r>
      <w:proofErr w:type="spellEnd"/>
      <w:r w:rsidRPr="00707E4F">
        <w:rPr>
          <w:rFonts w:ascii="Consolas" w:eastAsia="Times New Roman" w:hAnsi="Consolas" w:cs="Courier New"/>
          <w:color w:val="999999"/>
          <w:sz w:val="20"/>
          <w:szCs w:val="20"/>
          <w:bdr w:val="none" w:sz="0" w:space="0" w:color="auto" w:frame="1"/>
          <w:lang w:eastAsia="pl-PL"/>
        </w:rPr>
        <w:t>);</w:t>
      </w:r>
    </w:p>
    <w:p w:rsidR="00707E4F" w:rsidRPr="00707E4F" w:rsidRDefault="00707E4F" w:rsidP="007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8"/>
          <w:szCs w:val="18"/>
          <w:lang w:eastAsia="pl-PL"/>
        </w:rPr>
      </w:pPr>
      <w:r w:rsidRPr="00707E4F">
        <w:rPr>
          <w:rFonts w:ascii="Consolas" w:eastAsia="Times New Roman" w:hAnsi="Consolas" w:cs="Courier New"/>
          <w:color w:val="999999"/>
          <w:sz w:val="20"/>
          <w:szCs w:val="20"/>
          <w:bdr w:val="none" w:sz="0" w:space="0" w:color="auto" w:frame="1"/>
          <w:lang w:eastAsia="pl-PL"/>
        </w:rPr>
        <w:t>});</w:t>
      </w:r>
    </w:p>
    <w:p w:rsidR="00707E4F" w:rsidRDefault="000D0E20">
      <w:hyperlink r:id="rId27" w:history="1">
        <w:r w:rsidR="00707E4F">
          <w:rPr>
            <w:rStyle w:val="Hipercze"/>
          </w:rPr>
          <w:t>https://rapidapi.com/rickavila1/api/current-precious-metal-price</w:t>
        </w:r>
      </w:hyperlink>
    </w:p>
    <w:p w:rsidR="00CF107C" w:rsidRPr="002C5ED0" w:rsidRDefault="000D0E20">
      <w:pPr>
        <w:rPr>
          <w:b/>
          <w:color w:val="00B050"/>
          <w:sz w:val="28"/>
          <w:szCs w:val="28"/>
        </w:rPr>
      </w:pPr>
      <w:hyperlink r:id="rId28" w:history="1">
        <w:r w:rsidR="00CF107C">
          <w:rPr>
            <w:rStyle w:val="Hipercze"/>
          </w:rPr>
          <w:t>https://goldprice.org/</w:t>
        </w:r>
      </w:hyperlink>
    </w:p>
    <w:p w:rsidR="006720BB" w:rsidRDefault="006720BB">
      <w:pPr>
        <w:rPr>
          <w:b/>
        </w:rPr>
      </w:pPr>
    </w:p>
    <w:p w:rsidR="006720BB" w:rsidRDefault="006720BB">
      <w:pPr>
        <w:rPr>
          <w:b/>
        </w:rPr>
      </w:pPr>
    </w:p>
    <w:p w:rsidR="006720BB" w:rsidRDefault="006720BB">
      <w:pPr>
        <w:rPr>
          <w:b/>
        </w:rPr>
      </w:pPr>
    </w:p>
    <w:p w:rsidR="006720BB" w:rsidRDefault="006720BB">
      <w:pPr>
        <w:rPr>
          <w:b/>
        </w:rPr>
      </w:pPr>
    </w:p>
    <w:p w:rsidR="006720BB" w:rsidRDefault="006720BB">
      <w:pPr>
        <w:rPr>
          <w:b/>
        </w:rPr>
      </w:pPr>
    </w:p>
    <w:p w:rsidR="006720BB" w:rsidRDefault="006720BB">
      <w:pPr>
        <w:rPr>
          <w:b/>
        </w:rPr>
      </w:pPr>
    </w:p>
    <w:p w:rsidR="006720BB" w:rsidRDefault="006720BB">
      <w:pPr>
        <w:rPr>
          <w:b/>
        </w:rPr>
      </w:pPr>
    </w:p>
    <w:p w:rsidR="006720BB" w:rsidRDefault="006720BB">
      <w:pPr>
        <w:rPr>
          <w:b/>
        </w:rPr>
      </w:pPr>
    </w:p>
    <w:p w:rsidR="00262998" w:rsidRPr="008B46F1" w:rsidRDefault="00262998">
      <w:pPr>
        <w:rPr>
          <w:b/>
        </w:rPr>
      </w:pPr>
      <w:r w:rsidRPr="008B46F1">
        <w:rPr>
          <w:b/>
        </w:rPr>
        <w:t>--------------------------------------------------------------------------------------------------------------------------------</w:t>
      </w:r>
    </w:p>
    <w:p w:rsidR="00FD3465" w:rsidRPr="008B46F1" w:rsidRDefault="003C2C54" w:rsidP="00262998">
      <w:pPr>
        <w:shd w:val="clear" w:color="auto" w:fill="FFFFFF"/>
        <w:spacing w:after="0" w:line="240" w:lineRule="auto"/>
        <w:rPr>
          <w:b/>
        </w:rPr>
      </w:pPr>
      <w:r w:rsidRPr="008B46F1">
        <w:rPr>
          <w:rFonts w:ascii="Arial" w:eastAsia="Times New Roman" w:hAnsi="Arial" w:cs="Arial"/>
          <w:b/>
          <w:color w:val="4B4B4D"/>
          <w:sz w:val="18"/>
          <w:szCs w:val="18"/>
          <w:lang w:eastAsia="pl-PL"/>
        </w:rPr>
        <w:t> </w:t>
      </w:r>
    </w:p>
    <w:p w:rsidR="000A41A9" w:rsidRPr="008B46F1" w:rsidRDefault="000A41A9" w:rsidP="000A41A9">
      <w:pPr>
        <w:rPr>
          <w:b/>
        </w:rPr>
      </w:pPr>
    </w:p>
    <w:p w:rsidR="000A41A9" w:rsidRPr="008B46F1" w:rsidRDefault="000A41A9" w:rsidP="000A41A9">
      <w:pPr>
        <w:shd w:val="clear" w:color="auto" w:fill="FFFFFF"/>
        <w:spacing w:after="63" w:line="240" w:lineRule="auto"/>
        <w:rPr>
          <w:rFonts w:ascii="Arial" w:eastAsia="Times New Roman" w:hAnsi="Arial" w:cs="Arial"/>
          <w:b/>
          <w:sz w:val="24"/>
          <w:szCs w:val="24"/>
          <w:lang w:eastAsia="pl-PL"/>
        </w:rPr>
      </w:pPr>
      <w:r w:rsidRPr="008B46F1">
        <w:rPr>
          <w:rFonts w:ascii="Arial" w:eastAsia="Times New Roman" w:hAnsi="Arial" w:cs="Arial"/>
          <w:b/>
          <w:sz w:val="24"/>
          <w:szCs w:val="24"/>
          <w:lang w:eastAsia="pl-PL"/>
        </w:rPr>
        <w:lastRenderedPageBreak/>
        <w:t>1 uncja =</w:t>
      </w:r>
    </w:p>
    <w:p w:rsidR="000A41A9" w:rsidRPr="008B46F1" w:rsidRDefault="000A41A9" w:rsidP="000A41A9">
      <w:pPr>
        <w:shd w:val="clear" w:color="auto" w:fill="FFFFFF"/>
        <w:spacing w:after="0" w:line="240" w:lineRule="auto"/>
        <w:rPr>
          <w:rFonts w:ascii="Arial" w:eastAsia="Times New Roman" w:hAnsi="Arial" w:cs="Arial"/>
          <w:b/>
          <w:color w:val="212121"/>
          <w:sz w:val="24"/>
          <w:szCs w:val="24"/>
          <w:lang w:eastAsia="pl-PL"/>
        </w:rPr>
      </w:pPr>
      <w:r w:rsidRPr="008B46F1">
        <w:rPr>
          <w:rFonts w:ascii="Arial" w:eastAsia="Times New Roman" w:hAnsi="Arial" w:cs="Arial"/>
          <w:b/>
          <w:color w:val="212121"/>
          <w:sz w:val="24"/>
          <w:szCs w:val="24"/>
          <w:lang w:eastAsia="pl-PL"/>
        </w:rPr>
        <w:t>28,3495231 grama</w:t>
      </w:r>
    </w:p>
    <w:p w:rsidR="000A41A9" w:rsidRPr="008B46F1" w:rsidRDefault="000A41A9" w:rsidP="000A41A9">
      <w:pPr>
        <w:rPr>
          <w:b/>
        </w:rPr>
      </w:pPr>
    </w:p>
    <w:p w:rsidR="00FD3465" w:rsidRPr="008B46F1" w:rsidRDefault="000D0E20" w:rsidP="00FD3465">
      <w:pPr>
        <w:pStyle w:val="Nagwek3"/>
        <w:shd w:val="clear" w:color="auto" w:fill="FFFFFF"/>
        <w:spacing w:before="0" w:line="288" w:lineRule="atLeast"/>
        <w:rPr>
          <w:rFonts w:ascii="Times New Roman" w:hAnsi="Times New Roman" w:cs="Times New Roman"/>
          <w:bCs w:val="0"/>
          <w:color w:val="333333"/>
          <w:sz w:val="30"/>
          <w:szCs w:val="30"/>
        </w:rPr>
      </w:pPr>
      <w:hyperlink r:id="rId29" w:history="1">
        <w:r w:rsidR="00FD3465" w:rsidRPr="008B46F1">
          <w:rPr>
            <w:rStyle w:val="shorter-string"/>
            <w:bCs w:val="0"/>
            <w:color w:val="0000FF"/>
            <w:sz w:val="30"/>
            <w:szCs w:val="30"/>
          </w:rPr>
          <w:t>Pallad – cena, notowania, właściwości i zastosowanie</w:t>
        </w:r>
      </w:hyperlink>
    </w:p>
    <w:p w:rsidR="00FD3465" w:rsidRPr="008B46F1" w:rsidRDefault="00FD3465" w:rsidP="00FD3465">
      <w:pPr>
        <w:pStyle w:val="relatednewstease"/>
        <w:shd w:val="clear" w:color="auto" w:fill="FFFFFF"/>
        <w:spacing w:before="0" w:beforeAutospacing="0" w:after="0" w:afterAutospacing="0" w:line="360" w:lineRule="atLeast"/>
        <w:rPr>
          <w:rFonts w:ascii="Arial" w:hAnsi="Arial" w:cs="Arial"/>
          <w:b/>
          <w:color w:val="333333"/>
          <w:sz w:val="20"/>
          <w:szCs w:val="20"/>
        </w:rPr>
      </w:pPr>
      <w:r w:rsidRPr="008B46F1">
        <w:rPr>
          <w:rStyle w:val="shorter-string"/>
          <w:rFonts w:ascii="Arial" w:eastAsiaTheme="majorEastAsia" w:hAnsi="Arial" w:cs="Arial"/>
          <w:b/>
          <w:color w:val="333333"/>
          <w:sz w:val="20"/>
          <w:szCs w:val="20"/>
        </w:rPr>
        <w:t xml:space="preserve">Złoto i srebro to nie jedyne metale szlachetne nabywane w celu długotrwałej lokaty kapitału. W takiej funkcji może być również wykorzystany mniej znany kruszec, jakim jest pallad. Dowiedz się </w:t>
      </w:r>
      <w:proofErr w:type="spellStart"/>
      <w:r w:rsidRPr="008B46F1">
        <w:rPr>
          <w:rStyle w:val="shorter-string"/>
          <w:rFonts w:ascii="Arial" w:eastAsiaTheme="majorEastAsia" w:hAnsi="Arial" w:cs="Arial"/>
          <w:b/>
          <w:color w:val="333333"/>
          <w:sz w:val="20"/>
          <w:szCs w:val="20"/>
        </w:rPr>
        <w:t>więce</w:t>
      </w:r>
      <w:proofErr w:type="spellEnd"/>
      <w:r w:rsidRPr="008B46F1">
        <w:rPr>
          <w:rStyle w:val="shorter-string"/>
          <w:rFonts w:ascii="Arial" w:eastAsiaTheme="majorEastAsia" w:hAnsi="Arial" w:cs="Arial"/>
          <w:b/>
          <w:color w:val="333333"/>
          <w:sz w:val="20"/>
          <w:szCs w:val="20"/>
        </w:rPr>
        <w:t>...</w:t>
      </w:r>
      <w:r w:rsidRPr="008B46F1">
        <w:rPr>
          <w:rStyle w:val="sr-only"/>
          <w:rFonts w:ascii="Arial" w:hAnsi="Arial" w:cs="Arial"/>
          <w:b/>
          <w:color w:val="333333"/>
          <w:sz w:val="20"/>
          <w:szCs w:val="20"/>
          <w:bdr w:val="none" w:sz="0" w:space="0" w:color="auto" w:frame="1"/>
        </w:rPr>
        <w:t>j o tym cennym metalu!</w:t>
      </w:r>
    </w:p>
    <w:p w:rsidR="00FD3465" w:rsidRDefault="000D0E20" w:rsidP="00FD3465">
      <w:pPr>
        <w:shd w:val="clear" w:color="auto" w:fill="FFFFFF"/>
        <w:rPr>
          <w:rStyle w:val="Hipercze"/>
          <w:rFonts w:ascii="robotoCondensed" w:hAnsi="robotoCondensed" w:cs="Arial"/>
          <w:b/>
          <w:color w:val="D6A20E"/>
          <w:sz w:val="20"/>
          <w:szCs w:val="20"/>
          <w:bdr w:val="single" w:sz="12" w:space="6" w:color="auto" w:frame="1"/>
        </w:rPr>
      </w:pPr>
      <w:hyperlink r:id="rId30" w:history="1">
        <w:r w:rsidR="00FD3465" w:rsidRPr="008B46F1">
          <w:rPr>
            <w:rStyle w:val="Hipercze"/>
            <w:rFonts w:ascii="robotoCondensed" w:hAnsi="robotoCondensed" w:cs="Arial"/>
            <w:b/>
            <w:color w:val="D6A20E"/>
            <w:sz w:val="20"/>
            <w:szCs w:val="20"/>
            <w:bdr w:val="single" w:sz="12" w:space="6" w:color="auto" w:frame="1"/>
          </w:rPr>
          <w:t>Zobacz więcej</w:t>
        </w:r>
      </w:hyperlink>
    </w:p>
    <w:p w:rsidR="00441F0E" w:rsidRDefault="006720BB" w:rsidP="006720BB">
      <w:pPr>
        <w:pStyle w:val="NormalnyWeb"/>
        <w:shd w:val="clear" w:color="auto" w:fill="FFFFFF"/>
        <w:spacing w:before="0" w:beforeAutospacing="0" w:after="375" w:afterAutospacing="0" w:line="360" w:lineRule="atLeast"/>
        <w:rPr>
          <w:rStyle w:val="HTML-wstpniesformatowanyZnak"/>
          <w:rFonts w:ascii="Arial" w:hAnsi="Arial" w:cs="Arial"/>
          <w:color w:val="333333"/>
        </w:rPr>
      </w:pPr>
      <w:r>
        <w:rPr>
          <w:rFonts w:ascii="Arial" w:hAnsi="Arial" w:cs="Arial"/>
          <w:color w:val="545454"/>
          <w:sz w:val="21"/>
          <w:szCs w:val="21"/>
          <w:shd w:val="clear" w:color="auto" w:fill="FFFFFF"/>
        </w:rPr>
        <w:t>Po raz pierwszy od 2001 roku uncja </w:t>
      </w:r>
      <w:r>
        <w:rPr>
          <w:rStyle w:val="Uwydatnienie"/>
          <w:rFonts w:ascii="Arial" w:hAnsi="Arial" w:cs="Arial"/>
          <w:b/>
          <w:bCs/>
          <w:i w:val="0"/>
          <w:iCs w:val="0"/>
          <w:color w:val="6A6A6A"/>
          <w:sz w:val="21"/>
          <w:szCs w:val="21"/>
          <w:shd w:val="clear" w:color="auto" w:fill="FFFFFF"/>
        </w:rPr>
        <w:t>palladu</w:t>
      </w:r>
      <w:r>
        <w:rPr>
          <w:rFonts w:ascii="Arial" w:hAnsi="Arial" w:cs="Arial"/>
          <w:color w:val="545454"/>
          <w:sz w:val="21"/>
          <w:szCs w:val="21"/>
          <w:shd w:val="clear" w:color="auto" w:fill="FFFFFF"/>
        </w:rPr>
        <w:t> jest notowana wyżej niż uncja </w:t>
      </w:r>
      <w:r>
        <w:rPr>
          <w:rStyle w:val="Uwydatnienie"/>
          <w:rFonts w:ascii="Arial" w:hAnsi="Arial" w:cs="Arial"/>
          <w:b/>
          <w:bCs/>
          <w:i w:val="0"/>
          <w:iCs w:val="0"/>
          <w:color w:val="6A6A6A"/>
          <w:sz w:val="21"/>
          <w:szCs w:val="21"/>
          <w:shd w:val="clear" w:color="auto" w:fill="FFFFFF"/>
        </w:rPr>
        <w:t>platyny</w:t>
      </w:r>
      <w:r>
        <w:rPr>
          <w:rFonts w:ascii="Arial" w:hAnsi="Arial" w:cs="Arial"/>
          <w:color w:val="545454"/>
          <w:sz w:val="21"/>
          <w:szCs w:val="21"/>
          <w:shd w:val="clear" w:color="auto" w:fill="FFFFFF"/>
        </w:rPr>
        <w:t>. Ta rzadko obserwowana sytuacja może świadczyć o ...</w:t>
      </w:r>
      <w:r w:rsidRPr="006720B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Zarówno w przypadku palladu jak i platyny głównym odbiorcą jest branża motoryzacyjna. Tyle że pallad wykorzystywany jest w katalizatorach spalin w autach benzynowych, a platyna w dieslach. Zatem wzrost popytu na auta z silnikami benzynowymi kosztem diesli premiuje pallad i uderza w platynę.</w:t>
      </w:r>
      <w:r w:rsidRPr="006720BB">
        <w:rPr>
          <w:rStyle w:val="HTML-wstpniesformatowanyZnak"/>
          <w:rFonts w:ascii="Arial" w:hAnsi="Arial" w:cs="Arial"/>
          <w:color w:val="333333"/>
        </w:rPr>
        <w:t xml:space="preserve"> </w:t>
      </w:r>
    </w:p>
    <w:p w:rsidR="006720BB" w:rsidRPr="006720BB" w:rsidRDefault="006720BB" w:rsidP="006720BB">
      <w:pPr>
        <w:pStyle w:val="NormalnyWeb"/>
        <w:shd w:val="clear" w:color="auto" w:fill="FFFFFF"/>
        <w:spacing w:before="0" w:beforeAutospacing="0" w:after="375" w:afterAutospacing="0" w:line="360" w:lineRule="atLeast"/>
        <w:rPr>
          <w:rFonts w:ascii="Arial" w:hAnsi="Arial" w:cs="Arial"/>
          <w:color w:val="333333"/>
        </w:rPr>
      </w:pPr>
      <w:r w:rsidRPr="006720BB">
        <w:rPr>
          <w:rFonts w:ascii="Arial" w:hAnsi="Arial" w:cs="Arial"/>
          <w:b/>
          <w:bCs/>
          <w:color w:val="333333"/>
        </w:rPr>
        <w:t>Złoto i srebro to nie jedyne metale szlachetne nabywane w celu długotrwałej lokaty kapitału. W takiej funkcji może być również wykorzystany mniej znany kruszec, jakim jest pallad. Dowiedz się więcej o tym cennym metalu!</w:t>
      </w:r>
    </w:p>
    <w:p w:rsidR="006720BB" w:rsidRPr="006720BB" w:rsidRDefault="006720BB" w:rsidP="006720BB">
      <w:pPr>
        <w:shd w:val="clear" w:color="auto" w:fill="FFFFFF"/>
        <w:spacing w:after="375" w:line="360" w:lineRule="atLeast"/>
        <w:rPr>
          <w:rFonts w:ascii="Arial" w:eastAsia="Times New Roman" w:hAnsi="Arial" w:cs="Arial"/>
          <w:color w:val="333333"/>
          <w:sz w:val="24"/>
          <w:szCs w:val="24"/>
          <w:lang w:eastAsia="pl-PL"/>
        </w:rPr>
      </w:pPr>
      <w:r w:rsidRPr="006720BB">
        <w:rPr>
          <w:rFonts w:ascii="Arial" w:eastAsia="Times New Roman" w:hAnsi="Arial" w:cs="Arial"/>
          <w:b/>
          <w:bCs/>
          <w:color w:val="333333"/>
          <w:sz w:val="24"/>
          <w:szCs w:val="24"/>
          <w:lang w:eastAsia="pl-PL"/>
        </w:rPr>
        <w:t>Właściwości fizyczne i chemiczne</w:t>
      </w:r>
    </w:p>
    <w:p w:rsidR="006720BB" w:rsidRPr="006720BB" w:rsidRDefault="006720BB" w:rsidP="006720BB">
      <w:pPr>
        <w:shd w:val="clear" w:color="auto" w:fill="FFFFFF"/>
        <w:spacing w:after="375" w:line="360" w:lineRule="atLeast"/>
        <w:rPr>
          <w:rFonts w:ascii="Arial" w:eastAsia="Times New Roman" w:hAnsi="Arial" w:cs="Arial"/>
          <w:color w:val="333333"/>
          <w:sz w:val="24"/>
          <w:szCs w:val="24"/>
          <w:lang w:eastAsia="pl-PL"/>
        </w:rPr>
      </w:pPr>
      <w:r w:rsidRPr="006720BB">
        <w:rPr>
          <w:rFonts w:ascii="Arial" w:eastAsia="Times New Roman" w:hAnsi="Arial" w:cs="Arial"/>
          <w:color w:val="333333"/>
          <w:sz w:val="24"/>
          <w:szCs w:val="24"/>
          <w:lang w:eastAsia="pl-PL"/>
        </w:rPr>
        <w:t xml:space="preserve">Podczas gdy złoto i srebro znane są już od starożytności, pallad jest stosunkowo młodym pierwiastkiem. Opisany został dopiero w XIX wieku. Pallad odkryty został w roku 1803 przez brytyjskiego chemika Williama Hyde </w:t>
      </w:r>
      <w:proofErr w:type="spellStart"/>
      <w:r w:rsidRPr="006720BB">
        <w:rPr>
          <w:rFonts w:ascii="Arial" w:eastAsia="Times New Roman" w:hAnsi="Arial" w:cs="Arial"/>
          <w:color w:val="333333"/>
          <w:sz w:val="24"/>
          <w:szCs w:val="24"/>
          <w:lang w:eastAsia="pl-PL"/>
        </w:rPr>
        <w:t>Wollastona</w:t>
      </w:r>
      <w:proofErr w:type="spellEnd"/>
      <w:r w:rsidRPr="006720BB">
        <w:rPr>
          <w:rFonts w:ascii="Arial" w:eastAsia="Times New Roman" w:hAnsi="Arial" w:cs="Arial"/>
          <w:color w:val="333333"/>
          <w:sz w:val="24"/>
          <w:szCs w:val="24"/>
          <w:lang w:eastAsia="pl-PL"/>
        </w:rPr>
        <w:t>. Nazwa pierwiastka pochodzi od imienia greckiej bogini mądrości ‒ Pallas, znanej również jako Atena. Pallad jest srebrzystobiały metalem o wysokim połysku. Należy do grupy platynowców, a wyglądem przypomina samą platynę – jest jednak od niej lżejszy, twardszy i bardziej wytrzymały. Ten metal rozpuszcza się w silnych zasadach i kwasach (azotowym i siarkowym), jednak w normalnych warunkach nie reaguje z tlenem oraz wodą – dzięki temu odporny jest na rdzewienie. Podczas obróbki w wysokiej temperaturze pallad staje się ciągliwy i kowalny. Od roku 1939 jest uznawany jest za metal szlachetny.</w:t>
      </w:r>
    </w:p>
    <w:p w:rsidR="006720BB" w:rsidRPr="006720BB" w:rsidRDefault="006720BB" w:rsidP="006720BB">
      <w:pPr>
        <w:shd w:val="clear" w:color="auto" w:fill="FFFFFF"/>
        <w:spacing w:after="375" w:line="360" w:lineRule="atLeast"/>
        <w:rPr>
          <w:rFonts w:ascii="Arial" w:eastAsia="Times New Roman" w:hAnsi="Arial" w:cs="Arial"/>
          <w:color w:val="333333"/>
          <w:sz w:val="24"/>
          <w:szCs w:val="24"/>
          <w:lang w:eastAsia="pl-PL"/>
        </w:rPr>
      </w:pPr>
      <w:r w:rsidRPr="006720BB">
        <w:rPr>
          <w:rFonts w:ascii="Arial" w:eastAsia="Times New Roman" w:hAnsi="Arial" w:cs="Arial"/>
          <w:b/>
          <w:bCs/>
          <w:color w:val="333333"/>
          <w:sz w:val="24"/>
          <w:szCs w:val="24"/>
          <w:lang w:eastAsia="pl-PL"/>
        </w:rPr>
        <w:t>Wydobycie i zastosowanie palladu</w:t>
      </w:r>
    </w:p>
    <w:p w:rsidR="006720BB" w:rsidRPr="006720BB" w:rsidRDefault="006720BB" w:rsidP="006720BB">
      <w:pPr>
        <w:shd w:val="clear" w:color="auto" w:fill="FFFFFF"/>
        <w:spacing w:after="375" w:line="360" w:lineRule="atLeast"/>
        <w:rPr>
          <w:rFonts w:ascii="Arial" w:eastAsia="Times New Roman" w:hAnsi="Arial" w:cs="Arial"/>
          <w:color w:val="333333"/>
          <w:sz w:val="24"/>
          <w:szCs w:val="24"/>
          <w:lang w:eastAsia="pl-PL"/>
        </w:rPr>
      </w:pPr>
      <w:r w:rsidRPr="006720BB">
        <w:rPr>
          <w:rFonts w:ascii="Arial" w:eastAsia="Times New Roman" w:hAnsi="Arial" w:cs="Arial"/>
          <w:color w:val="333333"/>
          <w:sz w:val="24"/>
          <w:szCs w:val="24"/>
          <w:lang w:eastAsia="pl-PL"/>
        </w:rPr>
        <w:t xml:space="preserve">Pallad nie należy do często spotykanych surowców – wydobywa się go tylko w kilku miejscach na kuli ziemskiej. Strategiczne złoża tego pierwiastka znajdują się w północno-zachodniej Rosji. Szacuje się, że ten kraj odpowiada za około 44% </w:t>
      </w:r>
      <w:r w:rsidRPr="006720BB">
        <w:rPr>
          <w:rFonts w:ascii="Arial" w:eastAsia="Times New Roman" w:hAnsi="Arial" w:cs="Arial"/>
          <w:color w:val="333333"/>
          <w:sz w:val="24"/>
          <w:szCs w:val="24"/>
          <w:lang w:eastAsia="pl-PL"/>
        </w:rPr>
        <w:lastRenderedPageBreak/>
        <w:t xml:space="preserve">światowego wydobycia palladu. Rosja jako jedyne państwo posiada również rezerwy tego metalu. Na drugim miejscu zestawienia znajduje się Republika Południowej Afryki – jej udział w wydobyciu tego kruszcu wynosi około 40%. Niewielka złoża palladu znajdują się również na terytorium Stanów Zjednoczonych oraz Kanady. Trudno dostępny pallad wykorzystywany jest w wielu gałęziach przemysłu. W branży samochodowej metal ten, podobnie jak platyna, stosowany jest do produkcji katalizatorów. W sektorze elektronicznym używany jest z kolei do produkcji kondensatorów, </w:t>
      </w:r>
      <w:proofErr w:type="spellStart"/>
      <w:r w:rsidRPr="006720BB">
        <w:rPr>
          <w:rFonts w:ascii="Arial" w:eastAsia="Times New Roman" w:hAnsi="Arial" w:cs="Arial"/>
          <w:color w:val="333333"/>
          <w:sz w:val="24"/>
          <w:szCs w:val="24"/>
          <w:lang w:eastAsia="pl-PL"/>
        </w:rPr>
        <w:t>elekrod</w:t>
      </w:r>
      <w:proofErr w:type="spellEnd"/>
      <w:r w:rsidRPr="006720BB">
        <w:rPr>
          <w:rFonts w:ascii="Arial" w:eastAsia="Times New Roman" w:hAnsi="Arial" w:cs="Arial"/>
          <w:color w:val="333333"/>
          <w:sz w:val="24"/>
          <w:szCs w:val="24"/>
          <w:lang w:eastAsia="pl-PL"/>
        </w:rPr>
        <w:t xml:space="preserve"> czy układów scalonych. Pallad znalazł także zastosowanie medyczne: jego izotop, ze względu na radioaktywne właściwości, wykorzystywany jest w procesie leczenia chorób nowotworowych. Pallad wykorzystywany jest także do produkcji narzędzi chirurgicznych i sztucznych zębów. W jubilerstwie pallad jest jednym z metali, które stosowane są w procesie wytwarzania białego złota. Stop złota z palladem jest bardziej plastyczny niż czyste złoto i pozwala na tworzenie biżuterii bogatej w szczegółowe zdobienia.</w:t>
      </w:r>
    </w:p>
    <w:p w:rsidR="006720BB" w:rsidRPr="006720BB" w:rsidRDefault="006720BB" w:rsidP="006720BB">
      <w:pPr>
        <w:shd w:val="clear" w:color="auto" w:fill="FFFFFF"/>
        <w:spacing w:after="375" w:line="360" w:lineRule="atLeast"/>
        <w:rPr>
          <w:rFonts w:ascii="Arial" w:eastAsia="Times New Roman" w:hAnsi="Arial" w:cs="Arial"/>
          <w:color w:val="333333"/>
          <w:sz w:val="24"/>
          <w:szCs w:val="24"/>
          <w:lang w:eastAsia="pl-PL"/>
        </w:rPr>
      </w:pPr>
      <w:r w:rsidRPr="006720BB">
        <w:rPr>
          <w:rFonts w:ascii="Arial" w:eastAsia="Times New Roman" w:hAnsi="Arial" w:cs="Arial"/>
          <w:b/>
          <w:bCs/>
          <w:color w:val="333333"/>
          <w:sz w:val="24"/>
          <w:szCs w:val="24"/>
          <w:lang w:eastAsia="pl-PL"/>
        </w:rPr>
        <w:t>Pallad – alternatywny kruszec inwestycyjny</w:t>
      </w:r>
    </w:p>
    <w:p w:rsidR="006720BB" w:rsidRPr="006720BB" w:rsidRDefault="006720BB" w:rsidP="006720BB">
      <w:pPr>
        <w:shd w:val="clear" w:color="auto" w:fill="FFFFFF"/>
        <w:spacing w:after="375" w:line="360" w:lineRule="atLeast"/>
        <w:rPr>
          <w:rFonts w:ascii="Arial" w:eastAsia="Times New Roman" w:hAnsi="Arial" w:cs="Arial"/>
          <w:color w:val="333333"/>
          <w:sz w:val="24"/>
          <w:szCs w:val="24"/>
          <w:lang w:eastAsia="pl-PL"/>
        </w:rPr>
      </w:pPr>
      <w:r w:rsidRPr="006720BB">
        <w:rPr>
          <w:rFonts w:ascii="Arial" w:eastAsia="Times New Roman" w:hAnsi="Arial" w:cs="Arial"/>
          <w:color w:val="333333"/>
          <w:sz w:val="24"/>
          <w:szCs w:val="24"/>
          <w:lang w:eastAsia="pl-PL"/>
        </w:rPr>
        <w:t xml:space="preserve">Jedną z najważniejszych zasad, do których powinni stosować się inwestorzy, jest zasada dywersyfikacji. Zakłada ona podział kapitału i wykorzystanie wielu różnych instrumentów finansowych. Takie rozwiązanie zmniejsza ryzyko i pozowała ograniczyć straty, które mogłyby zostać spowodowane słabszymi rezultatami jednej z podjętych inwestycji. O tej zasadzie pamiętać powinny zwłaszcza osoby, które dopiero planują inwestycje i nie mają jeszcze dużego doświadczenia i wiedzy dotyczącej ekonomii i mechanizmów, które rządzą globalnymi rynkami finansowymi. Oprócz inwestowania w akcje, obligacje, nieruchomości czy kamienie szlachetne, warto rozważyć zakup metali szlachetnych. Nabycie złota czy srebra uważane jest za jedną z pewniejszych metod lokowania kapitału. Mniej popularny pallad również może być wykorzystany w tej roli. Pallad jest rzadko spotykanym pierwiastkiem ‒ roczne wydobycie tego surowca wynosi zaledwie około 200 ton. Metal ten wykorzystywany jest m.in. w przemyśle motoryzacyjnym i elektronicznym, a zapotrzebowanie na ten surowiec znacznie przewyższa ilość dostępną na rynku. To wszystko pozytywnie wpływa na wartość tego metalu. Pod koniec sierpnia 2018 roku według notowań giełdowych cena palladu wynosiła 908,00 dolarów amerykańskich (ok. 3 365 zł) za uncję. Najpopularniejszym sposobem lokowania kapitału w palladzie jest zakup tego kruszcu formie fizycznej. Pallad inwestycyjny dostępny jest w formie monet oraz sztabek o próbie 999,5. Monety palladowe, tak samo jak monety inwestycyjnych z innych kruszców, posiadają walory kolekcjonerskie. Najprostszym rozwiązaniem jest zakup kruszcu za pośrednictwem Internetu. Należy pamiętać, aby </w:t>
      </w:r>
      <w:r w:rsidRPr="006720BB">
        <w:rPr>
          <w:rFonts w:ascii="Arial" w:eastAsia="Times New Roman" w:hAnsi="Arial" w:cs="Arial"/>
          <w:color w:val="333333"/>
          <w:sz w:val="24"/>
          <w:szCs w:val="24"/>
          <w:lang w:eastAsia="pl-PL"/>
        </w:rPr>
        <w:lastRenderedPageBreak/>
        <w:t>zakupów dokonywać tylko u renomowanych sprzedawców. Cena uncjowej sztaby uzależniona jest od aktualnych giełdowych notowań palladu oraz kursu dolara do złotówki. Cena sztabek inwestycyjnych zawiera również marżę narzuconą przez podmiot sprzedający.</w:t>
      </w:r>
    </w:p>
    <w:p w:rsidR="006720BB" w:rsidRPr="008B46F1" w:rsidRDefault="006720BB" w:rsidP="00FD3465">
      <w:pPr>
        <w:shd w:val="clear" w:color="auto" w:fill="FFFFFF"/>
        <w:rPr>
          <w:rFonts w:ascii="Arial" w:hAnsi="Arial" w:cs="Arial"/>
          <w:b/>
          <w:color w:val="333333"/>
          <w:sz w:val="20"/>
          <w:szCs w:val="20"/>
        </w:rPr>
      </w:pPr>
    </w:p>
    <w:p w:rsidR="00441F0E" w:rsidRDefault="00441F0E" w:rsidP="00441F0E">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Miedź</w:t>
      </w:r>
      <w:r>
        <w:rPr>
          <w:rFonts w:ascii="Arial" w:hAnsi="Arial" w:cs="Arial"/>
          <w:color w:val="222222"/>
          <w:sz w:val="21"/>
          <w:szCs w:val="21"/>
        </w:rPr>
        <w:t> (</w:t>
      </w:r>
      <w:r>
        <w:rPr>
          <w:rFonts w:ascii="Arial" w:hAnsi="Arial" w:cs="Arial"/>
          <w:b/>
          <w:bCs/>
          <w:color w:val="222222"/>
          <w:sz w:val="21"/>
          <w:szCs w:val="21"/>
        </w:rPr>
        <w:t>Cu</w:t>
      </w:r>
      <w:r>
        <w:rPr>
          <w:rFonts w:ascii="Arial" w:hAnsi="Arial" w:cs="Arial"/>
          <w:color w:val="222222"/>
          <w:sz w:val="21"/>
          <w:szCs w:val="21"/>
        </w:rPr>
        <w:t>, </w:t>
      </w:r>
      <w:hyperlink r:id="rId31" w:tooltip="Łacina" w:history="1">
        <w:r>
          <w:rPr>
            <w:rStyle w:val="Hipercze"/>
            <w:rFonts w:ascii="Arial" w:hAnsi="Arial" w:cs="Arial"/>
            <w:color w:val="0B0080"/>
            <w:sz w:val="21"/>
            <w:szCs w:val="21"/>
          </w:rPr>
          <w:t>łac.</w:t>
        </w:r>
      </w:hyperlink>
      <w:r>
        <w:rPr>
          <w:rFonts w:ascii="Arial" w:hAnsi="Arial" w:cs="Arial"/>
          <w:color w:val="222222"/>
          <w:sz w:val="21"/>
          <w:szCs w:val="21"/>
        </w:rPr>
        <w:t> </w:t>
      </w:r>
      <w:r>
        <w:rPr>
          <w:rFonts w:ascii="Arial" w:hAnsi="Arial" w:cs="Arial"/>
          <w:i/>
          <w:iCs/>
          <w:color w:val="222222"/>
          <w:sz w:val="21"/>
          <w:szCs w:val="21"/>
          <w:lang w:val="la-Latn"/>
        </w:rPr>
        <w:t>cuprum</w:t>
      </w:r>
      <w:r>
        <w:rPr>
          <w:rFonts w:ascii="Arial" w:hAnsi="Arial" w:cs="Arial"/>
          <w:color w:val="222222"/>
          <w:sz w:val="21"/>
          <w:szCs w:val="21"/>
        </w:rPr>
        <w:t>) – </w:t>
      </w:r>
      <w:hyperlink r:id="rId32" w:tooltip="Pierwiastek chemiczny" w:history="1">
        <w:r>
          <w:rPr>
            <w:rStyle w:val="Hipercze"/>
            <w:rFonts w:ascii="Arial" w:hAnsi="Arial" w:cs="Arial"/>
            <w:color w:val="0B0080"/>
            <w:sz w:val="21"/>
            <w:szCs w:val="21"/>
          </w:rPr>
          <w:t>pierwiastek chemiczny</w:t>
        </w:r>
      </w:hyperlink>
      <w:r>
        <w:rPr>
          <w:rFonts w:ascii="Arial" w:hAnsi="Arial" w:cs="Arial"/>
          <w:color w:val="222222"/>
          <w:sz w:val="21"/>
          <w:szCs w:val="21"/>
        </w:rPr>
        <w:t>, z grupy </w:t>
      </w:r>
      <w:hyperlink r:id="rId33" w:tooltip="Blok d" w:history="1">
        <w:r>
          <w:rPr>
            <w:rStyle w:val="Hipercze"/>
            <w:rFonts w:ascii="Arial" w:hAnsi="Arial" w:cs="Arial"/>
            <w:color w:val="0B0080"/>
            <w:sz w:val="21"/>
            <w:szCs w:val="21"/>
          </w:rPr>
          <w:t>metali przejściowych</w:t>
        </w:r>
      </w:hyperlink>
      <w:r>
        <w:rPr>
          <w:rFonts w:ascii="Arial" w:hAnsi="Arial" w:cs="Arial"/>
          <w:color w:val="222222"/>
          <w:sz w:val="21"/>
          <w:szCs w:val="21"/>
        </w:rPr>
        <w:t> </w:t>
      </w:r>
      <w:hyperlink r:id="rId34" w:tooltip="Układ okresowy pierwiastków" w:history="1">
        <w:r>
          <w:rPr>
            <w:rStyle w:val="Hipercze"/>
            <w:rFonts w:ascii="Arial" w:hAnsi="Arial" w:cs="Arial"/>
            <w:color w:val="0B0080"/>
            <w:sz w:val="21"/>
            <w:szCs w:val="21"/>
          </w:rPr>
          <w:t>układu okresowego</w:t>
        </w:r>
      </w:hyperlink>
      <w:r>
        <w:rPr>
          <w:rFonts w:ascii="Arial" w:hAnsi="Arial" w:cs="Arial"/>
          <w:color w:val="222222"/>
          <w:sz w:val="21"/>
          <w:szCs w:val="21"/>
        </w:rPr>
        <w:t>. Nazwa miedzi po łacinie (a za nią także w wielu innych językach, w tym angielskim) pochodzi od </w:t>
      </w:r>
      <w:hyperlink r:id="rId35" w:tooltip="Cypr (wyspa)" w:history="1">
        <w:r>
          <w:rPr>
            <w:rStyle w:val="Hipercze"/>
            <w:rFonts w:ascii="Arial" w:hAnsi="Arial" w:cs="Arial"/>
            <w:color w:val="0B0080"/>
            <w:sz w:val="21"/>
            <w:szCs w:val="21"/>
          </w:rPr>
          <w:t>Cypru</w:t>
        </w:r>
      </w:hyperlink>
      <w:r>
        <w:rPr>
          <w:rFonts w:ascii="Arial" w:hAnsi="Arial" w:cs="Arial"/>
          <w:color w:val="222222"/>
          <w:sz w:val="21"/>
          <w:szCs w:val="21"/>
        </w:rPr>
        <w:t>, gdzie w starożytności wydobywano ten metal. Początkowo nazywano go </w:t>
      </w:r>
      <w:r>
        <w:rPr>
          <w:rFonts w:ascii="Arial" w:hAnsi="Arial" w:cs="Arial"/>
          <w:i/>
          <w:iCs/>
          <w:color w:val="222222"/>
          <w:sz w:val="21"/>
          <w:szCs w:val="21"/>
        </w:rPr>
        <w:t>metalem cypryjskim</w:t>
      </w:r>
      <w:r>
        <w:rPr>
          <w:rFonts w:ascii="Arial" w:hAnsi="Arial" w:cs="Arial"/>
          <w:color w:val="222222"/>
          <w:sz w:val="21"/>
          <w:szCs w:val="21"/>
        </w:rPr>
        <w:t> (</w:t>
      </w:r>
      <w:hyperlink r:id="rId36" w:tooltip="Łacina" w:history="1">
        <w:r>
          <w:rPr>
            <w:rStyle w:val="Hipercze"/>
            <w:rFonts w:ascii="Arial" w:hAnsi="Arial" w:cs="Arial"/>
            <w:color w:val="0B0080"/>
            <w:sz w:val="21"/>
            <w:szCs w:val="21"/>
          </w:rPr>
          <w:t>łac.</w:t>
        </w:r>
      </w:hyperlink>
      <w:r>
        <w:rPr>
          <w:rFonts w:ascii="Arial" w:hAnsi="Arial" w:cs="Arial"/>
          <w:color w:val="222222"/>
          <w:sz w:val="21"/>
          <w:szCs w:val="21"/>
        </w:rPr>
        <w:t> </w:t>
      </w:r>
      <w:r>
        <w:rPr>
          <w:rFonts w:ascii="Arial" w:hAnsi="Arial" w:cs="Arial"/>
          <w:i/>
          <w:iCs/>
          <w:color w:val="222222"/>
          <w:sz w:val="21"/>
          <w:szCs w:val="21"/>
          <w:lang w:val="la-Latn"/>
        </w:rPr>
        <w:t>cyprum aes</w:t>
      </w:r>
      <w:r>
        <w:rPr>
          <w:rFonts w:ascii="Arial" w:hAnsi="Arial" w:cs="Arial"/>
          <w:color w:val="222222"/>
          <w:sz w:val="21"/>
          <w:szCs w:val="21"/>
        </w:rPr>
        <w:t>), a następnie </w:t>
      </w:r>
      <w:r>
        <w:rPr>
          <w:rFonts w:ascii="Arial" w:hAnsi="Arial" w:cs="Arial"/>
          <w:i/>
          <w:iCs/>
          <w:color w:val="222222"/>
          <w:sz w:val="21"/>
          <w:szCs w:val="21"/>
          <w:lang w:val="la-Latn"/>
        </w:rPr>
        <w:t>cuprum</w:t>
      </w:r>
      <w:r>
        <w:rPr>
          <w:rFonts w:ascii="Arial" w:hAnsi="Arial" w:cs="Arial"/>
          <w:color w:val="222222"/>
          <w:sz w:val="21"/>
          <w:szCs w:val="21"/>
        </w:rPr>
        <w:t>. Ma 26 </w:t>
      </w:r>
      <w:hyperlink r:id="rId37" w:tooltip="Izotopy" w:history="1">
        <w:r>
          <w:rPr>
            <w:rStyle w:val="Hipercze"/>
            <w:rFonts w:ascii="Arial" w:hAnsi="Arial" w:cs="Arial"/>
            <w:color w:val="0B0080"/>
            <w:sz w:val="21"/>
            <w:szCs w:val="21"/>
          </w:rPr>
          <w:t>izotopów</w:t>
        </w:r>
      </w:hyperlink>
      <w:r>
        <w:rPr>
          <w:rFonts w:ascii="Arial" w:hAnsi="Arial" w:cs="Arial"/>
          <w:color w:val="222222"/>
          <w:sz w:val="21"/>
          <w:szCs w:val="21"/>
        </w:rPr>
        <w:t> z przedziału mas 55-80. Trwałe są dwa: 63 i 65.</w:t>
      </w:r>
    </w:p>
    <w:p w:rsidR="00441F0E" w:rsidRDefault="000D0E20" w:rsidP="00441F0E">
      <w:pPr>
        <w:shd w:val="clear" w:color="auto" w:fill="F8F9FA"/>
        <w:rPr>
          <w:rFonts w:ascii="Arial" w:hAnsi="Arial" w:cs="Arial"/>
          <w:color w:val="222222"/>
          <w:sz w:val="20"/>
          <w:szCs w:val="20"/>
        </w:rPr>
      </w:pPr>
      <w:r>
        <w:rPr>
          <w:rFonts w:ascii="Arial" w:hAnsi="Arial" w:cs="Arial"/>
          <w:color w:val="222222"/>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38" o:title=""/>
          </v:shape>
          <w:control r:id="rId39" w:name="DefaultOcxName" w:shapeid="_x0000_i1028"/>
        </w:object>
      </w:r>
    </w:p>
    <w:p w:rsidR="00441F0E" w:rsidRDefault="00441F0E" w:rsidP="00441F0E">
      <w:pPr>
        <w:pStyle w:val="Nagwek2"/>
        <w:shd w:val="clear" w:color="auto" w:fill="F8F9FA"/>
        <w:spacing w:before="240" w:after="60"/>
        <w:jc w:val="center"/>
        <w:rPr>
          <w:rFonts w:ascii="Arial" w:hAnsi="Arial" w:cs="Arial"/>
          <w:color w:val="000000"/>
          <w:sz w:val="20"/>
          <w:szCs w:val="20"/>
        </w:rPr>
      </w:pPr>
      <w:r>
        <w:rPr>
          <w:rFonts w:ascii="Arial" w:hAnsi="Arial" w:cs="Arial"/>
          <w:color w:val="000000"/>
          <w:sz w:val="20"/>
          <w:szCs w:val="20"/>
        </w:rPr>
        <w:t>Spis treści</w:t>
      </w:r>
    </w:p>
    <w:p w:rsidR="00441F0E" w:rsidRDefault="000D0E20" w:rsidP="00441F0E">
      <w:pPr>
        <w:pStyle w:val="toclevel-1"/>
        <w:numPr>
          <w:ilvl w:val="0"/>
          <w:numId w:val="19"/>
        </w:numPr>
        <w:shd w:val="clear" w:color="auto" w:fill="F8F9FA"/>
        <w:spacing w:after="24" w:afterAutospacing="0"/>
        <w:ind w:left="0"/>
        <w:rPr>
          <w:rFonts w:ascii="Arial" w:hAnsi="Arial" w:cs="Arial"/>
          <w:color w:val="222222"/>
          <w:sz w:val="20"/>
          <w:szCs w:val="20"/>
        </w:rPr>
      </w:pPr>
      <w:hyperlink r:id="rId40" w:anchor="W%C5%82a%C5%9Bciwo%C5%9Bci" w:history="1">
        <w:r w:rsidR="00441F0E">
          <w:rPr>
            <w:rStyle w:val="tocnumber"/>
            <w:rFonts w:ascii="Arial" w:hAnsi="Arial" w:cs="Arial"/>
            <w:color w:val="222222"/>
            <w:sz w:val="20"/>
            <w:szCs w:val="20"/>
          </w:rPr>
          <w:t>1</w:t>
        </w:r>
        <w:r w:rsidR="00441F0E">
          <w:rPr>
            <w:rStyle w:val="toctext"/>
            <w:rFonts w:ascii="Arial" w:eastAsiaTheme="majorEastAsia" w:hAnsi="Arial" w:cs="Arial"/>
            <w:color w:val="0B0080"/>
            <w:sz w:val="20"/>
            <w:szCs w:val="20"/>
          </w:rPr>
          <w:t>Właściwości</w:t>
        </w:r>
      </w:hyperlink>
    </w:p>
    <w:p w:rsidR="00441F0E" w:rsidRDefault="000D0E20" w:rsidP="00441F0E">
      <w:pPr>
        <w:pStyle w:val="toclevel-2"/>
        <w:numPr>
          <w:ilvl w:val="1"/>
          <w:numId w:val="19"/>
        </w:numPr>
        <w:shd w:val="clear" w:color="auto" w:fill="F8F9FA"/>
        <w:spacing w:after="24" w:afterAutospacing="0"/>
        <w:ind w:left="480"/>
        <w:rPr>
          <w:rFonts w:ascii="Arial" w:hAnsi="Arial" w:cs="Arial"/>
          <w:color w:val="222222"/>
          <w:sz w:val="20"/>
          <w:szCs w:val="20"/>
        </w:rPr>
      </w:pPr>
      <w:hyperlink r:id="rId41" w:anchor="Fizyczne" w:history="1">
        <w:r w:rsidR="00441F0E">
          <w:rPr>
            <w:rStyle w:val="tocnumber"/>
            <w:rFonts w:ascii="Arial" w:hAnsi="Arial" w:cs="Arial"/>
            <w:color w:val="222222"/>
            <w:sz w:val="20"/>
            <w:szCs w:val="20"/>
          </w:rPr>
          <w:t>1.1</w:t>
        </w:r>
        <w:r w:rsidR="00441F0E">
          <w:rPr>
            <w:rStyle w:val="toctext"/>
            <w:rFonts w:ascii="Arial" w:eastAsiaTheme="majorEastAsia" w:hAnsi="Arial" w:cs="Arial"/>
            <w:color w:val="0B0080"/>
            <w:sz w:val="20"/>
            <w:szCs w:val="20"/>
          </w:rPr>
          <w:t>Fizyczne</w:t>
        </w:r>
      </w:hyperlink>
    </w:p>
    <w:p w:rsidR="00441F0E" w:rsidRDefault="000D0E20" w:rsidP="00441F0E">
      <w:pPr>
        <w:pStyle w:val="toclevel-2"/>
        <w:numPr>
          <w:ilvl w:val="1"/>
          <w:numId w:val="19"/>
        </w:numPr>
        <w:shd w:val="clear" w:color="auto" w:fill="F8F9FA"/>
        <w:spacing w:after="24" w:afterAutospacing="0"/>
        <w:ind w:left="480"/>
        <w:rPr>
          <w:rFonts w:ascii="Arial" w:hAnsi="Arial" w:cs="Arial"/>
          <w:color w:val="222222"/>
          <w:sz w:val="20"/>
          <w:szCs w:val="20"/>
        </w:rPr>
      </w:pPr>
      <w:hyperlink r:id="rId42" w:anchor="Chemiczne" w:history="1">
        <w:r w:rsidR="00441F0E">
          <w:rPr>
            <w:rStyle w:val="tocnumber"/>
            <w:rFonts w:ascii="Arial" w:hAnsi="Arial" w:cs="Arial"/>
            <w:color w:val="222222"/>
            <w:sz w:val="20"/>
            <w:szCs w:val="20"/>
          </w:rPr>
          <w:t>1.2</w:t>
        </w:r>
        <w:r w:rsidR="00441F0E">
          <w:rPr>
            <w:rStyle w:val="toctext"/>
            <w:rFonts w:ascii="Arial" w:eastAsiaTheme="majorEastAsia" w:hAnsi="Arial" w:cs="Arial"/>
            <w:color w:val="0B0080"/>
            <w:sz w:val="20"/>
            <w:szCs w:val="20"/>
          </w:rPr>
          <w:t>Chemiczne</w:t>
        </w:r>
      </w:hyperlink>
    </w:p>
    <w:p w:rsidR="00441F0E" w:rsidRDefault="000D0E20" w:rsidP="00441F0E">
      <w:pPr>
        <w:pStyle w:val="toclevel-1"/>
        <w:numPr>
          <w:ilvl w:val="0"/>
          <w:numId w:val="19"/>
        </w:numPr>
        <w:shd w:val="clear" w:color="auto" w:fill="F8F9FA"/>
        <w:spacing w:after="24" w:afterAutospacing="0"/>
        <w:ind w:left="0"/>
        <w:rPr>
          <w:rFonts w:ascii="Arial" w:hAnsi="Arial" w:cs="Arial"/>
          <w:color w:val="222222"/>
          <w:sz w:val="20"/>
          <w:szCs w:val="20"/>
        </w:rPr>
      </w:pPr>
      <w:hyperlink r:id="rId43" w:anchor="Charakterystyka_niekt%C3%B3rych_zwi%C4%85zk%C3%B3w" w:history="1">
        <w:r w:rsidR="00441F0E">
          <w:rPr>
            <w:rStyle w:val="tocnumber"/>
            <w:rFonts w:ascii="Arial" w:hAnsi="Arial" w:cs="Arial"/>
            <w:color w:val="222222"/>
            <w:sz w:val="20"/>
            <w:szCs w:val="20"/>
          </w:rPr>
          <w:t>2</w:t>
        </w:r>
        <w:r w:rsidR="00441F0E">
          <w:rPr>
            <w:rStyle w:val="toctext"/>
            <w:rFonts w:ascii="Arial" w:eastAsiaTheme="majorEastAsia" w:hAnsi="Arial" w:cs="Arial"/>
            <w:color w:val="0B0080"/>
            <w:sz w:val="20"/>
            <w:szCs w:val="20"/>
          </w:rPr>
          <w:t>Charakterystyka niektórych związków</w:t>
        </w:r>
      </w:hyperlink>
    </w:p>
    <w:p w:rsidR="00441F0E" w:rsidRDefault="000D0E20" w:rsidP="00441F0E">
      <w:pPr>
        <w:pStyle w:val="toclevel-1"/>
        <w:numPr>
          <w:ilvl w:val="0"/>
          <w:numId w:val="19"/>
        </w:numPr>
        <w:shd w:val="clear" w:color="auto" w:fill="F8F9FA"/>
        <w:spacing w:after="24" w:afterAutospacing="0"/>
        <w:ind w:left="0"/>
        <w:rPr>
          <w:rFonts w:ascii="Arial" w:hAnsi="Arial" w:cs="Arial"/>
          <w:color w:val="222222"/>
          <w:sz w:val="20"/>
          <w:szCs w:val="20"/>
        </w:rPr>
      </w:pPr>
      <w:hyperlink r:id="rId44" w:anchor="Wyst%C4%99powanie" w:history="1">
        <w:r w:rsidR="00441F0E">
          <w:rPr>
            <w:rStyle w:val="tocnumber"/>
            <w:rFonts w:ascii="Arial" w:hAnsi="Arial" w:cs="Arial"/>
            <w:color w:val="222222"/>
            <w:sz w:val="20"/>
            <w:szCs w:val="20"/>
          </w:rPr>
          <w:t>3</w:t>
        </w:r>
        <w:r w:rsidR="00441F0E">
          <w:rPr>
            <w:rStyle w:val="toctext"/>
            <w:rFonts w:ascii="Arial" w:eastAsiaTheme="majorEastAsia" w:hAnsi="Arial" w:cs="Arial"/>
            <w:color w:val="0B0080"/>
            <w:sz w:val="20"/>
            <w:szCs w:val="20"/>
          </w:rPr>
          <w:t>Występowanie</w:t>
        </w:r>
      </w:hyperlink>
    </w:p>
    <w:p w:rsidR="00441F0E" w:rsidRDefault="000D0E20" w:rsidP="00441F0E">
      <w:pPr>
        <w:pStyle w:val="toclevel-1"/>
        <w:numPr>
          <w:ilvl w:val="0"/>
          <w:numId w:val="19"/>
        </w:numPr>
        <w:shd w:val="clear" w:color="auto" w:fill="F8F9FA"/>
        <w:spacing w:after="24" w:afterAutospacing="0"/>
        <w:ind w:left="0"/>
        <w:rPr>
          <w:rFonts w:ascii="Arial" w:hAnsi="Arial" w:cs="Arial"/>
          <w:color w:val="222222"/>
          <w:sz w:val="20"/>
          <w:szCs w:val="20"/>
        </w:rPr>
      </w:pPr>
      <w:hyperlink r:id="rId45" w:anchor="Wydobycie,_zasoby_i_konsumpcja_miedzi_na_%C5%9Bwiecie" w:history="1">
        <w:r w:rsidR="00441F0E">
          <w:rPr>
            <w:rStyle w:val="tocnumber"/>
            <w:rFonts w:ascii="Arial" w:hAnsi="Arial" w:cs="Arial"/>
            <w:color w:val="222222"/>
            <w:sz w:val="20"/>
            <w:szCs w:val="20"/>
          </w:rPr>
          <w:t>4</w:t>
        </w:r>
        <w:r w:rsidR="00441F0E">
          <w:rPr>
            <w:rStyle w:val="toctext"/>
            <w:rFonts w:ascii="Arial" w:eastAsiaTheme="majorEastAsia" w:hAnsi="Arial" w:cs="Arial"/>
            <w:color w:val="0B0080"/>
            <w:sz w:val="20"/>
            <w:szCs w:val="20"/>
          </w:rPr>
          <w:t>Wydobycie, zasoby i konsumpcja miedzi na świecie</w:t>
        </w:r>
      </w:hyperlink>
    </w:p>
    <w:p w:rsidR="00441F0E" w:rsidRDefault="000D0E20" w:rsidP="00441F0E">
      <w:pPr>
        <w:pStyle w:val="toclevel-1"/>
        <w:numPr>
          <w:ilvl w:val="0"/>
          <w:numId w:val="19"/>
        </w:numPr>
        <w:shd w:val="clear" w:color="auto" w:fill="F8F9FA"/>
        <w:spacing w:after="24" w:afterAutospacing="0"/>
        <w:ind w:left="0"/>
        <w:rPr>
          <w:rFonts w:ascii="Arial" w:hAnsi="Arial" w:cs="Arial"/>
          <w:color w:val="222222"/>
          <w:sz w:val="20"/>
          <w:szCs w:val="20"/>
        </w:rPr>
      </w:pPr>
      <w:hyperlink r:id="rId46" w:anchor="Otrzymywanie" w:history="1">
        <w:r w:rsidR="00441F0E">
          <w:rPr>
            <w:rStyle w:val="tocnumber"/>
            <w:rFonts w:ascii="Arial" w:hAnsi="Arial" w:cs="Arial"/>
            <w:color w:val="222222"/>
            <w:sz w:val="20"/>
            <w:szCs w:val="20"/>
          </w:rPr>
          <w:t>5</w:t>
        </w:r>
        <w:r w:rsidR="00441F0E">
          <w:rPr>
            <w:rStyle w:val="toctext"/>
            <w:rFonts w:ascii="Arial" w:eastAsiaTheme="majorEastAsia" w:hAnsi="Arial" w:cs="Arial"/>
            <w:color w:val="0B0080"/>
            <w:sz w:val="20"/>
            <w:szCs w:val="20"/>
          </w:rPr>
          <w:t>Otrzymywanie</w:t>
        </w:r>
      </w:hyperlink>
    </w:p>
    <w:p w:rsidR="00441F0E" w:rsidRDefault="000D0E20" w:rsidP="00441F0E">
      <w:pPr>
        <w:pStyle w:val="toclevel-2"/>
        <w:numPr>
          <w:ilvl w:val="1"/>
          <w:numId w:val="19"/>
        </w:numPr>
        <w:shd w:val="clear" w:color="auto" w:fill="F8F9FA"/>
        <w:spacing w:after="24" w:afterAutospacing="0"/>
        <w:ind w:left="480"/>
        <w:rPr>
          <w:rFonts w:ascii="Arial" w:hAnsi="Arial" w:cs="Arial"/>
          <w:color w:val="222222"/>
          <w:sz w:val="20"/>
          <w:szCs w:val="20"/>
        </w:rPr>
      </w:pPr>
      <w:hyperlink r:id="rId47" w:anchor="Recykling" w:history="1">
        <w:r w:rsidR="00441F0E">
          <w:rPr>
            <w:rStyle w:val="tocnumber"/>
            <w:rFonts w:ascii="Arial" w:hAnsi="Arial" w:cs="Arial"/>
            <w:color w:val="222222"/>
            <w:sz w:val="20"/>
            <w:szCs w:val="20"/>
          </w:rPr>
          <w:t>5.1</w:t>
        </w:r>
        <w:r w:rsidR="00441F0E">
          <w:rPr>
            <w:rStyle w:val="toctext"/>
            <w:rFonts w:ascii="Arial" w:eastAsiaTheme="majorEastAsia" w:hAnsi="Arial" w:cs="Arial"/>
            <w:color w:val="0B0080"/>
            <w:sz w:val="20"/>
            <w:szCs w:val="20"/>
          </w:rPr>
          <w:t>Recykling</w:t>
        </w:r>
      </w:hyperlink>
    </w:p>
    <w:p w:rsidR="00441F0E" w:rsidRDefault="000D0E20" w:rsidP="00441F0E">
      <w:pPr>
        <w:pStyle w:val="toclevel-1"/>
        <w:numPr>
          <w:ilvl w:val="0"/>
          <w:numId w:val="19"/>
        </w:numPr>
        <w:shd w:val="clear" w:color="auto" w:fill="F8F9FA"/>
        <w:spacing w:after="24" w:afterAutospacing="0"/>
        <w:ind w:left="0"/>
        <w:rPr>
          <w:rFonts w:ascii="Arial" w:hAnsi="Arial" w:cs="Arial"/>
          <w:color w:val="222222"/>
          <w:sz w:val="20"/>
          <w:szCs w:val="20"/>
        </w:rPr>
      </w:pPr>
      <w:hyperlink r:id="rId48" w:anchor="Zastosowanie" w:history="1">
        <w:r w:rsidR="00441F0E">
          <w:rPr>
            <w:rStyle w:val="tocnumber"/>
            <w:rFonts w:ascii="Arial" w:hAnsi="Arial" w:cs="Arial"/>
            <w:color w:val="222222"/>
            <w:sz w:val="20"/>
            <w:szCs w:val="20"/>
          </w:rPr>
          <w:t>6</w:t>
        </w:r>
        <w:r w:rsidR="00441F0E">
          <w:rPr>
            <w:rStyle w:val="toctext"/>
            <w:rFonts w:ascii="Arial" w:eastAsiaTheme="majorEastAsia" w:hAnsi="Arial" w:cs="Arial"/>
            <w:color w:val="0B0080"/>
            <w:sz w:val="20"/>
            <w:szCs w:val="20"/>
          </w:rPr>
          <w:t>Zastosowanie</w:t>
        </w:r>
      </w:hyperlink>
    </w:p>
    <w:p w:rsidR="00441F0E" w:rsidRDefault="000D0E20" w:rsidP="00441F0E">
      <w:pPr>
        <w:pStyle w:val="toclevel-2"/>
        <w:numPr>
          <w:ilvl w:val="1"/>
          <w:numId w:val="19"/>
        </w:numPr>
        <w:shd w:val="clear" w:color="auto" w:fill="F8F9FA"/>
        <w:spacing w:after="24" w:afterAutospacing="0"/>
        <w:ind w:left="480"/>
        <w:rPr>
          <w:rFonts w:ascii="Arial" w:hAnsi="Arial" w:cs="Arial"/>
          <w:color w:val="222222"/>
          <w:sz w:val="20"/>
          <w:szCs w:val="20"/>
        </w:rPr>
      </w:pPr>
      <w:hyperlink r:id="rId49" w:anchor="Urz%C4%85dzenia_elektryczne" w:history="1">
        <w:r w:rsidR="00441F0E">
          <w:rPr>
            <w:rStyle w:val="tocnumber"/>
            <w:rFonts w:ascii="Arial" w:hAnsi="Arial" w:cs="Arial"/>
            <w:color w:val="222222"/>
            <w:sz w:val="20"/>
            <w:szCs w:val="20"/>
          </w:rPr>
          <w:t>6.1</w:t>
        </w:r>
        <w:r w:rsidR="00441F0E">
          <w:rPr>
            <w:rStyle w:val="toctext"/>
            <w:rFonts w:ascii="Arial" w:eastAsiaTheme="majorEastAsia" w:hAnsi="Arial" w:cs="Arial"/>
            <w:color w:val="0B0080"/>
            <w:sz w:val="20"/>
            <w:szCs w:val="20"/>
          </w:rPr>
          <w:t>Urządzenia elektryczne</w:t>
        </w:r>
      </w:hyperlink>
    </w:p>
    <w:p w:rsidR="00441F0E" w:rsidRDefault="000D0E20" w:rsidP="00441F0E">
      <w:pPr>
        <w:pStyle w:val="toclevel-2"/>
        <w:numPr>
          <w:ilvl w:val="1"/>
          <w:numId w:val="19"/>
        </w:numPr>
        <w:shd w:val="clear" w:color="auto" w:fill="F8F9FA"/>
        <w:spacing w:after="24" w:afterAutospacing="0"/>
        <w:ind w:left="480"/>
        <w:rPr>
          <w:rFonts w:ascii="Arial" w:hAnsi="Arial" w:cs="Arial"/>
          <w:color w:val="222222"/>
          <w:sz w:val="20"/>
          <w:szCs w:val="20"/>
        </w:rPr>
      </w:pPr>
      <w:hyperlink r:id="rId50" w:anchor="Stopy" w:history="1">
        <w:r w:rsidR="00441F0E">
          <w:rPr>
            <w:rStyle w:val="tocnumber"/>
            <w:rFonts w:ascii="Arial" w:hAnsi="Arial" w:cs="Arial"/>
            <w:color w:val="222222"/>
            <w:sz w:val="20"/>
            <w:szCs w:val="20"/>
          </w:rPr>
          <w:t>6.2</w:t>
        </w:r>
        <w:r w:rsidR="00441F0E">
          <w:rPr>
            <w:rStyle w:val="toctext"/>
            <w:rFonts w:ascii="Arial" w:eastAsiaTheme="majorEastAsia" w:hAnsi="Arial" w:cs="Arial"/>
            <w:color w:val="0B0080"/>
            <w:sz w:val="20"/>
            <w:szCs w:val="20"/>
          </w:rPr>
          <w:t>Stopy</w:t>
        </w:r>
      </w:hyperlink>
    </w:p>
    <w:p w:rsidR="00441F0E" w:rsidRDefault="000D0E20" w:rsidP="00441F0E">
      <w:pPr>
        <w:pStyle w:val="toclevel-2"/>
        <w:numPr>
          <w:ilvl w:val="1"/>
          <w:numId w:val="19"/>
        </w:numPr>
        <w:shd w:val="clear" w:color="auto" w:fill="F8F9FA"/>
        <w:spacing w:after="24" w:afterAutospacing="0"/>
        <w:ind w:left="480"/>
        <w:rPr>
          <w:rFonts w:ascii="Arial" w:hAnsi="Arial" w:cs="Arial"/>
          <w:color w:val="222222"/>
          <w:sz w:val="20"/>
          <w:szCs w:val="20"/>
        </w:rPr>
      </w:pPr>
      <w:hyperlink r:id="rId51" w:anchor="Budownictwo_i_przemys%C5%82" w:history="1">
        <w:r w:rsidR="00441F0E">
          <w:rPr>
            <w:rStyle w:val="tocnumber"/>
            <w:rFonts w:ascii="Arial" w:hAnsi="Arial" w:cs="Arial"/>
            <w:color w:val="222222"/>
            <w:sz w:val="20"/>
            <w:szCs w:val="20"/>
          </w:rPr>
          <w:t>6.3</w:t>
        </w:r>
        <w:r w:rsidR="00441F0E">
          <w:rPr>
            <w:rStyle w:val="toctext"/>
            <w:rFonts w:ascii="Arial" w:eastAsiaTheme="majorEastAsia" w:hAnsi="Arial" w:cs="Arial"/>
            <w:color w:val="0B0080"/>
            <w:sz w:val="20"/>
            <w:szCs w:val="20"/>
          </w:rPr>
          <w:t>Budownictwo i przemysł</w:t>
        </w:r>
      </w:hyperlink>
    </w:p>
    <w:p w:rsidR="00441F0E" w:rsidRDefault="000D0E20" w:rsidP="00441F0E">
      <w:pPr>
        <w:pStyle w:val="toclevel-2"/>
        <w:numPr>
          <w:ilvl w:val="1"/>
          <w:numId w:val="19"/>
        </w:numPr>
        <w:shd w:val="clear" w:color="auto" w:fill="F8F9FA"/>
        <w:spacing w:after="24" w:afterAutospacing="0"/>
        <w:ind w:left="480"/>
        <w:rPr>
          <w:rFonts w:ascii="Arial" w:hAnsi="Arial" w:cs="Arial"/>
          <w:color w:val="222222"/>
          <w:sz w:val="20"/>
          <w:szCs w:val="20"/>
        </w:rPr>
      </w:pPr>
      <w:hyperlink r:id="rId52" w:anchor="Zastosowania_biostatyczne" w:history="1">
        <w:r w:rsidR="00441F0E">
          <w:rPr>
            <w:rStyle w:val="tocnumber"/>
            <w:rFonts w:ascii="Arial" w:hAnsi="Arial" w:cs="Arial"/>
            <w:color w:val="222222"/>
            <w:sz w:val="20"/>
            <w:szCs w:val="20"/>
          </w:rPr>
          <w:t>6.4</w:t>
        </w:r>
        <w:r w:rsidR="00441F0E">
          <w:rPr>
            <w:rStyle w:val="toctext"/>
            <w:rFonts w:ascii="Arial" w:eastAsiaTheme="majorEastAsia" w:hAnsi="Arial" w:cs="Arial"/>
            <w:color w:val="0B0080"/>
            <w:sz w:val="20"/>
            <w:szCs w:val="20"/>
          </w:rPr>
          <w:t>Zastosowania biostatyczne</w:t>
        </w:r>
      </w:hyperlink>
    </w:p>
    <w:p w:rsidR="00441F0E" w:rsidRDefault="000D0E20" w:rsidP="00441F0E">
      <w:pPr>
        <w:pStyle w:val="toclevel-1"/>
        <w:numPr>
          <w:ilvl w:val="0"/>
          <w:numId w:val="19"/>
        </w:numPr>
        <w:shd w:val="clear" w:color="auto" w:fill="F8F9FA"/>
        <w:spacing w:after="24" w:afterAutospacing="0"/>
        <w:ind w:left="0"/>
        <w:rPr>
          <w:rFonts w:ascii="Arial" w:hAnsi="Arial" w:cs="Arial"/>
          <w:color w:val="222222"/>
          <w:sz w:val="20"/>
          <w:szCs w:val="20"/>
        </w:rPr>
      </w:pPr>
      <w:hyperlink r:id="rId53" w:anchor="Znaczenie_biologiczne_miedzi" w:history="1">
        <w:r w:rsidR="00441F0E">
          <w:rPr>
            <w:rStyle w:val="tocnumber"/>
            <w:rFonts w:ascii="Arial" w:hAnsi="Arial" w:cs="Arial"/>
            <w:color w:val="222222"/>
            <w:sz w:val="20"/>
            <w:szCs w:val="20"/>
          </w:rPr>
          <w:t>7</w:t>
        </w:r>
        <w:r w:rsidR="00441F0E">
          <w:rPr>
            <w:rStyle w:val="toctext"/>
            <w:rFonts w:ascii="Arial" w:eastAsiaTheme="majorEastAsia" w:hAnsi="Arial" w:cs="Arial"/>
            <w:color w:val="0B0080"/>
            <w:sz w:val="20"/>
            <w:szCs w:val="20"/>
          </w:rPr>
          <w:t>Znaczenie biologiczne miedzi</w:t>
        </w:r>
      </w:hyperlink>
    </w:p>
    <w:p w:rsidR="00441F0E" w:rsidRDefault="000D0E20" w:rsidP="00441F0E">
      <w:pPr>
        <w:pStyle w:val="toclevel-2"/>
        <w:numPr>
          <w:ilvl w:val="1"/>
          <w:numId w:val="19"/>
        </w:numPr>
        <w:shd w:val="clear" w:color="auto" w:fill="F8F9FA"/>
        <w:spacing w:after="24" w:afterAutospacing="0"/>
        <w:ind w:left="480"/>
        <w:rPr>
          <w:rFonts w:ascii="Arial" w:hAnsi="Arial" w:cs="Arial"/>
          <w:color w:val="222222"/>
          <w:sz w:val="20"/>
          <w:szCs w:val="20"/>
        </w:rPr>
      </w:pPr>
      <w:hyperlink r:id="rId54" w:anchor="%C5%B9r%C3%B3d%C5%82a_miedzi_w_pokarmach" w:history="1">
        <w:r w:rsidR="00441F0E">
          <w:rPr>
            <w:rStyle w:val="tocnumber"/>
            <w:rFonts w:ascii="Arial" w:hAnsi="Arial" w:cs="Arial"/>
            <w:color w:val="222222"/>
            <w:sz w:val="20"/>
            <w:szCs w:val="20"/>
          </w:rPr>
          <w:t>7.1</w:t>
        </w:r>
        <w:r w:rsidR="00441F0E">
          <w:rPr>
            <w:rStyle w:val="toctext"/>
            <w:rFonts w:ascii="Arial" w:eastAsiaTheme="majorEastAsia" w:hAnsi="Arial" w:cs="Arial"/>
            <w:color w:val="0B0080"/>
            <w:sz w:val="20"/>
            <w:szCs w:val="20"/>
          </w:rPr>
          <w:t>Źródła miedzi w pokarmach</w:t>
        </w:r>
      </w:hyperlink>
    </w:p>
    <w:p w:rsidR="00441F0E" w:rsidRDefault="000D0E20" w:rsidP="00441F0E">
      <w:pPr>
        <w:pStyle w:val="toclevel-1"/>
        <w:numPr>
          <w:ilvl w:val="0"/>
          <w:numId w:val="19"/>
        </w:numPr>
        <w:shd w:val="clear" w:color="auto" w:fill="F8F9FA"/>
        <w:spacing w:after="24" w:afterAutospacing="0"/>
        <w:ind w:left="0"/>
        <w:rPr>
          <w:rFonts w:ascii="Arial" w:hAnsi="Arial" w:cs="Arial"/>
          <w:color w:val="222222"/>
          <w:sz w:val="20"/>
          <w:szCs w:val="20"/>
        </w:rPr>
      </w:pPr>
      <w:hyperlink r:id="rId55" w:anchor="Zobacz_te%C5%BC" w:history="1">
        <w:r w:rsidR="00441F0E">
          <w:rPr>
            <w:rStyle w:val="tocnumber"/>
            <w:rFonts w:ascii="Arial" w:hAnsi="Arial" w:cs="Arial"/>
            <w:color w:val="222222"/>
            <w:sz w:val="20"/>
            <w:szCs w:val="20"/>
          </w:rPr>
          <w:t>8</w:t>
        </w:r>
        <w:r w:rsidR="00441F0E">
          <w:rPr>
            <w:rStyle w:val="toctext"/>
            <w:rFonts w:ascii="Arial" w:eastAsiaTheme="majorEastAsia" w:hAnsi="Arial" w:cs="Arial"/>
            <w:color w:val="0B0080"/>
            <w:sz w:val="20"/>
            <w:szCs w:val="20"/>
          </w:rPr>
          <w:t>Zobacz też</w:t>
        </w:r>
      </w:hyperlink>
    </w:p>
    <w:p w:rsidR="00441F0E" w:rsidRDefault="000D0E20" w:rsidP="00441F0E">
      <w:pPr>
        <w:pStyle w:val="toclevel-1"/>
        <w:numPr>
          <w:ilvl w:val="0"/>
          <w:numId w:val="19"/>
        </w:numPr>
        <w:shd w:val="clear" w:color="auto" w:fill="F8F9FA"/>
        <w:spacing w:after="24" w:afterAutospacing="0"/>
        <w:ind w:left="0"/>
        <w:rPr>
          <w:rFonts w:ascii="Arial" w:hAnsi="Arial" w:cs="Arial"/>
          <w:color w:val="222222"/>
          <w:sz w:val="20"/>
          <w:szCs w:val="20"/>
        </w:rPr>
      </w:pPr>
      <w:hyperlink r:id="rId56" w:anchor="Uwagi" w:history="1">
        <w:r w:rsidR="00441F0E">
          <w:rPr>
            <w:rStyle w:val="tocnumber"/>
            <w:rFonts w:ascii="Arial" w:hAnsi="Arial" w:cs="Arial"/>
            <w:color w:val="222222"/>
            <w:sz w:val="20"/>
            <w:szCs w:val="20"/>
          </w:rPr>
          <w:t>9</w:t>
        </w:r>
        <w:r w:rsidR="00441F0E">
          <w:rPr>
            <w:rStyle w:val="toctext"/>
            <w:rFonts w:ascii="Arial" w:eastAsiaTheme="majorEastAsia" w:hAnsi="Arial" w:cs="Arial"/>
            <w:color w:val="0B0080"/>
            <w:sz w:val="20"/>
            <w:szCs w:val="20"/>
          </w:rPr>
          <w:t>Uwagi</w:t>
        </w:r>
      </w:hyperlink>
    </w:p>
    <w:p w:rsidR="00441F0E" w:rsidRDefault="000D0E20" w:rsidP="00441F0E">
      <w:pPr>
        <w:pStyle w:val="toclevel-1"/>
        <w:numPr>
          <w:ilvl w:val="0"/>
          <w:numId w:val="19"/>
        </w:numPr>
        <w:shd w:val="clear" w:color="auto" w:fill="F8F9FA"/>
        <w:spacing w:after="24" w:afterAutospacing="0"/>
        <w:ind w:left="0"/>
        <w:rPr>
          <w:rFonts w:ascii="Arial" w:hAnsi="Arial" w:cs="Arial"/>
          <w:color w:val="222222"/>
          <w:sz w:val="20"/>
          <w:szCs w:val="20"/>
        </w:rPr>
      </w:pPr>
      <w:hyperlink r:id="rId57" w:anchor="Przypisy" w:history="1">
        <w:r w:rsidR="00441F0E">
          <w:rPr>
            <w:rStyle w:val="tocnumber"/>
            <w:rFonts w:ascii="Arial" w:hAnsi="Arial" w:cs="Arial"/>
            <w:color w:val="222222"/>
            <w:sz w:val="20"/>
            <w:szCs w:val="20"/>
          </w:rPr>
          <w:t>10</w:t>
        </w:r>
        <w:r w:rsidR="00441F0E">
          <w:rPr>
            <w:rStyle w:val="toctext"/>
            <w:rFonts w:ascii="Arial" w:eastAsiaTheme="majorEastAsia" w:hAnsi="Arial" w:cs="Arial"/>
            <w:color w:val="0B0080"/>
            <w:sz w:val="20"/>
            <w:szCs w:val="20"/>
          </w:rPr>
          <w:t>Przypisy</w:t>
        </w:r>
      </w:hyperlink>
    </w:p>
    <w:p w:rsidR="00441F0E" w:rsidRDefault="00441F0E" w:rsidP="00441F0E">
      <w:pPr>
        <w:pStyle w:val="Nagwek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Właściwości</w:t>
      </w:r>
      <w:r>
        <w:rPr>
          <w:rStyle w:val="mw-editsection-bracket"/>
          <w:rFonts w:ascii="Arial" w:hAnsi="Arial" w:cs="Arial"/>
          <w:b w:val="0"/>
          <w:bCs w:val="0"/>
          <w:color w:val="54595D"/>
          <w:sz w:val="20"/>
          <w:szCs w:val="20"/>
        </w:rPr>
        <w:t>[</w:t>
      </w:r>
      <w:hyperlink r:id="rId58" w:tooltip="Edytuj sekcję: Właściwości" w:history="1">
        <w:r>
          <w:rPr>
            <w:rStyle w:val="Hipercze"/>
            <w:rFonts w:ascii="Arial" w:hAnsi="Arial" w:cs="Arial"/>
            <w:b w:val="0"/>
            <w:bCs w:val="0"/>
            <w:color w:val="0B0080"/>
            <w:sz w:val="20"/>
            <w:szCs w:val="20"/>
          </w:rPr>
          <w:t>edytuj</w:t>
        </w:r>
      </w:hyperlink>
      <w:r>
        <w:rPr>
          <w:rStyle w:val="mw-editsection-divider"/>
          <w:rFonts w:ascii="Arial" w:hAnsi="Arial" w:cs="Arial"/>
          <w:b w:val="0"/>
          <w:bCs w:val="0"/>
          <w:color w:val="54595D"/>
          <w:sz w:val="20"/>
          <w:szCs w:val="20"/>
        </w:rPr>
        <w:t> | </w:t>
      </w:r>
      <w:hyperlink r:id="rId59" w:tooltip="Edytuj sekcję: Właściwości" w:history="1">
        <w:r>
          <w:rPr>
            <w:rStyle w:val="Hipercze"/>
            <w:rFonts w:ascii="Arial" w:hAnsi="Arial" w:cs="Arial"/>
            <w:b w:val="0"/>
            <w:bCs w:val="0"/>
            <w:color w:val="0B0080"/>
            <w:sz w:val="20"/>
            <w:szCs w:val="20"/>
          </w:rPr>
          <w:t>edytuj kod</w:t>
        </w:r>
      </w:hyperlink>
      <w:r>
        <w:rPr>
          <w:rStyle w:val="mw-editsection-bracket"/>
          <w:rFonts w:ascii="Arial" w:hAnsi="Arial" w:cs="Arial"/>
          <w:b w:val="0"/>
          <w:bCs w:val="0"/>
          <w:color w:val="54595D"/>
          <w:sz w:val="20"/>
          <w:szCs w:val="20"/>
        </w:rPr>
        <w:t>]</w:t>
      </w:r>
    </w:p>
    <w:p w:rsidR="00441F0E" w:rsidRDefault="00441F0E" w:rsidP="00441F0E">
      <w:pPr>
        <w:pStyle w:val="Nagwek3"/>
        <w:shd w:val="clear" w:color="auto" w:fill="FFFFFF"/>
        <w:spacing w:before="72"/>
        <w:rPr>
          <w:rFonts w:ascii="Arial" w:hAnsi="Arial" w:cs="Arial"/>
          <w:color w:val="000000"/>
          <w:sz w:val="29"/>
          <w:szCs w:val="29"/>
        </w:rPr>
      </w:pPr>
      <w:r>
        <w:rPr>
          <w:rStyle w:val="mw-headline"/>
          <w:rFonts w:ascii="Arial" w:hAnsi="Arial" w:cs="Arial"/>
          <w:color w:val="000000"/>
          <w:sz w:val="29"/>
          <w:szCs w:val="29"/>
        </w:rPr>
        <w:t>Fizyczne</w:t>
      </w:r>
      <w:r>
        <w:rPr>
          <w:rStyle w:val="mw-editsection-bracket"/>
          <w:rFonts w:ascii="Arial" w:hAnsi="Arial" w:cs="Arial"/>
          <w:b w:val="0"/>
          <w:bCs w:val="0"/>
          <w:color w:val="54595D"/>
          <w:sz w:val="20"/>
          <w:szCs w:val="20"/>
        </w:rPr>
        <w:t>[</w:t>
      </w:r>
      <w:hyperlink r:id="rId60" w:tooltip="Edytuj sekcję: Fizyczne" w:history="1">
        <w:r>
          <w:rPr>
            <w:rStyle w:val="Hipercze"/>
            <w:rFonts w:ascii="Arial" w:hAnsi="Arial" w:cs="Arial"/>
            <w:b w:val="0"/>
            <w:bCs w:val="0"/>
            <w:color w:val="0B0080"/>
            <w:sz w:val="20"/>
            <w:szCs w:val="20"/>
          </w:rPr>
          <w:t>edytuj</w:t>
        </w:r>
      </w:hyperlink>
      <w:r>
        <w:rPr>
          <w:rStyle w:val="mw-editsection-divider"/>
          <w:rFonts w:ascii="Arial" w:hAnsi="Arial" w:cs="Arial"/>
          <w:b w:val="0"/>
          <w:bCs w:val="0"/>
          <w:color w:val="54595D"/>
          <w:sz w:val="20"/>
          <w:szCs w:val="20"/>
        </w:rPr>
        <w:t> | </w:t>
      </w:r>
      <w:hyperlink r:id="rId61" w:tooltip="Edytuj sekcję: Fizyczne" w:history="1">
        <w:r>
          <w:rPr>
            <w:rStyle w:val="Hipercze"/>
            <w:rFonts w:ascii="Arial" w:hAnsi="Arial" w:cs="Arial"/>
            <w:b w:val="0"/>
            <w:bCs w:val="0"/>
            <w:color w:val="0B0080"/>
            <w:sz w:val="20"/>
            <w:szCs w:val="20"/>
          </w:rPr>
          <w:t>edytuj kod</w:t>
        </w:r>
      </w:hyperlink>
      <w:r>
        <w:rPr>
          <w:rStyle w:val="mw-editsection-bracket"/>
          <w:rFonts w:ascii="Arial" w:hAnsi="Arial" w:cs="Arial"/>
          <w:b w:val="0"/>
          <w:bCs w:val="0"/>
          <w:color w:val="54595D"/>
          <w:sz w:val="20"/>
          <w:szCs w:val="20"/>
        </w:rPr>
        <w:t>]</w:t>
      </w:r>
    </w:p>
    <w:p w:rsidR="00441F0E" w:rsidRDefault="00441F0E" w:rsidP="00441F0E">
      <w:pPr>
        <w:shd w:val="clear" w:color="auto" w:fill="F8F9FA"/>
        <w:jc w:val="center"/>
        <w:rPr>
          <w:rFonts w:ascii="Arial" w:hAnsi="Arial" w:cs="Arial"/>
          <w:color w:val="222222"/>
          <w:sz w:val="20"/>
          <w:szCs w:val="20"/>
        </w:rPr>
      </w:pPr>
      <w:r>
        <w:rPr>
          <w:rFonts w:ascii="Arial" w:hAnsi="Arial" w:cs="Arial"/>
          <w:noProof/>
          <w:color w:val="0B0080"/>
          <w:sz w:val="20"/>
          <w:szCs w:val="20"/>
          <w:lang w:eastAsia="pl-PL"/>
        </w:rPr>
        <w:drawing>
          <wp:inline distT="0" distB="0" distL="0" distR="0">
            <wp:extent cx="1905000" cy="1885950"/>
            <wp:effectExtent l="0" t="0" r="0" b="0"/>
            <wp:docPr id="9" name="Obraz 9">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2"/>
                    </pic:cNvPr>
                    <pic:cNvPicPr>
                      <a:picLocks noChangeAspect="1" noChangeArrowheads="1"/>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1885950"/>
                    </a:xfrm>
                    <a:prstGeom prst="rect">
                      <a:avLst/>
                    </a:prstGeom>
                    <a:noFill/>
                    <a:ln>
                      <a:noFill/>
                    </a:ln>
                  </pic:spPr>
                </pic:pic>
              </a:graphicData>
            </a:graphic>
          </wp:inline>
        </w:drawing>
      </w:r>
    </w:p>
    <w:p w:rsidR="00441F0E" w:rsidRDefault="00441F0E" w:rsidP="00441F0E">
      <w:pPr>
        <w:shd w:val="clear" w:color="auto" w:fill="F8F9FA"/>
        <w:spacing w:line="336" w:lineRule="atLeast"/>
        <w:rPr>
          <w:rFonts w:ascii="Arial" w:hAnsi="Arial" w:cs="Arial"/>
          <w:color w:val="222222"/>
          <w:sz w:val="19"/>
          <w:szCs w:val="19"/>
        </w:rPr>
      </w:pPr>
      <w:r>
        <w:rPr>
          <w:rFonts w:ascii="Arial" w:hAnsi="Arial" w:cs="Arial"/>
          <w:color w:val="222222"/>
          <w:sz w:val="19"/>
          <w:szCs w:val="19"/>
        </w:rPr>
        <w:lastRenderedPageBreak/>
        <w:t>Miedziany krążek o czystości ≥99,95% otrzymany metodą ciągłego odlewu i wytrawiony powierzchniowo dla uwidocznienia struktury wewnętrznej</w:t>
      </w:r>
    </w:p>
    <w:p w:rsidR="00441F0E" w:rsidRDefault="00441F0E" w:rsidP="00441F0E">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Miedź ma gęstość 8,96 g/</w:t>
      </w:r>
      <w:proofErr w:type="spellStart"/>
      <w:r>
        <w:rPr>
          <w:rFonts w:ascii="Arial" w:hAnsi="Arial" w:cs="Arial"/>
          <w:color w:val="222222"/>
          <w:sz w:val="21"/>
          <w:szCs w:val="21"/>
        </w:rPr>
        <w:t>cm³</w:t>
      </w:r>
      <w:proofErr w:type="spellEnd"/>
      <w:r>
        <w:rPr>
          <w:rFonts w:ascii="Arial" w:hAnsi="Arial" w:cs="Arial"/>
          <w:color w:val="222222"/>
          <w:sz w:val="21"/>
          <w:szCs w:val="21"/>
        </w:rPr>
        <w:t xml:space="preserve"> i temperaturę topnienia 1084,62 °C. Po wytopie i oczyszczeniu jest miękkim metalem o bardzo dobrym przewodnictwie cieplnym i elektrycznym. Miedź, wraz ze srebrem i złotem, leżą w 11 grupie </w:t>
      </w:r>
      <w:hyperlink r:id="rId64" w:tooltip="Układ okresowy pierwiastków" w:history="1">
        <w:r>
          <w:rPr>
            <w:rStyle w:val="Hipercze"/>
            <w:rFonts w:ascii="Arial" w:hAnsi="Arial" w:cs="Arial"/>
            <w:color w:val="0B0080"/>
            <w:sz w:val="21"/>
            <w:szCs w:val="21"/>
          </w:rPr>
          <w:t>układu okresowego</w:t>
        </w:r>
      </w:hyperlink>
      <w:r>
        <w:rPr>
          <w:rFonts w:ascii="Arial" w:hAnsi="Arial" w:cs="Arial"/>
          <w:color w:val="222222"/>
          <w:sz w:val="21"/>
          <w:szCs w:val="21"/>
        </w:rPr>
        <w:t> oraz mają wspólne pewne właściwości: mają jeden elektron na </w:t>
      </w:r>
      <w:hyperlink r:id="rId65" w:tooltip="Orbital s" w:history="1">
        <w:r>
          <w:rPr>
            <w:rStyle w:val="Hipercze"/>
            <w:rFonts w:ascii="Arial" w:hAnsi="Arial" w:cs="Arial"/>
            <w:color w:val="0B0080"/>
            <w:sz w:val="21"/>
            <w:szCs w:val="21"/>
          </w:rPr>
          <w:t>orbitalu </w:t>
        </w:r>
        <w:r>
          <w:rPr>
            <w:rStyle w:val="Hipercze"/>
            <w:rFonts w:ascii="Arial" w:hAnsi="Arial" w:cs="Arial"/>
            <w:i/>
            <w:iCs/>
            <w:color w:val="0B0080"/>
            <w:sz w:val="21"/>
            <w:szCs w:val="21"/>
          </w:rPr>
          <w:t>s</w:t>
        </w:r>
      </w:hyperlink>
      <w:r>
        <w:rPr>
          <w:rFonts w:ascii="Arial" w:hAnsi="Arial" w:cs="Arial"/>
          <w:color w:val="222222"/>
          <w:sz w:val="21"/>
          <w:szCs w:val="21"/>
        </w:rPr>
        <w:t> </w:t>
      </w:r>
      <w:hyperlink r:id="rId66" w:tooltip="Powłoka walencyjna" w:history="1">
        <w:r>
          <w:rPr>
            <w:rStyle w:val="Hipercze"/>
            <w:rFonts w:ascii="Arial" w:hAnsi="Arial" w:cs="Arial"/>
            <w:color w:val="0B0080"/>
            <w:sz w:val="21"/>
            <w:szCs w:val="21"/>
          </w:rPr>
          <w:t>powłoki walencyjnej</w:t>
        </w:r>
      </w:hyperlink>
      <w:r>
        <w:rPr>
          <w:rFonts w:ascii="Arial" w:hAnsi="Arial" w:cs="Arial"/>
          <w:color w:val="222222"/>
          <w:sz w:val="21"/>
          <w:szCs w:val="21"/>
        </w:rPr>
        <w:t> ponad zapełnioną </w:t>
      </w:r>
      <w:hyperlink r:id="rId67" w:tooltip="Powłoka elektronowa" w:history="1">
        <w:r>
          <w:rPr>
            <w:rStyle w:val="Hipercze"/>
            <w:rFonts w:ascii="Arial" w:hAnsi="Arial" w:cs="Arial"/>
            <w:color w:val="0B0080"/>
            <w:sz w:val="21"/>
            <w:szCs w:val="21"/>
          </w:rPr>
          <w:t>powłoką elektronową</w:t>
        </w:r>
      </w:hyperlink>
      <w:r>
        <w:rPr>
          <w:rFonts w:ascii="Arial" w:hAnsi="Arial" w:cs="Arial"/>
          <w:color w:val="222222"/>
          <w:sz w:val="21"/>
          <w:szCs w:val="21"/>
        </w:rPr>
        <w:t> </w:t>
      </w:r>
      <w:r>
        <w:rPr>
          <w:rFonts w:ascii="Arial" w:hAnsi="Arial" w:cs="Arial"/>
          <w:i/>
          <w:iCs/>
          <w:color w:val="222222"/>
          <w:sz w:val="21"/>
          <w:szCs w:val="21"/>
        </w:rPr>
        <w:t>d</w:t>
      </w:r>
      <w:r>
        <w:rPr>
          <w:rFonts w:ascii="Arial" w:hAnsi="Arial" w:cs="Arial"/>
          <w:color w:val="222222"/>
          <w:sz w:val="21"/>
          <w:szCs w:val="21"/>
        </w:rPr>
        <w:t> oraz odznaczają się wysoką plastycznością i </w:t>
      </w:r>
      <w:hyperlink r:id="rId68" w:tooltip="Przewodnictwo elektryczne" w:history="1">
        <w:r>
          <w:rPr>
            <w:rStyle w:val="Hipercze"/>
            <w:rFonts w:ascii="Arial" w:hAnsi="Arial" w:cs="Arial"/>
            <w:color w:val="0B0080"/>
            <w:sz w:val="21"/>
            <w:szCs w:val="21"/>
          </w:rPr>
          <w:t>przewodnictwem elektrycznym</w:t>
        </w:r>
      </w:hyperlink>
      <w:r>
        <w:rPr>
          <w:rFonts w:ascii="Arial" w:hAnsi="Arial" w:cs="Arial"/>
          <w:color w:val="222222"/>
          <w:sz w:val="21"/>
          <w:szCs w:val="21"/>
        </w:rPr>
        <w:t>. Wypełnione powłoki </w:t>
      </w:r>
      <w:r>
        <w:rPr>
          <w:rFonts w:ascii="Arial" w:hAnsi="Arial" w:cs="Arial"/>
          <w:i/>
          <w:iCs/>
          <w:color w:val="222222"/>
          <w:sz w:val="21"/>
          <w:szCs w:val="21"/>
        </w:rPr>
        <w:t>d</w:t>
      </w:r>
      <w:r>
        <w:rPr>
          <w:rFonts w:ascii="Arial" w:hAnsi="Arial" w:cs="Arial"/>
          <w:color w:val="222222"/>
          <w:sz w:val="21"/>
          <w:szCs w:val="21"/>
        </w:rPr>
        <w:t> w tych pierwiastkach nie wnoszą zbyt dużego wkładu w oddziaływania międzyatomowe, które w </w:t>
      </w:r>
      <w:hyperlink r:id="rId69" w:tooltip="Wiązanie metaliczne" w:history="1">
        <w:r>
          <w:rPr>
            <w:rStyle w:val="Hipercze"/>
            <w:rFonts w:ascii="Arial" w:hAnsi="Arial" w:cs="Arial"/>
            <w:color w:val="0B0080"/>
            <w:sz w:val="21"/>
            <w:szCs w:val="21"/>
          </w:rPr>
          <w:t>wiązaniach metalicznych</w:t>
        </w:r>
      </w:hyperlink>
      <w:r>
        <w:rPr>
          <w:rFonts w:ascii="Arial" w:hAnsi="Arial" w:cs="Arial"/>
          <w:color w:val="222222"/>
          <w:sz w:val="21"/>
          <w:szCs w:val="21"/>
        </w:rPr>
        <w:t> są zdominowane przez elektrony powłok </w:t>
      </w:r>
      <w:r>
        <w:rPr>
          <w:rFonts w:ascii="Arial" w:hAnsi="Arial" w:cs="Arial"/>
          <w:i/>
          <w:iCs/>
          <w:color w:val="222222"/>
          <w:sz w:val="21"/>
          <w:szCs w:val="21"/>
        </w:rPr>
        <w:t>s</w:t>
      </w:r>
      <w:r>
        <w:rPr>
          <w:rFonts w:ascii="Arial" w:hAnsi="Arial" w:cs="Arial"/>
          <w:color w:val="222222"/>
          <w:sz w:val="21"/>
          <w:szCs w:val="21"/>
        </w:rPr>
        <w:t>. W przeciwieństwie do metali z niepełnymi powłokami </w:t>
      </w:r>
      <w:r>
        <w:rPr>
          <w:rFonts w:ascii="Arial" w:hAnsi="Arial" w:cs="Arial"/>
          <w:i/>
          <w:iCs/>
          <w:color w:val="222222"/>
          <w:sz w:val="21"/>
          <w:szCs w:val="21"/>
        </w:rPr>
        <w:t>d</w:t>
      </w:r>
      <w:r>
        <w:rPr>
          <w:rFonts w:ascii="Arial" w:hAnsi="Arial" w:cs="Arial"/>
          <w:color w:val="222222"/>
          <w:sz w:val="21"/>
          <w:szCs w:val="21"/>
        </w:rPr>
        <w:t>, wiązanie metaliczne w miedzi nie ma charakteru </w:t>
      </w:r>
      <w:hyperlink r:id="rId70" w:tooltip="Wiązanie kowalencyjne" w:history="1">
        <w:r>
          <w:rPr>
            <w:rStyle w:val="Hipercze"/>
            <w:rFonts w:ascii="Arial" w:hAnsi="Arial" w:cs="Arial"/>
            <w:color w:val="0B0080"/>
            <w:sz w:val="21"/>
            <w:szCs w:val="21"/>
          </w:rPr>
          <w:t>kowalencyjnego</w:t>
        </w:r>
      </w:hyperlink>
      <w:r>
        <w:rPr>
          <w:rFonts w:ascii="Arial" w:hAnsi="Arial" w:cs="Arial"/>
          <w:color w:val="222222"/>
          <w:sz w:val="21"/>
          <w:szCs w:val="21"/>
        </w:rPr>
        <w:t> i jest względnie słabe. Wyjaśnia to niską twardość i wysoką plastyczność pojedynczych kryształów miedzi</w:t>
      </w:r>
      <w:hyperlink r:id="rId71" w:anchor="cite_note-ency-6" w:history="1">
        <w:r>
          <w:rPr>
            <w:rStyle w:val="Hipercze"/>
            <w:rFonts w:ascii="Arial" w:hAnsi="Arial" w:cs="Arial"/>
            <w:color w:val="0B0080"/>
            <w:sz w:val="21"/>
            <w:szCs w:val="21"/>
            <w:vertAlign w:val="superscript"/>
          </w:rPr>
          <w:t>[5]</w:t>
        </w:r>
      </w:hyperlink>
      <w:r>
        <w:rPr>
          <w:rFonts w:ascii="Arial" w:hAnsi="Arial" w:cs="Arial"/>
          <w:color w:val="222222"/>
          <w:sz w:val="21"/>
          <w:szCs w:val="21"/>
        </w:rPr>
        <w:t>. Miedź można przerabiać plastycznie na zimno i na gorąco, ale w przypadku przeróbki na zimno następuje utwardzenie metalu (w wyniku zgniotu), które usuwa się przez wyżarzenie rekrystalizujące (w temp. 400-600 °C). Przeróbkę plastyczną na gorąco przeprowadza się w temp. 650-800 °C. W skali makroskopowej, wytworzenie podłużnych wad sieci krystalicznej, jak granice pomiędzy ziarnami czy zaburzenia przepływu pod przyłożoną siłą, zwiększa twardość miedzi. Z tego powodu miedź dostępna w handlu występuje w drobnoziarnistej polikrystalicznej formie, która ma większą odporność mechaniczną niż forma monokrystaliczna</w:t>
      </w:r>
      <w:hyperlink r:id="rId72" w:anchor="cite_note-fund-7" w:history="1">
        <w:r>
          <w:rPr>
            <w:rStyle w:val="Hipercze"/>
            <w:rFonts w:ascii="Arial" w:hAnsi="Arial" w:cs="Arial"/>
            <w:color w:val="0B0080"/>
            <w:sz w:val="21"/>
            <w:szCs w:val="21"/>
            <w:vertAlign w:val="superscript"/>
          </w:rPr>
          <w:t>[6]</w:t>
        </w:r>
      </w:hyperlink>
      <w:r>
        <w:rPr>
          <w:rFonts w:ascii="Arial" w:hAnsi="Arial" w:cs="Arial"/>
          <w:color w:val="222222"/>
          <w:sz w:val="21"/>
          <w:szCs w:val="21"/>
        </w:rPr>
        <w:t>.</w:t>
      </w:r>
    </w:p>
    <w:p w:rsidR="00441F0E" w:rsidRDefault="00441F0E" w:rsidP="00441F0E">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Niska twardość miedzi częściowo tłumaczy jej wysoką przewodność elektryczną (59,6×10</w:t>
      </w:r>
      <w:r>
        <w:rPr>
          <w:rFonts w:ascii="Arial" w:hAnsi="Arial" w:cs="Arial"/>
          <w:color w:val="222222"/>
          <w:sz w:val="21"/>
          <w:szCs w:val="21"/>
          <w:vertAlign w:val="superscript"/>
        </w:rPr>
        <w:t>6</w:t>
      </w:r>
      <w:r>
        <w:rPr>
          <w:rFonts w:ascii="Arial" w:hAnsi="Arial" w:cs="Arial"/>
          <w:color w:val="222222"/>
          <w:sz w:val="21"/>
          <w:szCs w:val="21"/>
        </w:rPr>
        <w:t> </w:t>
      </w:r>
      <w:hyperlink r:id="rId73" w:tooltip="Simens" w:history="1">
        <w:r>
          <w:rPr>
            <w:rStyle w:val="Hipercze"/>
            <w:rFonts w:ascii="Arial" w:hAnsi="Arial" w:cs="Arial"/>
            <w:color w:val="0B0080"/>
            <w:sz w:val="21"/>
            <w:szCs w:val="21"/>
          </w:rPr>
          <w:t>S</w:t>
        </w:r>
      </w:hyperlink>
      <w:r>
        <w:rPr>
          <w:rFonts w:ascii="Arial" w:hAnsi="Arial" w:cs="Arial"/>
          <w:color w:val="222222"/>
          <w:sz w:val="21"/>
          <w:szCs w:val="21"/>
        </w:rPr>
        <w:t>/m) i wysoką </w:t>
      </w:r>
      <w:hyperlink r:id="rId74" w:tooltip="Przewodność cieplna" w:history="1">
        <w:r>
          <w:rPr>
            <w:rStyle w:val="Hipercze"/>
            <w:rFonts w:ascii="Arial" w:hAnsi="Arial" w:cs="Arial"/>
            <w:color w:val="0B0080"/>
            <w:sz w:val="21"/>
            <w:szCs w:val="21"/>
          </w:rPr>
          <w:t>przewodność cieplną</w:t>
        </w:r>
      </w:hyperlink>
      <w:r>
        <w:rPr>
          <w:rFonts w:ascii="Arial" w:hAnsi="Arial" w:cs="Arial"/>
          <w:color w:val="222222"/>
          <w:sz w:val="21"/>
          <w:szCs w:val="21"/>
        </w:rPr>
        <w:t>, które są drugie pod względem wielkości wśród czystych metali w temperaturze pokojowej</w:t>
      </w:r>
      <w:hyperlink r:id="rId75" w:anchor="cite_note-CRC85-8" w:history="1">
        <w:r>
          <w:rPr>
            <w:rStyle w:val="Hipercze"/>
            <w:rFonts w:ascii="Arial" w:hAnsi="Arial" w:cs="Arial"/>
            <w:color w:val="0B0080"/>
            <w:sz w:val="21"/>
            <w:szCs w:val="21"/>
            <w:vertAlign w:val="superscript"/>
          </w:rPr>
          <w:t>[7]</w:t>
        </w:r>
      </w:hyperlink>
      <w:r>
        <w:rPr>
          <w:rFonts w:ascii="Arial" w:hAnsi="Arial" w:cs="Arial"/>
          <w:color w:val="222222"/>
          <w:sz w:val="21"/>
          <w:szCs w:val="21"/>
        </w:rPr>
        <w:t>. Jest to spowodowane tym, że oporność w przenoszeniu elektronów w metalach pochodzi głównie od rozpraszania elektronów na wibracjach cieplnych </w:t>
      </w:r>
      <w:hyperlink r:id="rId76" w:tooltip="Sieć krystaliczna" w:history="1">
        <w:r>
          <w:rPr>
            <w:rStyle w:val="Hipercze"/>
            <w:rFonts w:ascii="Arial" w:hAnsi="Arial" w:cs="Arial"/>
            <w:color w:val="0B0080"/>
            <w:sz w:val="21"/>
            <w:szCs w:val="21"/>
          </w:rPr>
          <w:t>sieci krystalicznej</w:t>
        </w:r>
      </w:hyperlink>
      <w:r>
        <w:rPr>
          <w:rFonts w:ascii="Arial" w:hAnsi="Arial" w:cs="Arial"/>
          <w:color w:val="222222"/>
          <w:sz w:val="21"/>
          <w:szCs w:val="21"/>
        </w:rPr>
        <w:t>, które w metalach miękkich są stosunkowo słabe</w:t>
      </w:r>
      <w:hyperlink r:id="rId77" w:anchor="cite_note-fund-7" w:history="1">
        <w:r>
          <w:rPr>
            <w:rStyle w:val="Hipercze"/>
            <w:rFonts w:ascii="Arial" w:hAnsi="Arial" w:cs="Arial"/>
            <w:color w:val="0B0080"/>
            <w:sz w:val="21"/>
            <w:szCs w:val="21"/>
            <w:vertAlign w:val="superscript"/>
          </w:rPr>
          <w:t>[6]</w:t>
        </w:r>
      </w:hyperlink>
      <w:r>
        <w:rPr>
          <w:rFonts w:ascii="Arial" w:hAnsi="Arial" w:cs="Arial"/>
          <w:color w:val="222222"/>
          <w:sz w:val="21"/>
          <w:szCs w:val="21"/>
        </w:rPr>
        <w:t>. Maksymalna dopuszczalna </w:t>
      </w:r>
      <w:hyperlink r:id="rId78" w:tooltip="Gęstość prądu elektrycznego" w:history="1">
        <w:r>
          <w:rPr>
            <w:rStyle w:val="Hipercze"/>
            <w:rFonts w:ascii="Arial" w:hAnsi="Arial" w:cs="Arial"/>
            <w:color w:val="0B0080"/>
            <w:sz w:val="21"/>
            <w:szCs w:val="21"/>
          </w:rPr>
          <w:t>gęstość prądu</w:t>
        </w:r>
      </w:hyperlink>
      <w:r>
        <w:rPr>
          <w:rFonts w:ascii="Arial" w:hAnsi="Arial" w:cs="Arial"/>
          <w:color w:val="222222"/>
          <w:sz w:val="21"/>
          <w:szCs w:val="21"/>
        </w:rPr>
        <w:t> dla miedzi w </w:t>
      </w:r>
      <w:hyperlink r:id="rId79" w:tooltip="Powietrze" w:history="1">
        <w:r>
          <w:rPr>
            <w:rStyle w:val="Hipercze"/>
            <w:rFonts w:ascii="Arial" w:hAnsi="Arial" w:cs="Arial"/>
            <w:color w:val="0B0080"/>
            <w:sz w:val="21"/>
            <w:szCs w:val="21"/>
          </w:rPr>
          <w:t>powietrzu</w:t>
        </w:r>
      </w:hyperlink>
      <w:r>
        <w:rPr>
          <w:rFonts w:ascii="Arial" w:hAnsi="Arial" w:cs="Arial"/>
          <w:color w:val="222222"/>
          <w:sz w:val="21"/>
          <w:szCs w:val="21"/>
        </w:rPr>
        <w:t> wynosi w przybliżeniu 3,1×10</w:t>
      </w:r>
      <w:r>
        <w:rPr>
          <w:rFonts w:ascii="Arial" w:hAnsi="Arial" w:cs="Arial"/>
          <w:color w:val="222222"/>
          <w:sz w:val="21"/>
          <w:szCs w:val="21"/>
          <w:vertAlign w:val="superscript"/>
        </w:rPr>
        <w:t>6</w:t>
      </w:r>
      <w:r>
        <w:rPr>
          <w:rFonts w:ascii="Arial" w:hAnsi="Arial" w:cs="Arial"/>
          <w:color w:val="222222"/>
          <w:sz w:val="21"/>
          <w:szCs w:val="21"/>
        </w:rPr>
        <w:t> A/</w:t>
      </w:r>
      <w:proofErr w:type="spellStart"/>
      <w:r>
        <w:rPr>
          <w:rFonts w:ascii="Arial" w:hAnsi="Arial" w:cs="Arial"/>
          <w:color w:val="222222"/>
          <w:sz w:val="21"/>
          <w:szCs w:val="21"/>
        </w:rPr>
        <w:t>m²</w:t>
      </w:r>
      <w:proofErr w:type="spellEnd"/>
      <w:r>
        <w:rPr>
          <w:rFonts w:ascii="Arial" w:hAnsi="Arial" w:cs="Arial"/>
          <w:color w:val="222222"/>
          <w:sz w:val="21"/>
          <w:szCs w:val="21"/>
        </w:rPr>
        <w:t xml:space="preserve"> pola przekroju poprzecznego, powyżej tej wartości zaczyna się nadmiernie nagrzewać</w:t>
      </w:r>
      <w:hyperlink r:id="rId80" w:anchor="cite_note-resw-9" w:history="1">
        <w:r>
          <w:rPr>
            <w:rStyle w:val="Hipercze"/>
            <w:rFonts w:ascii="Arial" w:hAnsi="Arial" w:cs="Arial"/>
            <w:color w:val="0B0080"/>
            <w:sz w:val="21"/>
            <w:szCs w:val="21"/>
            <w:vertAlign w:val="superscript"/>
          </w:rPr>
          <w:t>[8]</w:t>
        </w:r>
      </w:hyperlink>
      <w:r>
        <w:rPr>
          <w:rFonts w:ascii="Arial" w:hAnsi="Arial" w:cs="Arial"/>
          <w:color w:val="222222"/>
          <w:sz w:val="21"/>
          <w:szCs w:val="21"/>
        </w:rPr>
        <w:t>. Tak jak w przypadku innych metali, jeśli miedź jest w kontakcie z innymi metalami, zachodzi </w:t>
      </w:r>
      <w:hyperlink r:id="rId81" w:tooltip="Korozja" w:history="1">
        <w:r>
          <w:rPr>
            <w:rStyle w:val="Hipercze"/>
            <w:rFonts w:ascii="Arial" w:hAnsi="Arial" w:cs="Arial"/>
            <w:color w:val="0B0080"/>
            <w:sz w:val="21"/>
            <w:szCs w:val="21"/>
          </w:rPr>
          <w:t>korozja</w:t>
        </w:r>
      </w:hyperlink>
      <w:r>
        <w:rPr>
          <w:rFonts w:ascii="Arial" w:hAnsi="Arial" w:cs="Arial"/>
          <w:color w:val="222222"/>
          <w:sz w:val="21"/>
          <w:szCs w:val="21"/>
        </w:rPr>
        <w:t> </w:t>
      </w:r>
      <w:hyperlink r:id="rId82" w:tooltip="Ogniwo galwaniczne" w:history="1">
        <w:r>
          <w:rPr>
            <w:rStyle w:val="Hipercze"/>
            <w:rFonts w:ascii="Arial" w:hAnsi="Arial" w:cs="Arial"/>
            <w:color w:val="0B0080"/>
            <w:sz w:val="21"/>
            <w:szCs w:val="21"/>
          </w:rPr>
          <w:t>galwaniczna</w:t>
        </w:r>
      </w:hyperlink>
      <w:hyperlink r:id="rId83" w:anchor="cite_note-galv-10" w:history="1">
        <w:r>
          <w:rPr>
            <w:rStyle w:val="Hipercze"/>
            <w:rFonts w:ascii="Arial" w:hAnsi="Arial" w:cs="Arial"/>
            <w:color w:val="0B0080"/>
            <w:sz w:val="21"/>
            <w:szCs w:val="21"/>
            <w:vertAlign w:val="superscript"/>
          </w:rPr>
          <w:t>[9]</w:t>
        </w:r>
      </w:hyperlink>
      <w:r>
        <w:rPr>
          <w:rFonts w:ascii="Arial" w:hAnsi="Arial" w:cs="Arial"/>
          <w:color w:val="222222"/>
          <w:sz w:val="21"/>
          <w:szCs w:val="21"/>
        </w:rPr>
        <w:t>. Wraz z </w:t>
      </w:r>
      <w:hyperlink r:id="rId84" w:tooltip="Osm" w:history="1">
        <w:r>
          <w:rPr>
            <w:rStyle w:val="Hipercze"/>
            <w:rFonts w:ascii="Arial" w:hAnsi="Arial" w:cs="Arial"/>
            <w:color w:val="0B0080"/>
            <w:sz w:val="21"/>
            <w:szCs w:val="21"/>
          </w:rPr>
          <w:t>osmem</w:t>
        </w:r>
      </w:hyperlink>
      <w:r>
        <w:rPr>
          <w:rFonts w:ascii="Arial" w:hAnsi="Arial" w:cs="Arial"/>
          <w:color w:val="222222"/>
          <w:sz w:val="21"/>
          <w:szCs w:val="21"/>
        </w:rPr>
        <w:t> (niebieskawy), </w:t>
      </w:r>
      <w:hyperlink r:id="rId85" w:tooltip="Cez" w:history="1">
        <w:r>
          <w:rPr>
            <w:rStyle w:val="Hipercze"/>
            <w:rFonts w:ascii="Arial" w:hAnsi="Arial" w:cs="Arial"/>
            <w:color w:val="0B0080"/>
            <w:sz w:val="21"/>
            <w:szCs w:val="21"/>
          </w:rPr>
          <w:t>cezem</w:t>
        </w:r>
      </w:hyperlink>
      <w:r>
        <w:rPr>
          <w:rFonts w:ascii="Arial" w:hAnsi="Arial" w:cs="Arial"/>
          <w:color w:val="222222"/>
          <w:sz w:val="21"/>
          <w:szCs w:val="21"/>
        </w:rPr>
        <w:t> (żółty) i </w:t>
      </w:r>
      <w:hyperlink r:id="rId86" w:tooltip="Złoto" w:history="1">
        <w:r>
          <w:rPr>
            <w:rStyle w:val="Hipercze"/>
            <w:rFonts w:ascii="Arial" w:hAnsi="Arial" w:cs="Arial"/>
            <w:color w:val="0B0080"/>
            <w:sz w:val="21"/>
            <w:szCs w:val="21"/>
          </w:rPr>
          <w:t>złotem</w:t>
        </w:r>
      </w:hyperlink>
      <w:r>
        <w:rPr>
          <w:rFonts w:ascii="Arial" w:hAnsi="Arial" w:cs="Arial"/>
          <w:color w:val="222222"/>
          <w:sz w:val="21"/>
          <w:szCs w:val="21"/>
        </w:rPr>
        <w:t xml:space="preserve"> (żółty), miedź jest jednym z czterech metali, których naturalny kolor jest inny niż szary lub srebrny. Czysta miedź jest pomarańczowoczerwona, na powietrzu ciemnieje wskutek utleniania. Charakterystyczny kolor miedzi pochodzi od przejść elektronów pomiędzy wypełnionymi powłokami 3d a </w:t>
      </w:r>
      <w:proofErr w:type="spellStart"/>
      <w:r>
        <w:rPr>
          <w:rFonts w:ascii="Arial" w:hAnsi="Arial" w:cs="Arial"/>
          <w:color w:val="222222"/>
          <w:sz w:val="21"/>
          <w:szCs w:val="21"/>
        </w:rPr>
        <w:t>półpustymi</w:t>
      </w:r>
      <w:proofErr w:type="spellEnd"/>
      <w:r>
        <w:rPr>
          <w:rFonts w:ascii="Arial" w:hAnsi="Arial" w:cs="Arial"/>
          <w:color w:val="222222"/>
          <w:sz w:val="21"/>
          <w:szCs w:val="21"/>
        </w:rPr>
        <w:t xml:space="preserve"> 4s – różnice energetyczne pomiędzy tymi powłokami odpowiadają energii światła pomarańczowego. Ten sam mechanizm jest odpowiedzialny za żółty kolor złota</w:t>
      </w:r>
      <w:hyperlink r:id="rId87" w:anchor="cite_note-ency-6" w:history="1">
        <w:r>
          <w:rPr>
            <w:rStyle w:val="Hipercze"/>
            <w:rFonts w:ascii="Arial" w:hAnsi="Arial" w:cs="Arial"/>
            <w:color w:val="0B0080"/>
            <w:sz w:val="21"/>
            <w:szCs w:val="21"/>
            <w:vertAlign w:val="superscript"/>
          </w:rPr>
          <w:t>[5]</w:t>
        </w:r>
      </w:hyperlink>
      <w:r>
        <w:rPr>
          <w:rFonts w:ascii="Arial" w:hAnsi="Arial" w:cs="Arial"/>
          <w:color w:val="222222"/>
          <w:sz w:val="21"/>
          <w:szCs w:val="21"/>
        </w:rPr>
        <w:t>.</w:t>
      </w:r>
    </w:p>
    <w:p w:rsidR="00441F0E" w:rsidRDefault="00441F0E" w:rsidP="00441F0E">
      <w:pPr>
        <w:pStyle w:val="Nagwek3"/>
        <w:shd w:val="clear" w:color="auto" w:fill="FFFFFF"/>
        <w:spacing w:before="72"/>
        <w:rPr>
          <w:rFonts w:ascii="Arial" w:hAnsi="Arial" w:cs="Arial"/>
          <w:color w:val="000000"/>
          <w:sz w:val="29"/>
          <w:szCs w:val="29"/>
        </w:rPr>
      </w:pPr>
      <w:r>
        <w:rPr>
          <w:rStyle w:val="mw-headline"/>
          <w:rFonts w:ascii="Arial" w:hAnsi="Arial" w:cs="Arial"/>
          <w:color w:val="000000"/>
          <w:sz w:val="29"/>
          <w:szCs w:val="29"/>
        </w:rPr>
        <w:t>Chemiczne</w:t>
      </w:r>
      <w:r>
        <w:rPr>
          <w:rStyle w:val="mw-editsection-bracket"/>
          <w:rFonts w:ascii="Arial" w:hAnsi="Arial" w:cs="Arial"/>
          <w:b w:val="0"/>
          <w:bCs w:val="0"/>
          <w:color w:val="54595D"/>
          <w:sz w:val="20"/>
          <w:szCs w:val="20"/>
        </w:rPr>
        <w:t>[</w:t>
      </w:r>
      <w:hyperlink r:id="rId88" w:tooltip="Edytuj sekcję: Chemiczne" w:history="1">
        <w:r>
          <w:rPr>
            <w:rStyle w:val="Hipercze"/>
            <w:rFonts w:ascii="Arial" w:hAnsi="Arial" w:cs="Arial"/>
            <w:b w:val="0"/>
            <w:bCs w:val="0"/>
            <w:color w:val="0B0080"/>
            <w:sz w:val="20"/>
            <w:szCs w:val="20"/>
          </w:rPr>
          <w:t>edytuj</w:t>
        </w:r>
      </w:hyperlink>
      <w:r>
        <w:rPr>
          <w:rStyle w:val="mw-editsection-divider"/>
          <w:rFonts w:ascii="Arial" w:hAnsi="Arial" w:cs="Arial"/>
          <w:b w:val="0"/>
          <w:bCs w:val="0"/>
          <w:color w:val="54595D"/>
          <w:sz w:val="20"/>
          <w:szCs w:val="20"/>
        </w:rPr>
        <w:t> | </w:t>
      </w:r>
      <w:hyperlink r:id="rId89" w:tooltip="Edytuj sekcję: Chemiczne" w:history="1">
        <w:r>
          <w:rPr>
            <w:rStyle w:val="Hipercze"/>
            <w:rFonts w:ascii="Arial" w:hAnsi="Arial" w:cs="Arial"/>
            <w:b w:val="0"/>
            <w:bCs w:val="0"/>
            <w:color w:val="0B0080"/>
            <w:sz w:val="20"/>
            <w:szCs w:val="20"/>
          </w:rPr>
          <w:t>edytuj kod</w:t>
        </w:r>
      </w:hyperlink>
      <w:r>
        <w:rPr>
          <w:rStyle w:val="mw-editsection-bracket"/>
          <w:rFonts w:ascii="Arial" w:hAnsi="Arial" w:cs="Arial"/>
          <w:b w:val="0"/>
          <w:bCs w:val="0"/>
          <w:color w:val="54595D"/>
          <w:sz w:val="20"/>
          <w:szCs w:val="20"/>
        </w:rPr>
        <w:t>]</w:t>
      </w:r>
    </w:p>
    <w:p w:rsidR="00441F0E" w:rsidRDefault="00441F0E" w:rsidP="00441F0E">
      <w:pPr>
        <w:shd w:val="clear" w:color="auto" w:fill="F8F9FA"/>
        <w:jc w:val="center"/>
        <w:rPr>
          <w:rFonts w:ascii="Arial" w:hAnsi="Arial" w:cs="Arial"/>
          <w:color w:val="222222"/>
          <w:sz w:val="20"/>
          <w:szCs w:val="20"/>
        </w:rPr>
      </w:pPr>
      <w:r>
        <w:rPr>
          <w:rFonts w:ascii="Arial" w:hAnsi="Arial" w:cs="Arial"/>
          <w:noProof/>
          <w:color w:val="0B0080"/>
          <w:sz w:val="20"/>
          <w:szCs w:val="20"/>
          <w:lang w:eastAsia="pl-PL"/>
        </w:rPr>
        <w:drawing>
          <wp:inline distT="0" distB="0" distL="0" distR="0">
            <wp:extent cx="1905000" cy="1209675"/>
            <wp:effectExtent l="0" t="0" r="0" b="0"/>
            <wp:docPr id="8" name="Obraz 8">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0"/>
                    </pic:cNvPr>
                    <pic:cNvPicPr>
                      <a:picLocks noChangeAspect="1" noChangeArrowheads="1"/>
                    </pic:cNvPicPr>
                  </pic:nvPicPr>
                  <pic:blipFill>
                    <a:blip r:embed="rId9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1209675"/>
                    </a:xfrm>
                    <a:prstGeom prst="rect">
                      <a:avLst/>
                    </a:prstGeom>
                    <a:noFill/>
                    <a:ln>
                      <a:noFill/>
                    </a:ln>
                  </pic:spPr>
                </pic:pic>
              </a:graphicData>
            </a:graphic>
          </wp:inline>
        </w:drawing>
      </w:r>
    </w:p>
    <w:p w:rsidR="00441F0E" w:rsidRDefault="00441F0E" w:rsidP="00441F0E">
      <w:pPr>
        <w:shd w:val="clear" w:color="auto" w:fill="F8F9FA"/>
        <w:spacing w:line="336" w:lineRule="atLeast"/>
        <w:rPr>
          <w:rFonts w:ascii="Arial" w:hAnsi="Arial" w:cs="Arial"/>
          <w:color w:val="222222"/>
          <w:sz w:val="19"/>
          <w:szCs w:val="19"/>
        </w:rPr>
      </w:pPr>
      <w:r>
        <w:rPr>
          <w:rFonts w:ascii="Arial" w:hAnsi="Arial" w:cs="Arial"/>
          <w:color w:val="222222"/>
          <w:sz w:val="19"/>
          <w:szCs w:val="19"/>
        </w:rPr>
        <w:t>Starożytna sztabka miedzi pokryta </w:t>
      </w:r>
      <w:hyperlink r:id="rId92" w:tooltip="Patyna" w:history="1">
        <w:r>
          <w:rPr>
            <w:rStyle w:val="Hipercze"/>
            <w:rFonts w:ascii="Arial" w:hAnsi="Arial" w:cs="Arial"/>
            <w:color w:val="0B0080"/>
            <w:sz w:val="19"/>
            <w:szCs w:val="19"/>
          </w:rPr>
          <w:t>patyną</w:t>
        </w:r>
      </w:hyperlink>
      <w:r>
        <w:rPr>
          <w:rFonts w:ascii="Arial" w:hAnsi="Arial" w:cs="Arial"/>
          <w:color w:val="222222"/>
          <w:sz w:val="19"/>
          <w:szCs w:val="19"/>
        </w:rPr>
        <w:t> (</w:t>
      </w:r>
      <w:hyperlink r:id="rId93" w:tooltip="Kreta" w:history="1">
        <w:r>
          <w:rPr>
            <w:rStyle w:val="Hipercze"/>
            <w:rFonts w:ascii="Arial" w:hAnsi="Arial" w:cs="Arial"/>
            <w:color w:val="0B0080"/>
            <w:sz w:val="19"/>
            <w:szCs w:val="19"/>
          </w:rPr>
          <w:t>Kreta</w:t>
        </w:r>
      </w:hyperlink>
      <w:r>
        <w:rPr>
          <w:rFonts w:ascii="Arial" w:hAnsi="Arial" w:cs="Arial"/>
          <w:color w:val="222222"/>
          <w:sz w:val="19"/>
          <w:szCs w:val="19"/>
        </w:rPr>
        <w:t>)</w:t>
      </w:r>
    </w:p>
    <w:p w:rsidR="00441F0E" w:rsidRDefault="00441F0E" w:rsidP="00441F0E">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lang w:eastAsia="pl-PL"/>
        </w:rPr>
        <w:lastRenderedPageBreak/>
        <w:drawing>
          <wp:inline distT="0" distB="0" distL="0" distR="0">
            <wp:extent cx="2095500" cy="2095500"/>
            <wp:effectExtent l="0" t="0" r="0" b="0"/>
            <wp:docPr id="7" name="Obraz 7">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4"/>
                    </pic:cNvPr>
                    <pic:cNvPicPr>
                      <a:picLocks noChangeAspect="1" noChangeArrowheads="1"/>
                    </pic:cNvPicPr>
                  </pic:nvPicPr>
                  <pic:blipFill>
                    <a:blip r:embed="rId9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00" cy="2095500"/>
                    </a:xfrm>
                    <a:prstGeom prst="rect">
                      <a:avLst/>
                    </a:prstGeom>
                    <a:noFill/>
                    <a:ln>
                      <a:noFill/>
                    </a:ln>
                  </pic:spPr>
                </pic:pic>
              </a:graphicData>
            </a:graphic>
          </wp:inline>
        </w:drawing>
      </w:r>
    </w:p>
    <w:p w:rsidR="00441F0E" w:rsidRDefault="00441F0E" w:rsidP="00441F0E">
      <w:pPr>
        <w:shd w:val="clear" w:color="auto" w:fill="F8F9FA"/>
        <w:spacing w:line="336" w:lineRule="atLeast"/>
        <w:rPr>
          <w:rFonts w:ascii="Arial" w:hAnsi="Arial" w:cs="Arial"/>
          <w:color w:val="222222"/>
          <w:sz w:val="19"/>
          <w:szCs w:val="19"/>
        </w:rPr>
      </w:pPr>
      <w:r>
        <w:rPr>
          <w:rFonts w:ascii="Arial" w:hAnsi="Arial" w:cs="Arial"/>
          <w:color w:val="222222"/>
          <w:sz w:val="19"/>
          <w:szCs w:val="19"/>
        </w:rPr>
        <w:t>Powierzchnia polikrystalicznej miedzi. Zdjęcie wykonane mikroskopem Olympus DSX, powiększenie 69 razy, rozmiar sfotografowanego obszaru to 4x4 milimetry.</w:t>
      </w:r>
    </w:p>
    <w:p w:rsidR="00441F0E" w:rsidRDefault="00441F0E" w:rsidP="00441F0E">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Czysta miedź zawiera 0,01-1,0% zanieczyszczeń, zależnie od rodzaju wytwarzania, przetwarzania i oczyszczania. Za zanieczyszczenia uważa się takie pierwiastki jak: </w:t>
      </w:r>
      <w:hyperlink r:id="rId96" w:tooltip="Bizmut" w:history="1">
        <w:r>
          <w:rPr>
            <w:rStyle w:val="Hipercze"/>
            <w:rFonts w:ascii="Arial" w:hAnsi="Arial" w:cs="Arial"/>
            <w:color w:val="0B0080"/>
            <w:sz w:val="21"/>
            <w:szCs w:val="21"/>
          </w:rPr>
          <w:t>Bi</w:t>
        </w:r>
      </w:hyperlink>
      <w:r>
        <w:rPr>
          <w:rFonts w:ascii="Arial" w:hAnsi="Arial" w:cs="Arial"/>
          <w:color w:val="222222"/>
          <w:sz w:val="21"/>
          <w:szCs w:val="21"/>
        </w:rPr>
        <w:t>, </w:t>
      </w:r>
      <w:hyperlink r:id="rId97" w:tooltip="Ołów" w:history="1">
        <w:r>
          <w:rPr>
            <w:rStyle w:val="Hipercze"/>
            <w:rFonts w:ascii="Arial" w:hAnsi="Arial" w:cs="Arial"/>
            <w:color w:val="0B0080"/>
            <w:sz w:val="21"/>
            <w:szCs w:val="21"/>
          </w:rPr>
          <w:t>Pb</w:t>
        </w:r>
      </w:hyperlink>
      <w:r>
        <w:rPr>
          <w:rFonts w:ascii="Arial" w:hAnsi="Arial" w:cs="Arial"/>
          <w:color w:val="222222"/>
          <w:sz w:val="21"/>
          <w:szCs w:val="21"/>
        </w:rPr>
        <w:t>, </w:t>
      </w:r>
      <w:hyperlink r:id="rId98" w:tooltip="Antymon" w:history="1">
        <w:r>
          <w:rPr>
            <w:rStyle w:val="Hipercze"/>
            <w:rFonts w:ascii="Arial" w:hAnsi="Arial" w:cs="Arial"/>
            <w:color w:val="0B0080"/>
            <w:sz w:val="21"/>
            <w:szCs w:val="21"/>
          </w:rPr>
          <w:t>Sb</w:t>
        </w:r>
      </w:hyperlink>
      <w:r>
        <w:rPr>
          <w:rFonts w:ascii="Arial" w:hAnsi="Arial" w:cs="Arial"/>
          <w:color w:val="222222"/>
          <w:sz w:val="21"/>
          <w:szCs w:val="21"/>
        </w:rPr>
        <w:t>, </w:t>
      </w:r>
      <w:hyperlink r:id="rId99" w:tooltip="Arsen" w:history="1">
        <w:r>
          <w:rPr>
            <w:rStyle w:val="Hipercze"/>
            <w:rFonts w:ascii="Arial" w:hAnsi="Arial" w:cs="Arial"/>
            <w:color w:val="0B0080"/>
            <w:sz w:val="21"/>
            <w:szCs w:val="21"/>
          </w:rPr>
          <w:t>As</w:t>
        </w:r>
      </w:hyperlink>
      <w:r>
        <w:rPr>
          <w:rFonts w:ascii="Arial" w:hAnsi="Arial" w:cs="Arial"/>
          <w:color w:val="222222"/>
          <w:sz w:val="21"/>
          <w:szCs w:val="21"/>
        </w:rPr>
        <w:t>, </w:t>
      </w:r>
      <w:hyperlink r:id="rId100" w:tooltip="Żelazo" w:history="1">
        <w:r>
          <w:rPr>
            <w:rStyle w:val="Hipercze"/>
            <w:rFonts w:ascii="Arial" w:hAnsi="Arial" w:cs="Arial"/>
            <w:color w:val="0B0080"/>
            <w:sz w:val="21"/>
            <w:szCs w:val="21"/>
          </w:rPr>
          <w:t>Fe</w:t>
        </w:r>
      </w:hyperlink>
      <w:r>
        <w:rPr>
          <w:rFonts w:ascii="Arial" w:hAnsi="Arial" w:cs="Arial"/>
          <w:color w:val="222222"/>
          <w:sz w:val="21"/>
          <w:szCs w:val="21"/>
        </w:rPr>
        <w:t>, </w:t>
      </w:r>
      <w:hyperlink r:id="rId101" w:tooltip="Nikiel" w:history="1">
        <w:r>
          <w:rPr>
            <w:rStyle w:val="Hipercze"/>
            <w:rFonts w:ascii="Arial" w:hAnsi="Arial" w:cs="Arial"/>
            <w:color w:val="0B0080"/>
            <w:sz w:val="21"/>
            <w:szCs w:val="21"/>
          </w:rPr>
          <w:t>Ni</w:t>
        </w:r>
      </w:hyperlink>
      <w:r>
        <w:rPr>
          <w:rFonts w:ascii="Arial" w:hAnsi="Arial" w:cs="Arial"/>
          <w:color w:val="222222"/>
          <w:sz w:val="21"/>
          <w:szCs w:val="21"/>
        </w:rPr>
        <w:t>, </w:t>
      </w:r>
      <w:hyperlink r:id="rId102" w:tooltip="Cyna" w:history="1">
        <w:r>
          <w:rPr>
            <w:rStyle w:val="Hipercze"/>
            <w:rFonts w:ascii="Arial" w:hAnsi="Arial" w:cs="Arial"/>
            <w:color w:val="0B0080"/>
            <w:sz w:val="21"/>
            <w:szCs w:val="21"/>
          </w:rPr>
          <w:t>Sn</w:t>
        </w:r>
      </w:hyperlink>
      <w:r>
        <w:rPr>
          <w:rFonts w:ascii="Arial" w:hAnsi="Arial" w:cs="Arial"/>
          <w:color w:val="222222"/>
          <w:sz w:val="21"/>
          <w:szCs w:val="21"/>
        </w:rPr>
        <w:t>, </w:t>
      </w:r>
      <w:hyperlink r:id="rId103" w:tooltip="Cynk" w:history="1">
        <w:r>
          <w:rPr>
            <w:rStyle w:val="Hipercze"/>
            <w:rFonts w:ascii="Arial" w:hAnsi="Arial" w:cs="Arial"/>
            <w:color w:val="0B0080"/>
            <w:sz w:val="21"/>
            <w:szCs w:val="21"/>
          </w:rPr>
          <w:t>Zn</w:t>
        </w:r>
      </w:hyperlink>
      <w:r>
        <w:rPr>
          <w:rFonts w:ascii="Arial" w:hAnsi="Arial" w:cs="Arial"/>
          <w:color w:val="222222"/>
          <w:sz w:val="21"/>
          <w:szCs w:val="21"/>
        </w:rPr>
        <w:t> oraz </w:t>
      </w:r>
      <w:hyperlink r:id="rId104" w:tooltip="Siarka" w:history="1">
        <w:r>
          <w:rPr>
            <w:rStyle w:val="Hipercze"/>
            <w:rFonts w:ascii="Arial" w:hAnsi="Arial" w:cs="Arial"/>
            <w:color w:val="0B0080"/>
            <w:sz w:val="21"/>
            <w:szCs w:val="21"/>
          </w:rPr>
          <w:t>S</w:t>
        </w:r>
      </w:hyperlink>
      <w:r>
        <w:rPr>
          <w:rFonts w:ascii="Arial" w:hAnsi="Arial" w:cs="Arial"/>
          <w:color w:val="222222"/>
          <w:sz w:val="21"/>
          <w:szCs w:val="21"/>
        </w:rPr>
        <w:t>. Jest dość odporna chemicznie, zalicza się do </w:t>
      </w:r>
      <w:hyperlink r:id="rId105" w:tooltip="Metale półszlachetne" w:history="1">
        <w:r>
          <w:rPr>
            <w:rStyle w:val="Hipercze"/>
            <w:rFonts w:ascii="Arial" w:hAnsi="Arial" w:cs="Arial"/>
            <w:color w:val="0B0080"/>
            <w:sz w:val="21"/>
            <w:szCs w:val="21"/>
          </w:rPr>
          <w:t>metali półszlachetnych</w:t>
        </w:r>
      </w:hyperlink>
      <w:r>
        <w:rPr>
          <w:rFonts w:ascii="Arial" w:hAnsi="Arial" w:cs="Arial"/>
          <w:color w:val="222222"/>
          <w:sz w:val="21"/>
          <w:szCs w:val="21"/>
        </w:rPr>
        <w:t>. Nie ulega działaniu kwasów w warunkach nieutleniających, natomiast w warunkach utleniających roztwarza się bez wydzielania </w:t>
      </w:r>
      <w:hyperlink r:id="rId106" w:tooltip="Wodór" w:history="1">
        <w:r>
          <w:rPr>
            <w:rStyle w:val="Hipercze"/>
            <w:rFonts w:ascii="Arial" w:hAnsi="Arial" w:cs="Arial"/>
            <w:color w:val="0B0080"/>
            <w:sz w:val="21"/>
            <w:szCs w:val="21"/>
          </w:rPr>
          <w:t>wodoru</w:t>
        </w:r>
      </w:hyperlink>
      <w:hyperlink r:id="rId107" w:anchor="cite_note-Lee-11" w:history="1">
        <w:r>
          <w:rPr>
            <w:rStyle w:val="Hipercze"/>
            <w:rFonts w:ascii="Arial" w:hAnsi="Arial" w:cs="Arial"/>
            <w:color w:val="0B0080"/>
            <w:sz w:val="21"/>
            <w:szCs w:val="21"/>
            <w:vertAlign w:val="superscript"/>
          </w:rPr>
          <w:t>[10]</w:t>
        </w:r>
      </w:hyperlink>
      <w:r>
        <w:rPr>
          <w:rFonts w:ascii="Arial" w:hAnsi="Arial" w:cs="Arial"/>
          <w:color w:val="222222"/>
          <w:sz w:val="21"/>
          <w:szCs w:val="21"/>
        </w:rPr>
        <w:t>:</w:t>
      </w:r>
    </w:p>
    <w:p w:rsidR="00441F0E" w:rsidRDefault="00441F0E" w:rsidP="00441F0E">
      <w:pPr>
        <w:shd w:val="clear" w:color="auto" w:fill="FFFFFF"/>
        <w:spacing w:after="24"/>
        <w:ind w:left="720"/>
        <w:rPr>
          <w:rFonts w:ascii="Arial" w:hAnsi="Arial" w:cs="Arial"/>
          <w:color w:val="222222"/>
          <w:sz w:val="21"/>
          <w:szCs w:val="21"/>
        </w:rPr>
      </w:pPr>
      <w:r>
        <w:rPr>
          <w:rFonts w:ascii="Arial" w:hAnsi="Arial" w:cs="Arial"/>
          <w:color w:val="222222"/>
          <w:sz w:val="21"/>
          <w:szCs w:val="21"/>
        </w:rPr>
        <w:t>3Cu + 8HNO</w:t>
      </w:r>
      <w:r>
        <w:rPr>
          <w:rFonts w:ascii="Arial" w:hAnsi="Arial" w:cs="Arial"/>
          <w:color w:val="222222"/>
          <w:sz w:val="21"/>
          <w:szCs w:val="21"/>
          <w:vertAlign w:val="subscript"/>
        </w:rPr>
        <w:t>3</w:t>
      </w:r>
      <w:r>
        <w:rPr>
          <w:rFonts w:ascii="Arial" w:hAnsi="Arial" w:cs="Arial"/>
          <w:color w:val="222222"/>
          <w:sz w:val="21"/>
          <w:szCs w:val="21"/>
        </w:rPr>
        <w:t> (rozcieńczony) → 3Cu(NO</w:t>
      </w:r>
      <w:r>
        <w:rPr>
          <w:rFonts w:ascii="Arial" w:hAnsi="Arial" w:cs="Arial"/>
          <w:color w:val="222222"/>
          <w:sz w:val="21"/>
          <w:szCs w:val="21"/>
          <w:vertAlign w:val="subscript"/>
        </w:rPr>
        <w:t>3</w:t>
      </w:r>
      <w:r>
        <w:rPr>
          <w:rFonts w:ascii="Arial" w:hAnsi="Arial" w:cs="Arial"/>
          <w:color w:val="222222"/>
          <w:sz w:val="21"/>
          <w:szCs w:val="21"/>
        </w:rPr>
        <w:t>)</w:t>
      </w:r>
      <w:r>
        <w:rPr>
          <w:rFonts w:ascii="Arial" w:hAnsi="Arial" w:cs="Arial"/>
          <w:color w:val="222222"/>
          <w:sz w:val="21"/>
          <w:szCs w:val="21"/>
          <w:vertAlign w:val="subscript"/>
        </w:rPr>
        <w:t>2</w:t>
      </w:r>
      <w:r>
        <w:rPr>
          <w:rFonts w:ascii="Arial" w:hAnsi="Arial" w:cs="Arial"/>
          <w:color w:val="222222"/>
          <w:sz w:val="21"/>
          <w:szCs w:val="21"/>
        </w:rPr>
        <w:t> + 2NO↑ + 4H</w:t>
      </w:r>
      <w:r>
        <w:rPr>
          <w:rFonts w:ascii="Arial" w:hAnsi="Arial" w:cs="Arial"/>
          <w:color w:val="222222"/>
          <w:sz w:val="21"/>
          <w:szCs w:val="21"/>
          <w:vertAlign w:val="subscript"/>
        </w:rPr>
        <w:t>2</w:t>
      </w:r>
      <w:r>
        <w:rPr>
          <w:rFonts w:ascii="Arial" w:hAnsi="Arial" w:cs="Arial"/>
          <w:color w:val="222222"/>
          <w:sz w:val="21"/>
          <w:szCs w:val="21"/>
        </w:rPr>
        <w:t>O</w:t>
      </w:r>
    </w:p>
    <w:p w:rsidR="00441F0E" w:rsidRDefault="00441F0E" w:rsidP="00441F0E">
      <w:pPr>
        <w:shd w:val="clear" w:color="auto" w:fill="FFFFFF"/>
        <w:spacing w:after="24"/>
        <w:ind w:left="720"/>
        <w:rPr>
          <w:rFonts w:ascii="Arial" w:hAnsi="Arial" w:cs="Arial"/>
          <w:color w:val="222222"/>
          <w:sz w:val="21"/>
          <w:szCs w:val="21"/>
        </w:rPr>
      </w:pPr>
      <w:r>
        <w:rPr>
          <w:rFonts w:ascii="Arial" w:hAnsi="Arial" w:cs="Arial"/>
          <w:color w:val="222222"/>
          <w:sz w:val="21"/>
          <w:szCs w:val="21"/>
        </w:rPr>
        <w:t>Cu + 4HNO</w:t>
      </w:r>
      <w:r>
        <w:rPr>
          <w:rFonts w:ascii="Arial" w:hAnsi="Arial" w:cs="Arial"/>
          <w:color w:val="222222"/>
          <w:sz w:val="21"/>
          <w:szCs w:val="21"/>
          <w:vertAlign w:val="subscript"/>
        </w:rPr>
        <w:t>3</w:t>
      </w:r>
      <w:r>
        <w:rPr>
          <w:rFonts w:ascii="Arial" w:hAnsi="Arial" w:cs="Arial"/>
          <w:color w:val="222222"/>
          <w:sz w:val="21"/>
          <w:szCs w:val="21"/>
        </w:rPr>
        <w:t> (stężony) → Cu(NO</w:t>
      </w:r>
      <w:r>
        <w:rPr>
          <w:rFonts w:ascii="Arial" w:hAnsi="Arial" w:cs="Arial"/>
          <w:color w:val="222222"/>
          <w:sz w:val="21"/>
          <w:szCs w:val="21"/>
          <w:vertAlign w:val="subscript"/>
        </w:rPr>
        <w:t>3</w:t>
      </w:r>
      <w:r>
        <w:rPr>
          <w:rFonts w:ascii="Arial" w:hAnsi="Arial" w:cs="Arial"/>
          <w:color w:val="222222"/>
          <w:sz w:val="21"/>
          <w:szCs w:val="21"/>
        </w:rPr>
        <w:t>)</w:t>
      </w:r>
      <w:r>
        <w:rPr>
          <w:rFonts w:ascii="Arial" w:hAnsi="Arial" w:cs="Arial"/>
          <w:color w:val="222222"/>
          <w:sz w:val="21"/>
          <w:szCs w:val="21"/>
          <w:vertAlign w:val="subscript"/>
        </w:rPr>
        <w:t>2</w:t>
      </w:r>
      <w:r>
        <w:rPr>
          <w:rFonts w:ascii="Arial" w:hAnsi="Arial" w:cs="Arial"/>
          <w:color w:val="222222"/>
          <w:sz w:val="21"/>
          <w:szCs w:val="21"/>
        </w:rPr>
        <w:t> + 2NO</w:t>
      </w:r>
      <w:r>
        <w:rPr>
          <w:rFonts w:ascii="Arial" w:hAnsi="Arial" w:cs="Arial"/>
          <w:color w:val="222222"/>
          <w:sz w:val="21"/>
          <w:szCs w:val="21"/>
          <w:vertAlign w:val="subscript"/>
        </w:rPr>
        <w:t>2</w:t>
      </w:r>
      <w:r>
        <w:rPr>
          <w:rFonts w:ascii="Arial" w:hAnsi="Arial" w:cs="Arial"/>
          <w:color w:val="222222"/>
          <w:sz w:val="21"/>
          <w:szCs w:val="21"/>
        </w:rPr>
        <w:t>↑ + 2H</w:t>
      </w:r>
      <w:r>
        <w:rPr>
          <w:rFonts w:ascii="Arial" w:hAnsi="Arial" w:cs="Arial"/>
          <w:color w:val="222222"/>
          <w:sz w:val="21"/>
          <w:szCs w:val="21"/>
          <w:vertAlign w:val="subscript"/>
        </w:rPr>
        <w:t>2</w:t>
      </w:r>
      <w:r>
        <w:rPr>
          <w:rFonts w:ascii="Arial" w:hAnsi="Arial" w:cs="Arial"/>
          <w:color w:val="222222"/>
          <w:sz w:val="21"/>
          <w:szCs w:val="21"/>
        </w:rPr>
        <w:t>O</w:t>
      </w:r>
    </w:p>
    <w:p w:rsidR="00441F0E" w:rsidRDefault="00441F0E" w:rsidP="00441F0E">
      <w:pPr>
        <w:pStyle w:val="Normalny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 xml:space="preserve">Miedź tworzy dużą różnorodność związków na I </w:t>
      </w:r>
      <w:proofErr w:type="spellStart"/>
      <w:r>
        <w:rPr>
          <w:rFonts w:ascii="Arial" w:hAnsi="Arial" w:cs="Arial"/>
          <w:color w:val="222222"/>
          <w:sz w:val="21"/>
          <w:szCs w:val="21"/>
        </w:rPr>
        <w:t>i</w:t>
      </w:r>
      <w:proofErr w:type="spellEnd"/>
      <w:r>
        <w:rPr>
          <w:rFonts w:ascii="Arial" w:hAnsi="Arial" w:cs="Arial"/>
          <w:color w:val="222222"/>
          <w:sz w:val="21"/>
          <w:szCs w:val="21"/>
        </w:rPr>
        <w:t xml:space="preserve"> II </w:t>
      </w:r>
      <w:hyperlink r:id="rId108" w:tooltip="Stopień utlenienia" w:history="1">
        <w:r>
          <w:rPr>
            <w:rStyle w:val="Hipercze"/>
            <w:rFonts w:ascii="Arial" w:hAnsi="Arial" w:cs="Arial"/>
            <w:color w:val="0B0080"/>
            <w:sz w:val="21"/>
            <w:szCs w:val="21"/>
          </w:rPr>
          <w:t>stopniu utlenienia</w:t>
        </w:r>
      </w:hyperlink>
      <w:r>
        <w:rPr>
          <w:rFonts w:ascii="Arial" w:hAnsi="Arial" w:cs="Arial"/>
          <w:color w:val="222222"/>
          <w:sz w:val="21"/>
          <w:szCs w:val="21"/>
        </w:rPr>
        <w:t> (według dawnej nomenklatury nazywane odpowiednio </w:t>
      </w:r>
      <w:r>
        <w:rPr>
          <w:rFonts w:ascii="Arial" w:hAnsi="Arial" w:cs="Arial"/>
          <w:i/>
          <w:iCs/>
          <w:color w:val="222222"/>
          <w:sz w:val="21"/>
          <w:szCs w:val="21"/>
        </w:rPr>
        <w:t>miedziawymi</w:t>
      </w:r>
      <w:r>
        <w:rPr>
          <w:rFonts w:ascii="Arial" w:hAnsi="Arial" w:cs="Arial"/>
          <w:color w:val="222222"/>
          <w:sz w:val="21"/>
          <w:szCs w:val="21"/>
        </w:rPr>
        <w:t> lub </w:t>
      </w:r>
      <w:r>
        <w:rPr>
          <w:rFonts w:ascii="Arial" w:hAnsi="Arial" w:cs="Arial"/>
          <w:i/>
          <w:iCs/>
          <w:color w:val="222222"/>
          <w:sz w:val="21"/>
          <w:szCs w:val="21"/>
        </w:rPr>
        <w:t>miedziowymi</w:t>
      </w:r>
      <w:r>
        <w:rPr>
          <w:rFonts w:ascii="Arial" w:hAnsi="Arial" w:cs="Arial"/>
          <w:color w:val="222222"/>
          <w:sz w:val="21"/>
          <w:szCs w:val="21"/>
        </w:rPr>
        <w:t>)</w:t>
      </w:r>
      <w:hyperlink r:id="rId109" w:anchor="cite_note-InCh-12" w:history="1">
        <w:r>
          <w:rPr>
            <w:rStyle w:val="Hipercze"/>
            <w:rFonts w:ascii="Arial" w:hAnsi="Arial" w:cs="Arial"/>
            <w:color w:val="0B0080"/>
            <w:sz w:val="21"/>
            <w:szCs w:val="21"/>
            <w:vertAlign w:val="superscript"/>
          </w:rPr>
          <w:t>[11]</w:t>
        </w:r>
      </w:hyperlink>
      <w:r>
        <w:rPr>
          <w:rFonts w:ascii="Arial" w:hAnsi="Arial" w:cs="Arial"/>
          <w:color w:val="222222"/>
          <w:sz w:val="21"/>
          <w:szCs w:val="21"/>
        </w:rPr>
        <w:t>, znane są też nieliczne związki na stopniu utlenienia +III</w:t>
      </w:r>
      <w:hyperlink r:id="rId110" w:anchor="cite_note-Lee-11" w:history="1">
        <w:r>
          <w:rPr>
            <w:rStyle w:val="Hipercze"/>
            <w:rFonts w:ascii="Arial" w:hAnsi="Arial" w:cs="Arial"/>
            <w:color w:val="0B0080"/>
            <w:sz w:val="21"/>
            <w:szCs w:val="21"/>
            <w:vertAlign w:val="superscript"/>
          </w:rPr>
          <w:t>[10]</w:t>
        </w:r>
      </w:hyperlink>
      <w:r>
        <w:rPr>
          <w:rFonts w:ascii="Arial" w:hAnsi="Arial" w:cs="Arial"/>
          <w:color w:val="222222"/>
          <w:sz w:val="21"/>
          <w:szCs w:val="21"/>
        </w:rPr>
        <w:t>. Nie reaguje z wodą, ale na powietrzu pokrywa się cienką warstwą </w:t>
      </w:r>
      <w:proofErr w:type="spellStart"/>
      <w:r w:rsidR="000D0E20">
        <w:fldChar w:fldCharType="begin"/>
      </w:r>
      <w:r w:rsidR="000D0E20">
        <w:instrText>HYPERLINK "https://pl.wikipedia.org/wiki/Tlenek_miedzi(II)" \o "Tlenek miedzi(II)"</w:instrText>
      </w:r>
      <w:r w:rsidR="000D0E20">
        <w:fldChar w:fldCharType="separate"/>
      </w:r>
      <w:r>
        <w:rPr>
          <w:rStyle w:val="Hipercze"/>
          <w:rFonts w:ascii="Arial" w:hAnsi="Arial" w:cs="Arial"/>
          <w:color w:val="0B0080"/>
          <w:sz w:val="21"/>
          <w:szCs w:val="21"/>
        </w:rPr>
        <w:t>CuO</w:t>
      </w:r>
      <w:proofErr w:type="spellEnd"/>
      <w:r w:rsidR="000D0E20">
        <w:fldChar w:fldCharType="end"/>
      </w:r>
      <w:r>
        <w:rPr>
          <w:rFonts w:ascii="Arial" w:hAnsi="Arial" w:cs="Arial"/>
          <w:color w:val="222222"/>
          <w:sz w:val="21"/>
          <w:szCs w:val="21"/>
        </w:rPr>
        <w:t>, w wyniku czego ciemnieje i przybiera barwę określaną jako czerwona</w:t>
      </w:r>
      <w:hyperlink r:id="rId111" w:anchor="cite_note-biel-13" w:history="1">
        <w:r>
          <w:rPr>
            <w:rStyle w:val="Hipercze"/>
            <w:rFonts w:ascii="Arial" w:hAnsi="Arial" w:cs="Arial"/>
            <w:color w:val="0B0080"/>
            <w:sz w:val="21"/>
            <w:szCs w:val="21"/>
            <w:vertAlign w:val="superscript"/>
          </w:rPr>
          <w:t>[12]</w:t>
        </w:r>
      </w:hyperlink>
      <w:r>
        <w:rPr>
          <w:rFonts w:ascii="Arial" w:hAnsi="Arial" w:cs="Arial"/>
          <w:color w:val="222222"/>
          <w:sz w:val="21"/>
          <w:szCs w:val="21"/>
        </w:rPr>
        <w:t> lub czerwonobrązowa</w:t>
      </w:r>
      <w:hyperlink r:id="rId112" w:anchor="cite_note-wnt-14" w:history="1">
        <w:r>
          <w:rPr>
            <w:rStyle w:val="Hipercze"/>
            <w:rFonts w:ascii="Arial" w:hAnsi="Arial" w:cs="Arial"/>
            <w:color w:val="0B0080"/>
            <w:sz w:val="21"/>
            <w:szCs w:val="21"/>
            <w:vertAlign w:val="superscript"/>
          </w:rPr>
          <w:t>[13]</w:t>
        </w:r>
      </w:hyperlink>
      <w:r>
        <w:rPr>
          <w:rFonts w:ascii="Arial" w:hAnsi="Arial" w:cs="Arial"/>
          <w:color w:val="222222"/>
          <w:sz w:val="21"/>
          <w:szCs w:val="21"/>
        </w:rPr>
        <w:t>. W przeciwieństwie do utleniania </w:t>
      </w:r>
      <w:hyperlink r:id="rId113" w:tooltip="Żelazo" w:history="1">
        <w:r>
          <w:rPr>
            <w:rStyle w:val="Hipercze"/>
            <w:rFonts w:ascii="Arial" w:hAnsi="Arial" w:cs="Arial"/>
            <w:color w:val="0B0080"/>
            <w:sz w:val="21"/>
            <w:szCs w:val="21"/>
          </w:rPr>
          <w:t>żelaza</w:t>
        </w:r>
      </w:hyperlink>
      <w:r>
        <w:rPr>
          <w:rFonts w:ascii="Arial" w:hAnsi="Arial" w:cs="Arial"/>
          <w:color w:val="222222"/>
          <w:sz w:val="21"/>
          <w:szCs w:val="21"/>
        </w:rPr>
        <w:t> w wilgotnym powietrzu, utworzona warstwa tlenkowa zapobiega dalszej korozji głębszych warstw. Zielona warstwa </w:t>
      </w:r>
      <w:hyperlink r:id="rId114" w:tooltip="Patyna" w:history="1">
        <w:r>
          <w:rPr>
            <w:rStyle w:val="Hipercze"/>
            <w:rFonts w:ascii="Arial" w:hAnsi="Arial" w:cs="Arial"/>
            <w:color w:val="0B0080"/>
            <w:sz w:val="21"/>
            <w:szCs w:val="21"/>
          </w:rPr>
          <w:t>patyny</w:t>
        </w:r>
      </w:hyperlink>
      <w:r>
        <w:rPr>
          <w:rFonts w:ascii="Arial" w:hAnsi="Arial" w:cs="Arial"/>
          <w:color w:val="222222"/>
          <w:sz w:val="21"/>
          <w:szCs w:val="21"/>
        </w:rPr>
        <w:t xml:space="preserve"> (węglan </w:t>
      </w:r>
      <w:proofErr w:type="spellStart"/>
      <w:r>
        <w:rPr>
          <w:rFonts w:ascii="Arial" w:hAnsi="Arial" w:cs="Arial"/>
          <w:color w:val="222222"/>
          <w:sz w:val="21"/>
          <w:szCs w:val="21"/>
        </w:rPr>
        <w:t>hydroksomiedzi</w:t>
      </w:r>
      <w:proofErr w:type="spellEnd"/>
      <w:r>
        <w:rPr>
          <w:rFonts w:ascii="Arial" w:hAnsi="Arial" w:cs="Arial"/>
          <w:color w:val="222222"/>
          <w:sz w:val="21"/>
          <w:szCs w:val="21"/>
        </w:rPr>
        <w:t>(II)) może być zauważona na starych konstrukcjach miedzianych, takich jak dachy kryte miedzią (często dachy starszych kościołów), czy np. na </w:t>
      </w:r>
      <w:hyperlink r:id="rId115" w:tooltip="Statua Wolności" w:history="1">
        <w:r>
          <w:rPr>
            <w:rStyle w:val="Hipercze"/>
            <w:rFonts w:ascii="Arial" w:hAnsi="Arial" w:cs="Arial"/>
            <w:color w:val="0B0080"/>
            <w:sz w:val="21"/>
            <w:szCs w:val="21"/>
          </w:rPr>
          <w:t>Statui Wolności</w:t>
        </w:r>
      </w:hyperlink>
      <w:r>
        <w:rPr>
          <w:rFonts w:ascii="Arial" w:hAnsi="Arial" w:cs="Arial"/>
          <w:color w:val="222222"/>
          <w:sz w:val="21"/>
          <w:szCs w:val="21"/>
        </w:rPr>
        <w:t>, będącej największym na świecie pomnikiem stworzonym z udziałem techniki </w:t>
      </w:r>
      <w:hyperlink r:id="rId116" w:tooltip="Repusowanie" w:history="1">
        <w:r>
          <w:rPr>
            <w:rStyle w:val="Hipercze"/>
            <w:rFonts w:ascii="Arial" w:hAnsi="Arial" w:cs="Arial"/>
            <w:color w:val="0B0080"/>
            <w:sz w:val="21"/>
            <w:szCs w:val="21"/>
          </w:rPr>
          <w:t>repusowania</w:t>
        </w:r>
      </w:hyperlink>
      <w:r>
        <w:rPr>
          <w:rFonts w:ascii="Arial" w:hAnsi="Arial" w:cs="Arial"/>
          <w:color w:val="222222"/>
          <w:sz w:val="21"/>
          <w:szCs w:val="21"/>
        </w:rPr>
        <w:t>. </w:t>
      </w:r>
      <w:hyperlink r:id="rId117" w:tooltip="Siarkowodór" w:history="1">
        <w:r>
          <w:rPr>
            <w:rStyle w:val="Hipercze"/>
            <w:rFonts w:ascii="Arial" w:hAnsi="Arial" w:cs="Arial"/>
            <w:color w:val="0B0080"/>
            <w:sz w:val="21"/>
            <w:szCs w:val="21"/>
          </w:rPr>
          <w:t>Siarkowodór</w:t>
        </w:r>
      </w:hyperlink>
      <w:r>
        <w:rPr>
          <w:rFonts w:ascii="Arial" w:hAnsi="Arial" w:cs="Arial"/>
          <w:color w:val="222222"/>
          <w:sz w:val="21"/>
          <w:szCs w:val="21"/>
        </w:rPr>
        <w:t> i </w:t>
      </w:r>
      <w:hyperlink r:id="rId118" w:tooltip="Siarczki" w:history="1">
        <w:r>
          <w:rPr>
            <w:rStyle w:val="Hipercze"/>
            <w:rFonts w:ascii="Arial" w:hAnsi="Arial" w:cs="Arial"/>
            <w:color w:val="0B0080"/>
            <w:sz w:val="21"/>
            <w:szCs w:val="21"/>
          </w:rPr>
          <w:t>siarczki</w:t>
        </w:r>
      </w:hyperlink>
      <w:r>
        <w:rPr>
          <w:rFonts w:ascii="Arial" w:hAnsi="Arial" w:cs="Arial"/>
          <w:color w:val="222222"/>
          <w:sz w:val="21"/>
          <w:szCs w:val="21"/>
        </w:rPr>
        <w:t> reagują z miedzią tworząc na powierzchni różne siarczki miedzi. Miedź może również ulec korozji jeśli narażona jest na kontakt z powietrzem zawierającym związki siarki</w:t>
      </w:r>
      <w:hyperlink r:id="rId119" w:anchor="cite_note-pis1r-15" w:history="1">
        <w:r>
          <w:rPr>
            <w:rStyle w:val="Hipercze"/>
            <w:rFonts w:ascii="Arial" w:hAnsi="Arial" w:cs="Arial"/>
            <w:color w:val="0B0080"/>
            <w:sz w:val="21"/>
            <w:szCs w:val="21"/>
            <w:vertAlign w:val="superscript"/>
          </w:rPr>
          <w:t>[14]</w:t>
        </w:r>
      </w:hyperlink>
      <w:r>
        <w:rPr>
          <w:rFonts w:ascii="Arial" w:hAnsi="Arial" w:cs="Arial"/>
          <w:color w:val="222222"/>
          <w:sz w:val="21"/>
          <w:szCs w:val="21"/>
        </w:rPr>
        <w:t>. Amoniakalne roztwory zawierające tlen dają rozpuszczalne w wodzie </w:t>
      </w:r>
      <w:hyperlink r:id="rId120" w:tooltip="Związki kompleksowe" w:history="1">
        <w:r>
          <w:rPr>
            <w:rStyle w:val="Hipercze"/>
            <w:rFonts w:ascii="Arial" w:hAnsi="Arial" w:cs="Arial"/>
            <w:color w:val="0B0080"/>
            <w:sz w:val="21"/>
            <w:szCs w:val="21"/>
          </w:rPr>
          <w:t>kompleksy</w:t>
        </w:r>
      </w:hyperlink>
      <w:r>
        <w:rPr>
          <w:rFonts w:ascii="Arial" w:hAnsi="Arial" w:cs="Arial"/>
          <w:color w:val="222222"/>
          <w:sz w:val="21"/>
          <w:szCs w:val="21"/>
        </w:rPr>
        <w:t> miedzi, podobnie jak tlen i </w:t>
      </w:r>
      <w:hyperlink r:id="rId121" w:tooltip="Kwas solny" w:history="1">
        <w:r>
          <w:rPr>
            <w:rStyle w:val="Hipercze"/>
            <w:rFonts w:ascii="Arial" w:hAnsi="Arial" w:cs="Arial"/>
            <w:color w:val="0B0080"/>
            <w:sz w:val="21"/>
            <w:szCs w:val="21"/>
          </w:rPr>
          <w:t>kwas solny</w:t>
        </w:r>
      </w:hyperlink>
      <w:r>
        <w:rPr>
          <w:rFonts w:ascii="Arial" w:hAnsi="Arial" w:cs="Arial"/>
          <w:color w:val="222222"/>
          <w:sz w:val="21"/>
          <w:szCs w:val="21"/>
        </w:rPr>
        <w:t> tworząc chlorki miedzi i zakwaszony </w:t>
      </w:r>
      <w:hyperlink r:id="rId122" w:tooltip="Nadtlenek wodoru" w:history="1">
        <w:r>
          <w:rPr>
            <w:rStyle w:val="Hipercze"/>
            <w:rFonts w:ascii="Arial" w:hAnsi="Arial" w:cs="Arial"/>
            <w:color w:val="0B0080"/>
            <w:sz w:val="21"/>
            <w:szCs w:val="21"/>
          </w:rPr>
          <w:t>nadtlenek wodoru</w:t>
        </w:r>
      </w:hyperlink>
      <w:r>
        <w:rPr>
          <w:rFonts w:ascii="Arial" w:hAnsi="Arial" w:cs="Arial"/>
          <w:color w:val="222222"/>
          <w:sz w:val="21"/>
          <w:szCs w:val="21"/>
        </w:rPr>
        <w:t> tworząc sole miedzi(II). </w:t>
      </w:r>
      <w:hyperlink r:id="rId123" w:tooltip="Chlorek miedzi(II)" w:history="1">
        <w:r>
          <w:rPr>
            <w:rStyle w:val="Hipercze"/>
            <w:rFonts w:ascii="Arial" w:hAnsi="Arial" w:cs="Arial"/>
            <w:color w:val="0B0080"/>
            <w:sz w:val="21"/>
            <w:szCs w:val="21"/>
          </w:rPr>
          <w:t>Chlorek miedzi(II)</w:t>
        </w:r>
      </w:hyperlink>
      <w:r>
        <w:rPr>
          <w:rFonts w:ascii="Arial" w:hAnsi="Arial" w:cs="Arial"/>
          <w:color w:val="222222"/>
          <w:sz w:val="21"/>
          <w:szCs w:val="21"/>
        </w:rPr>
        <w:t> i miedź ulegają </w:t>
      </w:r>
      <w:proofErr w:type="spellStart"/>
      <w:r w:rsidR="000D0E20">
        <w:fldChar w:fldCharType="begin"/>
      </w:r>
      <w:r w:rsidR="000D0E20">
        <w:instrText>HYPERLINK "https://pl.wikipedia.org/w/index.php?title=Komproporcjonowanie&amp;action=edit&amp;redlink=1" \o "Komproporcjonowanie (strona nie istnieje)"</w:instrText>
      </w:r>
      <w:r w:rsidR="000D0E20">
        <w:fldChar w:fldCharType="separate"/>
      </w:r>
      <w:r>
        <w:rPr>
          <w:rStyle w:val="Hipercze"/>
          <w:rFonts w:ascii="Arial" w:hAnsi="Arial" w:cs="Arial"/>
          <w:color w:val="A55858"/>
          <w:sz w:val="21"/>
          <w:szCs w:val="21"/>
        </w:rPr>
        <w:t>komproporcjonowaniu</w:t>
      </w:r>
      <w:proofErr w:type="spellEnd"/>
      <w:r w:rsidR="000D0E20">
        <w:fldChar w:fldCharType="end"/>
      </w:r>
      <w:r>
        <w:rPr>
          <w:rFonts w:ascii="Arial" w:hAnsi="Arial" w:cs="Arial"/>
          <w:color w:val="222222"/>
          <w:sz w:val="21"/>
          <w:szCs w:val="21"/>
        </w:rPr>
        <w:t> tworząc </w:t>
      </w:r>
      <w:hyperlink r:id="rId124" w:tooltip="Chlorek miedzi(I)" w:history="1">
        <w:r>
          <w:rPr>
            <w:rStyle w:val="Hipercze"/>
            <w:rFonts w:ascii="Arial" w:hAnsi="Arial" w:cs="Arial"/>
            <w:color w:val="0B0080"/>
            <w:sz w:val="21"/>
            <w:szCs w:val="21"/>
          </w:rPr>
          <w:t>chlorek miedzi(I)</w:t>
        </w:r>
      </w:hyperlink>
      <w:hyperlink r:id="rId125" w:anchor="cite_note-richardson-16" w:history="1">
        <w:r>
          <w:rPr>
            <w:rStyle w:val="Hipercze"/>
            <w:rFonts w:ascii="Arial" w:hAnsi="Arial" w:cs="Arial"/>
            <w:color w:val="0B0080"/>
            <w:sz w:val="21"/>
            <w:szCs w:val="21"/>
            <w:vertAlign w:val="superscript"/>
          </w:rPr>
          <w:t>[15]</w:t>
        </w:r>
      </w:hyperlink>
      <w:r>
        <w:rPr>
          <w:rFonts w:ascii="Arial" w:hAnsi="Arial" w:cs="Arial"/>
          <w:color w:val="222222"/>
          <w:sz w:val="21"/>
          <w:szCs w:val="21"/>
        </w:rPr>
        <w:t>.</w:t>
      </w:r>
    </w:p>
    <w:p w:rsidR="00441F0E" w:rsidRDefault="00441F0E" w:rsidP="00441F0E">
      <w:pPr>
        <w:pStyle w:val="Normalny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Miedź metaliczna w postaci pyłu jest bardzo łatwopalna i szkodliwa dla środowiska</w:t>
      </w:r>
      <w:hyperlink r:id="rId126" w:anchor="cite_note-Aldrich_powder-17" w:history="1">
        <w:r>
          <w:rPr>
            <w:rStyle w:val="Hipercze"/>
            <w:rFonts w:ascii="Arial" w:hAnsi="Arial" w:cs="Arial"/>
            <w:color w:val="0B0080"/>
            <w:sz w:val="21"/>
            <w:szCs w:val="21"/>
            <w:vertAlign w:val="superscript"/>
          </w:rPr>
          <w:t>[16]</w:t>
        </w:r>
      </w:hyperlink>
      <w:r>
        <w:rPr>
          <w:rFonts w:ascii="Arial" w:hAnsi="Arial" w:cs="Arial"/>
          <w:color w:val="222222"/>
          <w:sz w:val="21"/>
          <w:szCs w:val="21"/>
        </w:rPr>
        <w:t>.</w:t>
      </w:r>
    </w:p>
    <w:p w:rsidR="00441F0E" w:rsidRDefault="00441F0E" w:rsidP="00441F0E">
      <w:pPr>
        <w:pStyle w:val="Nagwek2"/>
        <w:pBdr>
          <w:bottom w:val="single" w:sz="6" w:space="0" w:color="A2A9B1"/>
        </w:pBdr>
        <w:shd w:val="clear" w:color="auto" w:fill="FFFFFF"/>
        <w:spacing w:before="240" w:after="60"/>
        <w:ind w:left="768"/>
        <w:rPr>
          <w:rFonts w:ascii="Georgia" w:hAnsi="Georgia" w:cs="Times New Roman"/>
          <w:b w:val="0"/>
          <w:bCs w:val="0"/>
          <w:color w:val="000000"/>
          <w:sz w:val="36"/>
          <w:szCs w:val="36"/>
        </w:rPr>
      </w:pPr>
      <w:r>
        <w:rPr>
          <w:rStyle w:val="mw-headline"/>
          <w:rFonts w:ascii="Georgia" w:hAnsi="Georgia"/>
          <w:b w:val="0"/>
          <w:bCs w:val="0"/>
          <w:color w:val="000000"/>
        </w:rPr>
        <w:t>Charakterystyka niektórych związków</w:t>
      </w:r>
      <w:r>
        <w:rPr>
          <w:rStyle w:val="mw-editsection-bracket"/>
          <w:rFonts w:ascii="Arial" w:hAnsi="Arial" w:cs="Arial"/>
          <w:b w:val="0"/>
          <w:bCs w:val="0"/>
          <w:color w:val="54595D"/>
          <w:sz w:val="20"/>
          <w:szCs w:val="20"/>
        </w:rPr>
        <w:t>[</w:t>
      </w:r>
      <w:hyperlink r:id="rId127" w:tooltip="Edytuj sekcję: Charakterystyka niektórych związków" w:history="1">
        <w:r>
          <w:rPr>
            <w:rStyle w:val="Hipercze"/>
            <w:rFonts w:ascii="Arial" w:hAnsi="Arial" w:cs="Arial"/>
            <w:b w:val="0"/>
            <w:bCs w:val="0"/>
            <w:color w:val="0B0080"/>
            <w:sz w:val="20"/>
            <w:szCs w:val="20"/>
          </w:rPr>
          <w:t>edytuj</w:t>
        </w:r>
      </w:hyperlink>
      <w:r>
        <w:rPr>
          <w:rStyle w:val="mw-editsection-divider"/>
          <w:rFonts w:ascii="Arial" w:hAnsi="Arial" w:cs="Arial"/>
          <w:b w:val="0"/>
          <w:bCs w:val="0"/>
          <w:color w:val="54595D"/>
          <w:sz w:val="20"/>
          <w:szCs w:val="20"/>
        </w:rPr>
        <w:t> | </w:t>
      </w:r>
      <w:hyperlink r:id="rId128" w:tooltip="Edytuj sekcję: Charakterystyka niektórych związków" w:history="1">
        <w:r>
          <w:rPr>
            <w:rStyle w:val="Hipercze"/>
            <w:rFonts w:ascii="Arial" w:hAnsi="Arial" w:cs="Arial"/>
            <w:b w:val="0"/>
            <w:bCs w:val="0"/>
            <w:color w:val="0B0080"/>
            <w:sz w:val="20"/>
            <w:szCs w:val="20"/>
          </w:rPr>
          <w:t>edytuj kod</w:t>
        </w:r>
      </w:hyperlink>
      <w:r>
        <w:rPr>
          <w:rStyle w:val="mw-editsection-bracket"/>
          <w:rFonts w:ascii="Arial" w:hAnsi="Arial" w:cs="Arial"/>
          <w:b w:val="0"/>
          <w:bCs w:val="0"/>
          <w:color w:val="54595D"/>
          <w:sz w:val="20"/>
          <w:szCs w:val="20"/>
        </w:rPr>
        <w:t>]</w:t>
      </w:r>
    </w:p>
    <w:p w:rsidR="00441F0E" w:rsidRDefault="00441F0E" w:rsidP="00441F0E">
      <w:pPr>
        <w:pStyle w:val="Normalny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Pięciowodny </w:t>
      </w:r>
      <w:hyperlink r:id="rId129" w:tooltip="Siarczan miedzi(II)" w:history="1">
        <w:r>
          <w:rPr>
            <w:rStyle w:val="Hipercze"/>
            <w:rFonts w:ascii="Arial" w:hAnsi="Arial" w:cs="Arial"/>
            <w:color w:val="0B0080"/>
            <w:sz w:val="21"/>
            <w:szCs w:val="21"/>
          </w:rPr>
          <w:t>siarczan miedzi(II)</w:t>
        </w:r>
      </w:hyperlink>
      <w:r>
        <w:rPr>
          <w:rFonts w:ascii="Arial" w:hAnsi="Arial" w:cs="Arial"/>
          <w:color w:val="222222"/>
          <w:sz w:val="21"/>
          <w:szCs w:val="21"/>
        </w:rPr>
        <w:t> CuSO</w:t>
      </w:r>
      <w:r>
        <w:rPr>
          <w:rFonts w:ascii="Arial" w:hAnsi="Arial" w:cs="Arial"/>
          <w:color w:val="222222"/>
          <w:sz w:val="21"/>
          <w:szCs w:val="21"/>
          <w:vertAlign w:val="subscript"/>
        </w:rPr>
        <w:t>4</w:t>
      </w:r>
      <w:r>
        <w:rPr>
          <w:rFonts w:ascii="Arial" w:hAnsi="Arial" w:cs="Arial"/>
          <w:color w:val="222222"/>
          <w:sz w:val="21"/>
          <w:szCs w:val="21"/>
        </w:rPr>
        <w:t>· 5H</w:t>
      </w:r>
      <w:r>
        <w:rPr>
          <w:rFonts w:ascii="Arial" w:hAnsi="Arial" w:cs="Arial"/>
          <w:color w:val="222222"/>
          <w:sz w:val="21"/>
          <w:szCs w:val="21"/>
          <w:vertAlign w:val="subscript"/>
        </w:rPr>
        <w:t>2</w:t>
      </w:r>
      <w:r>
        <w:rPr>
          <w:rFonts w:ascii="Arial" w:hAnsi="Arial" w:cs="Arial"/>
          <w:color w:val="222222"/>
          <w:sz w:val="21"/>
          <w:szCs w:val="21"/>
        </w:rPr>
        <w:t>O (występujący naturalnie jako minerał </w:t>
      </w:r>
      <w:hyperlink r:id="rId130" w:tooltip="Chalkantyt" w:history="1">
        <w:r>
          <w:rPr>
            <w:rStyle w:val="Hipercze"/>
            <w:rFonts w:ascii="Arial" w:hAnsi="Arial" w:cs="Arial"/>
            <w:color w:val="0B0080"/>
            <w:sz w:val="21"/>
            <w:szCs w:val="21"/>
          </w:rPr>
          <w:t>chalkantyt</w:t>
        </w:r>
      </w:hyperlink>
      <w:r>
        <w:rPr>
          <w:rFonts w:ascii="Arial" w:hAnsi="Arial" w:cs="Arial"/>
          <w:color w:val="222222"/>
          <w:sz w:val="21"/>
          <w:szCs w:val="21"/>
        </w:rPr>
        <w:t>) ma własności odkażające, a bezwodny ma silne własności </w:t>
      </w:r>
      <w:hyperlink r:id="rId131" w:tooltip="Higroskopijność" w:history="1">
        <w:r>
          <w:rPr>
            <w:rStyle w:val="Hipercze"/>
            <w:rFonts w:ascii="Arial" w:hAnsi="Arial" w:cs="Arial"/>
            <w:color w:val="0B0080"/>
            <w:sz w:val="21"/>
            <w:szCs w:val="21"/>
          </w:rPr>
          <w:t>higroskopijne</w:t>
        </w:r>
      </w:hyperlink>
      <w:r>
        <w:rPr>
          <w:rFonts w:ascii="Arial" w:hAnsi="Arial" w:cs="Arial"/>
          <w:color w:val="222222"/>
          <w:sz w:val="21"/>
          <w:szCs w:val="21"/>
        </w:rPr>
        <w:t> i niekiedy stosowany jest do osuszania rozpuszczalników. </w:t>
      </w:r>
      <w:hyperlink r:id="rId132" w:tooltip="Związki kompleksowe" w:history="1">
        <w:r>
          <w:rPr>
            <w:rStyle w:val="Hipercze"/>
            <w:rFonts w:ascii="Arial" w:hAnsi="Arial" w:cs="Arial"/>
            <w:color w:val="0B0080"/>
            <w:sz w:val="21"/>
            <w:szCs w:val="21"/>
          </w:rPr>
          <w:t>Kompleksy</w:t>
        </w:r>
      </w:hyperlink>
      <w:r>
        <w:rPr>
          <w:rFonts w:ascii="Arial" w:hAnsi="Arial" w:cs="Arial"/>
          <w:color w:val="222222"/>
          <w:sz w:val="21"/>
          <w:szCs w:val="21"/>
        </w:rPr>
        <w:t> miedzi są trwałe, jednak dość łatwo jest zmieniać </w:t>
      </w:r>
      <w:hyperlink r:id="rId133" w:tooltip="Stopień utlenienia" w:history="1">
        <w:r>
          <w:rPr>
            <w:rStyle w:val="Hipercze"/>
            <w:rFonts w:ascii="Arial" w:hAnsi="Arial" w:cs="Arial"/>
            <w:color w:val="0B0080"/>
            <w:sz w:val="21"/>
            <w:szCs w:val="21"/>
          </w:rPr>
          <w:t>stopień utlenienia</w:t>
        </w:r>
      </w:hyperlink>
      <w:r>
        <w:rPr>
          <w:rFonts w:ascii="Arial" w:hAnsi="Arial" w:cs="Arial"/>
          <w:color w:val="222222"/>
          <w:sz w:val="21"/>
          <w:szCs w:val="21"/>
        </w:rPr>
        <w:t> miedzi w takich kompleksach i dlatego są one często stosowane jak </w:t>
      </w:r>
      <w:hyperlink r:id="rId134" w:tooltip="Katalizator" w:history="1">
        <w:r>
          <w:rPr>
            <w:rStyle w:val="Hipercze"/>
            <w:rFonts w:ascii="Arial" w:hAnsi="Arial" w:cs="Arial"/>
            <w:color w:val="0B0080"/>
            <w:sz w:val="21"/>
            <w:szCs w:val="21"/>
          </w:rPr>
          <w:t>katalizatory</w:t>
        </w:r>
      </w:hyperlink>
      <w:r>
        <w:rPr>
          <w:rFonts w:ascii="Arial" w:hAnsi="Arial" w:cs="Arial"/>
          <w:color w:val="222222"/>
          <w:sz w:val="21"/>
          <w:szCs w:val="21"/>
        </w:rPr>
        <w:t> reakcji </w:t>
      </w:r>
      <w:proofErr w:type="spellStart"/>
      <w:r w:rsidR="000D0E20">
        <w:fldChar w:fldCharType="begin"/>
      </w:r>
      <w:r w:rsidR="000D0E20">
        <w:instrText>HYPERLINK "https://pl.wikipedia.org/wiki/Reakcja_redoks" \o "Reakcja redoks"</w:instrText>
      </w:r>
      <w:r w:rsidR="000D0E20">
        <w:fldChar w:fldCharType="separate"/>
      </w:r>
      <w:r>
        <w:rPr>
          <w:rStyle w:val="Hipercze"/>
          <w:rFonts w:ascii="Arial" w:hAnsi="Arial" w:cs="Arial"/>
          <w:color w:val="0B0080"/>
          <w:sz w:val="21"/>
          <w:szCs w:val="21"/>
        </w:rPr>
        <w:t>redoks</w:t>
      </w:r>
      <w:proofErr w:type="spellEnd"/>
      <w:r w:rsidR="000D0E20">
        <w:fldChar w:fldCharType="end"/>
      </w:r>
      <w:r>
        <w:rPr>
          <w:rFonts w:ascii="Arial" w:hAnsi="Arial" w:cs="Arial"/>
          <w:color w:val="222222"/>
          <w:sz w:val="21"/>
          <w:szCs w:val="21"/>
        </w:rPr>
        <w:t>. Związki miedzi(I) są trudno rozpuszczalne w wodzie, natomiast wodne roztwory soli miedzi(II) z reguły mają barwę niebieską lub niebiesko-zieloną.</w:t>
      </w:r>
    </w:p>
    <w:p w:rsidR="00441F0E" w:rsidRDefault="00441F0E" w:rsidP="00441F0E">
      <w:pPr>
        <w:pStyle w:val="Nagwek2"/>
        <w:pBdr>
          <w:bottom w:val="single" w:sz="6" w:space="0" w:color="A2A9B1"/>
        </w:pBdr>
        <w:shd w:val="clear" w:color="auto" w:fill="FFFFFF"/>
        <w:spacing w:before="240" w:after="60"/>
        <w:ind w:left="768"/>
        <w:rPr>
          <w:rFonts w:ascii="Georgia" w:hAnsi="Georgia" w:cs="Times New Roman"/>
          <w:b w:val="0"/>
          <w:bCs w:val="0"/>
          <w:color w:val="000000"/>
          <w:sz w:val="36"/>
          <w:szCs w:val="36"/>
        </w:rPr>
      </w:pPr>
      <w:r>
        <w:rPr>
          <w:rStyle w:val="mw-headline"/>
          <w:rFonts w:ascii="Georgia" w:hAnsi="Georgia"/>
          <w:b w:val="0"/>
          <w:bCs w:val="0"/>
          <w:color w:val="000000"/>
        </w:rPr>
        <w:lastRenderedPageBreak/>
        <w:t>Występowanie</w:t>
      </w:r>
      <w:r>
        <w:rPr>
          <w:rStyle w:val="mw-editsection-bracket"/>
          <w:rFonts w:ascii="Arial" w:hAnsi="Arial" w:cs="Arial"/>
          <w:b w:val="0"/>
          <w:bCs w:val="0"/>
          <w:color w:val="54595D"/>
          <w:sz w:val="20"/>
          <w:szCs w:val="20"/>
        </w:rPr>
        <w:t>[</w:t>
      </w:r>
      <w:hyperlink r:id="rId135" w:tooltip="Edytuj sekcję: Występowanie" w:history="1">
        <w:r>
          <w:rPr>
            <w:rStyle w:val="Hipercze"/>
            <w:rFonts w:ascii="Arial" w:hAnsi="Arial" w:cs="Arial"/>
            <w:b w:val="0"/>
            <w:bCs w:val="0"/>
            <w:color w:val="0B0080"/>
            <w:sz w:val="20"/>
            <w:szCs w:val="20"/>
          </w:rPr>
          <w:t>edytuj</w:t>
        </w:r>
      </w:hyperlink>
      <w:r>
        <w:rPr>
          <w:rStyle w:val="mw-editsection-divider"/>
          <w:rFonts w:ascii="Arial" w:hAnsi="Arial" w:cs="Arial"/>
          <w:b w:val="0"/>
          <w:bCs w:val="0"/>
          <w:color w:val="54595D"/>
          <w:sz w:val="20"/>
          <w:szCs w:val="20"/>
        </w:rPr>
        <w:t> | </w:t>
      </w:r>
      <w:hyperlink r:id="rId136" w:tooltip="Edytuj sekcję: Występowanie" w:history="1">
        <w:r>
          <w:rPr>
            <w:rStyle w:val="Hipercze"/>
            <w:rFonts w:ascii="Arial" w:hAnsi="Arial" w:cs="Arial"/>
            <w:b w:val="0"/>
            <w:bCs w:val="0"/>
            <w:color w:val="0B0080"/>
            <w:sz w:val="20"/>
            <w:szCs w:val="20"/>
          </w:rPr>
          <w:t>edytuj kod</w:t>
        </w:r>
      </w:hyperlink>
      <w:r>
        <w:rPr>
          <w:rStyle w:val="mw-editsection-bracket"/>
          <w:rFonts w:ascii="Arial" w:hAnsi="Arial" w:cs="Arial"/>
          <w:b w:val="0"/>
          <w:bCs w:val="0"/>
          <w:color w:val="54595D"/>
          <w:sz w:val="20"/>
          <w:szCs w:val="20"/>
        </w:rPr>
        <w:t>]</w:t>
      </w:r>
    </w:p>
    <w:p w:rsidR="00441F0E" w:rsidRDefault="00441F0E" w:rsidP="00441F0E">
      <w:pPr>
        <w:shd w:val="clear" w:color="auto" w:fill="F8F9FA"/>
        <w:ind w:left="768"/>
        <w:jc w:val="center"/>
        <w:rPr>
          <w:rFonts w:ascii="Arial" w:hAnsi="Arial" w:cs="Arial"/>
          <w:color w:val="222222"/>
          <w:sz w:val="20"/>
          <w:szCs w:val="20"/>
        </w:rPr>
      </w:pPr>
      <w:r>
        <w:rPr>
          <w:rFonts w:ascii="Arial" w:hAnsi="Arial" w:cs="Arial"/>
          <w:noProof/>
          <w:color w:val="0B0080"/>
          <w:sz w:val="20"/>
          <w:szCs w:val="20"/>
          <w:lang w:eastAsia="pl-PL"/>
        </w:rPr>
        <w:drawing>
          <wp:inline distT="0" distB="0" distL="0" distR="0">
            <wp:extent cx="1905000" cy="2152650"/>
            <wp:effectExtent l="0" t="0" r="0" b="0"/>
            <wp:docPr id="5" name="Obraz 5">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7"/>
                    </pic:cNvPr>
                    <pic:cNvPicPr>
                      <a:picLocks noChangeAspect="1" noChangeArrowheads="1"/>
                    </pic:cNvPicPr>
                  </pic:nvPicPr>
                  <pic:blipFill>
                    <a:blip r:embed="rId1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2152650"/>
                    </a:xfrm>
                    <a:prstGeom prst="rect">
                      <a:avLst/>
                    </a:prstGeom>
                    <a:noFill/>
                    <a:ln>
                      <a:noFill/>
                    </a:ln>
                  </pic:spPr>
                </pic:pic>
              </a:graphicData>
            </a:graphic>
          </wp:inline>
        </w:drawing>
      </w:r>
    </w:p>
    <w:p w:rsidR="00441F0E" w:rsidRDefault="00441F0E" w:rsidP="00441F0E">
      <w:pPr>
        <w:shd w:val="clear" w:color="auto" w:fill="F8F9FA"/>
        <w:spacing w:line="336" w:lineRule="atLeast"/>
        <w:ind w:left="768"/>
        <w:rPr>
          <w:rFonts w:ascii="Arial" w:hAnsi="Arial" w:cs="Arial"/>
          <w:color w:val="222222"/>
          <w:sz w:val="19"/>
          <w:szCs w:val="19"/>
        </w:rPr>
      </w:pPr>
      <w:r>
        <w:rPr>
          <w:rFonts w:ascii="Arial" w:hAnsi="Arial" w:cs="Arial"/>
          <w:color w:val="222222"/>
          <w:sz w:val="19"/>
          <w:szCs w:val="19"/>
        </w:rPr>
        <w:t>Malachit</w:t>
      </w:r>
    </w:p>
    <w:p w:rsidR="00441F0E" w:rsidRDefault="00441F0E" w:rsidP="00441F0E">
      <w:pPr>
        <w:pStyle w:val="Normalny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Występuje w </w:t>
      </w:r>
      <w:hyperlink r:id="rId139" w:tooltip="Skorupa ziemska" w:history="1">
        <w:r>
          <w:rPr>
            <w:rStyle w:val="Hipercze"/>
            <w:rFonts w:ascii="Arial" w:hAnsi="Arial" w:cs="Arial"/>
            <w:color w:val="0B0080"/>
            <w:sz w:val="21"/>
            <w:szCs w:val="21"/>
          </w:rPr>
          <w:t>skorupie ziemskiej</w:t>
        </w:r>
      </w:hyperlink>
      <w:r>
        <w:rPr>
          <w:rFonts w:ascii="Arial" w:hAnsi="Arial" w:cs="Arial"/>
          <w:color w:val="222222"/>
          <w:sz w:val="21"/>
          <w:szCs w:val="21"/>
        </w:rPr>
        <w:t> w ilościach 55 </w:t>
      </w:r>
      <w:proofErr w:type="spellStart"/>
      <w:r w:rsidR="000D0E20">
        <w:fldChar w:fldCharType="begin"/>
      </w:r>
      <w:r w:rsidR="000D0E20">
        <w:instrText>HYPERLINK "https://pl.wikipedia.org/wiki/Sposoby_zapisu_bezwymiarowego_stosunku_dw%C3%B3ch_wielko%C5%9Bci" \o "Sposoby zapisu bezwymiarowego stosunku dwóch wielkości"</w:instrText>
      </w:r>
      <w:r w:rsidR="000D0E20">
        <w:fldChar w:fldCharType="separate"/>
      </w:r>
      <w:r>
        <w:rPr>
          <w:rStyle w:val="Hipercze"/>
          <w:rFonts w:ascii="Arial" w:hAnsi="Arial" w:cs="Arial"/>
          <w:color w:val="0B0080"/>
          <w:sz w:val="21"/>
          <w:szCs w:val="21"/>
        </w:rPr>
        <w:t>ppm</w:t>
      </w:r>
      <w:proofErr w:type="spellEnd"/>
      <w:r w:rsidR="000D0E20">
        <w:fldChar w:fldCharType="end"/>
      </w:r>
      <w:r>
        <w:rPr>
          <w:rFonts w:ascii="Arial" w:hAnsi="Arial" w:cs="Arial"/>
          <w:color w:val="222222"/>
          <w:sz w:val="21"/>
          <w:szCs w:val="21"/>
        </w:rPr>
        <w:t>. W naturze występuje w postaci rud oraz w postaci czystej jako minerał – </w:t>
      </w:r>
      <w:hyperlink r:id="rId140" w:tooltip="Miedź rodzima" w:history="1">
        <w:r>
          <w:rPr>
            <w:rStyle w:val="Hipercze"/>
            <w:rFonts w:ascii="Arial" w:hAnsi="Arial" w:cs="Arial"/>
            <w:color w:val="0B0080"/>
            <w:sz w:val="21"/>
            <w:szCs w:val="21"/>
          </w:rPr>
          <w:t>miedź rodzima</w:t>
        </w:r>
      </w:hyperlink>
      <w:r>
        <w:rPr>
          <w:rFonts w:ascii="Arial" w:hAnsi="Arial" w:cs="Arial"/>
          <w:color w:val="222222"/>
          <w:sz w:val="21"/>
          <w:szCs w:val="21"/>
        </w:rPr>
        <w:t>. Miedź rodzima jest rzadko spotykana. Głównym źródłem tego metalu są minerały oznaczone jako rudne w poniższej tabeli.</w:t>
      </w:r>
    </w:p>
    <w:tbl>
      <w:tblPr>
        <w:tblW w:w="0" w:type="auto"/>
        <w:tblInd w:w="76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780"/>
        <w:gridCol w:w="1838"/>
        <w:gridCol w:w="1569"/>
      </w:tblGrid>
      <w:tr w:rsidR="00441F0E" w:rsidTr="00441F0E">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rsidR="00441F0E" w:rsidRDefault="00441F0E">
            <w:pPr>
              <w:spacing w:before="240" w:after="240"/>
              <w:jc w:val="center"/>
              <w:rPr>
                <w:rFonts w:ascii="Arial" w:hAnsi="Arial" w:cs="Arial"/>
                <w:b/>
                <w:bCs/>
                <w:color w:val="222222"/>
                <w:sz w:val="21"/>
                <w:szCs w:val="21"/>
              </w:rPr>
            </w:pPr>
            <w:r>
              <w:rPr>
                <w:rFonts w:ascii="Arial" w:hAnsi="Arial" w:cs="Arial"/>
                <w:b/>
                <w:bCs/>
                <w:i/>
                <w:iCs/>
                <w:color w:val="222222"/>
                <w:sz w:val="21"/>
                <w:szCs w:val="21"/>
              </w:rPr>
              <w:t>Ważniejsze minerały miedzi</w:t>
            </w:r>
          </w:p>
        </w:tc>
      </w:tr>
      <w:tr w:rsidR="00441F0E" w:rsidTr="00441F0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41F0E" w:rsidRDefault="00441F0E">
            <w:pPr>
              <w:spacing w:before="240" w:after="240"/>
              <w:jc w:val="center"/>
              <w:rPr>
                <w:rFonts w:ascii="Arial" w:hAnsi="Arial" w:cs="Arial"/>
                <w:b/>
                <w:bCs/>
                <w:color w:val="222222"/>
                <w:sz w:val="21"/>
                <w:szCs w:val="21"/>
              </w:rPr>
            </w:pPr>
            <w:r>
              <w:rPr>
                <w:rFonts w:ascii="Arial" w:hAnsi="Arial" w:cs="Arial"/>
                <w:b/>
                <w:bCs/>
                <w:color w:val="222222"/>
                <w:sz w:val="21"/>
                <w:szCs w:val="21"/>
              </w:rPr>
              <w:t>Nazwa minerału</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41F0E" w:rsidRDefault="00441F0E">
            <w:pPr>
              <w:spacing w:before="240" w:after="240"/>
              <w:jc w:val="center"/>
              <w:rPr>
                <w:rFonts w:ascii="Arial" w:hAnsi="Arial" w:cs="Arial"/>
                <w:b/>
                <w:bCs/>
                <w:color w:val="222222"/>
                <w:sz w:val="21"/>
                <w:szCs w:val="21"/>
              </w:rPr>
            </w:pPr>
            <w:r>
              <w:rPr>
                <w:rFonts w:ascii="Arial" w:hAnsi="Arial" w:cs="Arial"/>
                <w:b/>
                <w:bCs/>
                <w:color w:val="222222"/>
                <w:sz w:val="21"/>
                <w:szCs w:val="21"/>
              </w:rPr>
              <w:t>Wzór chemiczny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41F0E" w:rsidRDefault="000D0E20">
            <w:pPr>
              <w:spacing w:before="240" w:after="240"/>
              <w:jc w:val="center"/>
              <w:rPr>
                <w:rFonts w:ascii="Arial" w:hAnsi="Arial" w:cs="Arial"/>
                <w:b/>
                <w:bCs/>
                <w:color w:val="222222"/>
                <w:sz w:val="21"/>
                <w:szCs w:val="21"/>
              </w:rPr>
            </w:pPr>
            <w:hyperlink r:id="rId141" w:tooltip="Ruda" w:history="1">
              <w:r w:rsidR="00441F0E">
                <w:rPr>
                  <w:rStyle w:val="Hipercze"/>
                  <w:rFonts w:ascii="Arial" w:hAnsi="Arial" w:cs="Arial"/>
                  <w:b/>
                  <w:bCs/>
                  <w:color w:val="0B0080"/>
                  <w:sz w:val="21"/>
                  <w:szCs w:val="21"/>
                </w:rPr>
                <w:t>Minerał rudny</w:t>
              </w:r>
            </w:hyperlink>
          </w:p>
        </w:tc>
      </w:tr>
      <w:tr w:rsidR="00441F0E" w:rsidTr="00441F0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0D0E20">
            <w:pPr>
              <w:spacing w:before="240" w:after="240"/>
              <w:rPr>
                <w:rFonts w:ascii="Arial" w:hAnsi="Arial" w:cs="Arial"/>
                <w:color w:val="222222"/>
                <w:sz w:val="21"/>
                <w:szCs w:val="21"/>
              </w:rPr>
            </w:pPr>
            <w:hyperlink r:id="rId142" w:tooltip="Miedź rodzima" w:history="1">
              <w:r w:rsidR="00441F0E">
                <w:rPr>
                  <w:rStyle w:val="Hipercze"/>
                  <w:rFonts w:ascii="Arial" w:hAnsi="Arial" w:cs="Arial"/>
                  <w:color w:val="0B0080"/>
                  <w:sz w:val="21"/>
                  <w:szCs w:val="21"/>
                </w:rPr>
                <w:t>Miedź rodzima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Cu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Tak</w:t>
            </w:r>
          </w:p>
        </w:tc>
      </w:tr>
      <w:tr w:rsidR="00441F0E" w:rsidTr="00441F0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0D0E20">
            <w:pPr>
              <w:spacing w:before="240" w:after="240"/>
              <w:rPr>
                <w:rFonts w:ascii="Arial" w:hAnsi="Arial" w:cs="Arial"/>
                <w:color w:val="222222"/>
                <w:sz w:val="21"/>
                <w:szCs w:val="21"/>
              </w:rPr>
            </w:pPr>
            <w:hyperlink r:id="rId143" w:tooltip="Kowelin" w:history="1">
              <w:r w:rsidR="00441F0E">
                <w:rPr>
                  <w:rStyle w:val="Hipercze"/>
                  <w:rFonts w:ascii="Arial" w:hAnsi="Arial" w:cs="Arial"/>
                  <w:color w:val="0B0080"/>
                  <w:sz w:val="21"/>
                  <w:szCs w:val="21"/>
                </w:rPr>
                <w:t>Kowelin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proofErr w:type="spellStart"/>
            <w:r>
              <w:rPr>
                <w:rFonts w:ascii="Arial" w:hAnsi="Arial" w:cs="Arial"/>
                <w:color w:val="222222"/>
                <w:sz w:val="21"/>
                <w:szCs w:val="21"/>
              </w:rPr>
              <w:t>CuS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Tak</w:t>
            </w:r>
          </w:p>
        </w:tc>
      </w:tr>
      <w:tr w:rsidR="00441F0E" w:rsidTr="00441F0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0D0E20">
            <w:pPr>
              <w:spacing w:before="240" w:after="240"/>
              <w:rPr>
                <w:rFonts w:ascii="Arial" w:hAnsi="Arial" w:cs="Arial"/>
                <w:color w:val="222222"/>
                <w:sz w:val="21"/>
                <w:szCs w:val="21"/>
              </w:rPr>
            </w:pPr>
            <w:hyperlink r:id="rId144" w:tooltip="Chalkozyn" w:history="1">
              <w:r w:rsidR="00441F0E">
                <w:rPr>
                  <w:rStyle w:val="Hipercze"/>
                  <w:rFonts w:ascii="Arial" w:hAnsi="Arial" w:cs="Arial"/>
                  <w:color w:val="0B0080"/>
                  <w:sz w:val="21"/>
                  <w:szCs w:val="21"/>
                </w:rPr>
                <w:t>Chalkozyn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Cu</w:t>
            </w:r>
            <w:r>
              <w:rPr>
                <w:rFonts w:ascii="Arial" w:hAnsi="Arial" w:cs="Arial"/>
                <w:color w:val="222222"/>
                <w:sz w:val="21"/>
                <w:szCs w:val="21"/>
                <w:vertAlign w:val="subscript"/>
              </w:rPr>
              <w:t>2</w:t>
            </w:r>
            <w:r>
              <w:rPr>
                <w:rFonts w:ascii="Arial" w:hAnsi="Arial" w:cs="Arial"/>
                <w:color w:val="222222"/>
                <w:sz w:val="21"/>
                <w:szCs w:val="21"/>
              </w:rPr>
              <w: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Tak</w:t>
            </w:r>
          </w:p>
        </w:tc>
      </w:tr>
      <w:tr w:rsidR="00441F0E" w:rsidTr="00441F0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0D0E20">
            <w:pPr>
              <w:spacing w:before="240" w:after="240"/>
              <w:rPr>
                <w:rFonts w:ascii="Arial" w:hAnsi="Arial" w:cs="Arial"/>
                <w:color w:val="222222"/>
                <w:sz w:val="21"/>
                <w:szCs w:val="21"/>
              </w:rPr>
            </w:pPr>
            <w:hyperlink r:id="rId145" w:tooltip="Chalkopiryt" w:history="1">
              <w:r w:rsidR="00441F0E">
                <w:rPr>
                  <w:rStyle w:val="Hipercze"/>
                  <w:rFonts w:ascii="Arial" w:hAnsi="Arial" w:cs="Arial"/>
                  <w:color w:val="0B0080"/>
                  <w:sz w:val="21"/>
                  <w:szCs w:val="21"/>
                </w:rPr>
                <w:t>Chalkopiryt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CuFeS</w:t>
            </w:r>
            <w:r>
              <w:rPr>
                <w:rFonts w:ascii="Arial" w:hAnsi="Arial" w:cs="Arial"/>
                <w:color w:val="222222"/>
                <w:sz w:val="21"/>
                <w:szCs w:val="21"/>
                <w:vertAlign w:val="sub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Tak</w:t>
            </w:r>
          </w:p>
        </w:tc>
      </w:tr>
      <w:tr w:rsidR="00441F0E" w:rsidTr="00441F0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0D0E20">
            <w:pPr>
              <w:spacing w:before="240" w:after="240"/>
              <w:rPr>
                <w:rFonts w:ascii="Arial" w:hAnsi="Arial" w:cs="Arial"/>
                <w:color w:val="222222"/>
                <w:sz w:val="21"/>
                <w:szCs w:val="21"/>
              </w:rPr>
            </w:pPr>
            <w:hyperlink r:id="rId146" w:tooltip="Bornit" w:history="1">
              <w:r w:rsidR="00441F0E">
                <w:rPr>
                  <w:rStyle w:val="Hipercze"/>
                  <w:rFonts w:ascii="Arial" w:hAnsi="Arial" w:cs="Arial"/>
                  <w:color w:val="0B0080"/>
                  <w:sz w:val="21"/>
                  <w:szCs w:val="21"/>
                </w:rPr>
                <w:t>Bornit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Cu</w:t>
            </w:r>
            <w:r>
              <w:rPr>
                <w:rFonts w:ascii="Arial" w:hAnsi="Arial" w:cs="Arial"/>
                <w:color w:val="222222"/>
                <w:sz w:val="21"/>
                <w:szCs w:val="21"/>
                <w:vertAlign w:val="subscript"/>
              </w:rPr>
              <w:t>5</w:t>
            </w:r>
            <w:r>
              <w:rPr>
                <w:rFonts w:ascii="Arial" w:hAnsi="Arial" w:cs="Arial"/>
                <w:color w:val="222222"/>
                <w:sz w:val="21"/>
                <w:szCs w:val="21"/>
              </w:rPr>
              <w:t>FeS</w:t>
            </w:r>
            <w:r>
              <w:rPr>
                <w:rFonts w:ascii="Arial" w:hAnsi="Arial" w:cs="Arial"/>
                <w:color w:val="222222"/>
                <w:sz w:val="21"/>
                <w:szCs w:val="21"/>
                <w:vertAlign w:val="subscript"/>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Tak</w:t>
            </w:r>
          </w:p>
        </w:tc>
      </w:tr>
      <w:tr w:rsidR="00441F0E" w:rsidTr="00441F0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0D0E20">
            <w:pPr>
              <w:spacing w:before="240" w:after="240"/>
              <w:rPr>
                <w:rFonts w:ascii="Arial" w:hAnsi="Arial" w:cs="Arial"/>
                <w:color w:val="222222"/>
                <w:sz w:val="21"/>
                <w:szCs w:val="21"/>
              </w:rPr>
            </w:pPr>
            <w:hyperlink r:id="rId147" w:tooltip="Tenoryt" w:history="1">
              <w:r w:rsidR="00441F0E">
                <w:rPr>
                  <w:rStyle w:val="Hipercze"/>
                  <w:rFonts w:ascii="Arial" w:hAnsi="Arial" w:cs="Arial"/>
                  <w:color w:val="0B0080"/>
                  <w:sz w:val="21"/>
                  <w:szCs w:val="21"/>
                </w:rPr>
                <w:t>Tenoryt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proofErr w:type="spellStart"/>
            <w:r>
              <w:rPr>
                <w:rFonts w:ascii="Arial" w:hAnsi="Arial" w:cs="Arial"/>
                <w:color w:val="222222"/>
                <w:sz w:val="21"/>
                <w:szCs w:val="21"/>
              </w:rPr>
              <w:t>CuO</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Nie</w:t>
            </w:r>
          </w:p>
        </w:tc>
      </w:tr>
      <w:tr w:rsidR="00441F0E" w:rsidTr="00441F0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0D0E20">
            <w:pPr>
              <w:spacing w:before="240" w:after="240"/>
              <w:rPr>
                <w:rFonts w:ascii="Arial" w:hAnsi="Arial" w:cs="Arial"/>
                <w:color w:val="222222"/>
                <w:sz w:val="21"/>
                <w:szCs w:val="21"/>
              </w:rPr>
            </w:pPr>
            <w:hyperlink r:id="rId148" w:tooltip="Kupryt" w:history="1">
              <w:r w:rsidR="00441F0E">
                <w:rPr>
                  <w:rStyle w:val="Hipercze"/>
                  <w:rFonts w:ascii="Arial" w:hAnsi="Arial" w:cs="Arial"/>
                  <w:color w:val="0B0080"/>
                  <w:sz w:val="21"/>
                  <w:szCs w:val="21"/>
                </w:rPr>
                <w:t>Kupryt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Cu</w:t>
            </w:r>
            <w:r>
              <w:rPr>
                <w:rFonts w:ascii="Arial" w:hAnsi="Arial" w:cs="Arial"/>
                <w:color w:val="222222"/>
                <w:sz w:val="21"/>
                <w:szCs w:val="21"/>
                <w:vertAlign w:val="subscript"/>
              </w:rPr>
              <w:t>2</w:t>
            </w:r>
            <w:r>
              <w:rPr>
                <w:rFonts w:ascii="Arial" w:hAnsi="Arial" w:cs="Arial"/>
                <w:color w:val="222222"/>
                <w:sz w:val="21"/>
                <w:szCs w:val="21"/>
              </w:rPr>
              <w: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Nie</w:t>
            </w:r>
          </w:p>
        </w:tc>
      </w:tr>
      <w:tr w:rsidR="00441F0E" w:rsidTr="00441F0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0D0E20">
            <w:pPr>
              <w:spacing w:before="240" w:after="240"/>
              <w:rPr>
                <w:rFonts w:ascii="Arial" w:hAnsi="Arial" w:cs="Arial"/>
                <w:color w:val="222222"/>
                <w:sz w:val="21"/>
                <w:szCs w:val="21"/>
              </w:rPr>
            </w:pPr>
            <w:hyperlink r:id="rId149" w:tooltip="Malachit" w:history="1">
              <w:r w:rsidR="00441F0E">
                <w:rPr>
                  <w:rStyle w:val="Hipercze"/>
                  <w:rFonts w:ascii="Arial" w:hAnsi="Arial" w:cs="Arial"/>
                  <w:color w:val="0B0080"/>
                  <w:sz w:val="21"/>
                  <w:szCs w:val="21"/>
                </w:rPr>
                <w:t>Malachit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Cu</w:t>
            </w:r>
            <w:r>
              <w:rPr>
                <w:rFonts w:ascii="Arial" w:hAnsi="Arial" w:cs="Arial"/>
                <w:color w:val="222222"/>
                <w:sz w:val="21"/>
                <w:szCs w:val="21"/>
                <w:vertAlign w:val="subscript"/>
              </w:rPr>
              <w:t>2</w:t>
            </w:r>
            <w:r>
              <w:rPr>
                <w:rFonts w:ascii="Arial" w:hAnsi="Arial" w:cs="Arial"/>
                <w:color w:val="222222"/>
                <w:sz w:val="21"/>
                <w:szCs w:val="21"/>
              </w:rPr>
              <w:t>CO</w:t>
            </w:r>
            <w:r>
              <w:rPr>
                <w:rFonts w:ascii="Arial" w:hAnsi="Arial" w:cs="Arial"/>
                <w:color w:val="222222"/>
                <w:sz w:val="21"/>
                <w:szCs w:val="21"/>
                <w:vertAlign w:val="subscript"/>
              </w:rPr>
              <w:t>3</w:t>
            </w:r>
            <w:r>
              <w:rPr>
                <w:rFonts w:ascii="Arial" w:hAnsi="Arial" w:cs="Arial"/>
                <w:color w:val="222222"/>
                <w:sz w:val="21"/>
                <w:szCs w:val="21"/>
              </w:rPr>
              <w:t>(OH)</w:t>
            </w:r>
            <w:r>
              <w:rPr>
                <w:rFonts w:ascii="Arial" w:hAnsi="Arial" w:cs="Arial"/>
                <w:color w:val="222222"/>
                <w:sz w:val="21"/>
                <w:szCs w:val="21"/>
                <w:vertAlign w:val="sub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Nie</w:t>
            </w:r>
          </w:p>
        </w:tc>
      </w:tr>
      <w:tr w:rsidR="00441F0E" w:rsidTr="00441F0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0D0E20">
            <w:pPr>
              <w:spacing w:before="240" w:after="240"/>
              <w:rPr>
                <w:rFonts w:ascii="Arial" w:hAnsi="Arial" w:cs="Arial"/>
                <w:color w:val="222222"/>
                <w:sz w:val="21"/>
                <w:szCs w:val="21"/>
              </w:rPr>
            </w:pPr>
            <w:hyperlink r:id="rId150" w:tooltip="Azuryt" w:history="1">
              <w:r w:rsidR="00441F0E">
                <w:rPr>
                  <w:rStyle w:val="Hipercze"/>
                  <w:rFonts w:ascii="Arial" w:hAnsi="Arial" w:cs="Arial"/>
                  <w:color w:val="0B0080"/>
                  <w:sz w:val="21"/>
                  <w:szCs w:val="21"/>
                </w:rPr>
                <w:t>Azuryt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Cu</w:t>
            </w:r>
            <w:r>
              <w:rPr>
                <w:rFonts w:ascii="Arial" w:hAnsi="Arial" w:cs="Arial"/>
                <w:color w:val="222222"/>
                <w:sz w:val="21"/>
                <w:szCs w:val="21"/>
                <w:vertAlign w:val="subscript"/>
              </w:rPr>
              <w:t>3</w:t>
            </w:r>
            <w:r>
              <w:rPr>
                <w:rFonts w:ascii="Arial" w:hAnsi="Arial" w:cs="Arial"/>
                <w:color w:val="222222"/>
                <w:sz w:val="21"/>
                <w:szCs w:val="21"/>
              </w:rPr>
              <w:t>(CO</w:t>
            </w:r>
            <w:r>
              <w:rPr>
                <w:rFonts w:ascii="Arial" w:hAnsi="Arial" w:cs="Arial"/>
                <w:color w:val="222222"/>
                <w:sz w:val="21"/>
                <w:szCs w:val="21"/>
                <w:vertAlign w:val="subscript"/>
              </w:rPr>
              <w:t>3</w:t>
            </w:r>
            <w:r>
              <w:rPr>
                <w:rFonts w:ascii="Arial" w:hAnsi="Arial" w:cs="Arial"/>
                <w:color w:val="222222"/>
                <w:sz w:val="21"/>
                <w:szCs w:val="21"/>
              </w:rPr>
              <w:t>)</w:t>
            </w:r>
            <w:r>
              <w:rPr>
                <w:rFonts w:ascii="Arial" w:hAnsi="Arial" w:cs="Arial"/>
                <w:color w:val="222222"/>
                <w:sz w:val="21"/>
                <w:szCs w:val="21"/>
                <w:vertAlign w:val="subscript"/>
              </w:rPr>
              <w:t>2</w:t>
            </w:r>
            <w:r>
              <w:rPr>
                <w:rFonts w:ascii="Arial" w:hAnsi="Arial" w:cs="Arial"/>
                <w:color w:val="222222"/>
                <w:sz w:val="21"/>
                <w:szCs w:val="21"/>
              </w:rPr>
              <w:t>(OH)</w:t>
            </w:r>
            <w:r>
              <w:rPr>
                <w:rFonts w:ascii="Arial" w:hAnsi="Arial" w:cs="Arial"/>
                <w:color w:val="222222"/>
                <w:sz w:val="21"/>
                <w:szCs w:val="21"/>
                <w:vertAlign w:val="sub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Nie</w:t>
            </w:r>
          </w:p>
        </w:tc>
      </w:tr>
      <w:tr w:rsidR="00441F0E" w:rsidTr="00441F0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0D0E20">
            <w:pPr>
              <w:spacing w:before="240" w:after="240"/>
              <w:rPr>
                <w:rFonts w:ascii="Arial" w:hAnsi="Arial" w:cs="Arial"/>
                <w:color w:val="222222"/>
                <w:sz w:val="21"/>
                <w:szCs w:val="21"/>
              </w:rPr>
            </w:pPr>
            <w:hyperlink r:id="rId151" w:tooltip="Tennantyt" w:history="1">
              <w:proofErr w:type="spellStart"/>
              <w:r w:rsidR="00441F0E">
                <w:rPr>
                  <w:rStyle w:val="Hipercze"/>
                  <w:rFonts w:ascii="Arial" w:hAnsi="Arial" w:cs="Arial"/>
                  <w:color w:val="0B0080"/>
                  <w:sz w:val="21"/>
                  <w:szCs w:val="21"/>
                </w:rPr>
                <w:t>Tennantyt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Cu</w:t>
            </w:r>
            <w:r>
              <w:rPr>
                <w:rFonts w:ascii="Arial" w:hAnsi="Arial" w:cs="Arial"/>
                <w:color w:val="222222"/>
                <w:sz w:val="21"/>
                <w:szCs w:val="21"/>
                <w:vertAlign w:val="subscript"/>
              </w:rPr>
              <w:t>12</w:t>
            </w:r>
            <w:r>
              <w:rPr>
                <w:rFonts w:ascii="Arial" w:hAnsi="Arial" w:cs="Arial"/>
                <w:color w:val="222222"/>
                <w:sz w:val="21"/>
                <w:szCs w:val="21"/>
              </w:rPr>
              <w:t>As</w:t>
            </w:r>
            <w:r>
              <w:rPr>
                <w:rFonts w:ascii="Arial" w:hAnsi="Arial" w:cs="Arial"/>
                <w:color w:val="222222"/>
                <w:sz w:val="21"/>
                <w:szCs w:val="21"/>
                <w:vertAlign w:val="subscript"/>
              </w:rPr>
              <w:t>4</w:t>
            </w:r>
            <w:r>
              <w:rPr>
                <w:rFonts w:ascii="Arial" w:hAnsi="Arial" w:cs="Arial"/>
                <w:color w:val="222222"/>
                <w:sz w:val="21"/>
                <w:szCs w:val="21"/>
              </w:rPr>
              <w:t>S</w:t>
            </w:r>
            <w:r>
              <w:rPr>
                <w:rFonts w:ascii="Arial" w:hAnsi="Arial" w:cs="Arial"/>
                <w:color w:val="222222"/>
                <w:sz w:val="21"/>
                <w:szCs w:val="21"/>
                <w:vertAlign w:val="subscript"/>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Nie</w:t>
            </w:r>
          </w:p>
        </w:tc>
      </w:tr>
      <w:tr w:rsidR="00441F0E" w:rsidTr="00441F0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0D0E20">
            <w:pPr>
              <w:spacing w:before="240" w:after="240"/>
              <w:rPr>
                <w:rFonts w:ascii="Arial" w:hAnsi="Arial" w:cs="Arial"/>
                <w:color w:val="222222"/>
                <w:sz w:val="21"/>
                <w:szCs w:val="21"/>
              </w:rPr>
            </w:pPr>
            <w:hyperlink r:id="rId152" w:tooltip="Tetraedryt" w:history="1">
              <w:r w:rsidR="00441F0E">
                <w:rPr>
                  <w:rStyle w:val="Hipercze"/>
                  <w:rFonts w:ascii="Arial" w:hAnsi="Arial" w:cs="Arial"/>
                  <w:color w:val="0B0080"/>
                  <w:sz w:val="21"/>
                  <w:szCs w:val="21"/>
                </w:rPr>
                <w:t>Tetraedryt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w:t>
            </w:r>
            <w:proofErr w:type="spellStart"/>
            <w:r>
              <w:rPr>
                <w:rFonts w:ascii="Arial" w:hAnsi="Arial" w:cs="Arial"/>
                <w:color w:val="222222"/>
                <w:sz w:val="21"/>
                <w:szCs w:val="21"/>
              </w:rPr>
              <w:t>Cu,Fe</w:t>
            </w:r>
            <w:proofErr w:type="spellEnd"/>
            <w:r>
              <w:rPr>
                <w:rFonts w:ascii="Arial" w:hAnsi="Arial" w:cs="Arial"/>
                <w:color w:val="222222"/>
                <w:sz w:val="21"/>
                <w:szCs w:val="21"/>
              </w:rPr>
              <w:t>]</w:t>
            </w:r>
            <w:r>
              <w:rPr>
                <w:rFonts w:ascii="Arial" w:hAnsi="Arial" w:cs="Arial"/>
                <w:color w:val="222222"/>
                <w:sz w:val="21"/>
                <w:szCs w:val="21"/>
                <w:vertAlign w:val="subscript"/>
              </w:rPr>
              <w:t>12</w:t>
            </w:r>
            <w:r>
              <w:rPr>
                <w:rFonts w:ascii="Arial" w:hAnsi="Arial" w:cs="Arial"/>
                <w:color w:val="222222"/>
                <w:sz w:val="21"/>
                <w:szCs w:val="21"/>
              </w:rPr>
              <w:t>Sb</w:t>
            </w:r>
            <w:r>
              <w:rPr>
                <w:rFonts w:ascii="Arial" w:hAnsi="Arial" w:cs="Arial"/>
                <w:color w:val="222222"/>
                <w:sz w:val="21"/>
                <w:szCs w:val="21"/>
                <w:vertAlign w:val="subscript"/>
              </w:rPr>
              <w:t>4</w:t>
            </w:r>
            <w:r>
              <w:rPr>
                <w:rFonts w:ascii="Arial" w:hAnsi="Arial" w:cs="Arial"/>
                <w:color w:val="222222"/>
                <w:sz w:val="21"/>
                <w:szCs w:val="21"/>
              </w:rPr>
              <w:t>S</w:t>
            </w:r>
            <w:r>
              <w:rPr>
                <w:rFonts w:ascii="Arial" w:hAnsi="Arial" w:cs="Arial"/>
                <w:color w:val="222222"/>
                <w:sz w:val="21"/>
                <w:szCs w:val="21"/>
                <w:vertAlign w:val="subscript"/>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Nie</w:t>
            </w:r>
          </w:p>
        </w:tc>
      </w:tr>
      <w:tr w:rsidR="00441F0E" w:rsidTr="00441F0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0D0E20">
            <w:pPr>
              <w:spacing w:before="240" w:after="240"/>
              <w:rPr>
                <w:rFonts w:ascii="Arial" w:hAnsi="Arial" w:cs="Arial"/>
                <w:color w:val="222222"/>
                <w:sz w:val="21"/>
                <w:szCs w:val="21"/>
              </w:rPr>
            </w:pPr>
            <w:hyperlink r:id="rId153" w:tooltip="Chalkantyt" w:history="1">
              <w:r w:rsidR="00441F0E">
                <w:rPr>
                  <w:rStyle w:val="Hipercze"/>
                  <w:rFonts w:ascii="Arial" w:hAnsi="Arial" w:cs="Arial"/>
                  <w:color w:val="0B0080"/>
                  <w:sz w:val="21"/>
                  <w:szCs w:val="21"/>
                </w:rPr>
                <w:t>Chalkantyt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CuSO</w:t>
            </w:r>
            <w:r>
              <w:rPr>
                <w:rFonts w:ascii="Arial" w:hAnsi="Arial" w:cs="Arial"/>
                <w:color w:val="222222"/>
                <w:sz w:val="21"/>
                <w:szCs w:val="21"/>
                <w:vertAlign w:val="subscript"/>
              </w:rPr>
              <w:t>4</w:t>
            </w:r>
            <w:r>
              <w:rPr>
                <w:rFonts w:ascii="Arial" w:hAnsi="Arial" w:cs="Arial"/>
                <w:color w:val="222222"/>
                <w:sz w:val="21"/>
                <w:szCs w:val="21"/>
              </w:rPr>
              <w:t>·5H</w:t>
            </w:r>
            <w:r>
              <w:rPr>
                <w:rFonts w:ascii="Arial" w:hAnsi="Arial" w:cs="Arial"/>
                <w:color w:val="222222"/>
                <w:sz w:val="21"/>
                <w:szCs w:val="21"/>
                <w:vertAlign w:val="subscript"/>
              </w:rPr>
              <w:t>2</w:t>
            </w:r>
            <w:r>
              <w:rPr>
                <w:rFonts w:ascii="Arial" w:hAnsi="Arial" w:cs="Arial"/>
                <w:color w:val="222222"/>
                <w:sz w:val="21"/>
                <w:szCs w:val="21"/>
              </w:rPr>
              <w: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41F0E" w:rsidRDefault="00441F0E">
            <w:pPr>
              <w:spacing w:before="240" w:after="240"/>
              <w:rPr>
                <w:rFonts w:ascii="Arial" w:hAnsi="Arial" w:cs="Arial"/>
                <w:color w:val="222222"/>
                <w:sz w:val="21"/>
                <w:szCs w:val="21"/>
              </w:rPr>
            </w:pPr>
            <w:r>
              <w:rPr>
                <w:rFonts w:ascii="Arial" w:hAnsi="Arial" w:cs="Arial"/>
                <w:color w:val="222222"/>
                <w:sz w:val="21"/>
                <w:szCs w:val="21"/>
              </w:rPr>
              <w:t>Nie</w:t>
            </w:r>
          </w:p>
        </w:tc>
      </w:tr>
    </w:tbl>
    <w:p w:rsidR="00441F0E" w:rsidRDefault="00441F0E" w:rsidP="00441F0E">
      <w:pPr>
        <w:pStyle w:val="Nagwek2"/>
        <w:pBdr>
          <w:bottom w:val="single" w:sz="6" w:space="0" w:color="A2A9B1"/>
        </w:pBdr>
        <w:shd w:val="clear" w:color="auto" w:fill="FFFFFF"/>
        <w:spacing w:before="240" w:after="60"/>
        <w:ind w:left="768"/>
        <w:rPr>
          <w:rFonts w:ascii="Georgia" w:hAnsi="Georgia" w:cs="Times New Roman"/>
          <w:b w:val="0"/>
          <w:bCs w:val="0"/>
          <w:color w:val="000000"/>
          <w:sz w:val="36"/>
          <w:szCs w:val="36"/>
        </w:rPr>
      </w:pPr>
      <w:r>
        <w:rPr>
          <w:rStyle w:val="mw-headline"/>
          <w:rFonts w:ascii="Georgia" w:hAnsi="Georgia"/>
          <w:b w:val="0"/>
          <w:bCs w:val="0"/>
          <w:color w:val="000000"/>
        </w:rPr>
        <w:t>Wydobycie, zasoby i konsumpcja miedzi na świecie</w:t>
      </w:r>
      <w:r>
        <w:rPr>
          <w:rStyle w:val="mw-editsection-bracket"/>
          <w:rFonts w:ascii="Arial" w:hAnsi="Arial" w:cs="Arial"/>
          <w:b w:val="0"/>
          <w:bCs w:val="0"/>
          <w:color w:val="54595D"/>
          <w:sz w:val="20"/>
          <w:szCs w:val="20"/>
        </w:rPr>
        <w:t>[</w:t>
      </w:r>
      <w:hyperlink r:id="rId154" w:tooltip="Edytuj sekcję: Wydobycie, zasoby i konsumpcja miedzi na świecie" w:history="1">
        <w:r>
          <w:rPr>
            <w:rStyle w:val="Hipercze"/>
            <w:rFonts w:ascii="Arial" w:hAnsi="Arial" w:cs="Arial"/>
            <w:b w:val="0"/>
            <w:bCs w:val="0"/>
            <w:color w:val="0B0080"/>
            <w:sz w:val="20"/>
            <w:szCs w:val="20"/>
          </w:rPr>
          <w:t>edytuj</w:t>
        </w:r>
      </w:hyperlink>
      <w:r>
        <w:rPr>
          <w:rStyle w:val="mw-editsection-divider"/>
          <w:rFonts w:ascii="Arial" w:hAnsi="Arial" w:cs="Arial"/>
          <w:b w:val="0"/>
          <w:bCs w:val="0"/>
          <w:color w:val="54595D"/>
          <w:sz w:val="20"/>
          <w:szCs w:val="20"/>
        </w:rPr>
        <w:t> | </w:t>
      </w:r>
      <w:hyperlink r:id="rId155" w:tooltip="Edytuj sekcję: Wydobycie, zasoby i konsumpcja miedzi na świecie" w:history="1">
        <w:r>
          <w:rPr>
            <w:rStyle w:val="Hipercze"/>
            <w:rFonts w:ascii="Arial" w:hAnsi="Arial" w:cs="Arial"/>
            <w:b w:val="0"/>
            <w:bCs w:val="0"/>
            <w:color w:val="0B0080"/>
            <w:sz w:val="20"/>
            <w:szCs w:val="20"/>
          </w:rPr>
          <w:t>edytuj kod</w:t>
        </w:r>
      </w:hyperlink>
      <w:r>
        <w:rPr>
          <w:rStyle w:val="mw-editsection-bracket"/>
          <w:rFonts w:ascii="Arial" w:hAnsi="Arial" w:cs="Arial"/>
          <w:b w:val="0"/>
          <w:bCs w:val="0"/>
          <w:color w:val="54595D"/>
          <w:sz w:val="20"/>
          <w:szCs w:val="20"/>
        </w:rPr>
        <w:t>]</w:t>
      </w:r>
    </w:p>
    <w:p w:rsidR="00441F0E" w:rsidRDefault="00441F0E" w:rsidP="00441F0E">
      <w:pPr>
        <w:shd w:val="clear" w:color="auto" w:fill="F8F9FA"/>
        <w:ind w:left="768"/>
        <w:jc w:val="center"/>
        <w:rPr>
          <w:rFonts w:ascii="Arial" w:hAnsi="Arial" w:cs="Arial"/>
          <w:color w:val="222222"/>
          <w:sz w:val="20"/>
          <w:szCs w:val="20"/>
        </w:rPr>
      </w:pPr>
      <w:r>
        <w:rPr>
          <w:rFonts w:ascii="Arial" w:hAnsi="Arial" w:cs="Arial"/>
          <w:noProof/>
          <w:color w:val="0B0080"/>
          <w:sz w:val="20"/>
          <w:szCs w:val="20"/>
          <w:lang w:eastAsia="pl-PL"/>
        </w:rPr>
        <w:drawing>
          <wp:inline distT="0" distB="0" distL="0" distR="0">
            <wp:extent cx="2857500" cy="1447800"/>
            <wp:effectExtent l="0" t="0" r="0" b="0"/>
            <wp:docPr id="4" name="Obraz 4">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6"/>
                    </pic:cNvPr>
                    <pic:cNvPicPr>
                      <a:picLocks noChangeAspect="1" noChangeArrowheads="1"/>
                    </pic:cNvPicPr>
                  </pic:nvPicPr>
                  <pic:blipFill>
                    <a:blip r:embed="rId1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447800"/>
                    </a:xfrm>
                    <a:prstGeom prst="rect">
                      <a:avLst/>
                    </a:prstGeom>
                    <a:noFill/>
                    <a:ln>
                      <a:noFill/>
                    </a:ln>
                  </pic:spPr>
                </pic:pic>
              </a:graphicData>
            </a:graphic>
          </wp:inline>
        </w:drawing>
      </w:r>
    </w:p>
    <w:p w:rsidR="00441F0E" w:rsidRDefault="00441F0E" w:rsidP="00441F0E">
      <w:pPr>
        <w:shd w:val="clear" w:color="auto" w:fill="F8F9FA"/>
        <w:spacing w:line="336" w:lineRule="atLeast"/>
        <w:ind w:left="768"/>
        <w:rPr>
          <w:rFonts w:ascii="Arial" w:hAnsi="Arial" w:cs="Arial"/>
          <w:color w:val="222222"/>
          <w:sz w:val="19"/>
          <w:szCs w:val="19"/>
        </w:rPr>
      </w:pPr>
      <w:r>
        <w:rPr>
          <w:rFonts w:ascii="Arial" w:hAnsi="Arial" w:cs="Arial"/>
          <w:color w:val="222222"/>
          <w:sz w:val="19"/>
          <w:szCs w:val="19"/>
        </w:rPr>
        <w:t>Wydobycie miedzi na świecie (2005)</w:t>
      </w:r>
    </w:p>
    <w:p w:rsidR="00441F0E" w:rsidRDefault="00441F0E" w:rsidP="00441F0E">
      <w:pPr>
        <w:shd w:val="clear" w:color="auto" w:fill="F8F9FA"/>
        <w:spacing w:line="240" w:lineRule="auto"/>
        <w:ind w:left="768"/>
        <w:jc w:val="center"/>
        <w:rPr>
          <w:rFonts w:ascii="Arial" w:hAnsi="Arial" w:cs="Arial"/>
          <w:color w:val="222222"/>
          <w:sz w:val="20"/>
          <w:szCs w:val="20"/>
        </w:rPr>
      </w:pPr>
      <w:r>
        <w:rPr>
          <w:rFonts w:ascii="Arial" w:hAnsi="Arial" w:cs="Arial"/>
          <w:noProof/>
          <w:color w:val="0B0080"/>
          <w:sz w:val="20"/>
          <w:szCs w:val="20"/>
          <w:lang w:eastAsia="pl-PL"/>
        </w:rPr>
        <w:drawing>
          <wp:inline distT="0" distB="0" distL="0" distR="0">
            <wp:extent cx="2857500" cy="1838325"/>
            <wp:effectExtent l="0" t="0" r="0" b="0"/>
            <wp:docPr id="3" name="Obraz 3">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8"/>
                    </pic:cNvPr>
                    <pic:cNvPicPr>
                      <a:picLocks noChangeAspect="1" noChangeArrowheads="1"/>
                    </pic:cNvPicPr>
                  </pic:nvPicPr>
                  <pic:blipFill>
                    <a:blip r:embed="rId1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838325"/>
                    </a:xfrm>
                    <a:prstGeom prst="rect">
                      <a:avLst/>
                    </a:prstGeom>
                    <a:noFill/>
                    <a:ln>
                      <a:noFill/>
                    </a:ln>
                  </pic:spPr>
                </pic:pic>
              </a:graphicData>
            </a:graphic>
          </wp:inline>
        </w:drawing>
      </w:r>
    </w:p>
    <w:p w:rsidR="00441F0E" w:rsidRDefault="00441F0E" w:rsidP="00441F0E">
      <w:pPr>
        <w:shd w:val="clear" w:color="auto" w:fill="F8F9FA"/>
        <w:spacing w:line="336" w:lineRule="atLeast"/>
        <w:ind w:left="768"/>
        <w:rPr>
          <w:rFonts w:ascii="Arial" w:hAnsi="Arial" w:cs="Arial"/>
          <w:color w:val="222222"/>
          <w:sz w:val="19"/>
          <w:szCs w:val="19"/>
        </w:rPr>
      </w:pPr>
      <w:r>
        <w:rPr>
          <w:rFonts w:ascii="Arial" w:hAnsi="Arial" w:cs="Arial"/>
          <w:color w:val="222222"/>
          <w:sz w:val="19"/>
          <w:szCs w:val="19"/>
        </w:rPr>
        <w:t>Największa odkrywkowa kopalnia miedzi na świecie – </w:t>
      </w:r>
      <w:hyperlink r:id="rId160" w:tooltip="Chuquicamata" w:history="1">
        <w:r>
          <w:rPr>
            <w:rStyle w:val="Hipercze"/>
            <w:rFonts w:ascii="Arial" w:hAnsi="Arial" w:cs="Arial"/>
            <w:color w:val="0B0080"/>
            <w:sz w:val="19"/>
            <w:szCs w:val="19"/>
          </w:rPr>
          <w:t>Chuquicamata</w:t>
        </w:r>
      </w:hyperlink>
      <w:r>
        <w:rPr>
          <w:rFonts w:ascii="Arial" w:hAnsi="Arial" w:cs="Arial"/>
          <w:color w:val="222222"/>
          <w:sz w:val="19"/>
          <w:szCs w:val="19"/>
        </w:rPr>
        <w:t> (</w:t>
      </w:r>
      <w:hyperlink r:id="rId161" w:tooltip="Chile" w:history="1">
        <w:r>
          <w:rPr>
            <w:rStyle w:val="Hipercze"/>
            <w:rFonts w:ascii="Arial" w:hAnsi="Arial" w:cs="Arial"/>
            <w:color w:val="0B0080"/>
            <w:sz w:val="19"/>
            <w:szCs w:val="19"/>
          </w:rPr>
          <w:t>Chile</w:t>
        </w:r>
      </w:hyperlink>
      <w:r>
        <w:rPr>
          <w:rFonts w:ascii="Arial" w:hAnsi="Arial" w:cs="Arial"/>
          <w:color w:val="222222"/>
          <w:sz w:val="19"/>
          <w:szCs w:val="19"/>
        </w:rPr>
        <w:t>, 1984)</w:t>
      </w:r>
    </w:p>
    <w:p w:rsidR="00441F0E" w:rsidRDefault="00441F0E" w:rsidP="00441F0E">
      <w:pPr>
        <w:pStyle w:val="Normalny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Ze względu na duże zapotrzebowanie i stosunkowo małe zasoby naturalne miedź stanowi materiał strategiczny. Większość miedzi wydobywa się jako siarczek w kopalniach odkrywkowych ze złóż </w:t>
      </w:r>
      <w:hyperlink r:id="rId162" w:tooltip="Porfir miedziowy (strona nie istnieje)" w:history="1">
        <w:r>
          <w:rPr>
            <w:rStyle w:val="Hipercze"/>
            <w:rFonts w:ascii="Arial" w:hAnsi="Arial" w:cs="Arial"/>
            <w:color w:val="A55858"/>
            <w:sz w:val="21"/>
            <w:szCs w:val="21"/>
          </w:rPr>
          <w:t>porfiru miedziowego</w:t>
        </w:r>
      </w:hyperlink>
      <w:r>
        <w:rPr>
          <w:rFonts w:ascii="Arial" w:hAnsi="Arial" w:cs="Arial"/>
          <w:color w:val="222222"/>
          <w:sz w:val="21"/>
          <w:szCs w:val="21"/>
        </w:rPr>
        <w:t> zawierającego do 1% miedzi. W światowym wydobyciu </w:t>
      </w:r>
      <w:hyperlink r:id="rId163" w:tooltip="Ruda" w:history="1">
        <w:r>
          <w:rPr>
            <w:rStyle w:val="Hipercze"/>
            <w:rFonts w:ascii="Arial" w:hAnsi="Arial" w:cs="Arial"/>
            <w:color w:val="0B0080"/>
            <w:sz w:val="21"/>
            <w:szCs w:val="21"/>
          </w:rPr>
          <w:t>rud</w:t>
        </w:r>
      </w:hyperlink>
      <w:r>
        <w:rPr>
          <w:rFonts w:ascii="Arial" w:hAnsi="Arial" w:cs="Arial"/>
          <w:color w:val="222222"/>
          <w:sz w:val="21"/>
          <w:szCs w:val="21"/>
        </w:rPr>
        <w:t> miedzi w przeliczeniu na czysty składnik, wynoszącym w </w:t>
      </w:r>
      <w:hyperlink r:id="rId164" w:tooltip="2010" w:history="1">
        <w:r>
          <w:rPr>
            <w:rStyle w:val="Hipercze"/>
            <w:rFonts w:ascii="Arial" w:hAnsi="Arial" w:cs="Arial"/>
            <w:color w:val="0B0080"/>
            <w:sz w:val="21"/>
            <w:szCs w:val="21"/>
          </w:rPr>
          <w:t>2010</w:t>
        </w:r>
      </w:hyperlink>
      <w:r>
        <w:rPr>
          <w:rFonts w:ascii="Arial" w:hAnsi="Arial" w:cs="Arial"/>
          <w:color w:val="222222"/>
          <w:sz w:val="21"/>
          <w:szCs w:val="21"/>
        </w:rPr>
        <w:t> r. łącznie 16,2 mln ton, przodowały: </w:t>
      </w:r>
      <w:hyperlink r:id="rId165" w:tooltip="Chile" w:history="1">
        <w:r>
          <w:rPr>
            <w:rStyle w:val="Hipercze"/>
            <w:rFonts w:ascii="Arial" w:hAnsi="Arial" w:cs="Arial"/>
            <w:color w:val="0B0080"/>
            <w:sz w:val="21"/>
            <w:szCs w:val="21"/>
          </w:rPr>
          <w:t>Chile</w:t>
        </w:r>
      </w:hyperlink>
      <w:r>
        <w:rPr>
          <w:rFonts w:ascii="Arial" w:hAnsi="Arial" w:cs="Arial"/>
          <w:color w:val="222222"/>
          <w:sz w:val="21"/>
          <w:szCs w:val="21"/>
        </w:rPr>
        <w:t> (5,52 mln ton), </w:t>
      </w:r>
      <w:hyperlink r:id="rId166" w:tooltip="Peru" w:history="1">
        <w:r>
          <w:rPr>
            <w:rStyle w:val="Hipercze"/>
            <w:rFonts w:ascii="Arial" w:hAnsi="Arial" w:cs="Arial"/>
            <w:color w:val="0B0080"/>
            <w:sz w:val="21"/>
            <w:szCs w:val="21"/>
          </w:rPr>
          <w:t>Peru</w:t>
        </w:r>
      </w:hyperlink>
      <w:r>
        <w:rPr>
          <w:rFonts w:ascii="Arial" w:hAnsi="Arial" w:cs="Arial"/>
          <w:color w:val="222222"/>
          <w:sz w:val="21"/>
          <w:szCs w:val="21"/>
        </w:rPr>
        <w:t> (1,28 mln ton), </w:t>
      </w:r>
      <w:hyperlink r:id="rId167" w:tooltip="Chińska Republika Ludowa" w:history="1">
        <w:r>
          <w:rPr>
            <w:rStyle w:val="Hipercze"/>
            <w:rFonts w:ascii="Arial" w:hAnsi="Arial" w:cs="Arial"/>
            <w:color w:val="0B0080"/>
            <w:sz w:val="21"/>
            <w:szCs w:val="21"/>
          </w:rPr>
          <w:t>Chiny</w:t>
        </w:r>
      </w:hyperlink>
      <w:r>
        <w:rPr>
          <w:rFonts w:ascii="Arial" w:hAnsi="Arial" w:cs="Arial"/>
          <w:color w:val="222222"/>
          <w:sz w:val="21"/>
          <w:szCs w:val="21"/>
        </w:rPr>
        <w:t> (1,15 mln ton) </w:t>
      </w:r>
      <w:hyperlink r:id="rId168" w:tooltip="Stany Zjednoczone" w:history="1">
        <w:r>
          <w:rPr>
            <w:rStyle w:val="Hipercze"/>
            <w:rFonts w:ascii="Arial" w:hAnsi="Arial" w:cs="Arial"/>
            <w:color w:val="0B0080"/>
            <w:sz w:val="21"/>
            <w:szCs w:val="21"/>
          </w:rPr>
          <w:t>USA</w:t>
        </w:r>
      </w:hyperlink>
      <w:r>
        <w:rPr>
          <w:rFonts w:ascii="Arial" w:hAnsi="Arial" w:cs="Arial"/>
          <w:color w:val="222222"/>
          <w:sz w:val="21"/>
          <w:szCs w:val="21"/>
        </w:rPr>
        <w:t> (1,12 mln ton), </w:t>
      </w:r>
      <w:hyperlink r:id="rId169" w:tooltip="Australia" w:history="1">
        <w:r>
          <w:rPr>
            <w:rStyle w:val="Hipercze"/>
            <w:rFonts w:ascii="Arial" w:hAnsi="Arial" w:cs="Arial"/>
            <w:color w:val="0B0080"/>
            <w:sz w:val="21"/>
            <w:szCs w:val="21"/>
          </w:rPr>
          <w:t>Australia</w:t>
        </w:r>
      </w:hyperlink>
      <w:r>
        <w:rPr>
          <w:rFonts w:ascii="Arial" w:hAnsi="Arial" w:cs="Arial"/>
          <w:color w:val="222222"/>
          <w:sz w:val="21"/>
          <w:szCs w:val="21"/>
        </w:rPr>
        <w:t> (900 tys. ton), </w:t>
      </w:r>
      <w:hyperlink r:id="rId170" w:tooltip="Indonezja" w:history="1">
        <w:r>
          <w:rPr>
            <w:rStyle w:val="Hipercze"/>
            <w:rFonts w:ascii="Arial" w:hAnsi="Arial" w:cs="Arial"/>
            <w:color w:val="0B0080"/>
            <w:sz w:val="21"/>
            <w:szCs w:val="21"/>
          </w:rPr>
          <w:t>Indonezja</w:t>
        </w:r>
      </w:hyperlink>
      <w:r>
        <w:rPr>
          <w:rFonts w:ascii="Arial" w:hAnsi="Arial" w:cs="Arial"/>
          <w:color w:val="222222"/>
          <w:sz w:val="21"/>
          <w:szCs w:val="21"/>
        </w:rPr>
        <w:t> (840 tys. ton), </w:t>
      </w:r>
      <w:hyperlink r:id="rId171" w:tooltip="Zambia" w:history="1">
        <w:r>
          <w:rPr>
            <w:rStyle w:val="Hipercze"/>
            <w:rFonts w:ascii="Arial" w:hAnsi="Arial" w:cs="Arial"/>
            <w:color w:val="0B0080"/>
            <w:sz w:val="21"/>
            <w:szCs w:val="21"/>
          </w:rPr>
          <w:t>Zambia</w:t>
        </w:r>
      </w:hyperlink>
      <w:r>
        <w:rPr>
          <w:rFonts w:ascii="Arial" w:hAnsi="Arial" w:cs="Arial"/>
          <w:color w:val="222222"/>
          <w:sz w:val="21"/>
          <w:szCs w:val="21"/>
        </w:rPr>
        <w:t> (770 tys. ton), </w:t>
      </w:r>
      <w:hyperlink r:id="rId172" w:tooltip="Rosja" w:history="1">
        <w:r>
          <w:rPr>
            <w:rStyle w:val="Hipercze"/>
            <w:rFonts w:ascii="Arial" w:hAnsi="Arial" w:cs="Arial"/>
            <w:color w:val="0B0080"/>
            <w:sz w:val="21"/>
            <w:szCs w:val="21"/>
          </w:rPr>
          <w:t>Rosja</w:t>
        </w:r>
      </w:hyperlink>
      <w:r>
        <w:rPr>
          <w:rFonts w:ascii="Arial" w:hAnsi="Arial" w:cs="Arial"/>
          <w:color w:val="222222"/>
          <w:sz w:val="21"/>
          <w:szCs w:val="21"/>
        </w:rPr>
        <w:t> (750 tys. ton), </w:t>
      </w:r>
      <w:hyperlink r:id="rId173" w:tooltip="Kanada" w:history="1">
        <w:r>
          <w:rPr>
            <w:rStyle w:val="Hipercze"/>
            <w:rFonts w:ascii="Arial" w:hAnsi="Arial" w:cs="Arial"/>
            <w:color w:val="0B0080"/>
            <w:sz w:val="21"/>
            <w:szCs w:val="21"/>
          </w:rPr>
          <w:t>Kanada</w:t>
        </w:r>
      </w:hyperlink>
      <w:r>
        <w:rPr>
          <w:rFonts w:ascii="Arial" w:hAnsi="Arial" w:cs="Arial"/>
          <w:color w:val="222222"/>
          <w:sz w:val="21"/>
          <w:szCs w:val="21"/>
        </w:rPr>
        <w:t> (480 tys. ton), </w:t>
      </w:r>
      <w:hyperlink r:id="rId174" w:tooltip="Polska" w:history="1">
        <w:r>
          <w:rPr>
            <w:rStyle w:val="Hipercze"/>
            <w:rFonts w:ascii="Arial" w:hAnsi="Arial" w:cs="Arial"/>
            <w:color w:val="0B0080"/>
            <w:sz w:val="21"/>
            <w:szCs w:val="21"/>
          </w:rPr>
          <w:t>Polska</w:t>
        </w:r>
      </w:hyperlink>
      <w:r>
        <w:rPr>
          <w:rFonts w:ascii="Arial" w:hAnsi="Arial" w:cs="Arial"/>
          <w:color w:val="222222"/>
          <w:sz w:val="21"/>
          <w:szCs w:val="21"/>
        </w:rPr>
        <w:t> (430 tys. ton) i </w:t>
      </w:r>
      <w:hyperlink r:id="rId175" w:tooltip="Kazachstan" w:history="1">
        <w:r>
          <w:rPr>
            <w:rStyle w:val="Hipercze"/>
            <w:rFonts w:ascii="Arial" w:hAnsi="Arial" w:cs="Arial"/>
            <w:color w:val="0B0080"/>
            <w:sz w:val="21"/>
            <w:szCs w:val="21"/>
          </w:rPr>
          <w:t>Kazachstan</w:t>
        </w:r>
      </w:hyperlink>
      <w:r>
        <w:rPr>
          <w:rFonts w:ascii="Arial" w:hAnsi="Arial" w:cs="Arial"/>
          <w:color w:val="222222"/>
          <w:sz w:val="21"/>
          <w:szCs w:val="21"/>
        </w:rPr>
        <w:t> (400 tys. ton)</w:t>
      </w:r>
      <w:hyperlink r:id="rId176" w:anchor="cite_note-usgs-18" w:history="1">
        <w:r>
          <w:rPr>
            <w:rStyle w:val="Hipercze"/>
            <w:rFonts w:ascii="Arial" w:hAnsi="Arial" w:cs="Arial"/>
            <w:color w:val="0B0080"/>
            <w:sz w:val="21"/>
            <w:szCs w:val="21"/>
            <w:vertAlign w:val="superscript"/>
          </w:rPr>
          <w:t>[17]</w:t>
        </w:r>
      </w:hyperlink>
      <w:r>
        <w:rPr>
          <w:rFonts w:ascii="Arial" w:hAnsi="Arial" w:cs="Arial"/>
          <w:color w:val="222222"/>
          <w:sz w:val="21"/>
          <w:szCs w:val="21"/>
        </w:rPr>
        <w:t>.</w:t>
      </w:r>
    </w:p>
    <w:p w:rsidR="00441F0E" w:rsidRDefault="00441F0E" w:rsidP="00441F0E">
      <w:pPr>
        <w:pStyle w:val="Normalny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lastRenderedPageBreak/>
        <w:t>Do krajów posiadających największe szacowane zasoby miedzi należą: Chile (150 mln ton), Peru (90 mln ton), Australia (80 mln ton), </w:t>
      </w:r>
      <w:hyperlink r:id="rId177" w:tooltip="Meksyk" w:history="1">
        <w:r>
          <w:rPr>
            <w:rStyle w:val="Hipercze"/>
            <w:rFonts w:ascii="Arial" w:hAnsi="Arial" w:cs="Arial"/>
            <w:color w:val="0B0080"/>
            <w:sz w:val="21"/>
            <w:szCs w:val="21"/>
          </w:rPr>
          <w:t>Meksyk</w:t>
        </w:r>
      </w:hyperlink>
      <w:r>
        <w:rPr>
          <w:rFonts w:ascii="Arial" w:hAnsi="Arial" w:cs="Arial"/>
          <w:color w:val="222222"/>
          <w:sz w:val="21"/>
          <w:szCs w:val="21"/>
        </w:rPr>
        <w:t> (38 mln ton), Stany Zjednoczone (35 mln ton), Chiny, Indonezja i Rosja (30 mln ton) oraz Polska, której znane zasoby są szacowane na 26 mln ton</w:t>
      </w:r>
      <w:hyperlink r:id="rId178" w:anchor="cite_note-usgs-18" w:history="1">
        <w:r>
          <w:rPr>
            <w:rStyle w:val="Hipercze"/>
            <w:rFonts w:ascii="Arial" w:hAnsi="Arial" w:cs="Arial"/>
            <w:color w:val="0B0080"/>
            <w:sz w:val="21"/>
            <w:szCs w:val="21"/>
            <w:vertAlign w:val="superscript"/>
          </w:rPr>
          <w:t>[17]</w:t>
        </w:r>
      </w:hyperlink>
      <w:r>
        <w:rPr>
          <w:rFonts w:ascii="Arial" w:hAnsi="Arial" w:cs="Arial"/>
          <w:color w:val="222222"/>
          <w:sz w:val="21"/>
          <w:szCs w:val="21"/>
        </w:rPr>
        <w:t>. Głównym ośrodkiem przemysłu miedziowego w Polsce jest </w:t>
      </w:r>
      <w:hyperlink r:id="rId179" w:tooltip="Legnicko-Głogowski Okręg Miedziowy" w:history="1">
        <w:r>
          <w:rPr>
            <w:rStyle w:val="Hipercze"/>
            <w:rFonts w:ascii="Arial" w:hAnsi="Arial" w:cs="Arial"/>
            <w:color w:val="0B0080"/>
            <w:sz w:val="21"/>
            <w:szCs w:val="21"/>
          </w:rPr>
          <w:t>Legnicko-Głogowski Okręg Miedziowy</w:t>
        </w:r>
      </w:hyperlink>
      <w:r>
        <w:rPr>
          <w:rFonts w:ascii="Arial" w:hAnsi="Arial" w:cs="Arial"/>
          <w:color w:val="222222"/>
          <w:sz w:val="21"/>
          <w:szCs w:val="21"/>
        </w:rPr>
        <w:t>.</w:t>
      </w:r>
    </w:p>
    <w:p w:rsidR="00441F0E" w:rsidRDefault="00441F0E" w:rsidP="00441F0E">
      <w:pPr>
        <w:pStyle w:val="Normalny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W roku 2009 ogólnoświatowa konsumpcja miedzi wynosiła około 22,1 mln ton</w:t>
      </w:r>
      <w:hyperlink r:id="rId180" w:anchor="cite_note-ICSG-19" w:history="1">
        <w:r>
          <w:rPr>
            <w:rStyle w:val="Hipercze"/>
            <w:rFonts w:ascii="Arial" w:hAnsi="Arial" w:cs="Arial"/>
            <w:color w:val="0B0080"/>
            <w:sz w:val="21"/>
            <w:szCs w:val="21"/>
            <w:vertAlign w:val="superscript"/>
          </w:rPr>
          <w:t>[18]</w:t>
        </w:r>
      </w:hyperlink>
      <w:r>
        <w:rPr>
          <w:rFonts w:ascii="Arial" w:hAnsi="Arial" w:cs="Arial"/>
          <w:color w:val="222222"/>
          <w:sz w:val="21"/>
          <w:szCs w:val="21"/>
        </w:rPr>
        <w:t>. Źródłami miedzi była miedź wydobywana w kopalniach (w 2009 roku było to ponad 15 mln ton) oraz miedź pozyskiwana z recyklingu, który w 2008 roku dostarczył około 35% ogółu konsumowanej miedzi</w:t>
      </w:r>
      <w:hyperlink r:id="rId181" w:anchor="cite_note-ICSG-19" w:history="1">
        <w:r>
          <w:rPr>
            <w:rStyle w:val="Hipercze"/>
            <w:rFonts w:ascii="Arial" w:hAnsi="Arial" w:cs="Arial"/>
            <w:color w:val="0B0080"/>
            <w:sz w:val="21"/>
            <w:szCs w:val="21"/>
            <w:vertAlign w:val="superscript"/>
          </w:rPr>
          <w:t>[18]</w:t>
        </w:r>
      </w:hyperlink>
      <w:r>
        <w:rPr>
          <w:rFonts w:ascii="Arial" w:hAnsi="Arial" w:cs="Arial"/>
          <w:color w:val="222222"/>
          <w:sz w:val="21"/>
          <w:szCs w:val="21"/>
        </w:rPr>
        <w:t>. Do największych konsumentów miedzi należą (2009): Chiny (7,87 mln ton), </w:t>
      </w:r>
      <w:hyperlink r:id="rId182" w:tooltip="Europa Zachodnia" w:history="1">
        <w:r>
          <w:rPr>
            <w:rStyle w:val="Hipercze"/>
            <w:rFonts w:ascii="Arial" w:hAnsi="Arial" w:cs="Arial"/>
            <w:color w:val="0B0080"/>
            <w:sz w:val="21"/>
            <w:szCs w:val="21"/>
          </w:rPr>
          <w:t>Europa Zachodnia</w:t>
        </w:r>
      </w:hyperlink>
      <w:r>
        <w:rPr>
          <w:rFonts w:ascii="Arial" w:hAnsi="Arial" w:cs="Arial"/>
          <w:color w:val="222222"/>
          <w:sz w:val="21"/>
          <w:szCs w:val="21"/>
        </w:rPr>
        <w:t> (3,13 mln ton), </w:t>
      </w:r>
      <w:hyperlink r:id="rId183" w:tooltip="Ameryka Północna" w:history="1">
        <w:r>
          <w:rPr>
            <w:rStyle w:val="Hipercze"/>
            <w:rFonts w:ascii="Arial" w:hAnsi="Arial" w:cs="Arial"/>
            <w:color w:val="0B0080"/>
            <w:sz w:val="21"/>
            <w:szCs w:val="21"/>
          </w:rPr>
          <w:t>Ameryka Północna</w:t>
        </w:r>
      </w:hyperlink>
      <w:r>
        <w:rPr>
          <w:rFonts w:ascii="Arial" w:hAnsi="Arial" w:cs="Arial"/>
          <w:color w:val="222222"/>
          <w:sz w:val="21"/>
          <w:szCs w:val="21"/>
        </w:rPr>
        <w:t> (2,47 mln ton), </w:t>
      </w:r>
      <w:hyperlink r:id="rId184" w:tooltip="Japonia" w:history="1">
        <w:r>
          <w:rPr>
            <w:rStyle w:val="Hipercze"/>
            <w:rFonts w:ascii="Arial" w:hAnsi="Arial" w:cs="Arial"/>
            <w:color w:val="0B0080"/>
            <w:sz w:val="21"/>
            <w:szCs w:val="21"/>
          </w:rPr>
          <w:t>Japonia</w:t>
        </w:r>
      </w:hyperlink>
      <w:r>
        <w:rPr>
          <w:rFonts w:ascii="Arial" w:hAnsi="Arial" w:cs="Arial"/>
          <w:color w:val="222222"/>
          <w:sz w:val="21"/>
          <w:szCs w:val="21"/>
        </w:rPr>
        <w:t> (1,22 mln ton), </w:t>
      </w:r>
      <w:hyperlink r:id="rId185" w:tooltip="Indie" w:history="1">
        <w:r>
          <w:rPr>
            <w:rStyle w:val="Hipercze"/>
            <w:rFonts w:ascii="Arial" w:hAnsi="Arial" w:cs="Arial"/>
            <w:color w:val="0B0080"/>
            <w:sz w:val="21"/>
            <w:szCs w:val="21"/>
          </w:rPr>
          <w:t>Indie</w:t>
        </w:r>
      </w:hyperlink>
      <w:r>
        <w:rPr>
          <w:rFonts w:ascii="Arial" w:hAnsi="Arial" w:cs="Arial"/>
          <w:color w:val="222222"/>
          <w:sz w:val="21"/>
          <w:szCs w:val="21"/>
        </w:rPr>
        <w:t> (0,92 mln ton) oraz </w:t>
      </w:r>
      <w:hyperlink r:id="rId186" w:tooltip="Korea Południowa" w:history="1">
        <w:r>
          <w:rPr>
            <w:rStyle w:val="Hipercze"/>
            <w:rFonts w:ascii="Arial" w:hAnsi="Arial" w:cs="Arial"/>
            <w:color w:val="0B0080"/>
            <w:sz w:val="21"/>
            <w:szCs w:val="21"/>
          </w:rPr>
          <w:t>Korea Południowa</w:t>
        </w:r>
      </w:hyperlink>
      <w:r>
        <w:rPr>
          <w:rFonts w:ascii="Arial" w:hAnsi="Arial" w:cs="Arial"/>
          <w:color w:val="222222"/>
          <w:sz w:val="21"/>
          <w:szCs w:val="21"/>
        </w:rPr>
        <w:t> (0,76 mln ton)</w:t>
      </w:r>
      <w:hyperlink r:id="rId187" w:anchor="cite_note-ICSG-19" w:history="1">
        <w:r>
          <w:rPr>
            <w:rStyle w:val="Hipercze"/>
            <w:rFonts w:ascii="Arial" w:hAnsi="Arial" w:cs="Arial"/>
            <w:color w:val="0B0080"/>
            <w:sz w:val="21"/>
            <w:szCs w:val="21"/>
            <w:vertAlign w:val="superscript"/>
          </w:rPr>
          <w:t>[18]</w:t>
        </w:r>
      </w:hyperlink>
      <w:r>
        <w:rPr>
          <w:rFonts w:ascii="Arial" w:hAnsi="Arial" w:cs="Arial"/>
          <w:color w:val="222222"/>
          <w:sz w:val="21"/>
          <w:szCs w:val="21"/>
        </w:rPr>
        <w:t>. Gałęziami przemysłu, gdzie zużywa się (2009) wytwarzaną miedź jest </w:t>
      </w:r>
      <w:hyperlink r:id="rId188" w:tooltip="Budownictwo" w:history="1">
        <w:r>
          <w:rPr>
            <w:rStyle w:val="Hipercze"/>
            <w:rFonts w:ascii="Arial" w:hAnsi="Arial" w:cs="Arial"/>
            <w:color w:val="0B0080"/>
            <w:sz w:val="21"/>
            <w:szCs w:val="21"/>
          </w:rPr>
          <w:t>budownictwo</w:t>
        </w:r>
      </w:hyperlink>
      <w:r>
        <w:rPr>
          <w:rFonts w:ascii="Arial" w:hAnsi="Arial" w:cs="Arial"/>
          <w:color w:val="222222"/>
          <w:sz w:val="21"/>
          <w:szCs w:val="21"/>
        </w:rPr>
        <w:t> (7,26 mln ton, w tym do budowy instalacji elektrycznych wodociągowych, odpowiednio 5,27 i 1,33 mln ton), infrastruktura (3,26 mln ton, w tym do budowania infrastruktury elektrycznej i telekomunikacyjnej, odpowiednio 2,54 i 0,72 mln ton) oraz budowa maszyn (11,57 mln ton, w tym przemysłowe, ogólnie pojętego transportu, chłodzące, elektroniczne, odpowiednio 2,74; 2,56; 1,33; 0,77 mln ton)</w:t>
      </w:r>
      <w:hyperlink r:id="rId189" w:anchor="cite_note-ICSG-19" w:history="1">
        <w:r>
          <w:rPr>
            <w:rStyle w:val="Hipercze"/>
            <w:rFonts w:ascii="Arial" w:hAnsi="Arial" w:cs="Arial"/>
            <w:color w:val="0B0080"/>
            <w:sz w:val="21"/>
            <w:szCs w:val="21"/>
            <w:vertAlign w:val="superscript"/>
          </w:rPr>
          <w:t>[18]</w:t>
        </w:r>
      </w:hyperlink>
      <w:r>
        <w:rPr>
          <w:rFonts w:ascii="Arial" w:hAnsi="Arial" w:cs="Arial"/>
          <w:color w:val="222222"/>
          <w:sz w:val="21"/>
          <w:szCs w:val="21"/>
        </w:rPr>
        <w:t>.</w:t>
      </w:r>
    </w:p>
    <w:p w:rsidR="00441F0E" w:rsidRDefault="00441F0E" w:rsidP="00441F0E">
      <w:pPr>
        <w:pStyle w:val="Nagwek2"/>
        <w:pBdr>
          <w:bottom w:val="single" w:sz="6" w:space="0" w:color="A2A9B1"/>
        </w:pBdr>
        <w:shd w:val="clear" w:color="auto" w:fill="FFFFFF"/>
        <w:spacing w:before="240" w:after="60"/>
        <w:ind w:left="768"/>
        <w:rPr>
          <w:rFonts w:ascii="Georgia" w:hAnsi="Georgia" w:cs="Times New Roman"/>
          <w:b w:val="0"/>
          <w:bCs w:val="0"/>
          <w:color w:val="000000"/>
          <w:sz w:val="36"/>
          <w:szCs w:val="36"/>
        </w:rPr>
      </w:pPr>
      <w:r>
        <w:rPr>
          <w:rStyle w:val="mw-headline"/>
          <w:rFonts w:ascii="Georgia" w:hAnsi="Georgia"/>
          <w:b w:val="0"/>
          <w:bCs w:val="0"/>
          <w:color w:val="000000"/>
        </w:rPr>
        <w:t>Otrzymywanie</w:t>
      </w:r>
      <w:r>
        <w:rPr>
          <w:rStyle w:val="mw-editsection-bracket"/>
          <w:rFonts w:ascii="Arial" w:hAnsi="Arial" w:cs="Arial"/>
          <w:b w:val="0"/>
          <w:bCs w:val="0"/>
          <w:color w:val="54595D"/>
          <w:sz w:val="20"/>
          <w:szCs w:val="20"/>
        </w:rPr>
        <w:t>[</w:t>
      </w:r>
      <w:hyperlink r:id="rId190" w:tooltip="Edytuj sekcję: Otrzymywanie" w:history="1">
        <w:r>
          <w:rPr>
            <w:rStyle w:val="Hipercze"/>
            <w:rFonts w:ascii="Arial" w:hAnsi="Arial" w:cs="Arial"/>
            <w:b w:val="0"/>
            <w:bCs w:val="0"/>
            <w:color w:val="0B0080"/>
            <w:sz w:val="20"/>
            <w:szCs w:val="20"/>
          </w:rPr>
          <w:t>edytuj</w:t>
        </w:r>
      </w:hyperlink>
      <w:r>
        <w:rPr>
          <w:rStyle w:val="mw-editsection-divider"/>
          <w:rFonts w:ascii="Arial" w:hAnsi="Arial" w:cs="Arial"/>
          <w:b w:val="0"/>
          <w:bCs w:val="0"/>
          <w:color w:val="54595D"/>
          <w:sz w:val="20"/>
          <w:szCs w:val="20"/>
        </w:rPr>
        <w:t> | </w:t>
      </w:r>
      <w:hyperlink r:id="rId191" w:tooltip="Edytuj sekcję: Otrzymywanie" w:history="1">
        <w:r>
          <w:rPr>
            <w:rStyle w:val="Hipercze"/>
            <w:rFonts w:ascii="Arial" w:hAnsi="Arial" w:cs="Arial"/>
            <w:b w:val="0"/>
            <w:bCs w:val="0"/>
            <w:color w:val="0B0080"/>
            <w:sz w:val="20"/>
            <w:szCs w:val="20"/>
          </w:rPr>
          <w:t>edytuj kod</w:t>
        </w:r>
      </w:hyperlink>
      <w:r>
        <w:rPr>
          <w:rStyle w:val="mw-editsection-bracket"/>
          <w:rFonts w:ascii="Arial" w:hAnsi="Arial" w:cs="Arial"/>
          <w:b w:val="0"/>
          <w:bCs w:val="0"/>
          <w:color w:val="54595D"/>
          <w:sz w:val="20"/>
          <w:szCs w:val="20"/>
        </w:rPr>
        <w:t>]</w:t>
      </w:r>
    </w:p>
    <w:p w:rsidR="00441F0E" w:rsidRDefault="00441F0E" w:rsidP="00441F0E">
      <w:pPr>
        <w:pStyle w:val="Normalny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Rudy miedzi zawierają nieznaczne ilości miedzi. W celu oddzielenia siarczków miedzi od skały płonnej, stosowana jest </w:t>
      </w:r>
      <w:hyperlink r:id="rId192" w:tooltip="Flotacja" w:history="1">
        <w:r>
          <w:rPr>
            <w:rStyle w:val="Hipercze"/>
            <w:rFonts w:ascii="Arial" w:hAnsi="Arial" w:cs="Arial"/>
            <w:color w:val="0B0080"/>
            <w:sz w:val="21"/>
            <w:szCs w:val="21"/>
          </w:rPr>
          <w:t>flotacja</w:t>
        </w:r>
      </w:hyperlink>
      <w:r>
        <w:rPr>
          <w:rFonts w:ascii="Arial" w:hAnsi="Arial" w:cs="Arial"/>
          <w:color w:val="222222"/>
          <w:sz w:val="21"/>
          <w:szCs w:val="21"/>
        </w:rPr>
        <w:t>. Otrzymane w ten sposób koncentraty miedzi przerabiane są w piecach hutniczych (np. </w:t>
      </w:r>
      <w:hyperlink r:id="rId193" w:tooltip="Piec zawiesinowy (strona nie istnieje)" w:history="1">
        <w:r>
          <w:rPr>
            <w:rStyle w:val="Hipercze"/>
            <w:rFonts w:ascii="Arial" w:hAnsi="Arial" w:cs="Arial"/>
            <w:color w:val="A55858"/>
            <w:sz w:val="21"/>
            <w:szCs w:val="21"/>
          </w:rPr>
          <w:t>piec zawiesinowy</w:t>
        </w:r>
      </w:hyperlink>
      <w:r>
        <w:rPr>
          <w:rFonts w:ascii="Arial" w:hAnsi="Arial" w:cs="Arial"/>
          <w:color w:val="222222"/>
          <w:sz w:val="21"/>
          <w:szCs w:val="21"/>
        </w:rPr>
        <w:t> firmy </w:t>
      </w:r>
      <w:proofErr w:type="spellStart"/>
      <w:r w:rsidR="000D0E20">
        <w:fldChar w:fldCharType="begin"/>
      </w:r>
      <w:r w:rsidR="000D0E20">
        <w:instrText>HYPERLINK "https://pl.wikipedia.org/w/index.php?title=Outotec&amp;action=edit&amp;redlink=1" \o "Outotec (strona nie istnieje)"</w:instrText>
      </w:r>
      <w:r w:rsidR="000D0E20">
        <w:fldChar w:fldCharType="separate"/>
      </w:r>
      <w:r>
        <w:rPr>
          <w:rStyle w:val="Hipercze"/>
          <w:rFonts w:ascii="Arial" w:hAnsi="Arial" w:cs="Arial"/>
          <w:color w:val="A55858"/>
          <w:sz w:val="21"/>
          <w:szCs w:val="21"/>
        </w:rPr>
        <w:t>Outotec</w:t>
      </w:r>
      <w:proofErr w:type="spellEnd"/>
      <w:r w:rsidR="000D0E20">
        <w:fldChar w:fldCharType="end"/>
      </w:r>
      <w:r>
        <w:rPr>
          <w:rFonts w:ascii="Arial" w:hAnsi="Arial" w:cs="Arial"/>
          <w:color w:val="222222"/>
          <w:sz w:val="21"/>
          <w:szCs w:val="21"/>
        </w:rPr>
        <w:t>), a produktem wytopu jest </w:t>
      </w:r>
      <w:hyperlink r:id="rId194" w:tooltip="Kamień miedziowy" w:history="1">
        <w:r>
          <w:rPr>
            <w:rStyle w:val="Hipercze"/>
            <w:rFonts w:ascii="Arial" w:hAnsi="Arial" w:cs="Arial"/>
            <w:color w:val="0B0080"/>
            <w:sz w:val="21"/>
            <w:szCs w:val="21"/>
          </w:rPr>
          <w:t>kamień miedziowy</w:t>
        </w:r>
      </w:hyperlink>
      <w:r>
        <w:rPr>
          <w:rFonts w:ascii="Arial" w:hAnsi="Arial" w:cs="Arial"/>
          <w:color w:val="222222"/>
          <w:sz w:val="21"/>
          <w:szCs w:val="21"/>
        </w:rPr>
        <w:t xml:space="preserve">. Po procesie </w:t>
      </w:r>
      <w:proofErr w:type="spellStart"/>
      <w:r>
        <w:rPr>
          <w:rFonts w:ascii="Arial" w:hAnsi="Arial" w:cs="Arial"/>
          <w:color w:val="222222"/>
          <w:sz w:val="21"/>
          <w:szCs w:val="21"/>
        </w:rPr>
        <w:t>konwertorowania</w:t>
      </w:r>
      <w:proofErr w:type="spellEnd"/>
      <w:r>
        <w:rPr>
          <w:rFonts w:ascii="Arial" w:hAnsi="Arial" w:cs="Arial"/>
          <w:color w:val="222222"/>
          <w:sz w:val="21"/>
          <w:szCs w:val="21"/>
        </w:rPr>
        <w:t xml:space="preserve"> odlewane są </w:t>
      </w:r>
      <w:hyperlink r:id="rId195" w:tooltip="Anoda" w:history="1">
        <w:r>
          <w:rPr>
            <w:rStyle w:val="Hipercze"/>
            <w:rFonts w:ascii="Arial" w:hAnsi="Arial" w:cs="Arial"/>
            <w:color w:val="0B0080"/>
            <w:sz w:val="21"/>
            <w:szCs w:val="21"/>
          </w:rPr>
          <w:t>anody</w:t>
        </w:r>
      </w:hyperlink>
      <w:r>
        <w:rPr>
          <w:rFonts w:ascii="Arial" w:hAnsi="Arial" w:cs="Arial"/>
          <w:color w:val="222222"/>
          <w:sz w:val="21"/>
          <w:szCs w:val="21"/>
        </w:rPr>
        <w:t> miedziowe. Anody te poddawane są elektrorafinacji. Produktem huty są </w:t>
      </w:r>
      <w:hyperlink r:id="rId196" w:tooltip="Katoda" w:history="1">
        <w:r>
          <w:rPr>
            <w:rStyle w:val="Hipercze"/>
            <w:rFonts w:ascii="Arial" w:hAnsi="Arial" w:cs="Arial"/>
            <w:color w:val="0B0080"/>
            <w:sz w:val="21"/>
            <w:szCs w:val="21"/>
          </w:rPr>
          <w:t>katody</w:t>
        </w:r>
      </w:hyperlink>
      <w:r>
        <w:rPr>
          <w:rFonts w:ascii="Arial" w:hAnsi="Arial" w:cs="Arial"/>
          <w:color w:val="222222"/>
          <w:sz w:val="21"/>
          <w:szCs w:val="21"/>
        </w:rPr>
        <w:t>, które w zależności od przeznaczenia przetapiane są na wlewki różnego kształtu i wielkości.</w:t>
      </w:r>
    </w:p>
    <w:p w:rsidR="00441F0E" w:rsidRDefault="00441F0E" w:rsidP="00441F0E">
      <w:pPr>
        <w:pStyle w:val="Nagwek3"/>
        <w:shd w:val="clear" w:color="auto" w:fill="FFFFFF"/>
        <w:spacing w:before="72"/>
        <w:ind w:left="768"/>
        <w:rPr>
          <w:rFonts w:ascii="Arial" w:hAnsi="Arial" w:cs="Arial"/>
          <w:color w:val="000000"/>
          <w:sz w:val="29"/>
          <w:szCs w:val="29"/>
        </w:rPr>
      </w:pPr>
      <w:r>
        <w:rPr>
          <w:rStyle w:val="mw-headline"/>
          <w:rFonts w:ascii="Arial" w:hAnsi="Arial" w:cs="Arial"/>
          <w:color w:val="000000"/>
          <w:sz w:val="29"/>
          <w:szCs w:val="29"/>
        </w:rPr>
        <w:t>Recykling</w:t>
      </w:r>
      <w:r>
        <w:rPr>
          <w:rStyle w:val="mw-editsection-bracket"/>
          <w:rFonts w:ascii="Arial" w:hAnsi="Arial" w:cs="Arial"/>
          <w:b w:val="0"/>
          <w:bCs w:val="0"/>
          <w:color w:val="54595D"/>
          <w:sz w:val="20"/>
          <w:szCs w:val="20"/>
        </w:rPr>
        <w:t>[</w:t>
      </w:r>
      <w:hyperlink r:id="rId197" w:tooltip="Edytuj sekcję: Recykling" w:history="1">
        <w:r>
          <w:rPr>
            <w:rStyle w:val="Hipercze"/>
            <w:rFonts w:ascii="Arial" w:hAnsi="Arial" w:cs="Arial"/>
            <w:b w:val="0"/>
            <w:bCs w:val="0"/>
            <w:color w:val="0B0080"/>
            <w:sz w:val="20"/>
            <w:szCs w:val="20"/>
          </w:rPr>
          <w:t>edytuj</w:t>
        </w:r>
      </w:hyperlink>
      <w:r>
        <w:rPr>
          <w:rStyle w:val="mw-editsection-divider"/>
          <w:rFonts w:ascii="Arial" w:hAnsi="Arial" w:cs="Arial"/>
          <w:b w:val="0"/>
          <w:bCs w:val="0"/>
          <w:color w:val="54595D"/>
          <w:sz w:val="20"/>
          <w:szCs w:val="20"/>
        </w:rPr>
        <w:t> | </w:t>
      </w:r>
      <w:hyperlink r:id="rId198" w:tooltip="Edytuj sekcję: Recykling" w:history="1">
        <w:r>
          <w:rPr>
            <w:rStyle w:val="Hipercze"/>
            <w:rFonts w:ascii="Arial" w:hAnsi="Arial" w:cs="Arial"/>
            <w:b w:val="0"/>
            <w:bCs w:val="0"/>
            <w:color w:val="0B0080"/>
            <w:sz w:val="20"/>
            <w:szCs w:val="20"/>
          </w:rPr>
          <w:t>edytuj kod</w:t>
        </w:r>
      </w:hyperlink>
      <w:r>
        <w:rPr>
          <w:rStyle w:val="mw-editsection-bracket"/>
          <w:rFonts w:ascii="Arial" w:hAnsi="Arial" w:cs="Arial"/>
          <w:b w:val="0"/>
          <w:bCs w:val="0"/>
          <w:color w:val="54595D"/>
          <w:sz w:val="20"/>
          <w:szCs w:val="20"/>
        </w:rPr>
        <w:t>]</w:t>
      </w:r>
    </w:p>
    <w:p w:rsidR="00441F0E" w:rsidRDefault="00441F0E" w:rsidP="00441F0E">
      <w:pPr>
        <w:pStyle w:val="Normalny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Miedź, tak jak </w:t>
      </w:r>
      <w:hyperlink r:id="rId199" w:tooltip="Glin" w:history="1">
        <w:r>
          <w:rPr>
            <w:rStyle w:val="Hipercze"/>
            <w:rFonts w:ascii="Arial" w:hAnsi="Arial" w:cs="Arial"/>
            <w:color w:val="0B0080"/>
            <w:sz w:val="21"/>
            <w:szCs w:val="21"/>
          </w:rPr>
          <w:t>aluminium</w:t>
        </w:r>
      </w:hyperlink>
      <w:r>
        <w:rPr>
          <w:rFonts w:ascii="Arial" w:hAnsi="Arial" w:cs="Arial"/>
          <w:color w:val="222222"/>
          <w:sz w:val="21"/>
          <w:szCs w:val="21"/>
        </w:rPr>
        <w:t>, jest w 100% poddawana </w:t>
      </w:r>
      <w:hyperlink r:id="rId200" w:tooltip="Recykling" w:history="1">
        <w:r>
          <w:rPr>
            <w:rStyle w:val="Hipercze"/>
            <w:rFonts w:ascii="Arial" w:hAnsi="Arial" w:cs="Arial"/>
            <w:color w:val="0B0080"/>
            <w:sz w:val="21"/>
            <w:szCs w:val="21"/>
          </w:rPr>
          <w:t>recyklingowi</w:t>
        </w:r>
      </w:hyperlink>
      <w:r>
        <w:rPr>
          <w:rFonts w:ascii="Arial" w:hAnsi="Arial" w:cs="Arial"/>
          <w:color w:val="222222"/>
          <w:sz w:val="21"/>
          <w:szCs w:val="21"/>
        </w:rPr>
        <w:t> bez jakiejkolwiek straty jakości. W objętości, miedź jest trzecim po </w:t>
      </w:r>
      <w:hyperlink r:id="rId201" w:tooltip="Żelazo" w:history="1">
        <w:r>
          <w:rPr>
            <w:rStyle w:val="Hipercze"/>
            <w:rFonts w:ascii="Arial" w:hAnsi="Arial" w:cs="Arial"/>
            <w:color w:val="0B0080"/>
            <w:sz w:val="21"/>
            <w:szCs w:val="21"/>
          </w:rPr>
          <w:t>żelazie</w:t>
        </w:r>
      </w:hyperlink>
      <w:r>
        <w:rPr>
          <w:rFonts w:ascii="Arial" w:hAnsi="Arial" w:cs="Arial"/>
          <w:color w:val="222222"/>
          <w:sz w:val="21"/>
          <w:szCs w:val="21"/>
        </w:rPr>
        <w:t> i aluminium najczęściej odzyskiwanym metalem. Szacuje się, że w użyciu jest 80% kiedykolwiek wydobytej miedzi</w:t>
      </w:r>
      <w:hyperlink r:id="rId202" w:anchor="cite_note-recy1-20" w:history="1">
        <w:r>
          <w:rPr>
            <w:rStyle w:val="Hipercze"/>
            <w:rFonts w:ascii="Arial" w:hAnsi="Arial" w:cs="Arial"/>
            <w:color w:val="0B0080"/>
            <w:sz w:val="21"/>
            <w:szCs w:val="21"/>
            <w:vertAlign w:val="superscript"/>
          </w:rPr>
          <w:t>[19]</w:t>
        </w:r>
      </w:hyperlink>
      <w:r>
        <w:rPr>
          <w:rFonts w:ascii="Arial" w:hAnsi="Arial" w:cs="Arial"/>
          <w:color w:val="222222"/>
          <w:sz w:val="21"/>
          <w:szCs w:val="21"/>
        </w:rPr>
        <w:t>. Recykling w latach 2002–2008 dostarczał około 35% zużywanej miedzi</w:t>
      </w:r>
      <w:hyperlink r:id="rId203" w:anchor="cite_note-ICSG-19" w:history="1">
        <w:r>
          <w:rPr>
            <w:rStyle w:val="Hipercze"/>
            <w:rFonts w:ascii="Arial" w:hAnsi="Arial" w:cs="Arial"/>
            <w:color w:val="0B0080"/>
            <w:sz w:val="21"/>
            <w:szCs w:val="21"/>
            <w:vertAlign w:val="superscript"/>
          </w:rPr>
          <w:t>[18]</w:t>
        </w:r>
      </w:hyperlink>
      <w:r>
        <w:rPr>
          <w:rFonts w:ascii="Arial" w:hAnsi="Arial" w:cs="Arial"/>
          <w:color w:val="222222"/>
          <w:sz w:val="21"/>
          <w:szCs w:val="21"/>
        </w:rPr>
        <w:t>. Ze względu na charakter surowca przewiduje się, że w ciągu następnych lat udział recyklingu w ogólnej produkcji miedzi będzie rósł. Proces odzyskiwania miedzi przebiega w ten sam sposób, jak w procesie jej otrzymywania, z wyjątkiem tego, że wymaga mniejszej liczby etapów. Wysokiej czystości złom jest topiony w piecu, a następnie redukowany i wylewany w postaci </w:t>
      </w:r>
      <w:hyperlink r:id="rId204" w:tooltip="Kęs" w:history="1">
        <w:r>
          <w:rPr>
            <w:rStyle w:val="Hipercze"/>
            <w:rFonts w:ascii="Arial" w:hAnsi="Arial" w:cs="Arial"/>
            <w:color w:val="0B0080"/>
            <w:sz w:val="21"/>
            <w:szCs w:val="21"/>
          </w:rPr>
          <w:t>kęsów</w:t>
        </w:r>
      </w:hyperlink>
      <w:r>
        <w:rPr>
          <w:rFonts w:ascii="Arial" w:hAnsi="Arial" w:cs="Arial"/>
          <w:color w:val="222222"/>
          <w:sz w:val="21"/>
          <w:szCs w:val="21"/>
        </w:rPr>
        <w:t> i sztabek; niskiej czystości złom jest poddawany elektrorafinacji w kąpieli </w:t>
      </w:r>
      <w:hyperlink r:id="rId205" w:tooltip="Kwas siarkowy" w:history="1">
        <w:r>
          <w:rPr>
            <w:rStyle w:val="Hipercze"/>
            <w:rFonts w:ascii="Arial" w:hAnsi="Arial" w:cs="Arial"/>
            <w:color w:val="0B0080"/>
            <w:sz w:val="21"/>
            <w:szCs w:val="21"/>
          </w:rPr>
          <w:t>kwasu siarkowego</w:t>
        </w:r>
      </w:hyperlink>
      <w:hyperlink r:id="rId206" w:anchor="cite_note-recy2-21" w:history="1">
        <w:r>
          <w:rPr>
            <w:rStyle w:val="Hipercze"/>
            <w:rFonts w:ascii="Arial" w:hAnsi="Arial" w:cs="Arial"/>
            <w:color w:val="0B0080"/>
            <w:sz w:val="21"/>
            <w:szCs w:val="21"/>
            <w:vertAlign w:val="superscript"/>
          </w:rPr>
          <w:t>[20]</w:t>
        </w:r>
      </w:hyperlink>
      <w:r>
        <w:rPr>
          <w:rFonts w:ascii="Arial" w:hAnsi="Arial" w:cs="Arial"/>
          <w:color w:val="222222"/>
          <w:sz w:val="21"/>
          <w:szCs w:val="21"/>
        </w:rPr>
        <w:t>.</w:t>
      </w:r>
    </w:p>
    <w:p w:rsidR="00441F0E" w:rsidRDefault="00441F0E" w:rsidP="00441F0E">
      <w:pPr>
        <w:pStyle w:val="Nagwek2"/>
        <w:pBdr>
          <w:bottom w:val="single" w:sz="6" w:space="0" w:color="A2A9B1"/>
        </w:pBdr>
        <w:shd w:val="clear" w:color="auto" w:fill="FFFFFF"/>
        <w:spacing w:before="240" w:after="60"/>
        <w:ind w:left="768"/>
        <w:rPr>
          <w:rFonts w:ascii="Georgia" w:hAnsi="Georgia" w:cs="Times New Roman"/>
          <w:b w:val="0"/>
          <w:bCs w:val="0"/>
          <w:color w:val="000000"/>
          <w:sz w:val="36"/>
          <w:szCs w:val="36"/>
        </w:rPr>
      </w:pPr>
      <w:r>
        <w:rPr>
          <w:rStyle w:val="mw-headline"/>
          <w:rFonts w:ascii="Georgia" w:hAnsi="Georgia"/>
          <w:b w:val="0"/>
          <w:bCs w:val="0"/>
          <w:color w:val="000000"/>
        </w:rPr>
        <w:t>Zastosowanie</w:t>
      </w:r>
      <w:r>
        <w:rPr>
          <w:rStyle w:val="mw-editsection-bracket"/>
          <w:rFonts w:ascii="Arial" w:hAnsi="Arial" w:cs="Arial"/>
          <w:b w:val="0"/>
          <w:bCs w:val="0"/>
          <w:color w:val="54595D"/>
          <w:sz w:val="20"/>
          <w:szCs w:val="20"/>
        </w:rPr>
        <w:t>[</w:t>
      </w:r>
      <w:hyperlink r:id="rId207" w:tooltip="Edytuj sekcję: Zastosowanie" w:history="1">
        <w:r>
          <w:rPr>
            <w:rStyle w:val="Hipercze"/>
            <w:rFonts w:ascii="Arial" w:hAnsi="Arial" w:cs="Arial"/>
            <w:b w:val="0"/>
            <w:bCs w:val="0"/>
            <w:color w:val="0B0080"/>
            <w:sz w:val="20"/>
            <w:szCs w:val="20"/>
          </w:rPr>
          <w:t>edytuj</w:t>
        </w:r>
      </w:hyperlink>
      <w:r>
        <w:rPr>
          <w:rStyle w:val="mw-editsection-divider"/>
          <w:rFonts w:ascii="Arial" w:hAnsi="Arial" w:cs="Arial"/>
          <w:b w:val="0"/>
          <w:bCs w:val="0"/>
          <w:color w:val="54595D"/>
          <w:sz w:val="20"/>
          <w:szCs w:val="20"/>
        </w:rPr>
        <w:t> | </w:t>
      </w:r>
      <w:hyperlink r:id="rId208" w:tooltip="Edytuj sekcję: Zastosowanie" w:history="1">
        <w:r>
          <w:rPr>
            <w:rStyle w:val="Hipercze"/>
            <w:rFonts w:ascii="Arial" w:hAnsi="Arial" w:cs="Arial"/>
            <w:b w:val="0"/>
            <w:bCs w:val="0"/>
            <w:color w:val="0B0080"/>
            <w:sz w:val="20"/>
            <w:szCs w:val="20"/>
          </w:rPr>
          <w:t>edytuj kod</w:t>
        </w:r>
      </w:hyperlink>
      <w:r>
        <w:rPr>
          <w:rStyle w:val="mw-editsection-bracket"/>
          <w:rFonts w:ascii="Arial" w:hAnsi="Arial" w:cs="Arial"/>
          <w:b w:val="0"/>
          <w:bCs w:val="0"/>
          <w:color w:val="54595D"/>
          <w:sz w:val="20"/>
          <w:szCs w:val="20"/>
        </w:rPr>
        <w:t>]</w:t>
      </w:r>
    </w:p>
    <w:p w:rsidR="00441F0E" w:rsidRDefault="00441F0E" w:rsidP="00441F0E">
      <w:pPr>
        <w:pStyle w:val="Normalny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Miedź obok </w:t>
      </w:r>
      <w:hyperlink r:id="rId209" w:tooltip="Żelazo" w:history="1">
        <w:r>
          <w:rPr>
            <w:rStyle w:val="Hipercze"/>
            <w:rFonts w:ascii="Arial" w:hAnsi="Arial" w:cs="Arial"/>
            <w:color w:val="0B0080"/>
            <w:sz w:val="21"/>
            <w:szCs w:val="21"/>
          </w:rPr>
          <w:t>żelaza</w:t>
        </w:r>
      </w:hyperlink>
      <w:r>
        <w:rPr>
          <w:rFonts w:ascii="Arial" w:hAnsi="Arial" w:cs="Arial"/>
          <w:color w:val="222222"/>
          <w:sz w:val="21"/>
          <w:szCs w:val="21"/>
        </w:rPr>
        <w:t> odegrała wyjątkową rolę w rozwoju cywilizacji ludzkiej. </w:t>
      </w:r>
      <w:hyperlink r:id="rId210" w:tooltip="Epoka brązu" w:history="1">
        <w:r>
          <w:rPr>
            <w:rStyle w:val="Hipercze"/>
            <w:rFonts w:ascii="Arial" w:hAnsi="Arial" w:cs="Arial"/>
            <w:color w:val="0B0080"/>
            <w:sz w:val="21"/>
            <w:szCs w:val="21"/>
          </w:rPr>
          <w:t>Epoka brązu</w:t>
        </w:r>
      </w:hyperlink>
      <w:r>
        <w:rPr>
          <w:rFonts w:ascii="Arial" w:hAnsi="Arial" w:cs="Arial"/>
          <w:color w:val="222222"/>
          <w:sz w:val="21"/>
          <w:szCs w:val="21"/>
        </w:rPr>
        <w:t> zawdzięcza swoją nazwę jednemu ze </w:t>
      </w:r>
      <w:hyperlink r:id="rId211" w:tooltip="Stopy miedzi" w:history="1">
        <w:r>
          <w:rPr>
            <w:rStyle w:val="Hipercze"/>
            <w:rFonts w:ascii="Arial" w:hAnsi="Arial" w:cs="Arial"/>
            <w:color w:val="0B0080"/>
            <w:sz w:val="21"/>
            <w:szCs w:val="21"/>
          </w:rPr>
          <w:t>stopów miedzi</w:t>
        </w:r>
      </w:hyperlink>
      <w:r>
        <w:rPr>
          <w:rFonts w:ascii="Arial" w:hAnsi="Arial" w:cs="Arial"/>
          <w:color w:val="222222"/>
          <w:sz w:val="21"/>
          <w:szCs w:val="21"/>
        </w:rPr>
        <w:t>. Pierwiastek ten znany jest od starożytności, od kiedy to był podstawowym składnikiem </w:t>
      </w:r>
      <w:hyperlink r:id="rId212" w:tooltip="Brązy" w:history="1">
        <w:r>
          <w:rPr>
            <w:rStyle w:val="Hipercze"/>
            <w:rFonts w:ascii="Arial" w:hAnsi="Arial" w:cs="Arial"/>
            <w:color w:val="0B0080"/>
            <w:sz w:val="21"/>
            <w:szCs w:val="21"/>
          </w:rPr>
          <w:t>brązów</w:t>
        </w:r>
      </w:hyperlink>
      <w:r>
        <w:rPr>
          <w:rFonts w:ascii="Arial" w:hAnsi="Arial" w:cs="Arial"/>
          <w:color w:val="222222"/>
          <w:sz w:val="21"/>
          <w:szCs w:val="21"/>
        </w:rPr>
        <w:t>. Głównym zastosowaniem miedzi jest produkcja kabli elektrycznych (60%), pokryć dachów i instalacji wodociągowych (20%) i maszyn przemysłowych (15%). Miedź głównie używana jest jako metal, ale gdy wymagana jest większa twardość, wtedy łącząc z innymi metalami tworzy się stopy (5% całkowitego zużycia), takie jak </w:t>
      </w:r>
      <w:hyperlink r:id="rId213" w:tooltip="Brązy" w:history="1">
        <w:r>
          <w:rPr>
            <w:rStyle w:val="Hipercze"/>
            <w:rFonts w:ascii="Arial" w:hAnsi="Arial" w:cs="Arial"/>
            <w:color w:val="0B0080"/>
            <w:sz w:val="21"/>
            <w:szCs w:val="21"/>
          </w:rPr>
          <w:t>brąz</w:t>
        </w:r>
      </w:hyperlink>
      <w:r>
        <w:rPr>
          <w:rFonts w:ascii="Arial" w:hAnsi="Arial" w:cs="Arial"/>
          <w:color w:val="222222"/>
          <w:sz w:val="21"/>
          <w:szCs w:val="21"/>
        </w:rPr>
        <w:t> czy </w:t>
      </w:r>
      <w:hyperlink r:id="rId214" w:tooltip="Mosiądz" w:history="1">
        <w:r>
          <w:rPr>
            <w:rStyle w:val="Hipercze"/>
            <w:rFonts w:ascii="Arial" w:hAnsi="Arial" w:cs="Arial"/>
            <w:color w:val="0B0080"/>
            <w:sz w:val="21"/>
            <w:szCs w:val="21"/>
          </w:rPr>
          <w:t>mosiądz</w:t>
        </w:r>
      </w:hyperlink>
      <w:hyperlink r:id="rId215" w:anchor="cite_note-AZ-22" w:history="1">
        <w:r>
          <w:rPr>
            <w:rStyle w:val="Hipercze"/>
            <w:rFonts w:ascii="Arial" w:hAnsi="Arial" w:cs="Arial"/>
            <w:color w:val="0B0080"/>
            <w:sz w:val="21"/>
            <w:szCs w:val="21"/>
            <w:vertAlign w:val="superscript"/>
          </w:rPr>
          <w:t>[21]</w:t>
        </w:r>
      </w:hyperlink>
      <w:r>
        <w:rPr>
          <w:rFonts w:ascii="Arial" w:hAnsi="Arial" w:cs="Arial"/>
          <w:color w:val="222222"/>
          <w:sz w:val="21"/>
          <w:szCs w:val="21"/>
        </w:rPr>
        <w:t>. Mała część miedzi jest używana w produkcji związków będących dodatkami do żywności i fungicydami w rolnictwie</w:t>
      </w:r>
      <w:hyperlink r:id="rId216" w:anchor="cite_note-elementsurl-23" w:history="1">
        <w:r>
          <w:rPr>
            <w:rStyle w:val="Hipercze"/>
            <w:rFonts w:ascii="Arial" w:hAnsi="Arial" w:cs="Arial"/>
            <w:color w:val="0B0080"/>
            <w:sz w:val="21"/>
            <w:szCs w:val="21"/>
            <w:vertAlign w:val="superscript"/>
          </w:rPr>
          <w:t>[22]</w:t>
        </w:r>
      </w:hyperlink>
      <w:hyperlink r:id="rId217" w:anchor="cite_note-ullmann-24" w:history="1">
        <w:r>
          <w:rPr>
            <w:rStyle w:val="Hipercze"/>
            <w:rFonts w:ascii="Arial" w:hAnsi="Arial" w:cs="Arial"/>
            <w:color w:val="0B0080"/>
            <w:sz w:val="21"/>
            <w:szCs w:val="21"/>
            <w:vertAlign w:val="superscript"/>
          </w:rPr>
          <w:t>[23]</w:t>
        </w:r>
      </w:hyperlink>
      <w:r>
        <w:rPr>
          <w:rFonts w:ascii="Arial" w:hAnsi="Arial" w:cs="Arial"/>
          <w:color w:val="222222"/>
          <w:sz w:val="21"/>
          <w:szCs w:val="21"/>
        </w:rPr>
        <w:t> oraz stosowana jako barwnik szkła czy </w:t>
      </w:r>
      <w:hyperlink r:id="rId218" w:tooltip="Katalizator" w:history="1">
        <w:r>
          <w:rPr>
            <w:rStyle w:val="Hipercze"/>
            <w:rFonts w:ascii="Arial" w:hAnsi="Arial" w:cs="Arial"/>
            <w:color w:val="0B0080"/>
            <w:sz w:val="21"/>
            <w:szCs w:val="21"/>
          </w:rPr>
          <w:t>katalizator</w:t>
        </w:r>
      </w:hyperlink>
      <w:r>
        <w:rPr>
          <w:rFonts w:ascii="Arial" w:hAnsi="Arial" w:cs="Arial"/>
          <w:color w:val="222222"/>
          <w:sz w:val="21"/>
          <w:szCs w:val="21"/>
        </w:rPr>
        <w:t>.</w:t>
      </w:r>
    </w:p>
    <w:p w:rsidR="00441F0E" w:rsidRDefault="00441F0E" w:rsidP="00441F0E">
      <w:pPr>
        <w:pStyle w:val="Nagwek3"/>
        <w:shd w:val="clear" w:color="auto" w:fill="FFFFFF"/>
        <w:spacing w:before="72"/>
        <w:ind w:left="768"/>
        <w:rPr>
          <w:rFonts w:ascii="Arial" w:hAnsi="Arial" w:cs="Arial"/>
          <w:color w:val="000000"/>
          <w:sz w:val="29"/>
          <w:szCs w:val="29"/>
        </w:rPr>
      </w:pPr>
      <w:r>
        <w:rPr>
          <w:rStyle w:val="mw-headline"/>
          <w:rFonts w:ascii="Arial" w:hAnsi="Arial" w:cs="Arial"/>
          <w:color w:val="000000"/>
          <w:sz w:val="29"/>
          <w:szCs w:val="29"/>
        </w:rPr>
        <w:t>Urządzenia elektryczne</w:t>
      </w:r>
      <w:r>
        <w:rPr>
          <w:rStyle w:val="mw-editsection-bracket"/>
          <w:rFonts w:ascii="Arial" w:hAnsi="Arial" w:cs="Arial"/>
          <w:b w:val="0"/>
          <w:bCs w:val="0"/>
          <w:color w:val="54595D"/>
          <w:sz w:val="20"/>
          <w:szCs w:val="20"/>
        </w:rPr>
        <w:t>[</w:t>
      </w:r>
      <w:hyperlink r:id="rId219" w:tooltip="Edytuj sekcję: Urządzenia elektryczne" w:history="1">
        <w:r>
          <w:rPr>
            <w:rStyle w:val="Hipercze"/>
            <w:rFonts w:ascii="Arial" w:hAnsi="Arial" w:cs="Arial"/>
            <w:b w:val="0"/>
            <w:bCs w:val="0"/>
            <w:color w:val="0B0080"/>
            <w:sz w:val="20"/>
            <w:szCs w:val="20"/>
          </w:rPr>
          <w:t>edytuj</w:t>
        </w:r>
      </w:hyperlink>
      <w:r>
        <w:rPr>
          <w:rStyle w:val="mw-editsection-divider"/>
          <w:rFonts w:ascii="Arial" w:hAnsi="Arial" w:cs="Arial"/>
          <w:b w:val="0"/>
          <w:bCs w:val="0"/>
          <w:color w:val="54595D"/>
          <w:sz w:val="20"/>
          <w:szCs w:val="20"/>
        </w:rPr>
        <w:t> | </w:t>
      </w:r>
      <w:hyperlink r:id="rId220" w:tooltip="Edytuj sekcję: Urządzenia elektryczne" w:history="1">
        <w:r>
          <w:rPr>
            <w:rStyle w:val="Hipercze"/>
            <w:rFonts w:ascii="Arial" w:hAnsi="Arial" w:cs="Arial"/>
            <w:b w:val="0"/>
            <w:bCs w:val="0"/>
            <w:color w:val="0B0080"/>
            <w:sz w:val="20"/>
            <w:szCs w:val="20"/>
          </w:rPr>
          <w:t>edytuj kod</w:t>
        </w:r>
      </w:hyperlink>
      <w:r>
        <w:rPr>
          <w:rStyle w:val="mw-editsection-bracket"/>
          <w:rFonts w:ascii="Arial" w:hAnsi="Arial" w:cs="Arial"/>
          <w:b w:val="0"/>
          <w:bCs w:val="0"/>
          <w:color w:val="54595D"/>
          <w:sz w:val="20"/>
          <w:szCs w:val="20"/>
        </w:rPr>
        <w:t>]</w:t>
      </w:r>
    </w:p>
    <w:p w:rsidR="00441F0E" w:rsidRDefault="00441F0E" w:rsidP="00441F0E">
      <w:pPr>
        <w:pStyle w:val="Normalny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Właściwości elektryczne miedzi są wykorzystywane w </w:t>
      </w:r>
      <w:hyperlink r:id="rId221" w:tooltip="Przewód elektryczny" w:history="1">
        <w:r>
          <w:rPr>
            <w:rStyle w:val="Hipercze"/>
            <w:rFonts w:ascii="Arial" w:hAnsi="Arial" w:cs="Arial"/>
            <w:color w:val="0B0080"/>
            <w:sz w:val="21"/>
            <w:szCs w:val="21"/>
          </w:rPr>
          <w:t>przewodach</w:t>
        </w:r>
      </w:hyperlink>
      <w:r>
        <w:rPr>
          <w:rFonts w:ascii="Arial" w:hAnsi="Arial" w:cs="Arial"/>
          <w:color w:val="222222"/>
          <w:sz w:val="21"/>
          <w:szCs w:val="21"/>
        </w:rPr>
        <w:t> miedzianych i urządzeniach jak </w:t>
      </w:r>
      <w:hyperlink r:id="rId222" w:tooltip="Elektromagnes" w:history="1">
        <w:r>
          <w:rPr>
            <w:rStyle w:val="Hipercze"/>
            <w:rFonts w:ascii="Arial" w:hAnsi="Arial" w:cs="Arial"/>
            <w:color w:val="0B0080"/>
            <w:sz w:val="21"/>
            <w:szCs w:val="21"/>
          </w:rPr>
          <w:t>elektromagnesy</w:t>
        </w:r>
      </w:hyperlink>
      <w:r>
        <w:rPr>
          <w:rFonts w:ascii="Arial" w:hAnsi="Arial" w:cs="Arial"/>
          <w:color w:val="222222"/>
          <w:sz w:val="21"/>
          <w:szCs w:val="21"/>
        </w:rPr>
        <w:t>. </w:t>
      </w:r>
      <w:hyperlink r:id="rId223" w:tooltip="Układ scalony" w:history="1">
        <w:r>
          <w:rPr>
            <w:rStyle w:val="Hipercze"/>
            <w:rFonts w:ascii="Arial" w:hAnsi="Arial" w:cs="Arial"/>
            <w:color w:val="0B0080"/>
            <w:sz w:val="21"/>
            <w:szCs w:val="21"/>
          </w:rPr>
          <w:t>Układy scalone</w:t>
        </w:r>
      </w:hyperlink>
      <w:r>
        <w:rPr>
          <w:rFonts w:ascii="Arial" w:hAnsi="Arial" w:cs="Arial"/>
          <w:color w:val="222222"/>
          <w:sz w:val="21"/>
          <w:szCs w:val="21"/>
        </w:rPr>
        <w:t> i </w:t>
      </w:r>
      <w:hyperlink r:id="rId224" w:tooltip="Płytka drukowana" w:history="1">
        <w:r>
          <w:rPr>
            <w:rStyle w:val="Hipercze"/>
            <w:rFonts w:ascii="Arial" w:hAnsi="Arial" w:cs="Arial"/>
            <w:color w:val="0B0080"/>
            <w:sz w:val="21"/>
            <w:szCs w:val="21"/>
          </w:rPr>
          <w:t>obwody drukowane</w:t>
        </w:r>
      </w:hyperlink>
      <w:r>
        <w:rPr>
          <w:rFonts w:ascii="Arial" w:hAnsi="Arial" w:cs="Arial"/>
          <w:color w:val="222222"/>
          <w:sz w:val="21"/>
          <w:szCs w:val="21"/>
        </w:rPr>
        <w:t> zawierają miedź, ze względu na jej bardzo dobrą przewodność elektryczną; </w:t>
      </w:r>
      <w:hyperlink r:id="rId225" w:tooltip="Radiator" w:history="1">
        <w:r>
          <w:rPr>
            <w:rStyle w:val="Hipercze"/>
            <w:rFonts w:ascii="Arial" w:hAnsi="Arial" w:cs="Arial"/>
            <w:color w:val="0B0080"/>
            <w:sz w:val="21"/>
            <w:szCs w:val="21"/>
          </w:rPr>
          <w:t>radiatory</w:t>
        </w:r>
      </w:hyperlink>
      <w:r>
        <w:rPr>
          <w:rFonts w:ascii="Arial" w:hAnsi="Arial" w:cs="Arial"/>
          <w:color w:val="222222"/>
          <w:sz w:val="21"/>
          <w:szCs w:val="21"/>
        </w:rPr>
        <w:t> i </w:t>
      </w:r>
      <w:hyperlink r:id="rId226" w:tooltip="Wymiennik ciepła" w:history="1">
        <w:r>
          <w:rPr>
            <w:rStyle w:val="Hipercze"/>
            <w:rFonts w:ascii="Arial" w:hAnsi="Arial" w:cs="Arial"/>
            <w:color w:val="0B0080"/>
            <w:sz w:val="21"/>
            <w:szCs w:val="21"/>
          </w:rPr>
          <w:t xml:space="preserve">wymienniki </w:t>
        </w:r>
        <w:r>
          <w:rPr>
            <w:rStyle w:val="Hipercze"/>
            <w:rFonts w:ascii="Arial" w:hAnsi="Arial" w:cs="Arial"/>
            <w:color w:val="0B0080"/>
            <w:sz w:val="21"/>
            <w:szCs w:val="21"/>
          </w:rPr>
          <w:lastRenderedPageBreak/>
          <w:t>ciepła</w:t>
        </w:r>
      </w:hyperlink>
      <w:r>
        <w:rPr>
          <w:rFonts w:ascii="Arial" w:hAnsi="Arial" w:cs="Arial"/>
          <w:color w:val="222222"/>
          <w:sz w:val="21"/>
          <w:szCs w:val="21"/>
        </w:rPr>
        <w:t> wytwarzane są z miedzi, ze względu na wyższe rozpraszanie ciepła, w stosunku do powszechnie używanego </w:t>
      </w:r>
      <w:hyperlink r:id="rId227" w:tooltip="Aluminium" w:history="1">
        <w:r>
          <w:rPr>
            <w:rStyle w:val="Hipercze"/>
            <w:rFonts w:ascii="Arial" w:hAnsi="Arial" w:cs="Arial"/>
            <w:color w:val="0B0080"/>
            <w:sz w:val="21"/>
            <w:szCs w:val="21"/>
          </w:rPr>
          <w:t>aluminium</w:t>
        </w:r>
      </w:hyperlink>
      <w:r>
        <w:rPr>
          <w:rFonts w:ascii="Arial" w:hAnsi="Arial" w:cs="Arial"/>
          <w:color w:val="222222"/>
          <w:sz w:val="21"/>
          <w:szCs w:val="21"/>
        </w:rPr>
        <w:t>. Miedź jest używana także do budowy </w:t>
      </w:r>
      <w:hyperlink r:id="rId228" w:tooltip="Lampa elektronowa" w:history="1">
        <w:r>
          <w:rPr>
            <w:rStyle w:val="Hipercze"/>
            <w:rFonts w:ascii="Arial" w:hAnsi="Arial" w:cs="Arial"/>
            <w:color w:val="0B0080"/>
            <w:sz w:val="21"/>
            <w:szCs w:val="21"/>
          </w:rPr>
          <w:t>lamp elektronowych</w:t>
        </w:r>
      </w:hyperlink>
      <w:r>
        <w:rPr>
          <w:rFonts w:ascii="Arial" w:hAnsi="Arial" w:cs="Arial"/>
          <w:color w:val="222222"/>
          <w:sz w:val="21"/>
          <w:szCs w:val="21"/>
        </w:rPr>
        <w:t>, monitorów </w:t>
      </w:r>
      <w:hyperlink r:id="rId229" w:tooltip="Monitor kineskopowy" w:history="1">
        <w:r>
          <w:rPr>
            <w:rStyle w:val="Hipercze"/>
            <w:rFonts w:ascii="Arial" w:hAnsi="Arial" w:cs="Arial"/>
            <w:color w:val="0B0080"/>
            <w:sz w:val="21"/>
            <w:szCs w:val="21"/>
          </w:rPr>
          <w:t>CRT</w:t>
        </w:r>
      </w:hyperlink>
      <w:r>
        <w:rPr>
          <w:rFonts w:ascii="Arial" w:hAnsi="Arial" w:cs="Arial"/>
          <w:color w:val="222222"/>
          <w:sz w:val="21"/>
          <w:szCs w:val="21"/>
        </w:rPr>
        <w:t> i </w:t>
      </w:r>
      <w:hyperlink r:id="rId230" w:tooltip="Magnetron" w:history="1">
        <w:r>
          <w:rPr>
            <w:rStyle w:val="Hipercze"/>
            <w:rFonts w:ascii="Arial" w:hAnsi="Arial" w:cs="Arial"/>
            <w:color w:val="0B0080"/>
            <w:sz w:val="21"/>
            <w:szCs w:val="21"/>
          </w:rPr>
          <w:t>magnetronów</w:t>
        </w:r>
      </w:hyperlink>
      <w:r>
        <w:rPr>
          <w:rFonts w:ascii="Arial" w:hAnsi="Arial" w:cs="Arial"/>
          <w:color w:val="222222"/>
          <w:sz w:val="21"/>
          <w:szCs w:val="21"/>
        </w:rPr>
        <w:t> jako </w:t>
      </w:r>
      <w:hyperlink r:id="rId231" w:tooltip="Falowód" w:history="1">
        <w:r>
          <w:rPr>
            <w:rStyle w:val="Hipercze"/>
            <w:rFonts w:ascii="Arial" w:hAnsi="Arial" w:cs="Arial"/>
            <w:color w:val="0B0080"/>
            <w:sz w:val="21"/>
            <w:szCs w:val="21"/>
          </w:rPr>
          <w:t>falowodów</w:t>
        </w:r>
      </w:hyperlink>
      <w:r>
        <w:rPr>
          <w:rFonts w:ascii="Arial" w:hAnsi="Arial" w:cs="Arial"/>
          <w:color w:val="222222"/>
          <w:sz w:val="21"/>
          <w:szCs w:val="21"/>
        </w:rPr>
        <w:t> promieniowania </w:t>
      </w:r>
      <w:hyperlink r:id="rId232" w:tooltip="Mikrofale" w:history="1">
        <w:r>
          <w:rPr>
            <w:rStyle w:val="Hipercze"/>
            <w:rFonts w:ascii="Arial" w:hAnsi="Arial" w:cs="Arial"/>
            <w:color w:val="0B0080"/>
            <w:sz w:val="21"/>
            <w:szCs w:val="21"/>
          </w:rPr>
          <w:t>mikrofalowego</w:t>
        </w:r>
      </w:hyperlink>
      <w:hyperlink r:id="rId233" w:anchor="cite_note-acc-25" w:history="1">
        <w:r>
          <w:rPr>
            <w:rStyle w:val="Hipercze"/>
            <w:rFonts w:ascii="Arial" w:hAnsi="Arial" w:cs="Arial"/>
            <w:color w:val="0B0080"/>
            <w:sz w:val="21"/>
            <w:szCs w:val="21"/>
            <w:vertAlign w:val="superscript"/>
          </w:rPr>
          <w:t>[24]</w:t>
        </w:r>
      </w:hyperlink>
      <w:r>
        <w:rPr>
          <w:rFonts w:ascii="Arial" w:hAnsi="Arial" w:cs="Arial"/>
          <w:color w:val="222222"/>
          <w:sz w:val="21"/>
          <w:szCs w:val="21"/>
        </w:rPr>
        <w:t>.</w:t>
      </w:r>
    </w:p>
    <w:p w:rsidR="00441F0E" w:rsidRDefault="00441F0E" w:rsidP="00441F0E">
      <w:pPr>
        <w:pStyle w:val="Nagwek3"/>
        <w:shd w:val="clear" w:color="auto" w:fill="FFFFFF"/>
        <w:spacing w:before="72"/>
        <w:ind w:left="768"/>
        <w:rPr>
          <w:rFonts w:ascii="Arial" w:hAnsi="Arial" w:cs="Arial"/>
          <w:color w:val="000000"/>
          <w:sz w:val="29"/>
          <w:szCs w:val="29"/>
        </w:rPr>
      </w:pPr>
      <w:r>
        <w:rPr>
          <w:rStyle w:val="mw-headline"/>
          <w:rFonts w:ascii="Arial" w:hAnsi="Arial" w:cs="Arial"/>
          <w:color w:val="000000"/>
          <w:sz w:val="29"/>
          <w:szCs w:val="29"/>
        </w:rPr>
        <w:t>Stopy</w:t>
      </w:r>
      <w:r>
        <w:rPr>
          <w:rStyle w:val="mw-editsection-bracket"/>
          <w:rFonts w:ascii="Arial" w:hAnsi="Arial" w:cs="Arial"/>
          <w:b w:val="0"/>
          <w:bCs w:val="0"/>
          <w:color w:val="54595D"/>
          <w:sz w:val="20"/>
          <w:szCs w:val="20"/>
        </w:rPr>
        <w:t>[</w:t>
      </w:r>
      <w:hyperlink r:id="rId234" w:tooltip="Edytuj sekcję: Stopy" w:history="1">
        <w:r>
          <w:rPr>
            <w:rStyle w:val="Hipercze"/>
            <w:rFonts w:ascii="Arial" w:hAnsi="Arial" w:cs="Arial"/>
            <w:b w:val="0"/>
            <w:bCs w:val="0"/>
            <w:color w:val="0B0080"/>
            <w:sz w:val="20"/>
            <w:szCs w:val="20"/>
          </w:rPr>
          <w:t>edytuj</w:t>
        </w:r>
      </w:hyperlink>
      <w:r>
        <w:rPr>
          <w:rStyle w:val="mw-editsection-divider"/>
          <w:rFonts w:ascii="Arial" w:hAnsi="Arial" w:cs="Arial"/>
          <w:b w:val="0"/>
          <w:bCs w:val="0"/>
          <w:color w:val="54595D"/>
          <w:sz w:val="20"/>
          <w:szCs w:val="20"/>
        </w:rPr>
        <w:t> | </w:t>
      </w:r>
      <w:hyperlink r:id="rId235" w:tooltip="Edytuj sekcję: Stopy" w:history="1">
        <w:r>
          <w:rPr>
            <w:rStyle w:val="Hipercze"/>
            <w:rFonts w:ascii="Arial" w:hAnsi="Arial" w:cs="Arial"/>
            <w:b w:val="0"/>
            <w:bCs w:val="0"/>
            <w:color w:val="0B0080"/>
            <w:sz w:val="20"/>
            <w:szCs w:val="20"/>
          </w:rPr>
          <w:t>edytuj kod</w:t>
        </w:r>
      </w:hyperlink>
      <w:r>
        <w:rPr>
          <w:rStyle w:val="mw-editsection-bracket"/>
          <w:rFonts w:ascii="Arial" w:hAnsi="Arial" w:cs="Arial"/>
          <w:b w:val="0"/>
          <w:bCs w:val="0"/>
          <w:color w:val="54595D"/>
          <w:sz w:val="20"/>
          <w:szCs w:val="20"/>
        </w:rPr>
        <w:t>]</w:t>
      </w:r>
    </w:p>
    <w:p w:rsidR="00441F0E" w:rsidRDefault="00441F0E" w:rsidP="00441F0E">
      <w:pPr>
        <w:pStyle w:val="Normalny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Metal jest dodawany do wielu stopów, zarówno do stali, jak i do </w:t>
      </w:r>
      <w:hyperlink r:id="rId236" w:tooltip="Stopy aluminium" w:history="1">
        <w:r>
          <w:rPr>
            <w:rStyle w:val="Hipercze"/>
            <w:rFonts w:ascii="Arial" w:hAnsi="Arial" w:cs="Arial"/>
            <w:color w:val="0B0080"/>
            <w:sz w:val="21"/>
            <w:szCs w:val="21"/>
          </w:rPr>
          <w:t>stopów aluminium</w:t>
        </w:r>
      </w:hyperlink>
      <w:r>
        <w:rPr>
          <w:rFonts w:ascii="Arial" w:hAnsi="Arial" w:cs="Arial"/>
          <w:color w:val="222222"/>
          <w:sz w:val="21"/>
          <w:szCs w:val="21"/>
        </w:rPr>
        <w:t>. Jest też dodawany do </w:t>
      </w:r>
      <w:hyperlink r:id="rId237" w:tooltip="Srebro" w:history="1">
        <w:r>
          <w:rPr>
            <w:rStyle w:val="Hipercze"/>
            <w:rFonts w:ascii="Arial" w:hAnsi="Arial" w:cs="Arial"/>
            <w:color w:val="0B0080"/>
            <w:sz w:val="21"/>
            <w:szCs w:val="21"/>
          </w:rPr>
          <w:t>srebra</w:t>
        </w:r>
      </w:hyperlink>
      <w:r>
        <w:rPr>
          <w:rFonts w:ascii="Arial" w:hAnsi="Arial" w:cs="Arial"/>
          <w:color w:val="222222"/>
          <w:sz w:val="21"/>
          <w:szCs w:val="21"/>
        </w:rPr>
        <w:t> i </w:t>
      </w:r>
      <w:hyperlink r:id="rId238" w:tooltip="Złoto" w:history="1">
        <w:r>
          <w:rPr>
            <w:rStyle w:val="Hipercze"/>
            <w:rFonts w:ascii="Arial" w:hAnsi="Arial" w:cs="Arial"/>
            <w:color w:val="0B0080"/>
            <w:sz w:val="21"/>
            <w:szCs w:val="21"/>
          </w:rPr>
          <w:t>złota</w:t>
        </w:r>
      </w:hyperlink>
      <w:r>
        <w:rPr>
          <w:rFonts w:ascii="Arial" w:hAnsi="Arial" w:cs="Arial"/>
          <w:color w:val="222222"/>
          <w:sz w:val="21"/>
          <w:szCs w:val="21"/>
        </w:rPr>
        <w:t> poprawiając znacznie ich własności mechaniczne. Miedź z </w:t>
      </w:r>
      <w:hyperlink r:id="rId239" w:tooltip="Cyna" w:history="1">
        <w:r>
          <w:rPr>
            <w:rStyle w:val="Hipercze"/>
            <w:rFonts w:ascii="Arial" w:hAnsi="Arial" w:cs="Arial"/>
            <w:color w:val="0B0080"/>
            <w:sz w:val="21"/>
            <w:szCs w:val="21"/>
          </w:rPr>
          <w:t>cyną</w:t>
        </w:r>
      </w:hyperlink>
      <w:r>
        <w:rPr>
          <w:rFonts w:ascii="Arial" w:hAnsi="Arial" w:cs="Arial"/>
          <w:color w:val="222222"/>
          <w:sz w:val="21"/>
          <w:szCs w:val="21"/>
        </w:rPr>
        <w:t>, </w:t>
      </w:r>
      <w:hyperlink r:id="rId240" w:tooltip="Cynk" w:history="1">
        <w:r>
          <w:rPr>
            <w:rStyle w:val="Hipercze"/>
            <w:rFonts w:ascii="Arial" w:hAnsi="Arial" w:cs="Arial"/>
            <w:color w:val="0B0080"/>
            <w:sz w:val="21"/>
            <w:szCs w:val="21"/>
          </w:rPr>
          <w:t>cynkiem</w:t>
        </w:r>
      </w:hyperlink>
      <w:r>
        <w:rPr>
          <w:rFonts w:ascii="Arial" w:hAnsi="Arial" w:cs="Arial"/>
          <w:color w:val="222222"/>
          <w:sz w:val="21"/>
          <w:szCs w:val="21"/>
        </w:rPr>
        <w:t>, </w:t>
      </w:r>
      <w:hyperlink r:id="rId241" w:tooltip="Molibden" w:history="1">
        <w:r>
          <w:rPr>
            <w:rStyle w:val="Hipercze"/>
            <w:rFonts w:ascii="Arial" w:hAnsi="Arial" w:cs="Arial"/>
            <w:color w:val="0B0080"/>
            <w:sz w:val="21"/>
            <w:szCs w:val="21"/>
          </w:rPr>
          <w:t>molibdenem</w:t>
        </w:r>
      </w:hyperlink>
      <w:r>
        <w:rPr>
          <w:rFonts w:ascii="Arial" w:hAnsi="Arial" w:cs="Arial"/>
          <w:color w:val="222222"/>
          <w:sz w:val="21"/>
          <w:szCs w:val="21"/>
        </w:rPr>
        <w:t> i innymi </w:t>
      </w:r>
      <w:hyperlink r:id="rId242" w:tooltip="Blok d" w:history="1">
        <w:r>
          <w:rPr>
            <w:rStyle w:val="Hipercze"/>
            <w:rFonts w:ascii="Arial" w:hAnsi="Arial" w:cs="Arial"/>
            <w:color w:val="0B0080"/>
            <w:sz w:val="21"/>
            <w:szCs w:val="21"/>
          </w:rPr>
          <w:t>metalami przejściowymi</w:t>
        </w:r>
      </w:hyperlink>
      <w:r>
        <w:rPr>
          <w:rFonts w:ascii="Arial" w:hAnsi="Arial" w:cs="Arial"/>
          <w:color w:val="222222"/>
          <w:sz w:val="21"/>
          <w:szCs w:val="21"/>
        </w:rPr>
        <w:t> tworzy cały zestaw </w:t>
      </w:r>
      <w:hyperlink r:id="rId243" w:tooltip="Stop metali" w:history="1">
        <w:r>
          <w:rPr>
            <w:rStyle w:val="Hipercze"/>
            <w:rFonts w:ascii="Arial" w:hAnsi="Arial" w:cs="Arial"/>
            <w:color w:val="0B0080"/>
            <w:sz w:val="21"/>
            <w:szCs w:val="21"/>
          </w:rPr>
          <w:t>stopów</w:t>
        </w:r>
      </w:hyperlink>
      <w:r>
        <w:rPr>
          <w:rFonts w:ascii="Arial" w:hAnsi="Arial" w:cs="Arial"/>
          <w:color w:val="222222"/>
          <w:sz w:val="21"/>
          <w:szCs w:val="21"/>
        </w:rPr>
        <w:t> zwanych ogólnie brązami. Najbardziej znane z nich to: udający złoto </w:t>
      </w:r>
      <w:hyperlink r:id="rId244" w:tooltip="Tombak" w:history="1">
        <w:r>
          <w:rPr>
            <w:rStyle w:val="Hipercze"/>
            <w:rFonts w:ascii="Arial" w:hAnsi="Arial" w:cs="Arial"/>
            <w:color w:val="0B0080"/>
            <w:sz w:val="21"/>
            <w:szCs w:val="21"/>
          </w:rPr>
          <w:t>tombak</w:t>
        </w:r>
      </w:hyperlink>
      <w:r>
        <w:rPr>
          <w:rFonts w:ascii="Arial" w:hAnsi="Arial" w:cs="Arial"/>
          <w:color w:val="222222"/>
          <w:sz w:val="21"/>
          <w:szCs w:val="21"/>
        </w:rPr>
        <w:t> i mający bardzo dobre własności mechaniczne oraz znaczną odporność na </w:t>
      </w:r>
      <w:hyperlink r:id="rId245" w:tooltip="Korozja" w:history="1">
        <w:r>
          <w:rPr>
            <w:rStyle w:val="Hipercze"/>
            <w:rFonts w:ascii="Arial" w:hAnsi="Arial" w:cs="Arial"/>
            <w:color w:val="0B0080"/>
            <w:sz w:val="21"/>
            <w:szCs w:val="21"/>
          </w:rPr>
          <w:t>korozję</w:t>
        </w:r>
      </w:hyperlink>
      <w:r>
        <w:rPr>
          <w:rFonts w:ascii="Arial" w:hAnsi="Arial" w:cs="Arial"/>
          <w:color w:val="222222"/>
          <w:sz w:val="21"/>
          <w:szCs w:val="21"/>
        </w:rPr>
        <w:t> </w:t>
      </w:r>
      <w:hyperlink r:id="rId246" w:tooltip="Mosiądz" w:history="1">
        <w:r>
          <w:rPr>
            <w:rStyle w:val="Hipercze"/>
            <w:rFonts w:ascii="Arial" w:hAnsi="Arial" w:cs="Arial"/>
            <w:color w:val="0B0080"/>
            <w:sz w:val="21"/>
            <w:szCs w:val="21"/>
          </w:rPr>
          <w:t>mosiądz</w:t>
        </w:r>
      </w:hyperlink>
      <w:r>
        <w:rPr>
          <w:rFonts w:ascii="Arial" w:hAnsi="Arial" w:cs="Arial"/>
          <w:color w:val="222222"/>
          <w:sz w:val="21"/>
          <w:szCs w:val="21"/>
        </w:rPr>
        <w:t>. Stopy miedzi stosuje się do wyrobu kosztownej armatury, elementów precyzyjnych urządzeń mechanicznych i w jubilerstwie.</w:t>
      </w:r>
    </w:p>
    <w:p w:rsidR="00441F0E" w:rsidRDefault="00441F0E" w:rsidP="00441F0E">
      <w:pPr>
        <w:pStyle w:val="Nagwek3"/>
        <w:shd w:val="clear" w:color="auto" w:fill="FFFFFF"/>
        <w:spacing w:before="72"/>
        <w:ind w:left="768"/>
        <w:rPr>
          <w:rFonts w:ascii="Arial" w:hAnsi="Arial" w:cs="Arial"/>
          <w:color w:val="000000"/>
          <w:sz w:val="29"/>
          <w:szCs w:val="29"/>
        </w:rPr>
      </w:pPr>
      <w:r>
        <w:rPr>
          <w:rStyle w:val="mw-headline"/>
          <w:rFonts w:ascii="Arial" w:hAnsi="Arial" w:cs="Arial"/>
          <w:color w:val="000000"/>
          <w:sz w:val="29"/>
          <w:szCs w:val="29"/>
        </w:rPr>
        <w:t>Budownictwo i przemysł</w:t>
      </w:r>
      <w:r>
        <w:rPr>
          <w:rStyle w:val="mw-editsection-bracket"/>
          <w:rFonts w:ascii="Arial" w:hAnsi="Arial" w:cs="Arial"/>
          <w:b w:val="0"/>
          <w:bCs w:val="0"/>
          <w:color w:val="54595D"/>
          <w:sz w:val="20"/>
          <w:szCs w:val="20"/>
        </w:rPr>
        <w:t>[</w:t>
      </w:r>
      <w:hyperlink r:id="rId247" w:tooltip="Edytuj sekcję: Budownictwo i przemysł" w:history="1">
        <w:r>
          <w:rPr>
            <w:rStyle w:val="Hipercze"/>
            <w:rFonts w:ascii="Arial" w:hAnsi="Arial" w:cs="Arial"/>
            <w:b w:val="0"/>
            <w:bCs w:val="0"/>
            <w:color w:val="0B0080"/>
            <w:sz w:val="20"/>
            <w:szCs w:val="20"/>
          </w:rPr>
          <w:t>edytuj</w:t>
        </w:r>
      </w:hyperlink>
      <w:r>
        <w:rPr>
          <w:rStyle w:val="mw-editsection-divider"/>
          <w:rFonts w:ascii="Arial" w:hAnsi="Arial" w:cs="Arial"/>
          <w:b w:val="0"/>
          <w:bCs w:val="0"/>
          <w:color w:val="54595D"/>
          <w:sz w:val="20"/>
          <w:szCs w:val="20"/>
        </w:rPr>
        <w:t> | </w:t>
      </w:r>
      <w:hyperlink r:id="rId248" w:tooltip="Edytuj sekcję: Budownictwo i przemysł" w:history="1">
        <w:r>
          <w:rPr>
            <w:rStyle w:val="Hipercze"/>
            <w:rFonts w:ascii="Arial" w:hAnsi="Arial" w:cs="Arial"/>
            <w:b w:val="0"/>
            <w:bCs w:val="0"/>
            <w:color w:val="0B0080"/>
            <w:sz w:val="20"/>
            <w:szCs w:val="20"/>
          </w:rPr>
          <w:t>edytuj kod</w:t>
        </w:r>
      </w:hyperlink>
      <w:r>
        <w:rPr>
          <w:rStyle w:val="mw-editsection-bracket"/>
          <w:rFonts w:ascii="Arial" w:hAnsi="Arial" w:cs="Arial"/>
          <w:b w:val="0"/>
          <w:bCs w:val="0"/>
          <w:color w:val="54595D"/>
          <w:sz w:val="20"/>
          <w:szCs w:val="20"/>
        </w:rPr>
        <w:t>]</w:t>
      </w:r>
    </w:p>
    <w:p w:rsidR="00441F0E" w:rsidRDefault="00441F0E" w:rsidP="00441F0E">
      <w:pPr>
        <w:shd w:val="clear" w:color="auto" w:fill="FFFFFF"/>
        <w:spacing w:after="24"/>
        <w:ind w:left="720"/>
        <w:rPr>
          <w:rFonts w:ascii="Arial" w:hAnsi="Arial" w:cs="Arial"/>
          <w:color w:val="222222"/>
          <w:sz w:val="21"/>
          <w:szCs w:val="21"/>
        </w:rPr>
      </w:pPr>
      <w:r>
        <w:rPr>
          <w:rFonts w:ascii="Arial" w:hAnsi="Arial" w:cs="Arial"/>
          <w:noProof/>
          <w:color w:val="222222"/>
          <w:sz w:val="21"/>
          <w:szCs w:val="21"/>
          <w:lang w:eastAsia="pl-PL"/>
        </w:rPr>
        <w:drawing>
          <wp:inline distT="0" distB="0" distL="0" distR="0">
            <wp:extent cx="152400" cy="1524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r>
        <w:rPr>
          <w:rStyle w:val="nomobile"/>
          <w:rFonts w:ascii="Arial" w:hAnsi="Arial" w:cs="Arial"/>
          <w:color w:val="222222"/>
          <w:sz w:val="21"/>
          <w:szCs w:val="21"/>
        </w:rPr>
        <w:t> </w:t>
      </w:r>
      <w:r>
        <w:rPr>
          <w:rFonts w:ascii="Arial" w:hAnsi="Arial" w:cs="Arial"/>
          <w:i/>
          <w:iCs/>
          <w:color w:val="222222"/>
          <w:sz w:val="21"/>
          <w:szCs w:val="21"/>
        </w:rPr>
        <w:t>Osobny artykuł: </w:t>
      </w:r>
      <w:hyperlink r:id="rId250" w:tooltip="Miedź w architekturze" w:history="1">
        <w:r>
          <w:rPr>
            <w:rStyle w:val="Hipercze"/>
            <w:rFonts w:ascii="Arial" w:hAnsi="Arial" w:cs="Arial"/>
            <w:i/>
            <w:iCs/>
            <w:color w:val="0B0080"/>
            <w:sz w:val="21"/>
            <w:szCs w:val="21"/>
          </w:rPr>
          <w:t>Miedź w architekturze</w:t>
        </w:r>
      </w:hyperlink>
      <w:r>
        <w:rPr>
          <w:rFonts w:ascii="Arial" w:hAnsi="Arial" w:cs="Arial"/>
          <w:i/>
          <w:iCs/>
          <w:color w:val="222222"/>
          <w:sz w:val="21"/>
          <w:szCs w:val="21"/>
        </w:rPr>
        <w:t>.</w:t>
      </w:r>
    </w:p>
    <w:p w:rsidR="00441F0E" w:rsidRDefault="00441F0E" w:rsidP="00441F0E">
      <w:pPr>
        <w:pStyle w:val="NormalnyWeb"/>
        <w:shd w:val="clear" w:color="auto" w:fill="FFFFFF"/>
        <w:spacing w:before="120" w:beforeAutospacing="0" w:after="120" w:afterAutospacing="0"/>
        <w:ind w:left="1152"/>
        <w:rPr>
          <w:rFonts w:ascii="Arial" w:hAnsi="Arial" w:cs="Arial"/>
          <w:color w:val="222222"/>
          <w:sz w:val="21"/>
          <w:szCs w:val="21"/>
        </w:rPr>
      </w:pPr>
      <w:r>
        <w:rPr>
          <w:rFonts w:ascii="Arial" w:hAnsi="Arial" w:cs="Arial"/>
          <w:color w:val="222222"/>
          <w:sz w:val="21"/>
          <w:szCs w:val="21"/>
        </w:rPr>
        <w:t>Ze względu na odporność metalu na wodę, miedź była używana już od czasów starożytnych jako materiał pokryć dachowych. Zielony kolor starszych budynków pochodzi od zachodzącej przez długi czas reakcji, w której miedź jest utleniana najpierw do tlenku miedzi(II), następnie przechodzi w siarczek miedzi (I) lub (II), by w końcu utworzyć węglan miedzi(II), nazywany patyną, która jest wysoko odporna na korozję. </w:t>
      </w:r>
      <w:hyperlink r:id="rId251" w:tooltip="Instalacja odgromowa" w:history="1">
        <w:r>
          <w:rPr>
            <w:rStyle w:val="Hipercze"/>
            <w:rFonts w:ascii="Arial" w:hAnsi="Arial" w:cs="Arial"/>
            <w:color w:val="0B0080"/>
            <w:sz w:val="21"/>
            <w:szCs w:val="21"/>
          </w:rPr>
          <w:t>Piorunochrony</w:t>
        </w:r>
      </w:hyperlink>
      <w:r>
        <w:rPr>
          <w:rFonts w:ascii="Arial" w:hAnsi="Arial" w:cs="Arial"/>
          <w:color w:val="222222"/>
          <w:sz w:val="21"/>
          <w:szCs w:val="21"/>
        </w:rPr>
        <w:t> są wyrabiane z miedzi w celu skutecznego uziemiania </w:t>
      </w:r>
      <w:hyperlink r:id="rId252" w:tooltip="Piorun" w:history="1">
        <w:r>
          <w:rPr>
            <w:rStyle w:val="Hipercze"/>
            <w:rFonts w:ascii="Arial" w:hAnsi="Arial" w:cs="Arial"/>
            <w:color w:val="0B0080"/>
            <w:sz w:val="21"/>
            <w:szCs w:val="21"/>
          </w:rPr>
          <w:t>piorunów</w:t>
        </w:r>
      </w:hyperlink>
      <w:r>
        <w:rPr>
          <w:rFonts w:ascii="Arial" w:hAnsi="Arial" w:cs="Arial"/>
          <w:color w:val="222222"/>
          <w:sz w:val="21"/>
          <w:szCs w:val="21"/>
        </w:rPr>
        <w:t>. Miedź ze względu na swoje właściwości idealnie nadaje się do lutowania i </w:t>
      </w:r>
      <w:hyperlink r:id="rId253" w:tooltip="Spawanie MIG/MAG" w:history="1">
        <w:r>
          <w:rPr>
            <w:rStyle w:val="Hipercze"/>
            <w:rFonts w:ascii="Arial" w:hAnsi="Arial" w:cs="Arial"/>
            <w:color w:val="0B0080"/>
            <w:sz w:val="21"/>
            <w:szCs w:val="21"/>
          </w:rPr>
          <w:t>spawania w łuku gazowo-metalowym</w:t>
        </w:r>
      </w:hyperlink>
      <w:hyperlink r:id="rId254" w:anchor="cite_note-coppalloy-26" w:history="1">
        <w:r>
          <w:rPr>
            <w:rStyle w:val="Hipercze"/>
            <w:rFonts w:ascii="Arial" w:hAnsi="Arial" w:cs="Arial"/>
            <w:color w:val="0B0080"/>
            <w:sz w:val="21"/>
            <w:szCs w:val="21"/>
            <w:vertAlign w:val="superscript"/>
          </w:rPr>
          <w:t>[25]</w:t>
        </w:r>
      </w:hyperlink>
      <w:r>
        <w:rPr>
          <w:rFonts w:ascii="Arial" w:hAnsi="Arial" w:cs="Arial"/>
          <w:color w:val="222222"/>
          <w:sz w:val="21"/>
          <w:szCs w:val="21"/>
        </w:rPr>
        <w:t>.</w:t>
      </w:r>
    </w:p>
    <w:p w:rsidR="00441F0E" w:rsidRDefault="00441F0E" w:rsidP="00441F0E">
      <w:pPr>
        <w:pStyle w:val="Nagwek3"/>
        <w:shd w:val="clear" w:color="auto" w:fill="FFFFFF"/>
        <w:spacing w:before="72"/>
        <w:ind w:left="1152"/>
        <w:rPr>
          <w:rFonts w:ascii="Arial" w:hAnsi="Arial" w:cs="Arial"/>
          <w:color w:val="000000"/>
          <w:sz w:val="29"/>
          <w:szCs w:val="29"/>
        </w:rPr>
      </w:pPr>
      <w:r>
        <w:rPr>
          <w:rStyle w:val="mw-headline"/>
          <w:rFonts w:ascii="Arial" w:hAnsi="Arial" w:cs="Arial"/>
          <w:color w:val="000000"/>
          <w:sz w:val="29"/>
          <w:szCs w:val="29"/>
        </w:rPr>
        <w:t>Zastosowania biostatyczne</w:t>
      </w:r>
      <w:r>
        <w:rPr>
          <w:rStyle w:val="mw-editsection-bracket"/>
          <w:rFonts w:ascii="Arial" w:hAnsi="Arial" w:cs="Arial"/>
          <w:b w:val="0"/>
          <w:bCs w:val="0"/>
          <w:color w:val="54595D"/>
          <w:sz w:val="20"/>
          <w:szCs w:val="20"/>
        </w:rPr>
        <w:t>[</w:t>
      </w:r>
      <w:hyperlink r:id="rId255" w:tooltip="Edytuj sekcję: Zastosowania biostatyczne" w:history="1">
        <w:r>
          <w:rPr>
            <w:rStyle w:val="Hipercze"/>
            <w:rFonts w:ascii="Arial" w:hAnsi="Arial" w:cs="Arial"/>
            <w:b w:val="0"/>
            <w:bCs w:val="0"/>
            <w:color w:val="0B0080"/>
            <w:sz w:val="20"/>
            <w:szCs w:val="20"/>
          </w:rPr>
          <w:t>edytuj</w:t>
        </w:r>
      </w:hyperlink>
      <w:r>
        <w:rPr>
          <w:rStyle w:val="mw-editsection-divider"/>
          <w:rFonts w:ascii="Arial" w:hAnsi="Arial" w:cs="Arial"/>
          <w:b w:val="0"/>
          <w:bCs w:val="0"/>
          <w:color w:val="54595D"/>
          <w:sz w:val="20"/>
          <w:szCs w:val="20"/>
        </w:rPr>
        <w:t> | </w:t>
      </w:r>
      <w:hyperlink r:id="rId256" w:tooltip="Edytuj sekcję: Zastosowania biostatyczne" w:history="1">
        <w:r>
          <w:rPr>
            <w:rStyle w:val="Hipercze"/>
            <w:rFonts w:ascii="Arial" w:hAnsi="Arial" w:cs="Arial"/>
            <w:b w:val="0"/>
            <w:bCs w:val="0"/>
            <w:color w:val="0B0080"/>
            <w:sz w:val="20"/>
            <w:szCs w:val="20"/>
          </w:rPr>
          <w:t>edytuj kod</w:t>
        </w:r>
      </w:hyperlink>
      <w:r>
        <w:rPr>
          <w:rStyle w:val="mw-editsection-bracket"/>
          <w:rFonts w:ascii="Arial" w:hAnsi="Arial" w:cs="Arial"/>
          <w:b w:val="0"/>
          <w:bCs w:val="0"/>
          <w:color w:val="54595D"/>
          <w:sz w:val="20"/>
          <w:szCs w:val="20"/>
        </w:rPr>
        <w:t>]</w:t>
      </w:r>
    </w:p>
    <w:p w:rsidR="00441F0E" w:rsidRDefault="00441F0E" w:rsidP="00441F0E">
      <w:pPr>
        <w:pStyle w:val="NormalnyWeb"/>
        <w:shd w:val="clear" w:color="auto" w:fill="FFFFFF"/>
        <w:spacing w:before="120" w:beforeAutospacing="0" w:after="120" w:afterAutospacing="0"/>
        <w:ind w:left="1152"/>
        <w:rPr>
          <w:rFonts w:ascii="Arial" w:hAnsi="Arial" w:cs="Arial"/>
          <w:color w:val="222222"/>
          <w:sz w:val="21"/>
          <w:szCs w:val="21"/>
        </w:rPr>
      </w:pPr>
      <w:r>
        <w:rPr>
          <w:rFonts w:ascii="Arial" w:hAnsi="Arial" w:cs="Arial"/>
          <w:color w:val="222222"/>
          <w:sz w:val="21"/>
          <w:szCs w:val="21"/>
        </w:rPr>
        <w:t>Metaliczna miedź (podobnie jak metaliczne </w:t>
      </w:r>
      <w:hyperlink r:id="rId257" w:tooltip="Srebro" w:history="1">
        <w:r>
          <w:rPr>
            <w:rStyle w:val="Hipercze"/>
            <w:rFonts w:ascii="Arial" w:hAnsi="Arial" w:cs="Arial"/>
            <w:color w:val="0B0080"/>
            <w:sz w:val="21"/>
            <w:szCs w:val="21"/>
          </w:rPr>
          <w:t>srebro</w:t>
        </w:r>
      </w:hyperlink>
      <w:r>
        <w:rPr>
          <w:rFonts w:ascii="Arial" w:hAnsi="Arial" w:cs="Arial"/>
          <w:color w:val="222222"/>
          <w:sz w:val="21"/>
          <w:szCs w:val="21"/>
        </w:rPr>
        <w:t>) wykazuje silne właściwości antybakteryjne</w:t>
      </w:r>
      <w:hyperlink r:id="rId258" w:anchor="cite_note-Kawakami-27" w:history="1">
        <w:r>
          <w:rPr>
            <w:rStyle w:val="Hipercze"/>
            <w:rFonts w:ascii="Arial" w:hAnsi="Arial" w:cs="Arial"/>
            <w:color w:val="0B0080"/>
            <w:sz w:val="21"/>
            <w:szCs w:val="21"/>
            <w:vertAlign w:val="superscript"/>
          </w:rPr>
          <w:t>[26]</w:t>
        </w:r>
      </w:hyperlink>
      <w:r>
        <w:rPr>
          <w:rFonts w:ascii="Arial" w:hAnsi="Arial" w:cs="Arial"/>
          <w:color w:val="222222"/>
          <w:sz w:val="21"/>
          <w:szCs w:val="21"/>
        </w:rPr>
        <w:t>. Miedź od dawna jest używana jako biostatyczna powierzchnia pokrycia statków, chroniąca przed </w:t>
      </w:r>
      <w:hyperlink r:id="rId259" w:tooltip="Skorupiaki" w:history="1">
        <w:r>
          <w:rPr>
            <w:rStyle w:val="Hipercze"/>
            <w:rFonts w:ascii="Arial" w:hAnsi="Arial" w:cs="Arial"/>
            <w:color w:val="0B0080"/>
            <w:sz w:val="21"/>
            <w:szCs w:val="21"/>
          </w:rPr>
          <w:t>skorupiakami</w:t>
        </w:r>
      </w:hyperlink>
      <w:r>
        <w:rPr>
          <w:rFonts w:ascii="Arial" w:hAnsi="Arial" w:cs="Arial"/>
          <w:color w:val="222222"/>
          <w:sz w:val="21"/>
          <w:szCs w:val="21"/>
        </w:rPr>
        <w:t> i </w:t>
      </w:r>
      <w:hyperlink r:id="rId260" w:tooltip="Omułek jadalny" w:history="1">
        <w:r>
          <w:rPr>
            <w:rStyle w:val="Hipercze"/>
            <w:rFonts w:ascii="Arial" w:hAnsi="Arial" w:cs="Arial"/>
            <w:color w:val="0B0080"/>
            <w:sz w:val="21"/>
            <w:szCs w:val="21"/>
          </w:rPr>
          <w:t>omułkami</w:t>
        </w:r>
      </w:hyperlink>
      <w:r>
        <w:rPr>
          <w:rFonts w:ascii="Arial" w:hAnsi="Arial" w:cs="Arial"/>
          <w:color w:val="222222"/>
          <w:sz w:val="21"/>
          <w:szCs w:val="21"/>
        </w:rPr>
        <w:t>. Pierwotnie była używana czysta miedź, lecz obecnie wyparł ją </w:t>
      </w:r>
      <w:hyperlink r:id="rId261" w:tooltip="Metal Muntza (strona nie istnieje)" w:history="1">
        <w:r>
          <w:rPr>
            <w:rStyle w:val="Hipercze"/>
            <w:rFonts w:ascii="Arial" w:hAnsi="Arial" w:cs="Arial"/>
            <w:color w:val="A55858"/>
            <w:sz w:val="21"/>
            <w:szCs w:val="21"/>
          </w:rPr>
          <w:t xml:space="preserve">metal </w:t>
        </w:r>
        <w:proofErr w:type="spellStart"/>
        <w:r>
          <w:rPr>
            <w:rStyle w:val="Hipercze"/>
            <w:rFonts w:ascii="Arial" w:hAnsi="Arial" w:cs="Arial"/>
            <w:color w:val="A55858"/>
            <w:sz w:val="21"/>
            <w:szCs w:val="21"/>
          </w:rPr>
          <w:t>Muntza</w:t>
        </w:r>
        <w:proofErr w:type="spellEnd"/>
      </w:hyperlink>
      <w:r>
        <w:rPr>
          <w:rFonts w:ascii="Arial" w:hAnsi="Arial" w:cs="Arial"/>
          <w:color w:val="222222"/>
          <w:sz w:val="21"/>
          <w:szCs w:val="21"/>
        </w:rPr>
        <w:t>, będący formą mosiądzu o składzie 60% miedzi i 40% </w:t>
      </w:r>
      <w:hyperlink r:id="rId262" w:tooltip="Cynk" w:history="1">
        <w:r>
          <w:rPr>
            <w:rStyle w:val="Hipercze"/>
            <w:rFonts w:ascii="Arial" w:hAnsi="Arial" w:cs="Arial"/>
            <w:color w:val="0B0080"/>
            <w:sz w:val="21"/>
            <w:szCs w:val="21"/>
          </w:rPr>
          <w:t>cynku</w:t>
        </w:r>
      </w:hyperlink>
      <w:r>
        <w:rPr>
          <w:rFonts w:ascii="Arial" w:hAnsi="Arial" w:cs="Arial"/>
          <w:color w:val="222222"/>
          <w:sz w:val="21"/>
          <w:szCs w:val="21"/>
        </w:rPr>
        <w:t>. Podobne zastosowanie miedź znalazła w </w:t>
      </w:r>
      <w:hyperlink r:id="rId263" w:tooltip="Akwakultura" w:history="1">
        <w:r>
          <w:rPr>
            <w:rStyle w:val="Hipercze"/>
            <w:rFonts w:ascii="Arial" w:hAnsi="Arial" w:cs="Arial"/>
            <w:color w:val="0B0080"/>
            <w:sz w:val="21"/>
            <w:szCs w:val="21"/>
          </w:rPr>
          <w:t>akwakulturze</w:t>
        </w:r>
      </w:hyperlink>
      <w:r>
        <w:rPr>
          <w:rFonts w:ascii="Arial" w:hAnsi="Arial" w:cs="Arial"/>
          <w:color w:val="222222"/>
          <w:sz w:val="21"/>
          <w:szCs w:val="21"/>
        </w:rPr>
        <w:t> do konstrukcji sieci i innych elementów narażonych na obrastanie organizmami roślinnymi i zwierzęcymi</w:t>
      </w:r>
      <w:hyperlink r:id="rId264" w:anchor="cite_note-maraq-28" w:history="1">
        <w:r>
          <w:rPr>
            <w:rStyle w:val="Hipercze"/>
            <w:rFonts w:ascii="Arial" w:hAnsi="Arial" w:cs="Arial"/>
            <w:color w:val="0B0080"/>
            <w:sz w:val="21"/>
            <w:szCs w:val="21"/>
            <w:vertAlign w:val="superscript"/>
          </w:rPr>
          <w:t>[27]</w:t>
        </w:r>
      </w:hyperlink>
      <w:r>
        <w:rPr>
          <w:rFonts w:ascii="Arial" w:hAnsi="Arial" w:cs="Arial"/>
          <w:color w:val="222222"/>
          <w:sz w:val="21"/>
          <w:szCs w:val="21"/>
        </w:rPr>
        <w:t>. Jej biostatyczne właściwości usprawiedliwiają użycie miedzi jako materiału do wyrobu klamek do drzwi (ograniczenie ilości przenoszonych bakterii) i rur wodociągowych</w:t>
      </w:r>
      <w:hyperlink r:id="rId265" w:anchor="cite_note-jour1-29" w:history="1">
        <w:r>
          <w:rPr>
            <w:rStyle w:val="Hipercze"/>
            <w:rFonts w:ascii="Arial" w:hAnsi="Arial" w:cs="Arial"/>
            <w:color w:val="0B0080"/>
            <w:sz w:val="21"/>
            <w:szCs w:val="21"/>
            <w:vertAlign w:val="superscript"/>
          </w:rPr>
          <w:t>[28]</w:t>
        </w:r>
      </w:hyperlink>
      <w:r>
        <w:rPr>
          <w:rFonts w:ascii="Arial" w:hAnsi="Arial" w:cs="Arial"/>
          <w:color w:val="222222"/>
          <w:sz w:val="21"/>
          <w:szCs w:val="21"/>
        </w:rPr>
        <w:t>. Opublikowane w 2011 roku badania potwierdzają, że stosowanie powierzchni pokrywanych miedzią redukuje ilość patogenów znajdujących się na powierzchniach w salach </w:t>
      </w:r>
      <w:hyperlink r:id="rId266" w:tooltip="Oddział intensywnej terapii" w:history="1">
        <w:r>
          <w:rPr>
            <w:rStyle w:val="Hipercze"/>
            <w:rFonts w:ascii="Arial" w:hAnsi="Arial" w:cs="Arial"/>
            <w:color w:val="0B0080"/>
            <w:sz w:val="21"/>
            <w:szCs w:val="21"/>
          </w:rPr>
          <w:t>OIOM</w:t>
        </w:r>
      </w:hyperlink>
      <w:r>
        <w:rPr>
          <w:rFonts w:ascii="Arial" w:hAnsi="Arial" w:cs="Arial"/>
          <w:color w:val="222222"/>
          <w:sz w:val="21"/>
          <w:szCs w:val="21"/>
        </w:rPr>
        <w:t> o 97%</w:t>
      </w:r>
      <w:hyperlink r:id="rId267" w:anchor="cite_note-scd07-30" w:history="1">
        <w:r>
          <w:rPr>
            <w:rStyle w:val="Hipercze"/>
            <w:rFonts w:ascii="Arial" w:hAnsi="Arial" w:cs="Arial"/>
            <w:color w:val="0B0080"/>
            <w:sz w:val="21"/>
            <w:szCs w:val="21"/>
            <w:vertAlign w:val="superscript"/>
          </w:rPr>
          <w:t>[29]</w:t>
        </w:r>
      </w:hyperlink>
      <w:r>
        <w:rPr>
          <w:rFonts w:ascii="Arial" w:hAnsi="Arial" w:cs="Arial"/>
          <w:color w:val="222222"/>
          <w:sz w:val="21"/>
          <w:szCs w:val="21"/>
        </w:rPr>
        <w:t>. Te same badania mówią o tym, że bakterie znajdujące się na salach OIOM są odpowiedzialne za 35-80% infekcji wśród leczonych tam pacjentów</w:t>
      </w:r>
      <w:hyperlink r:id="rId268" w:anchor="cite_note-scd07-30" w:history="1">
        <w:r>
          <w:rPr>
            <w:rStyle w:val="Hipercze"/>
            <w:rFonts w:ascii="Arial" w:hAnsi="Arial" w:cs="Arial"/>
            <w:color w:val="0B0080"/>
            <w:sz w:val="21"/>
            <w:szCs w:val="21"/>
            <w:vertAlign w:val="superscript"/>
          </w:rPr>
          <w:t>[29]</w:t>
        </w:r>
      </w:hyperlink>
      <w:r>
        <w:rPr>
          <w:rFonts w:ascii="Arial" w:hAnsi="Arial" w:cs="Arial"/>
          <w:color w:val="222222"/>
          <w:sz w:val="21"/>
          <w:szCs w:val="21"/>
        </w:rPr>
        <w:t>.</w:t>
      </w:r>
    </w:p>
    <w:p w:rsidR="00441F0E" w:rsidRDefault="00441F0E" w:rsidP="00441F0E">
      <w:pPr>
        <w:pStyle w:val="Nagwek2"/>
        <w:pBdr>
          <w:bottom w:val="single" w:sz="6" w:space="0" w:color="A2A9B1"/>
        </w:pBdr>
        <w:shd w:val="clear" w:color="auto" w:fill="FFFFFF"/>
        <w:spacing w:before="240" w:after="60"/>
        <w:ind w:left="1152"/>
        <w:rPr>
          <w:rFonts w:ascii="Georgia" w:hAnsi="Georgia" w:cs="Times New Roman"/>
          <w:b w:val="0"/>
          <w:bCs w:val="0"/>
          <w:color w:val="000000"/>
          <w:sz w:val="36"/>
          <w:szCs w:val="36"/>
        </w:rPr>
      </w:pPr>
      <w:r>
        <w:rPr>
          <w:rStyle w:val="mw-headline"/>
          <w:rFonts w:ascii="Georgia" w:hAnsi="Georgia"/>
          <w:b w:val="0"/>
          <w:bCs w:val="0"/>
          <w:color w:val="000000"/>
        </w:rPr>
        <w:t>Znaczenie biologiczne miedzi</w:t>
      </w:r>
      <w:r>
        <w:rPr>
          <w:rStyle w:val="mw-editsection-bracket"/>
          <w:rFonts w:ascii="Arial" w:hAnsi="Arial" w:cs="Arial"/>
          <w:b w:val="0"/>
          <w:bCs w:val="0"/>
          <w:color w:val="54595D"/>
          <w:sz w:val="20"/>
          <w:szCs w:val="20"/>
        </w:rPr>
        <w:t>[</w:t>
      </w:r>
      <w:hyperlink r:id="rId269" w:tooltip="Edytuj sekcję: Znaczenie biologiczne miedzi" w:history="1">
        <w:r>
          <w:rPr>
            <w:rStyle w:val="Hipercze"/>
            <w:rFonts w:ascii="Arial" w:hAnsi="Arial" w:cs="Arial"/>
            <w:b w:val="0"/>
            <w:bCs w:val="0"/>
            <w:color w:val="0B0080"/>
            <w:sz w:val="20"/>
            <w:szCs w:val="20"/>
          </w:rPr>
          <w:t>edytuj</w:t>
        </w:r>
      </w:hyperlink>
      <w:r>
        <w:rPr>
          <w:rStyle w:val="mw-editsection-divider"/>
          <w:rFonts w:ascii="Arial" w:hAnsi="Arial" w:cs="Arial"/>
          <w:b w:val="0"/>
          <w:bCs w:val="0"/>
          <w:color w:val="54595D"/>
          <w:sz w:val="20"/>
          <w:szCs w:val="20"/>
        </w:rPr>
        <w:t> | </w:t>
      </w:r>
      <w:hyperlink r:id="rId270" w:tooltip="Edytuj sekcję: Znaczenie biologiczne miedzi" w:history="1">
        <w:r>
          <w:rPr>
            <w:rStyle w:val="Hipercze"/>
            <w:rFonts w:ascii="Arial" w:hAnsi="Arial" w:cs="Arial"/>
            <w:b w:val="0"/>
            <w:bCs w:val="0"/>
            <w:color w:val="0B0080"/>
            <w:sz w:val="20"/>
            <w:szCs w:val="20"/>
          </w:rPr>
          <w:t>edytuj kod</w:t>
        </w:r>
      </w:hyperlink>
      <w:r>
        <w:rPr>
          <w:rStyle w:val="mw-editsection-bracket"/>
          <w:rFonts w:ascii="Arial" w:hAnsi="Arial" w:cs="Arial"/>
          <w:b w:val="0"/>
          <w:bCs w:val="0"/>
          <w:color w:val="54595D"/>
          <w:sz w:val="20"/>
          <w:szCs w:val="20"/>
        </w:rPr>
        <w:t>]</w:t>
      </w:r>
    </w:p>
    <w:p w:rsidR="00441F0E" w:rsidRDefault="00441F0E" w:rsidP="00441F0E">
      <w:pPr>
        <w:pStyle w:val="NormalnyWeb"/>
        <w:shd w:val="clear" w:color="auto" w:fill="FFFFFF"/>
        <w:spacing w:before="120" w:beforeAutospacing="0" w:after="120" w:afterAutospacing="0"/>
        <w:ind w:left="1152"/>
        <w:rPr>
          <w:rFonts w:ascii="Arial" w:hAnsi="Arial" w:cs="Arial"/>
          <w:color w:val="222222"/>
          <w:sz w:val="21"/>
          <w:szCs w:val="21"/>
        </w:rPr>
      </w:pPr>
      <w:r>
        <w:rPr>
          <w:rFonts w:ascii="Arial" w:hAnsi="Arial" w:cs="Arial"/>
          <w:color w:val="222222"/>
          <w:sz w:val="21"/>
          <w:szCs w:val="21"/>
        </w:rPr>
        <w:t>Miedź występuje powszechnie w wielu organizmach roślinnych i zwierzęcych. Jako mikroelement jest niezbędna dla życia wielu organizmów, biorąc udział m.in. w </w:t>
      </w:r>
      <w:hyperlink r:id="rId271" w:tooltip="Fotosynteza" w:history="1">
        <w:r>
          <w:rPr>
            <w:rStyle w:val="Hipercze"/>
            <w:rFonts w:ascii="Arial" w:hAnsi="Arial" w:cs="Arial"/>
            <w:color w:val="0B0080"/>
            <w:sz w:val="21"/>
            <w:szCs w:val="21"/>
          </w:rPr>
          <w:t>fotosyntezie</w:t>
        </w:r>
      </w:hyperlink>
      <w:r>
        <w:rPr>
          <w:rFonts w:ascii="Arial" w:hAnsi="Arial" w:cs="Arial"/>
          <w:color w:val="222222"/>
          <w:sz w:val="21"/>
          <w:szCs w:val="21"/>
        </w:rPr>
        <w:t> i </w:t>
      </w:r>
      <w:hyperlink r:id="rId272" w:tooltip="Oddychanie komórkowe" w:history="1">
        <w:r>
          <w:rPr>
            <w:rStyle w:val="Hipercze"/>
            <w:rFonts w:ascii="Arial" w:hAnsi="Arial" w:cs="Arial"/>
            <w:color w:val="0B0080"/>
            <w:sz w:val="21"/>
            <w:szCs w:val="21"/>
          </w:rPr>
          <w:t>oddychaniu</w:t>
        </w:r>
      </w:hyperlink>
      <w:r>
        <w:rPr>
          <w:rFonts w:ascii="Arial" w:hAnsi="Arial" w:cs="Arial"/>
          <w:color w:val="222222"/>
          <w:sz w:val="21"/>
          <w:szCs w:val="21"/>
        </w:rPr>
        <w:t>, jednak niektóre giną już przy bardzo niskich jej stężeniach. Dotyczy to np. </w:t>
      </w:r>
      <w:hyperlink r:id="rId273" w:tooltip="Skrętnica" w:history="1">
        <w:r>
          <w:rPr>
            <w:rStyle w:val="Hipercze"/>
            <w:rFonts w:ascii="Arial" w:hAnsi="Arial" w:cs="Arial"/>
            <w:color w:val="0B0080"/>
            <w:sz w:val="21"/>
            <w:szCs w:val="21"/>
          </w:rPr>
          <w:t>skrętnicy</w:t>
        </w:r>
      </w:hyperlink>
      <w:r>
        <w:rPr>
          <w:rFonts w:ascii="Arial" w:hAnsi="Arial" w:cs="Arial"/>
          <w:color w:val="222222"/>
          <w:sz w:val="21"/>
          <w:szCs w:val="21"/>
        </w:rPr>
        <w:t>, choć inne </w:t>
      </w:r>
      <w:hyperlink r:id="rId274" w:tooltip="Glony" w:history="1">
        <w:r>
          <w:rPr>
            <w:rStyle w:val="Hipercze"/>
            <w:rFonts w:ascii="Arial" w:hAnsi="Arial" w:cs="Arial"/>
            <w:color w:val="0B0080"/>
            <w:sz w:val="21"/>
            <w:szCs w:val="21"/>
          </w:rPr>
          <w:t>glony</w:t>
        </w:r>
      </w:hyperlink>
      <w:r>
        <w:rPr>
          <w:rFonts w:ascii="Arial" w:hAnsi="Arial" w:cs="Arial"/>
          <w:color w:val="222222"/>
          <w:sz w:val="21"/>
          <w:szCs w:val="21"/>
        </w:rPr>
        <w:t> też są stosunkowo wrażliwe na obecność jonów miedziowych w wodzie, przez co sole miedzi mogą być stosowane jako </w:t>
      </w:r>
      <w:proofErr w:type="spellStart"/>
      <w:r w:rsidR="000D0E20">
        <w:fldChar w:fldCharType="begin"/>
      </w:r>
      <w:r w:rsidR="000D0E20">
        <w:instrText>HYPERLINK "https://pl.wikipedia.org/wiki/Algicydy" \o "Algicydy"</w:instrText>
      </w:r>
      <w:r w:rsidR="000D0E20">
        <w:fldChar w:fldCharType="separate"/>
      </w:r>
      <w:r>
        <w:rPr>
          <w:rStyle w:val="Hipercze"/>
          <w:rFonts w:ascii="Arial" w:hAnsi="Arial" w:cs="Arial"/>
          <w:color w:val="0B0080"/>
          <w:sz w:val="21"/>
          <w:szCs w:val="21"/>
        </w:rPr>
        <w:t>algicydy</w:t>
      </w:r>
      <w:proofErr w:type="spellEnd"/>
      <w:r w:rsidR="000D0E20">
        <w:fldChar w:fldCharType="end"/>
      </w:r>
      <w:hyperlink r:id="rId275" w:anchor="cite_note-gum-31" w:history="1">
        <w:r>
          <w:rPr>
            <w:rStyle w:val="Hipercze"/>
            <w:rFonts w:ascii="Arial" w:hAnsi="Arial" w:cs="Arial"/>
            <w:color w:val="0B0080"/>
            <w:sz w:val="21"/>
            <w:szCs w:val="21"/>
            <w:vertAlign w:val="superscript"/>
          </w:rPr>
          <w:t>[30]</w:t>
        </w:r>
      </w:hyperlink>
      <w:r>
        <w:rPr>
          <w:rFonts w:ascii="Arial" w:hAnsi="Arial" w:cs="Arial"/>
          <w:color w:val="222222"/>
          <w:sz w:val="21"/>
          <w:szCs w:val="21"/>
        </w:rPr>
        <w:t>.</w:t>
      </w:r>
    </w:p>
    <w:p w:rsidR="00441F0E" w:rsidRDefault="00441F0E" w:rsidP="00441F0E">
      <w:pPr>
        <w:pStyle w:val="NormalnyWeb"/>
        <w:shd w:val="clear" w:color="auto" w:fill="FFFFFF"/>
        <w:spacing w:before="120" w:beforeAutospacing="0" w:after="120" w:afterAutospacing="0"/>
        <w:ind w:left="1152"/>
        <w:rPr>
          <w:rFonts w:ascii="Arial" w:hAnsi="Arial" w:cs="Arial"/>
          <w:color w:val="222222"/>
          <w:sz w:val="21"/>
          <w:szCs w:val="21"/>
        </w:rPr>
      </w:pPr>
      <w:r>
        <w:rPr>
          <w:rFonts w:ascii="Arial" w:hAnsi="Arial" w:cs="Arial"/>
          <w:color w:val="222222"/>
          <w:sz w:val="21"/>
          <w:szCs w:val="21"/>
        </w:rPr>
        <w:t>Miedź jest </w:t>
      </w:r>
      <w:hyperlink r:id="rId276" w:tooltip="Biologiczne znaczenie pierwiastków" w:history="1">
        <w:r>
          <w:rPr>
            <w:rStyle w:val="Hipercze"/>
            <w:rFonts w:ascii="Arial" w:hAnsi="Arial" w:cs="Arial"/>
            <w:color w:val="0B0080"/>
            <w:sz w:val="21"/>
            <w:szCs w:val="21"/>
          </w:rPr>
          <w:t>mikroelementem</w:t>
        </w:r>
      </w:hyperlink>
      <w:r>
        <w:rPr>
          <w:rFonts w:ascii="Arial" w:hAnsi="Arial" w:cs="Arial"/>
          <w:color w:val="222222"/>
          <w:sz w:val="21"/>
          <w:szCs w:val="21"/>
        </w:rPr>
        <w:t> występującym w centrach aktywnych wielu </w:t>
      </w:r>
      <w:hyperlink r:id="rId277" w:tooltip="Enzymy" w:history="1">
        <w:r>
          <w:rPr>
            <w:rStyle w:val="Hipercze"/>
            <w:rFonts w:ascii="Arial" w:hAnsi="Arial" w:cs="Arial"/>
            <w:color w:val="0B0080"/>
            <w:sz w:val="21"/>
            <w:szCs w:val="21"/>
          </w:rPr>
          <w:t>enzymów</w:t>
        </w:r>
      </w:hyperlink>
      <w:r>
        <w:rPr>
          <w:rFonts w:ascii="Arial" w:hAnsi="Arial" w:cs="Arial"/>
          <w:color w:val="222222"/>
          <w:sz w:val="21"/>
          <w:szCs w:val="21"/>
        </w:rPr>
        <w:t>. Znajduje się tam, ze względu na łatwość pobierania i oddawania elektronu w czasie zmiany </w:t>
      </w:r>
      <w:hyperlink r:id="rId278" w:tooltip="Stopień utlenienia" w:history="1">
        <w:r>
          <w:rPr>
            <w:rStyle w:val="Hipercze"/>
            <w:rFonts w:ascii="Arial" w:hAnsi="Arial" w:cs="Arial"/>
            <w:color w:val="0B0080"/>
            <w:sz w:val="21"/>
            <w:szCs w:val="21"/>
          </w:rPr>
          <w:t>stopnia utlenienia</w:t>
        </w:r>
      </w:hyperlink>
      <w:r>
        <w:rPr>
          <w:rFonts w:ascii="Arial" w:hAnsi="Arial" w:cs="Arial"/>
          <w:color w:val="222222"/>
          <w:sz w:val="21"/>
          <w:szCs w:val="21"/>
        </w:rPr>
        <w:t>. Potrzebna jest do tworzenia się krwinek czerwonych, wchodzi w skład </w:t>
      </w:r>
      <w:proofErr w:type="spellStart"/>
      <w:r w:rsidR="000D0E20">
        <w:fldChar w:fldCharType="begin"/>
      </w:r>
      <w:r w:rsidR="000D0E20">
        <w:instrText>HYPERLINK "https://pl.wikipedia.org/wiki/Hemocyjanina" \o "Hemocyjanina"</w:instrText>
      </w:r>
      <w:r w:rsidR="000D0E20">
        <w:fldChar w:fldCharType="separate"/>
      </w:r>
      <w:r>
        <w:rPr>
          <w:rStyle w:val="Hipercze"/>
          <w:rFonts w:ascii="Arial" w:hAnsi="Arial" w:cs="Arial"/>
          <w:color w:val="0B0080"/>
          <w:sz w:val="21"/>
          <w:szCs w:val="21"/>
        </w:rPr>
        <w:t>hemocyjaniny</w:t>
      </w:r>
      <w:proofErr w:type="spellEnd"/>
      <w:r w:rsidR="000D0E20">
        <w:fldChar w:fldCharType="end"/>
      </w:r>
      <w:r>
        <w:rPr>
          <w:rFonts w:ascii="Arial" w:hAnsi="Arial" w:cs="Arial"/>
          <w:color w:val="222222"/>
          <w:sz w:val="21"/>
          <w:szCs w:val="21"/>
        </w:rPr>
        <w:t>, wpływa pozytywnie na błonę otaczającą </w:t>
      </w:r>
      <w:hyperlink r:id="rId279" w:tooltip="Neuron" w:history="1">
        <w:r>
          <w:rPr>
            <w:rStyle w:val="Hipercze"/>
            <w:rFonts w:ascii="Arial" w:hAnsi="Arial" w:cs="Arial"/>
            <w:color w:val="0B0080"/>
            <w:sz w:val="21"/>
            <w:szCs w:val="21"/>
          </w:rPr>
          <w:t>komórki nerwowe</w:t>
        </w:r>
      </w:hyperlink>
      <w:r>
        <w:rPr>
          <w:rFonts w:ascii="Arial" w:hAnsi="Arial" w:cs="Arial"/>
          <w:color w:val="222222"/>
          <w:sz w:val="21"/>
          <w:szCs w:val="21"/>
        </w:rPr>
        <w:t>, bierze udział w przesyłaniu impulsów nerwowych. Wchodzi w skład </w:t>
      </w:r>
      <w:hyperlink r:id="rId280" w:tooltip="Dysmutaza ponadtlenkowa" w:history="1">
        <w:r>
          <w:rPr>
            <w:rStyle w:val="Hipercze"/>
            <w:rFonts w:ascii="Arial" w:hAnsi="Arial" w:cs="Arial"/>
            <w:color w:val="0B0080"/>
            <w:sz w:val="21"/>
            <w:szCs w:val="21"/>
          </w:rPr>
          <w:t>dysmutazy ponadtlenkowej</w:t>
        </w:r>
      </w:hyperlink>
      <w:r>
        <w:rPr>
          <w:rFonts w:ascii="Arial" w:hAnsi="Arial" w:cs="Arial"/>
          <w:color w:val="222222"/>
          <w:sz w:val="21"/>
          <w:szCs w:val="21"/>
        </w:rPr>
        <w:t>, </w:t>
      </w:r>
      <w:hyperlink r:id="rId281" w:tooltip="Enzymy" w:history="1">
        <w:r>
          <w:rPr>
            <w:rStyle w:val="Hipercze"/>
            <w:rFonts w:ascii="Arial" w:hAnsi="Arial" w:cs="Arial"/>
            <w:color w:val="0B0080"/>
            <w:sz w:val="21"/>
            <w:szCs w:val="21"/>
          </w:rPr>
          <w:t>enzymu</w:t>
        </w:r>
      </w:hyperlink>
      <w:r>
        <w:rPr>
          <w:rFonts w:ascii="Arial" w:hAnsi="Arial" w:cs="Arial"/>
          <w:color w:val="222222"/>
          <w:sz w:val="21"/>
          <w:szCs w:val="21"/>
        </w:rPr>
        <w:t> o działaniu </w:t>
      </w:r>
      <w:proofErr w:type="spellStart"/>
      <w:r w:rsidR="000D0E20">
        <w:fldChar w:fldCharType="begin"/>
      </w:r>
      <w:r w:rsidR="000D0E20">
        <w:instrText>HYPERLINK "https://pl.wikipedia.org/wiki/Przeciwutleniacze" \o "Przeciwutleniacze"</w:instrText>
      </w:r>
      <w:r w:rsidR="000D0E20">
        <w:fldChar w:fldCharType="separate"/>
      </w:r>
      <w:r>
        <w:rPr>
          <w:rStyle w:val="Hipercze"/>
          <w:rFonts w:ascii="Arial" w:hAnsi="Arial" w:cs="Arial"/>
          <w:color w:val="0B0080"/>
          <w:sz w:val="21"/>
          <w:szCs w:val="21"/>
        </w:rPr>
        <w:t>przeciwutleniającym</w:t>
      </w:r>
      <w:proofErr w:type="spellEnd"/>
      <w:r w:rsidR="000D0E20">
        <w:fldChar w:fldCharType="end"/>
      </w:r>
      <w:r>
        <w:rPr>
          <w:rFonts w:ascii="Arial" w:hAnsi="Arial" w:cs="Arial"/>
          <w:color w:val="222222"/>
          <w:sz w:val="21"/>
          <w:szCs w:val="21"/>
        </w:rPr>
        <w:t>, chroniącego </w:t>
      </w:r>
      <w:hyperlink r:id="rId282" w:tooltip="Błona komórkowa" w:history="1">
        <w:r>
          <w:rPr>
            <w:rStyle w:val="Hipercze"/>
            <w:rFonts w:ascii="Arial" w:hAnsi="Arial" w:cs="Arial"/>
            <w:color w:val="0B0080"/>
            <w:sz w:val="21"/>
            <w:szCs w:val="21"/>
          </w:rPr>
          <w:t>błony komórkowe</w:t>
        </w:r>
      </w:hyperlink>
      <w:r>
        <w:rPr>
          <w:rFonts w:ascii="Arial" w:hAnsi="Arial" w:cs="Arial"/>
          <w:color w:val="222222"/>
          <w:sz w:val="21"/>
          <w:szCs w:val="21"/>
        </w:rPr>
        <w:t> przed </w:t>
      </w:r>
      <w:hyperlink r:id="rId283" w:tooltip="Rodniki" w:history="1">
        <w:r>
          <w:rPr>
            <w:rStyle w:val="Hipercze"/>
            <w:rFonts w:ascii="Arial" w:hAnsi="Arial" w:cs="Arial"/>
            <w:color w:val="0B0080"/>
            <w:sz w:val="21"/>
            <w:szCs w:val="21"/>
          </w:rPr>
          <w:t>wolnymi rodnikami</w:t>
        </w:r>
      </w:hyperlink>
      <w:r>
        <w:rPr>
          <w:rFonts w:ascii="Arial" w:hAnsi="Arial" w:cs="Arial"/>
          <w:color w:val="222222"/>
          <w:sz w:val="21"/>
          <w:szCs w:val="21"/>
        </w:rPr>
        <w:t xml:space="preserve">. Ponadto bierze udział w </w:t>
      </w:r>
      <w:r>
        <w:rPr>
          <w:rFonts w:ascii="Arial" w:hAnsi="Arial" w:cs="Arial"/>
          <w:color w:val="222222"/>
          <w:sz w:val="21"/>
          <w:szCs w:val="21"/>
        </w:rPr>
        <w:lastRenderedPageBreak/>
        <w:t>tworzeniu </w:t>
      </w:r>
      <w:hyperlink r:id="rId284" w:tooltip="Tkanka łączna" w:history="1">
        <w:r>
          <w:rPr>
            <w:rStyle w:val="Hipercze"/>
            <w:rFonts w:ascii="Arial" w:hAnsi="Arial" w:cs="Arial"/>
            <w:color w:val="0B0080"/>
            <w:sz w:val="21"/>
            <w:szCs w:val="21"/>
          </w:rPr>
          <w:t>tkanki łącznej</w:t>
        </w:r>
      </w:hyperlink>
      <w:r>
        <w:rPr>
          <w:rFonts w:ascii="Arial" w:hAnsi="Arial" w:cs="Arial"/>
          <w:color w:val="222222"/>
          <w:sz w:val="21"/>
          <w:szCs w:val="21"/>
        </w:rPr>
        <w:t> (wiązania poprzeczne w cząsteczkach </w:t>
      </w:r>
      <w:hyperlink r:id="rId285" w:tooltip="Kolagen" w:history="1">
        <w:r>
          <w:rPr>
            <w:rStyle w:val="Hipercze"/>
            <w:rFonts w:ascii="Arial" w:hAnsi="Arial" w:cs="Arial"/>
            <w:color w:val="0B0080"/>
            <w:sz w:val="21"/>
            <w:szCs w:val="21"/>
          </w:rPr>
          <w:t>kolagenu</w:t>
        </w:r>
      </w:hyperlink>
      <w:r>
        <w:rPr>
          <w:rFonts w:ascii="Arial" w:hAnsi="Arial" w:cs="Arial"/>
          <w:color w:val="222222"/>
          <w:sz w:val="21"/>
          <w:szCs w:val="21"/>
        </w:rPr>
        <w:t> i </w:t>
      </w:r>
      <w:hyperlink r:id="rId286" w:tooltip="Elastyna" w:history="1">
        <w:r>
          <w:rPr>
            <w:rStyle w:val="Hipercze"/>
            <w:rFonts w:ascii="Arial" w:hAnsi="Arial" w:cs="Arial"/>
            <w:color w:val="0B0080"/>
            <w:sz w:val="21"/>
            <w:szCs w:val="21"/>
          </w:rPr>
          <w:t>elastyny</w:t>
        </w:r>
      </w:hyperlink>
      <w:r>
        <w:rPr>
          <w:rFonts w:ascii="Arial" w:hAnsi="Arial" w:cs="Arial"/>
          <w:color w:val="222222"/>
          <w:sz w:val="21"/>
          <w:szCs w:val="21"/>
        </w:rPr>
        <w:t> katalizowane przez </w:t>
      </w:r>
      <w:hyperlink r:id="rId287" w:tooltip="Oksydaza lizylowa (strona nie istnieje)" w:history="1">
        <w:r>
          <w:rPr>
            <w:rStyle w:val="Hipercze"/>
            <w:rFonts w:ascii="Arial" w:hAnsi="Arial" w:cs="Arial"/>
            <w:color w:val="A55858"/>
            <w:sz w:val="21"/>
            <w:szCs w:val="21"/>
          </w:rPr>
          <w:t xml:space="preserve">oksydazę </w:t>
        </w:r>
        <w:proofErr w:type="spellStart"/>
        <w:r>
          <w:rPr>
            <w:rStyle w:val="Hipercze"/>
            <w:rFonts w:ascii="Arial" w:hAnsi="Arial" w:cs="Arial"/>
            <w:color w:val="A55858"/>
            <w:sz w:val="21"/>
            <w:szCs w:val="21"/>
          </w:rPr>
          <w:t>lizylową</w:t>
        </w:r>
        <w:proofErr w:type="spellEnd"/>
      </w:hyperlink>
      <w:r>
        <w:rPr>
          <w:rFonts w:ascii="Arial" w:hAnsi="Arial" w:cs="Arial"/>
          <w:color w:val="222222"/>
          <w:sz w:val="21"/>
          <w:szCs w:val="21"/>
        </w:rPr>
        <w:t>) i syntezie </w:t>
      </w:r>
      <w:hyperlink r:id="rId288" w:tooltip="Prostaglandyny" w:history="1">
        <w:r>
          <w:rPr>
            <w:rStyle w:val="Hipercze"/>
            <w:rFonts w:ascii="Arial" w:hAnsi="Arial" w:cs="Arial"/>
            <w:color w:val="0B0080"/>
            <w:sz w:val="21"/>
            <w:szCs w:val="21"/>
          </w:rPr>
          <w:t>prostaglandyn</w:t>
        </w:r>
      </w:hyperlink>
      <w:r>
        <w:rPr>
          <w:rFonts w:ascii="Arial" w:hAnsi="Arial" w:cs="Arial"/>
          <w:color w:val="222222"/>
          <w:sz w:val="21"/>
          <w:szCs w:val="21"/>
        </w:rPr>
        <w:t>, związków zwanych </w:t>
      </w:r>
      <w:hyperlink r:id="rId289" w:tooltip="Hormony zwierzęce" w:history="1">
        <w:r>
          <w:rPr>
            <w:rStyle w:val="Hipercze"/>
            <w:rFonts w:ascii="Arial" w:hAnsi="Arial" w:cs="Arial"/>
            <w:color w:val="0B0080"/>
            <w:sz w:val="21"/>
            <w:szCs w:val="21"/>
          </w:rPr>
          <w:t>hormonami</w:t>
        </w:r>
      </w:hyperlink>
      <w:r>
        <w:rPr>
          <w:rFonts w:ascii="Arial" w:hAnsi="Arial" w:cs="Arial"/>
          <w:color w:val="222222"/>
          <w:sz w:val="21"/>
          <w:szCs w:val="21"/>
        </w:rPr>
        <w:t> miejscowymi, wpływających między innymi na czynność </w:t>
      </w:r>
      <w:hyperlink r:id="rId290" w:tooltip="Serce" w:history="1">
        <w:r>
          <w:rPr>
            <w:rStyle w:val="Hipercze"/>
            <w:rFonts w:ascii="Arial" w:hAnsi="Arial" w:cs="Arial"/>
            <w:color w:val="0B0080"/>
            <w:sz w:val="21"/>
            <w:szCs w:val="21"/>
          </w:rPr>
          <w:t>serca</w:t>
        </w:r>
      </w:hyperlink>
      <w:r>
        <w:rPr>
          <w:rFonts w:ascii="Arial" w:hAnsi="Arial" w:cs="Arial"/>
          <w:color w:val="222222"/>
          <w:sz w:val="21"/>
          <w:szCs w:val="21"/>
        </w:rPr>
        <w:t> i </w:t>
      </w:r>
      <w:hyperlink r:id="rId291" w:tooltip="Ciśnienie tętnicze" w:history="1">
        <w:r>
          <w:rPr>
            <w:rStyle w:val="Hipercze"/>
            <w:rFonts w:ascii="Arial" w:hAnsi="Arial" w:cs="Arial"/>
            <w:color w:val="0B0080"/>
            <w:sz w:val="21"/>
            <w:szCs w:val="21"/>
          </w:rPr>
          <w:t>ciśnienie tętnicze krwi</w:t>
        </w:r>
      </w:hyperlink>
      <w:r>
        <w:rPr>
          <w:rFonts w:ascii="Arial" w:hAnsi="Arial" w:cs="Arial"/>
          <w:color w:val="222222"/>
          <w:sz w:val="21"/>
          <w:szCs w:val="21"/>
        </w:rPr>
        <w:t>. U </w:t>
      </w:r>
      <w:proofErr w:type="spellStart"/>
      <w:r w:rsidR="000D0E20">
        <w:fldChar w:fldCharType="begin"/>
      </w:r>
      <w:r w:rsidR="000D0E20">
        <w:instrText>HYPERLINK "https://pl.wikipedia.org/wiki/Fotoautotrofy" \o "Fotoautotrofy"</w:instrText>
      </w:r>
      <w:r w:rsidR="000D0E20">
        <w:fldChar w:fldCharType="separate"/>
      </w:r>
      <w:r>
        <w:rPr>
          <w:rStyle w:val="Hipercze"/>
          <w:rFonts w:ascii="Arial" w:hAnsi="Arial" w:cs="Arial"/>
          <w:color w:val="0B0080"/>
          <w:sz w:val="21"/>
          <w:szCs w:val="21"/>
        </w:rPr>
        <w:t>fotoautotrofów</w:t>
      </w:r>
      <w:proofErr w:type="spellEnd"/>
      <w:r w:rsidR="000D0E20">
        <w:fldChar w:fldCharType="end"/>
      </w:r>
      <w:r>
        <w:rPr>
          <w:rFonts w:ascii="Arial" w:hAnsi="Arial" w:cs="Arial"/>
          <w:color w:val="222222"/>
          <w:sz w:val="21"/>
          <w:szCs w:val="21"/>
        </w:rPr>
        <w:t> wchodzi w skład </w:t>
      </w:r>
      <w:proofErr w:type="spellStart"/>
      <w:r w:rsidR="000D0E20">
        <w:fldChar w:fldCharType="begin"/>
      </w:r>
      <w:r w:rsidR="000D0E20">
        <w:instrText>HYPERLINK "https://pl.wikipedia.org/wiki/Plastocyjanina" \o "Plastocyjanina"</w:instrText>
      </w:r>
      <w:r w:rsidR="000D0E20">
        <w:fldChar w:fldCharType="separate"/>
      </w:r>
      <w:r>
        <w:rPr>
          <w:rStyle w:val="Hipercze"/>
          <w:rFonts w:ascii="Arial" w:hAnsi="Arial" w:cs="Arial"/>
          <w:color w:val="0B0080"/>
          <w:sz w:val="21"/>
          <w:szCs w:val="21"/>
        </w:rPr>
        <w:t>plastocyjaniny</w:t>
      </w:r>
      <w:proofErr w:type="spellEnd"/>
      <w:r w:rsidR="000D0E20">
        <w:fldChar w:fldCharType="end"/>
      </w:r>
      <w:r>
        <w:rPr>
          <w:rFonts w:ascii="Arial" w:hAnsi="Arial" w:cs="Arial"/>
          <w:color w:val="222222"/>
          <w:sz w:val="21"/>
          <w:szCs w:val="21"/>
        </w:rPr>
        <w:t>.</w:t>
      </w:r>
    </w:p>
    <w:p w:rsidR="00441F0E" w:rsidRDefault="00441F0E" w:rsidP="00441F0E">
      <w:pPr>
        <w:pStyle w:val="NormalnyWeb"/>
        <w:shd w:val="clear" w:color="auto" w:fill="FFFFFF"/>
        <w:spacing w:before="120" w:beforeAutospacing="0" w:after="120" w:afterAutospacing="0"/>
        <w:ind w:left="1152"/>
        <w:rPr>
          <w:rFonts w:ascii="Arial" w:hAnsi="Arial" w:cs="Arial"/>
          <w:color w:val="222222"/>
          <w:sz w:val="21"/>
          <w:szCs w:val="21"/>
        </w:rPr>
      </w:pPr>
      <w:r>
        <w:rPr>
          <w:rFonts w:ascii="Arial" w:hAnsi="Arial" w:cs="Arial"/>
          <w:color w:val="222222"/>
          <w:sz w:val="21"/>
          <w:szCs w:val="21"/>
        </w:rPr>
        <w:t>Jej minimalne dzienne spożycie wynosi 0,5 </w:t>
      </w:r>
      <w:proofErr w:type="spellStart"/>
      <w:r w:rsidR="000D0E20">
        <w:fldChar w:fldCharType="begin"/>
      </w:r>
      <w:r w:rsidR="000D0E20">
        <w:instrText>HYPERLINK "https://pl.wikipedia.org/wiki/Sposoby_zapisu_bezwymiarowego_stosunku_dw%C3%B3ch_wielko%C5%9Bci" \o "Sposoby zapisu bezwymiarowego stosunku dwóch wielkości"</w:instrText>
      </w:r>
      <w:r w:rsidR="000D0E20">
        <w:fldChar w:fldCharType="separate"/>
      </w:r>
      <w:r>
        <w:rPr>
          <w:rStyle w:val="Hipercze"/>
          <w:rFonts w:ascii="Arial" w:hAnsi="Arial" w:cs="Arial"/>
          <w:color w:val="0B0080"/>
          <w:sz w:val="21"/>
          <w:szCs w:val="21"/>
        </w:rPr>
        <w:t>ppm</w:t>
      </w:r>
      <w:proofErr w:type="spellEnd"/>
      <w:r w:rsidR="000D0E20">
        <w:fldChar w:fldCharType="end"/>
      </w:r>
      <w:r>
        <w:rPr>
          <w:rFonts w:ascii="Arial" w:hAnsi="Arial" w:cs="Arial"/>
          <w:color w:val="222222"/>
          <w:sz w:val="21"/>
          <w:szCs w:val="21"/>
        </w:rPr>
        <w:t>. </w:t>
      </w:r>
      <w:hyperlink r:id="rId292" w:tooltip="Genetyka" w:history="1">
        <w:r>
          <w:rPr>
            <w:rStyle w:val="Hipercze"/>
            <w:rFonts w:ascii="Arial" w:hAnsi="Arial" w:cs="Arial"/>
            <w:color w:val="0B0080"/>
            <w:sz w:val="21"/>
            <w:szCs w:val="21"/>
          </w:rPr>
          <w:t>Genetycznie</w:t>
        </w:r>
      </w:hyperlink>
      <w:r>
        <w:rPr>
          <w:rFonts w:ascii="Arial" w:hAnsi="Arial" w:cs="Arial"/>
          <w:color w:val="222222"/>
          <w:sz w:val="21"/>
          <w:szCs w:val="21"/>
        </w:rPr>
        <w:t> uwarunkowany defekt </w:t>
      </w:r>
      <w:hyperlink r:id="rId293" w:tooltip="Metabolizm" w:history="1">
        <w:r>
          <w:rPr>
            <w:rStyle w:val="Hipercze"/>
            <w:rFonts w:ascii="Arial" w:hAnsi="Arial" w:cs="Arial"/>
            <w:color w:val="0B0080"/>
            <w:sz w:val="21"/>
            <w:szCs w:val="21"/>
          </w:rPr>
          <w:t>metabolizmu</w:t>
        </w:r>
      </w:hyperlink>
      <w:r>
        <w:rPr>
          <w:rFonts w:ascii="Arial" w:hAnsi="Arial" w:cs="Arial"/>
          <w:color w:val="222222"/>
          <w:sz w:val="21"/>
          <w:szCs w:val="21"/>
        </w:rPr>
        <w:t> miedzi prowadzi do wystąpienia schorzenia zwyrodnienia wątrobowo-soczewkowego – </w:t>
      </w:r>
      <w:hyperlink r:id="rId294" w:tooltip="Choroba Wilsona" w:history="1">
        <w:r>
          <w:rPr>
            <w:rStyle w:val="Hipercze"/>
            <w:rFonts w:ascii="Arial" w:hAnsi="Arial" w:cs="Arial"/>
            <w:color w:val="0B0080"/>
            <w:sz w:val="21"/>
            <w:szCs w:val="21"/>
          </w:rPr>
          <w:t>choroby Wilsona</w:t>
        </w:r>
      </w:hyperlink>
      <w:r>
        <w:rPr>
          <w:rFonts w:ascii="Arial" w:hAnsi="Arial" w:cs="Arial"/>
          <w:color w:val="222222"/>
          <w:sz w:val="21"/>
          <w:szCs w:val="21"/>
        </w:rPr>
        <w:t>. Niedobór miedzi może stać się przyczyną </w:t>
      </w:r>
      <w:hyperlink r:id="rId295" w:tooltip="Niedokrwistość" w:history="1">
        <w:r>
          <w:rPr>
            <w:rStyle w:val="Hipercze"/>
            <w:rFonts w:ascii="Arial" w:hAnsi="Arial" w:cs="Arial"/>
            <w:color w:val="0B0080"/>
            <w:sz w:val="21"/>
            <w:szCs w:val="21"/>
          </w:rPr>
          <w:t>niedokrwistości</w:t>
        </w:r>
      </w:hyperlink>
      <w:r>
        <w:rPr>
          <w:rFonts w:ascii="Arial" w:hAnsi="Arial" w:cs="Arial"/>
          <w:color w:val="222222"/>
          <w:sz w:val="21"/>
          <w:szCs w:val="21"/>
        </w:rPr>
        <w:t>, ponieważ zbyt mała ilość tego pierwiastka powoduje gorsze wchłanianie </w:t>
      </w:r>
      <w:hyperlink r:id="rId296" w:tooltip="Żelazo" w:history="1">
        <w:r>
          <w:rPr>
            <w:rStyle w:val="Hipercze"/>
            <w:rFonts w:ascii="Arial" w:hAnsi="Arial" w:cs="Arial"/>
            <w:color w:val="0B0080"/>
            <w:sz w:val="21"/>
            <w:szCs w:val="21"/>
          </w:rPr>
          <w:t>żelaza</w:t>
        </w:r>
      </w:hyperlink>
      <w:r>
        <w:rPr>
          <w:rFonts w:ascii="Arial" w:hAnsi="Arial" w:cs="Arial"/>
          <w:color w:val="222222"/>
          <w:sz w:val="21"/>
          <w:szCs w:val="21"/>
        </w:rPr>
        <w:t> i zmniejszenie liczby </w:t>
      </w:r>
      <w:hyperlink r:id="rId297" w:tooltip="Erytrocyt" w:history="1">
        <w:r>
          <w:rPr>
            <w:rStyle w:val="Hipercze"/>
            <w:rFonts w:ascii="Arial" w:hAnsi="Arial" w:cs="Arial"/>
            <w:color w:val="0B0080"/>
            <w:sz w:val="21"/>
            <w:szCs w:val="21"/>
          </w:rPr>
          <w:t>czerwonych krwinek</w:t>
        </w:r>
      </w:hyperlink>
      <w:r>
        <w:rPr>
          <w:rFonts w:ascii="Arial" w:hAnsi="Arial" w:cs="Arial"/>
          <w:color w:val="222222"/>
          <w:sz w:val="21"/>
          <w:szCs w:val="21"/>
        </w:rPr>
        <w:t>.</w:t>
      </w:r>
    </w:p>
    <w:p w:rsidR="00441F0E" w:rsidRDefault="00441F0E" w:rsidP="00441F0E">
      <w:pPr>
        <w:pStyle w:val="NormalnyWeb"/>
        <w:shd w:val="clear" w:color="auto" w:fill="FFFFFF"/>
        <w:spacing w:before="120" w:beforeAutospacing="0" w:after="120" w:afterAutospacing="0"/>
        <w:ind w:left="1152"/>
        <w:rPr>
          <w:rFonts w:ascii="Arial" w:hAnsi="Arial" w:cs="Arial"/>
          <w:color w:val="222222"/>
          <w:sz w:val="21"/>
          <w:szCs w:val="21"/>
        </w:rPr>
      </w:pPr>
      <w:r>
        <w:rPr>
          <w:rFonts w:ascii="Arial" w:hAnsi="Arial" w:cs="Arial"/>
          <w:color w:val="222222"/>
          <w:sz w:val="21"/>
          <w:szCs w:val="21"/>
        </w:rPr>
        <w:t>Wchłanianie miedzi (podobnie jak jonów innych metali) w przewodzie pokarmowym jest blokowane przez </w:t>
      </w:r>
      <w:hyperlink r:id="rId298" w:tooltip="Białka" w:history="1">
        <w:r>
          <w:rPr>
            <w:rStyle w:val="Hipercze"/>
            <w:rFonts w:ascii="Arial" w:hAnsi="Arial" w:cs="Arial"/>
            <w:color w:val="0B0080"/>
            <w:sz w:val="21"/>
            <w:szCs w:val="21"/>
          </w:rPr>
          <w:t>białka</w:t>
        </w:r>
      </w:hyperlink>
      <w:r>
        <w:rPr>
          <w:rFonts w:ascii="Arial" w:hAnsi="Arial" w:cs="Arial"/>
          <w:color w:val="222222"/>
          <w:sz w:val="21"/>
          <w:szCs w:val="21"/>
        </w:rPr>
        <w:t> mleka i jaj oraz warzywa kapustne (</w:t>
      </w:r>
      <w:proofErr w:type="spellStart"/>
      <w:r w:rsidR="000D0E20">
        <w:fldChar w:fldCharType="begin"/>
      </w:r>
      <w:r w:rsidR="000D0E20">
        <w:instrText>HYPERLINK "https://pl.wikipedia.org/wiki/Kapustowate" \o "Kapustowate"</w:instrText>
      </w:r>
      <w:r w:rsidR="000D0E20">
        <w:fldChar w:fldCharType="separate"/>
      </w:r>
      <w:r>
        <w:rPr>
          <w:rStyle w:val="Hipercze"/>
          <w:rFonts w:ascii="Arial" w:hAnsi="Arial" w:cs="Arial"/>
          <w:color w:val="0B0080"/>
          <w:sz w:val="21"/>
          <w:szCs w:val="21"/>
        </w:rPr>
        <w:t>kapustowate</w:t>
      </w:r>
      <w:proofErr w:type="spellEnd"/>
      <w:r w:rsidR="000D0E20">
        <w:fldChar w:fldCharType="end"/>
      </w:r>
      <w:r>
        <w:rPr>
          <w:rFonts w:ascii="Arial" w:hAnsi="Arial" w:cs="Arial"/>
          <w:color w:val="222222"/>
          <w:sz w:val="21"/>
          <w:szCs w:val="21"/>
        </w:rPr>
        <w:t>) i </w:t>
      </w:r>
      <w:hyperlink r:id="rId299" w:tooltip="Amarylkowate" w:history="1">
        <w:r>
          <w:rPr>
            <w:rStyle w:val="Hipercze"/>
            <w:rFonts w:ascii="Arial" w:hAnsi="Arial" w:cs="Arial"/>
            <w:color w:val="0B0080"/>
            <w:sz w:val="21"/>
            <w:szCs w:val="21"/>
          </w:rPr>
          <w:t>amarylkowate</w:t>
        </w:r>
      </w:hyperlink>
      <w:r>
        <w:rPr>
          <w:rFonts w:ascii="Arial" w:hAnsi="Arial" w:cs="Arial"/>
          <w:color w:val="222222"/>
          <w:sz w:val="21"/>
          <w:szCs w:val="21"/>
        </w:rPr>
        <w:t> zawierające duże ilości związków </w:t>
      </w:r>
      <w:hyperlink r:id="rId300" w:tooltip="Siarka" w:history="1">
        <w:r>
          <w:rPr>
            <w:rStyle w:val="Hipercze"/>
            <w:rFonts w:ascii="Arial" w:hAnsi="Arial" w:cs="Arial"/>
            <w:color w:val="0B0080"/>
            <w:sz w:val="21"/>
            <w:szCs w:val="21"/>
          </w:rPr>
          <w:t>siarki</w:t>
        </w:r>
      </w:hyperlink>
      <w:r>
        <w:rPr>
          <w:rFonts w:ascii="Arial" w:hAnsi="Arial" w:cs="Arial"/>
          <w:color w:val="222222"/>
          <w:sz w:val="21"/>
          <w:szCs w:val="21"/>
        </w:rPr>
        <w:t> (np. kapusta, cebula, por, czosnek, gorczyca). Spożywanie tych produktów łącznie z pokarmem o dużej zawartości miedzi znacząco zmniejsza wchłanianie tego pierwiastka przez organizm. </w:t>
      </w:r>
      <w:hyperlink r:id="rId301" w:tooltip="Owoce morza" w:history="1">
        <w:r>
          <w:rPr>
            <w:rStyle w:val="Hipercze"/>
            <w:rFonts w:ascii="Arial" w:hAnsi="Arial" w:cs="Arial"/>
            <w:color w:val="0B0080"/>
            <w:sz w:val="21"/>
            <w:szCs w:val="21"/>
          </w:rPr>
          <w:t>Owoce morza</w:t>
        </w:r>
      </w:hyperlink>
      <w:r>
        <w:rPr>
          <w:rFonts w:ascii="Arial" w:hAnsi="Arial" w:cs="Arial"/>
          <w:color w:val="222222"/>
          <w:sz w:val="21"/>
          <w:szCs w:val="21"/>
        </w:rPr>
        <w:t> obok miedzi zawierają bardzo dużo </w:t>
      </w:r>
      <w:hyperlink r:id="rId302" w:tooltip="Cynk" w:history="1">
        <w:r>
          <w:rPr>
            <w:rStyle w:val="Hipercze"/>
            <w:rFonts w:ascii="Arial" w:hAnsi="Arial" w:cs="Arial"/>
            <w:color w:val="0B0080"/>
            <w:sz w:val="21"/>
            <w:szCs w:val="21"/>
          </w:rPr>
          <w:t>cynku</w:t>
        </w:r>
      </w:hyperlink>
      <w:r>
        <w:rPr>
          <w:rFonts w:ascii="Arial" w:hAnsi="Arial" w:cs="Arial"/>
          <w:color w:val="222222"/>
          <w:sz w:val="21"/>
          <w:szCs w:val="21"/>
        </w:rPr>
        <w:t>, który całkowicie blokuje wchłanianie miedzi.</w:t>
      </w:r>
    </w:p>
    <w:p w:rsidR="00441F0E" w:rsidRDefault="00441F0E" w:rsidP="00441F0E">
      <w:pPr>
        <w:pStyle w:val="NormalnyWeb"/>
        <w:shd w:val="clear" w:color="auto" w:fill="FFFFFF"/>
        <w:spacing w:before="120" w:beforeAutospacing="0" w:after="120" w:afterAutospacing="0"/>
        <w:ind w:left="1152"/>
        <w:rPr>
          <w:rFonts w:ascii="Arial" w:hAnsi="Arial" w:cs="Arial"/>
          <w:color w:val="222222"/>
          <w:sz w:val="21"/>
          <w:szCs w:val="21"/>
        </w:rPr>
      </w:pPr>
      <w:r>
        <w:rPr>
          <w:rFonts w:ascii="Arial" w:hAnsi="Arial" w:cs="Arial"/>
          <w:color w:val="222222"/>
          <w:sz w:val="21"/>
          <w:szCs w:val="21"/>
        </w:rPr>
        <w:t>Spożywanie nadmiaru miedzi prowadzić może do zaburzeń pokarmowych i uszkodzenia wątroby. Może to mieć miejsce w przypadku spożywania wody pitnej o niskiej </w:t>
      </w:r>
      <w:hyperlink r:id="rId303" w:tooltip="Twardość wody" w:history="1">
        <w:r>
          <w:rPr>
            <w:rStyle w:val="Hipercze"/>
            <w:rFonts w:ascii="Arial" w:hAnsi="Arial" w:cs="Arial"/>
            <w:color w:val="0B0080"/>
            <w:sz w:val="21"/>
            <w:szCs w:val="21"/>
          </w:rPr>
          <w:t>twardości</w:t>
        </w:r>
      </w:hyperlink>
      <w:r>
        <w:rPr>
          <w:rFonts w:ascii="Arial" w:hAnsi="Arial" w:cs="Arial"/>
          <w:color w:val="222222"/>
          <w:sz w:val="21"/>
          <w:szCs w:val="21"/>
        </w:rPr>
        <w:t> lub niskim </w:t>
      </w:r>
      <w:proofErr w:type="spellStart"/>
      <w:r w:rsidR="000D0E20">
        <w:fldChar w:fldCharType="begin"/>
      </w:r>
      <w:r w:rsidR="000D0E20">
        <w:instrText>HYPERLINK "https://pl.wikipedia.org/wiki/Skala_pH" \o "Skala pH"</w:instrText>
      </w:r>
      <w:r w:rsidR="000D0E20">
        <w:fldChar w:fldCharType="separate"/>
      </w:r>
      <w:r>
        <w:rPr>
          <w:rStyle w:val="Hipercze"/>
          <w:rFonts w:ascii="Arial" w:hAnsi="Arial" w:cs="Arial"/>
          <w:color w:val="0B0080"/>
          <w:sz w:val="21"/>
          <w:szCs w:val="21"/>
        </w:rPr>
        <w:t>pH</w:t>
      </w:r>
      <w:proofErr w:type="spellEnd"/>
      <w:r w:rsidR="000D0E20">
        <w:fldChar w:fldCharType="end"/>
      </w:r>
      <w:r>
        <w:rPr>
          <w:rFonts w:ascii="Arial" w:hAnsi="Arial" w:cs="Arial"/>
          <w:color w:val="222222"/>
          <w:sz w:val="21"/>
          <w:szCs w:val="21"/>
        </w:rPr>
        <w:t> dostarczanej miedzianą instalacją wodociągową (woda taka wypłukuje miedź z instalacji)</w:t>
      </w:r>
      <w:hyperlink r:id="rId304" w:anchor="cite_note-diarr-32" w:history="1">
        <w:r>
          <w:rPr>
            <w:rStyle w:val="Hipercze"/>
            <w:rFonts w:ascii="Arial" w:hAnsi="Arial" w:cs="Arial"/>
            <w:color w:val="0B0080"/>
            <w:sz w:val="21"/>
            <w:szCs w:val="21"/>
            <w:vertAlign w:val="superscript"/>
          </w:rPr>
          <w:t>[31]</w:t>
        </w:r>
      </w:hyperlink>
      <w:r>
        <w:rPr>
          <w:rFonts w:ascii="Arial" w:hAnsi="Arial" w:cs="Arial"/>
          <w:color w:val="222222"/>
          <w:sz w:val="21"/>
          <w:szCs w:val="21"/>
        </w:rPr>
        <w:t>. Szacuje się, że bezpieczne dzienne spożycie miedzi waha się w przedziale 2-3 mg, okazyjnie do 10 mg na dzień (dla dorosłych)</w:t>
      </w:r>
      <w:hyperlink r:id="rId305" w:anchor="cite_note-str1-33" w:history="1">
        <w:r>
          <w:rPr>
            <w:rStyle w:val="Hipercze"/>
            <w:rFonts w:ascii="Arial" w:hAnsi="Arial" w:cs="Arial"/>
            <w:color w:val="0B0080"/>
            <w:sz w:val="21"/>
            <w:szCs w:val="21"/>
            <w:vertAlign w:val="superscript"/>
          </w:rPr>
          <w:t>[32]</w:t>
        </w:r>
      </w:hyperlink>
      <w:r>
        <w:rPr>
          <w:rFonts w:ascii="Arial" w:hAnsi="Arial" w:cs="Arial"/>
          <w:color w:val="222222"/>
          <w:sz w:val="21"/>
          <w:szCs w:val="21"/>
        </w:rPr>
        <w:t>. </w:t>
      </w:r>
      <w:hyperlink r:id="rId306" w:tooltip="Dawka śmiertelna" w:history="1">
        <w:r>
          <w:rPr>
            <w:rStyle w:val="Hipercze"/>
            <w:rFonts w:ascii="Arial" w:hAnsi="Arial" w:cs="Arial"/>
            <w:color w:val="0B0080"/>
            <w:sz w:val="21"/>
            <w:szCs w:val="21"/>
          </w:rPr>
          <w:t>Dawka śmiertelna</w:t>
        </w:r>
      </w:hyperlink>
      <w:r>
        <w:rPr>
          <w:rFonts w:ascii="Arial" w:hAnsi="Arial" w:cs="Arial"/>
          <w:color w:val="222222"/>
          <w:sz w:val="21"/>
          <w:szCs w:val="21"/>
        </w:rPr>
        <w:t> miedzi zawarta jest w około 30 g </w:t>
      </w:r>
      <w:hyperlink r:id="rId307" w:tooltip="Siarczan miedzi(II)" w:history="1">
        <w:r>
          <w:rPr>
            <w:rStyle w:val="Hipercze"/>
            <w:rFonts w:ascii="Arial" w:hAnsi="Arial" w:cs="Arial"/>
            <w:color w:val="0B0080"/>
            <w:sz w:val="21"/>
            <w:szCs w:val="21"/>
          </w:rPr>
          <w:t>siarczanu miedzi</w:t>
        </w:r>
      </w:hyperlink>
      <w:r>
        <w:rPr>
          <w:rFonts w:ascii="Arial" w:hAnsi="Arial" w:cs="Arial"/>
          <w:color w:val="222222"/>
          <w:sz w:val="21"/>
          <w:szCs w:val="21"/>
        </w:rPr>
        <w:t>. Objawy zatrucia są podobne do zatrucia </w:t>
      </w:r>
      <w:hyperlink r:id="rId308" w:tooltip="Tritlenek diarsenu" w:history="1">
        <w:r>
          <w:rPr>
            <w:rStyle w:val="Hipercze"/>
            <w:rFonts w:ascii="Arial" w:hAnsi="Arial" w:cs="Arial"/>
            <w:color w:val="0B0080"/>
            <w:sz w:val="21"/>
            <w:szCs w:val="21"/>
          </w:rPr>
          <w:t>arszenikiem</w:t>
        </w:r>
      </w:hyperlink>
      <w:r>
        <w:rPr>
          <w:rFonts w:ascii="Arial" w:hAnsi="Arial" w:cs="Arial"/>
          <w:color w:val="222222"/>
          <w:sz w:val="21"/>
          <w:szCs w:val="21"/>
        </w:rPr>
        <w:t>. W przypadku podejrzenia zatrucia podaje się </w:t>
      </w:r>
      <w:hyperlink r:id="rId309" w:tooltip="Albuminy" w:history="1">
        <w:r>
          <w:rPr>
            <w:rStyle w:val="Hipercze"/>
            <w:rFonts w:ascii="Arial" w:hAnsi="Arial" w:cs="Arial"/>
            <w:color w:val="0B0080"/>
            <w:sz w:val="21"/>
            <w:szCs w:val="21"/>
          </w:rPr>
          <w:t>albuminę</w:t>
        </w:r>
      </w:hyperlink>
      <w:r>
        <w:rPr>
          <w:rFonts w:ascii="Arial" w:hAnsi="Arial" w:cs="Arial"/>
          <w:color w:val="222222"/>
          <w:sz w:val="21"/>
          <w:szCs w:val="21"/>
        </w:rPr>
        <w:t> jako mleko lub białko jaj.</w:t>
      </w:r>
    </w:p>
    <w:p w:rsidR="00441F0E" w:rsidRDefault="00441F0E" w:rsidP="00441F0E">
      <w:pPr>
        <w:pStyle w:val="Nagwek3"/>
        <w:shd w:val="clear" w:color="auto" w:fill="FFFFFF"/>
        <w:spacing w:before="72"/>
        <w:ind w:left="1152"/>
        <w:rPr>
          <w:rFonts w:ascii="Arial" w:hAnsi="Arial" w:cs="Arial"/>
          <w:color w:val="000000"/>
          <w:sz w:val="29"/>
          <w:szCs w:val="29"/>
        </w:rPr>
      </w:pPr>
      <w:r>
        <w:rPr>
          <w:rStyle w:val="mw-headline"/>
          <w:rFonts w:ascii="Arial" w:hAnsi="Arial" w:cs="Arial"/>
          <w:color w:val="000000"/>
          <w:sz w:val="29"/>
          <w:szCs w:val="29"/>
        </w:rPr>
        <w:t>Źródła miedzi w pokarmach</w:t>
      </w:r>
      <w:r>
        <w:rPr>
          <w:rStyle w:val="mw-editsection-bracket"/>
          <w:rFonts w:ascii="Arial" w:hAnsi="Arial" w:cs="Arial"/>
          <w:b w:val="0"/>
          <w:bCs w:val="0"/>
          <w:color w:val="54595D"/>
          <w:sz w:val="20"/>
          <w:szCs w:val="20"/>
        </w:rPr>
        <w:t>[</w:t>
      </w:r>
      <w:hyperlink r:id="rId310" w:tooltip="Edytuj sekcję: Źródła miedzi w pokarmach" w:history="1">
        <w:r>
          <w:rPr>
            <w:rStyle w:val="Hipercze"/>
            <w:rFonts w:ascii="Arial" w:hAnsi="Arial" w:cs="Arial"/>
            <w:b w:val="0"/>
            <w:bCs w:val="0"/>
            <w:color w:val="0B0080"/>
            <w:sz w:val="20"/>
            <w:szCs w:val="20"/>
          </w:rPr>
          <w:t>edytuj</w:t>
        </w:r>
      </w:hyperlink>
      <w:r>
        <w:rPr>
          <w:rStyle w:val="mw-editsection-divider"/>
          <w:rFonts w:ascii="Arial" w:hAnsi="Arial" w:cs="Arial"/>
          <w:b w:val="0"/>
          <w:bCs w:val="0"/>
          <w:color w:val="54595D"/>
          <w:sz w:val="20"/>
          <w:szCs w:val="20"/>
        </w:rPr>
        <w:t> | </w:t>
      </w:r>
      <w:hyperlink r:id="rId311" w:tooltip="Edytuj sekcję: Źródła miedzi w pokarmach" w:history="1">
        <w:r>
          <w:rPr>
            <w:rStyle w:val="Hipercze"/>
            <w:rFonts w:ascii="Arial" w:hAnsi="Arial" w:cs="Arial"/>
            <w:b w:val="0"/>
            <w:bCs w:val="0"/>
            <w:color w:val="0B0080"/>
            <w:sz w:val="20"/>
            <w:szCs w:val="20"/>
          </w:rPr>
          <w:t>edytuj kod</w:t>
        </w:r>
      </w:hyperlink>
      <w:r>
        <w:rPr>
          <w:rStyle w:val="mw-editsection-bracket"/>
          <w:rFonts w:ascii="Arial" w:hAnsi="Arial" w:cs="Arial"/>
          <w:b w:val="0"/>
          <w:bCs w:val="0"/>
          <w:color w:val="54595D"/>
          <w:sz w:val="20"/>
          <w:szCs w:val="20"/>
        </w:rPr>
        <w:t>]</w:t>
      </w:r>
    </w:p>
    <w:p w:rsidR="00441F0E" w:rsidRDefault="00441F0E" w:rsidP="00441F0E">
      <w:pPr>
        <w:shd w:val="clear" w:color="auto" w:fill="F8F9FA"/>
        <w:ind w:left="1152"/>
        <w:jc w:val="center"/>
        <w:rPr>
          <w:rFonts w:ascii="Arial" w:hAnsi="Arial" w:cs="Arial"/>
          <w:color w:val="222222"/>
          <w:sz w:val="20"/>
          <w:szCs w:val="20"/>
        </w:rPr>
      </w:pPr>
      <w:r>
        <w:rPr>
          <w:rFonts w:ascii="Arial" w:hAnsi="Arial" w:cs="Arial"/>
          <w:noProof/>
          <w:color w:val="0B0080"/>
          <w:sz w:val="20"/>
          <w:szCs w:val="20"/>
          <w:lang w:eastAsia="pl-PL"/>
        </w:rPr>
        <w:drawing>
          <wp:inline distT="0" distB="0" distL="0" distR="0">
            <wp:extent cx="3333750" cy="2190750"/>
            <wp:effectExtent l="0" t="0" r="0" b="0"/>
            <wp:docPr id="1" name="Obraz 1">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12"/>
                    </pic:cNvPr>
                    <pic:cNvPicPr>
                      <a:picLocks noChangeAspect="1" noChangeArrowheads="1"/>
                    </pic:cNvPicPr>
                  </pic:nvPicPr>
                  <pic:blipFill>
                    <a:blip r:embed="rId3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0" cy="2190750"/>
                    </a:xfrm>
                    <a:prstGeom prst="rect">
                      <a:avLst/>
                    </a:prstGeom>
                    <a:noFill/>
                    <a:ln>
                      <a:noFill/>
                    </a:ln>
                  </pic:spPr>
                </pic:pic>
              </a:graphicData>
            </a:graphic>
          </wp:inline>
        </w:drawing>
      </w:r>
    </w:p>
    <w:p w:rsidR="00441F0E" w:rsidRDefault="00441F0E" w:rsidP="00441F0E">
      <w:pPr>
        <w:shd w:val="clear" w:color="auto" w:fill="F8F9FA"/>
        <w:spacing w:line="336" w:lineRule="atLeast"/>
        <w:ind w:left="1152"/>
        <w:rPr>
          <w:rFonts w:ascii="Arial" w:hAnsi="Arial" w:cs="Arial"/>
          <w:color w:val="222222"/>
          <w:sz w:val="19"/>
          <w:szCs w:val="19"/>
        </w:rPr>
      </w:pPr>
      <w:r>
        <w:rPr>
          <w:rFonts w:ascii="Arial" w:hAnsi="Arial" w:cs="Arial"/>
          <w:color w:val="222222"/>
          <w:sz w:val="19"/>
          <w:szCs w:val="19"/>
        </w:rPr>
        <w:t>Pokarmy bogate w miedź</w:t>
      </w:r>
    </w:p>
    <w:p w:rsidR="00441F0E" w:rsidRDefault="000D0E20" w:rsidP="00441F0E">
      <w:pPr>
        <w:numPr>
          <w:ilvl w:val="0"/>
          <w:numId w:val="20"/>
        </w:numPr>
        <w:shd w:val="clear" w:color="auto" w:fill="FFFFFF"/>
        <w:spacing w:before="100" w:beforeAutospacing="1" w:after="24" w:line="240" w:lineRule="auto"/>
        <w:ind w:left="1536"/>
        <w:rPr>
          <w:rFonts w:ascii="Arial" w:hAnsi="Arial" w:cs="Arial"/>
          <w:color w:val="222222"/>
          <w:sz w:val="21"/>
          <w:szCs w:val="21"/>
        </w:rPr>
      </w:pPr>
      <w:hyperlink r:id="rId314" w:tooltip="Wątroba" w:history="1">
        <w:r w:rsidR="00441F0E">
          <w:rPr>
            <w:rStyle w:val="Hipercze"/>
            <w:rFonts w:ascii="Arial" w:hAnsi="Arial" w:cs="Arial"/>
            <w:color w:val="0B0080"/>
            <w:sz w:val="21"/>
            <w:szCs w:val="21"/>
          </w:rPr>
          <w:t>wątroba</w:t>
        </w:r>
      </w:hyperlink>
      <w:r w:rsidR="00441F0E">
        <w:rPr>
          <w:rFonts w:ascii="Arial" w:hAnsi="Arial" w:cs="Arial"/>
          <w:color w:val="222222"/>
          <w:sz w:val="21"/>
          <w:szCs w:val="21"/>
        </w:rPr>
        <w:t> – wątroby zwierzęce zawierają bardzo duże ilości mikroelementów i </w:t>
      </w:r>
      <w:hyperlink r:id="rId315" w:tooltip="Witaminy" w:history="1">
        <w:r w:rsidR="00441F0E">
          <w:rPr>
            <w:rStyle w:val="Hipercze"/>
            <w:rFonts w:ascii="Arial" w:hAnsi="Arial" w:cs="Arial"/>
            <w:color w:val="0B0080"/>
            <w:sz w:val="21"/>
            <w:szCs w:val="21"/>
          </w:rPr>
          <w:t>witamin</w:t>
        </w:r>
      </w:hyperlink>
      <w:r w:rsidR="00441F0E">
        <w:rPr>
          <w:rFonts w:ascii="Arial" w:hAnsi="Arial" w:cs="Arial"/>
          <w:color w:val="222222"/>
          <w:sz w:val="21"/>
          <w:szCs w:val="21"/>
        </w:rPr>
        <w:t>, wątróbka cielęca zawiera 15 mg na 100 g, zawartość miedzi w wątrobie jest zróżnicowana w zależności od jej pochodzenia (od 25% </w:t>
      </w:r>
      <w:hyperlink r:id="rId316" w:tooltip="Zalecane dzienne spożycie" w:history="1">
        <w:r w:rsidR="00441F0E">
          <w:rPr>
            <w:rStyle w:val="Hipercze"/>
            <w:rFonts w:ascii="Arial" w:hAnsi="Arial" w:cs="Arial"/>
            <w:color w:val="0B0080"/>
            <w:sz w:val="21"/>
            <w:szCs w:val="21"/>
          </w:rPr>
          <w:t>zalecanego dziennego spożycia (RDA)</w:t>
        </w:r>
      </w:hyperlink>
      <w:r w:rsidR="00441F0E">
        <w:rPr>
          <w:rFonts w:ascii="Arial" w:hAnsi="Arial" w:cs="Arial"/>
          <w:color w:val="222222"/>
          <w:sz w:val="21"/>
          <w:szCs w:val="21"/>
        </w:rPr>
        <w:t> w drobiowej do około 750% w wątrobie cielęcej)</w:t>
      </w:r>
      <w:hyperlink r:id="rId317" w:anchor="cite_note-hf-34" w:history="1">
        <w:r w:rsidR="00441F0E">
          <w:rPr>
            <w:rStyle w:val="Hipercze"/>
            <w:rFonts w:ascii="Arial" w:hAnsi="Arial" w:cs="Arial"/>
            <w:color w:val="0B0080"/>
            <w:sz w:val="21"/>
            <w:szCs w:val="21"/>
            <w:vertAlign w:val="superscript"/>
          </w:rPr>
          <w:t>[33]</w:t>
        </w:r>
      </w:hyperlink>
      <w:r w:rsidR="00441F0E">
        <w:rPr>
          <w:rFonts w:ascii="Arial" w:hAnsi="Arial" w:cs="Arial"/>
          <w:color w:val="222222"/>
          <w:sz w:val="21"/>
          <w:szCs w:val="21"/>
        </w:rPr>
        <w:t>;</w:t>
      </w:r>
    </w:p>
    <w:p w:rsidR="00441F0E" w:rsidRDefault="000D0E20" w:rsidP="00441F0E">
      <w:pPr>
        <w:numPr>
          <w:ilvl w:val="0"/>
          <w:numId w:val="20"/>
        </w:numPr>
        <w:shd w:val="clear" w:color="auto" w:fill="FFFFFF"/>
        <w:spacing w:before="100" w:beforeAutospacing="1" w:after="24" w:line="240" w:lineRule="auto"/>
        <w:ind w:left="1536"/>
        <w:rPr>
          <w:rFonts w:ascii="Arial" w:hAnsi="Arial" w:cs="Arial"/>
          <w:color w:val="222222"/>
          <w:sz w:val="21"/>
          <w:szCs w:val="21"/>
        </w:rPr>
      </w:pPr>
      <w:hyperlink r:id="rId318" w:tooltip="Ostrygowate" w:history="1">
        <w:r w:rsidR="00441F0E">
          <w:rPr>
            <w:rStyle w:val="Hipercze"/>
            <w:rFonts w:ascii="Arial" w:hAnsi="Arial" w:cs="Arial"/>
            <w:color w:val="0B0080"/>
            <w:sz w:val="21"/>
            <w:szCs w:val="21"/>
          </w:rPr>
          <w:t>ostrygi</w:t>
        </w:r>
      </w:hyperlink>
      <w:r w:rsidR="00441F0E">
        <w:rPr>
          <w:rFonts w:ascii="Arial" w:hAnsi="Arial" w:cs="Arial"/>
          <w:color w:val="222222"/>
          <w:sz w:val="21"/>
          <w:szCs w:val="21"/>
        </w:rPr>
        <w:t> – 1-8 mg miedzi na 100 g ostryg. W zależności od gatunku, miejsca połowu i sposobu hodowli zawierają 37-500% RDA</w:t>
      </w:r>
      <w:hyperlink r:id="rId319" w:anchor="cite_note-hf-34" w:history="1">
        <w:r w:rsidR="00441F0E">
          <w:rPr>
            <w:rStyle w:val="Hipercze"/>
            <w:rFonts w:ascii="Arial" w:hAnsi="Arial" w:cs="Arial"/>
            <w:color w:val="0B0080"/>
            <w:sz w:val="21"/>
            <w:szCs w:val="21"/>
            <w:vertAlign w:val="superscript"/>
          </w:rPr>
          <w:t>[33]</w:t>
        </w:r>
      </w:hyperlink>
      <w:r w:rsidR="00441F0E">
        <w:rPr>
          <w:rFonts w:ascii="Arial" w:hAnsi="Arial" w:cs="Arial"/>
          <w:color w:val="222222"/>
          <w:sz w:val="21"/>
          <w:szCs w:val="21"/>
        </w:rPr>
        <w:t>;</w:t>
      </w:r>
    </w:p>
    <w:p w:rsidR="00441F0E" w:rsidRDefault="000D0E20" w:rsidP="00441F0E">
      <w:pPr>
        <w:numPr>
          <w:ilvl w:val="0"/>
          <w:numId w:val="20"/>
        </w:numPr>
        <w:shd w:val="clear" w:color="auto" w:fill="FFFFFF"/>
        <w:spacing w:before="100" w:beforeAutospacing="1" w:after="24" w:line="240" w:lineRule="auto"/>
        <w:ind w:left="1536"/>
        <w:rPr>
          <w:rFonts w:ascii="Arial" w:hAnsi="Arial" w:cs="Arial"/>
          <w:color w:val="222222"/>
          <w:sz w:val="21"/>
          <w:szCs w:val="21"/>
        </w:rPr>
      </w:pPr>
      <w:hyperlink r:id="rId320" w:tooltip="Drożdże" w:history="1">
        <w:r w:rsidR="00441F0E">
          <w:rPr>
            <w:rStyle w:val="Hipercze"/>
            <w:rFonts w:ascii="Arial" w:hAnsi="Arial" w:cs="Arial"/>
            <w:color w:val="0B0080"/>
            <w:sz w:val="21"/>
            <w:szCs w:val="21"/>
          </w:rPr>
          <w:t>drożdże</w:t>
        </w:r>
      </w:hyperlink>
      <w:r w:rsidR="00441F0E">
        <w:rPr>
          <w:rFonts w:ascii="Arial" w:hAnsi="Arial" w:cs="Arial"/>
          <w:color w:val="222222"/>
          <w:sz w:val="21"/>
          <w:szCs w:val="21"/>
        </w:rPr>
        <w:t> piekarskie – około 5 mg na 100 g drożdży (ok. 250% RDA)</w:t>
      </w:r>
      <w:hyperlink r:id="rId321" w:anchor="cite_note-str1-33" w:history="1">
        <w:r w:rsidR="00441F0E">
          <w:rPr>
            <w:rStyle w:val="Hipercze"/>
            <w:rFonts w:ascii="Arial" w:hAnsi="Arial" w:cs="Arial"/>
            <w:color w:val="0B0080"/>
            <w:sz w:val="21"/>
            <w:szCs w:val="21"/>
            <w:vertAlign w:val="superscript"/>
          </w:rPr>
          <w:t>[32]</w:t>
        </w:r>
      </w:hyperlink>
      <w:r w:rsidR="00441F0E">
        <w:rPr>
          <w:rFonts w:ascii="Arial" w:hAnsi="Arial" w:cs="Arial"/>
          <w:color w:val="222222"/>
          <w:sz w:val="21"/>
          <w:szCs w:val="21"/>
        </w:rPr>
        <w:t>;</w:t>
      </w:r>
    </w:p>
    <w:p w:rsidR="00441F0E" w:rsidRDefault="00441F0E" w:rsidP="00441F0E">
      <w:pPr>
        <w:numPr>
          <w:ilvl w:val="0"/>
          <w:numId w:val="20"/>
        </w:numPr>
        <w:shd w:val="clear" w:color="auto" w:fill="FFFFFF"/>
        <w:spacing w:before="100" w:beforeAutospacing="1" w:after="24" w:line="240" w:lineRule="auto"/>
        <w:ind w:left="1536"/>
        <w:rPr>
          <w:rFonts w:ascii="Arial" w:hAnsi="Arial" w:cs="Arial"/>
          <w:color w:val="222222"/>
          <w:sz w:val="21"/>
          <w:szCs w:val="21"/>
        </w:rPr>
      </w:pPr>
      <w:r>
        <w:rPr>
          <w:rFonts w:ascii="Arial" w:hAnsi="Arial" w:cs="Arial"/>
          <w:color w:val="222222"/>
          <w:sz w:val="21"/>
          <w:szCs w:val="21"/>
        </w:rPr>
        <w:t>ziarna </w:t>
      </w:r>
      <w:hyperlink r:id="rId322" w:tooltip="Sezam (roślina)" w:history="1">
        <w:r>
          <w:rPr>
            <w:rStyle w:val="Hipercze"/>
            <w:rFonts w:ascii="Arial" w:hAnsi="Arial" w:cs="Arial"/>
            <w:color w:val="0B0080"/>
            <w:sz w:val="21"/>
            <w:szCs w:val="21"/>
          </w:rPr>
          <w:t>sezamu</w:t>
        </w:r>
      </w:hyperlink>
      <w:r>
        <w:rPr>
          <w:rFonts w:ascii="Arial" w:hAnsi="Arial" w:cs="Arial"/>
          <w:color w:val="222222"/>
          <w:sz w:val="21"/>
          <w:szCs w:val="21"/>
        </w:rPr>
        <w:t> i </w:t>
      </w:r>
      <w:proofErr w:type="spellStart"/>
      <w:r w:rsidR="000D0E20">
        <w:fldChar w:fldCharType="begin"/>
      </w:r>
      <w:r w:rsidR="000D0E20">
        <w:instrText>HYPERLINK "https://pl.wikipedia.org/wiki/Tahini" \o "Tahini"</w:instrText>
      </w:r>
      <w:r w:rsidR="000D0E20">
        <w:fldChar w:fldCharType="separate"/>
      </w:r>
      <w:r>
        <w:rPr>
          <w:rStyle w:val="Hipercze"/>
          <w:rFonts w:ascii="Arial" w:hAnsi="Arial" w:cs="Arial"/>
          <w:color w:val="0B0080"/>
          <w:sz w:val="21"/>
          <w:szCs w:val="21"/>
        </w:rPr>
        <w:t>tahini</w:t>
      </w:r>
      <w:proofErr w:type="spellEnd"/>
      <w:r w:rsidR="000D0E20">
        <w:fldChar w:fldCharType="end"/>
      </w:r>
      <w:r>
        <w:rPr>
          <w:rFonts w:ascii="Arial" w:hAnsi="Arial" w:cs="Arial"/>
          <w:color w:val="222222"/>
          <w:sz w:val="21"/>
          <w:szCs w:val="21"/>
        </w:rPr>
        <w:t xml:space="preserve"> – ziarna sezamu zawierają 7,75 mg miedzi na 100 g ziaren (204% RDA). Jedna łyżka </w:t>
      </w:r>
      <w:proofErr w:type="spellStart"/>
      <w:r>
        <w:rPr>
          <w:rFonts w:ascii="Arial" w:hAnsi="Arial" w:cs="Arial"/>
          <w:color w:val="222222"/>
          <w:sz w:val="21"/>
          <w:szCs w:val="21"/>
        </w:rPr>
        <w:t>tahini</w:t>
      </w:r>
      <w:proofErr w:type="spellEnd"/>
      <w:r>
        <w:rPr>
          <w:rFonts w:ascii="Arial" w:hAnsi="Arial" w:cs="Arial"/>
          <w:color w:val="222222"/>
          <w:sz w:val="21"/>
          <w:szCs w:val="21"/>
        </w:rPr>
        <w:t xml:space="preserve"> dostarcza 0,24 mg miedzi (ok. 12% RDA)</w:t>
      </w:r>
      <w:hyperlink r:id="rId323" w:anchor="cite_note-hf-34" w:history="1">
        <w:r>
          <w:rPr>
            <w:rStyle w:val="Hipercze"/>
            <w:rFonts w:ascii="Arial" w:hAnsi="Arial" w:cs="Arial"/>
            <w:color w:val="0B0080"/>
            <w:sz w:val="21"/>
            <w:szCs w:val="21"/>
            <w:vertAlign w:val="superscript"/>
          </w:rPr>
          <w:t>[33]</w:t>
        </w:r>
      </w:hyperlink>
      <w:r>
        <w:rPr>
          <w:rFonts w:ascii="Arial" w:hAnsi="Arial" w:cs="Arial"/>
          <w:color w:val="222222"/>
          <w:sz w:val="21"/>
          <w:szCs w:val="21"/>
        </w:rPr>
        <w:t>;</w:t>
      </w:r>
    </w:p>
    <w:p w:rsidR="00441F0E" w:rsidRDefault="000D0E20" w:rsidP="00441F0E">
      <w:pPr>
        <w:numPr>
          <w:ilvl w:val="0"/>
          <w:numId w:val="20"/>
        </w:numPr>
        <w:shd w:val="clear" w:color="auto" w:fill="FFFFFF"/>
        <w:spacing w:before="100" w:beforeAutospacing="1" w:after="24" w:line="240" w:lineRule="auto"/>
        <w:ind w:left="1536"/>
        <w:rPr>
          <w:rFonts w:ascii="Arial" w:hAnsi="Arial" w:cs="Arial"/>
          <w:color w:val="222222"/>
          <w:sz w:val="21"/>
          <w:szCs w:val="21"/>
        </w:rPr>
      </w:pPr>
      <w:hyperlink r:id="rId324" w:tooltip="Kakao" w:history="1">
        <w:r w:rsidR="00441F0E">
          <w:rPr>
            <w:rStyle w:val="Hipercze"/>
            <w:rFonts w:ascii="Arial" w:hAnsi="Arial" w:cs="Arial"/>
            <w:color w:val="0B0080"/>
            <w:sz w:val="21"/>
            <w:szCs w:val="21"/>
          </w:rPr>
          <w:t>kakao</w:t>
        </w:r>
      </w:hyperlink>
      <w:r w:rsidR="00441F0E">
        <w:rPr>
          <w:rFonts w:ascii="Arial" w:hAnsi="Arial" w:cs="Arial"/>
          <w:color w:val="222222"/>
          <w:sz w:val="21"/>
          <w:szCs w:val="21"/>
        </w:rPr>
        <w:t> i </w:t>
      </w:r>
      <w:hyperlink r:id="rId325" w:tooltip="Czekolada" w:history="1">
        <w:r w:rsidR="00441F0E">
          <w:rPr>
            <w:rStyle w:val="Hipercze"/>
            <w:rFonts w:ascii="Arial" w:hAnsi="Arial" w:cs="Arial"/>
            <w:color w:val="0B0080"/>
            <w:sz w:val="21"/>
            <w:szCs w:val="21"/>
          </w:rPr>
          <w:t>czekolada</w:t>
        </w:r>
      </w:hyperlink>
      <w:r w:rsidR="00441F0E">
        <w:rPr>
          <w:rFonts w:ascii="Arial" w:hAnsi="Arial" w:cs="Arial"/>
          <w:color w:val="222222"/>
          <w:sz w:val="21"/>
          <w:szCs w:val="21"/>
        </w:rPr>
        <w:t> – kakao zawiera około 3,8 mg miedzi na 100 g produktu (189% RDA), tym samym zawartość miedzi w czekoladzie zależy od zawartości kakao</w:t>
      </w:r>
      <w:hyperlink r:id="rId326" w:anchor="cite_note-hf-34" w:history="1">
        <w:r w:rsidR="00441F0E">
          <w:rPr>
            <w:rStyle w:val="Hipercze"/>
            <w:rFonts w:ascii="Arial" w:hAnsi="Arial" w:cs="Arial"/>
            <w:color w:val="0B0080"/>
            <w:sz w:val="21"/>
            <w:szCs w:val="21"/>
            <w:vertAlign w:val="superscript"/>
          </w:rPr>
          <w:t>[33]</w:t>
        </w:r>
      </w:hyperlink>
      <w:r w:rsidR="00441F0E">
        <w:rPr>
          <w:rFonts w:ascii="Arial" w:hAnsi="Arial" w:cs="Arial"/>
          <w:color w:val="222222"/>
          <w:sz w:val="21"/>
          <w:szCs w:val="21"/>
        </w:rPr>
        <w:t>;</w:t>
      </w:r>
    </w:p>
    <w:p w:rsidR="00441F0E" w:rsidRDefault="000D0E20" w:rsidP="00441F0E">
      <w:pPr>
        <w:numPr>
          <w:ilvl w:val="0"/>
          <w:numId w:val="20"/>
        </w:numPr>
        <w:shd w:val="clear" w:color="auto" w:fill="FFFFFF"/>
        <w:spacing w:before="100" w:beforeAutospacing="1" w:after="24" w:line="240" w:lineRule="auto"/>
        <w:ind w:left="1536"/>
        <w:rPr>
          <w:rFonts w:ascii="Arial" w:hAnsi="Arial" w:cs="Arial"/>
          <w:color w:val="222222"/>
          <w:sz w:val="21"/>
          <w:szCs w:val="21"/>
        </w:rPr>
      </w:pPr>
      <w:hyperlink r:id="rId327" w:tooltip="Kałamarnice" w:history="1">
        <w:r w:rsidR="00441F0E">
          <w:rPr>
            <w:rStyle w:val="Hipercze"/>
            <w:rFonts w:ascii="Arial" w:hAnsi="Arial" w:cs="Arial"/>
            <w:color w:val="0B0080"/>
            <w:sz w:val="21"/>
            <w:szCs w:val="21"/>
          </w:rPr>
          <w:t>kalmary</w:t>
        </w:r>
      </w:hyperlink>
      <w:r w:rsidR="00441F0E">
        <w:rPr>
          <w:rFonts w:ascii="Arial" w:hAnsi="Arial" w:cs="Arial"/>
          <w:color w:val="222222"/>
          <w:sz w:val="21"/>
          <w:szCs w:val="21"/>
        </w:rPr>
        <w:t> i </w:t>
      </w:r>
      <w:hyperlink r:id="rId328" w:tooltip="Homarowate" w:history="1">
        <w:r w:rsidR="00441F0E">
          <w:rPr>
            <w:rStyle w:val="Hipercze"/>
            <w:rFonts w:ascii="Arial" w:hAnsi="Arial" w:cs="Arial"/>
            <w:color w:val="0B0080"/>
            <w:sz w:val="21"/>
            <w:szCs w:val="21"/>
          </w:rPr>
          <w:t>homary</w:t>
        </w:r>
      </w:hyperlink>
      <w:r w:rsidR="00441F0E">
        <w:rPr>
          <w:rFonts w:ascii="Arial" w:hAnsi="Arial" w:cs="Arial"/>
          <w:color w:val="222222"/>
          <w:sz w:val="21"/>
          <w:szCs w:val="21"/>
        </w:rPr>
        <w:t> – kalmary dostarczają około 2,1 mg miedzi na 100 g (106% RDA), natomiast homary 1,9 mg (97% RDA)</w:t>
      </w:r>
      <w:hyperlink r:id="rId329" w:anchor="cite_note-hf-34" w:history="1">
        <w:r w:rsidR="00441F0E">
          <w:rPr>
            <w:rStyle w:val="Hipercze"/>
            <w:rFonts w:ascii="Arial" w:hAnsi="Arial" w:cs="Arial"/>
            <w:color w:val="0B0080"/>
            <w:sz w:val="21"/>
            <w:szCs w:val="21"/>
            <w:vertAlign w:val="superscript"/>
          </w:rPr>
          <w:t>[33]</w:t>
        </w:r>
      </w:hyperlink>
      <w:r w:rsidR="00441F0E">
        <w:rPr>
          <w:rFonts w:ascii="Arial" w:hAnsi="Arial" w:cs="Arial"/>
          <w:color w:val="222222"/>
          <w:sz w:val="21"/>
          <w:szCs w:val="21"/>
        </w:rPr>
        <w:t>;</w:t>
      </w:r>
    </w:p>
    <w:p w:rsidR="00441F0E" w:rsidRDefault="00441F0E" w:rsidP="00441F0E">
      <w:pPr>
        <w:numPr>
          <w:ilvl w:val="0"/>
          <w:numId w:val="20"/>
        </w:numPr>
        <w:shd w:val="clear" w:color="auto" w:fill="FFFFFF"/>
        <w:spacing w:before="100" w:beforeAutospacing="1" w:after="24" w:line="240" w:lineRule="auto"/>
        <w:ind w:left="1536"/>
        <w:rPr>
          <w:rFonts w:ascii="Arial" w:hAnsi="Arial" w:cs="Arial"/>
          <w:color w:val="222222"/>
          <w:sz w:val="21"/>
          <w:szCs w:val="21"/>
        </w:rPr>
      </w:pPr>
      <w:r>
        <w:rPr>
          <w:rFonts w:ascii="Arial" w:hAnsi="Arial" w:cs="Arial"/>
          <w:color w:val="222222"/>
          <w:sz w:val="21"/>
          <w:szCs w:val="21"/>
        </w:rPr>
        <w:t>ziarna </w:t>
      </w:r>
      <w:hyperlink r:id="rId330" w:tooltip="Słonecznik" w:history="1">
        <w:r>
          <w:rPr>
            <w:rStyle w:val="Hipercze"/>
            <w:rFonts w:ascii="Arial" w:hAnsi="Arial" w:cs="Arial"/>
            <w:color w:val="0B0080"/>
            <w:sz w:val="21"/>
            <w:szCs w:val="21"/>
          </w:rPr>
          <w:t>słonecznika</w:t>
        </w:r>
      </w:hyperlink>
      <w:r>
        <w:rPr>
          <w:rFonts w:ascii="Arial" w:hAnsi="Arial" w:cs="Arial"/>
          <w:color w:val="222222"/>
          <w:sz w:val="21"/>
          <w:szCs w:val="21"/>
        </w:rPr>
        <w:t> – ziarna zawierają 1,8 mg miedzi na 100 g ziaren (92% RDA)</w:t>
      </w:r>
      <w:hyperlink r:id="rId331" w:anchor="cite_note-hf-34" w:history="1">
        <w:r>
          <w:rPr>
            <w:rStyle w:val="Hipercze"/>
            <w:rFonts w:ascii="Arial" w:hAnsi="Arial" w:cs="Arial"/>
            <w:color w:val="0B0080"/>
            <w:sz w:val="21"/>
            <w:szCs w:val="21"/>
            <w:vertAlign w:val="superscript"/>
          </w:rPr>
          <w:t>[33]</w:t>
        </w:r>
      </w:hyperlink>
      <w:r>
        <w:rPr>
          <w:rFonts w:ascii="Arial" w:hAnsi="Arial" w:cs="Arial"/>
          <w:color w:val="222222"/>
          <w:sz w:val="21"/>
          <w:szCs w:val="21"/>
        </w:rPr>
        <w:t>;</w:t>
      </w:r>
    </w:p>
    <w:p w:rsidR="00441F0E" w:rsidRDefault="00441F0E" w:rsidP="00441F0E">
      <w:pPr>
        <w:numPr>
          <w:ilvl w:val="0"/>
          <w:numId w:val="20"/>
        </w:numPr>
        <w:shd w:val="clear" w:color="auto" w:fill="FFFFFF"/>
        <w:spacing w:before="100" w:beforeAutospacing="1" w:after="24" w:line="240" w:lineRule="auto"/>
        <w:ind w:left="1536"/>
        <w:rPr>
          <w:rFonts w:ascii="Arial" w:hAnsi="Arial" w:cs="Arial"/>
          <w:color w:val="222222"/>
          <w:sz w:val="21"/>
          <w:szCs w:val="21"/>
        </w:rPr>
      </w:pPr>
      <w:r>
        <w:rPr>
          <w:rFonts w:ascii="Arial" w:hAnsi="Arial" w:cs="Arial"/>
          <w:color w:val="222222"/>
          <w:sz w:val="21"/>
          <w:szCs w:val="21"/>
        </w:rPr>
        <w:t>suszone </w:t>
      </w:r>
      <w:hyperlink r:id="rId332" w:tooltip="Pomidor" w:history="1">
        <w:r>
          <w:rPr>
            <w:rStyle w:val="Hipercze"/>
            <w:rFonts w:ascii="Arial" w:hAnsi="Arial" w:cs="Arial"/>
            <w:color w:val="0B0080"/>
            <w:sz w:val="21"/>
            <w:szCs w:val="21"/>
          </w:rPr>
          <w:t>pomidory</w:t>
        </w:r>
      </w:hyperlink>
      <w:r>
        <w:rPr>
          <w:rFonts w:ascii="Arial" w:hAnsi="Arial" w:cs="Arial"/>
          <w:color w:val="222222"/>
          <w:sz w:val="21"/>
          <w:szCs w:val="21"/>
        </w:rPr>
        <w:t> – zawierają 1,4 mg na 100 g produktu (71% RDA)</w:t>
      </w:r>
      <w:hyperlink r:id="rId333" w:anchor="cite_note-hf-34" w:history="1">
        <w:r>
          <w:rPr>
            <w:rStyle w:val="Hipercze"/>
            <w:rFonts w:ascii="Arial" w:hAnsi="Arial" w:cs="Arial"/>
            <w:color w:val="0B0080"/>
            <w:sz w:val="21"/>
            <w:szCs w:val="21"/>
            <w:vertAlign w:val="superscript"/>
          </w:rPr>
          <w:t>[33]</w:t>
        </w:r>
      </w:hyperlink>
      <w:r>
        <w:rPr>
          <w:rFonts w:ascii="Arial" w:hAnsi="Arial" w:cs="Arial"/>
          <w:color w:val="222222"/>
          <w:sz w:val="21"/>
          <w:szCs w:val="21"/>
        </w:rPr>
        <w:t>;</w:t>
      </w:r>
    </w:p>
    <w:p w:rsidR="00441F0E" w:rsidRDefault="00441F0E" w:rsidP="00441F0E">
      <w:pPr>
        <w:numPr>
          <w:ilvl w:val="0"/>
          <w:numId w:val="20"/>
        </w:numPr>
        <w:shd w:val="clear" w:color="auto" w:fill="FFFFFF"/>
        <w:spacing w:before="100" w:beforeAutospacing="1" w:after="24" w:line="240" w:lineRule="auto"/>
        <w:ind w:left="1536"/>
        <w:rPr>
          <w:rFonts w:ascii="Arial" w:hAnsi="Arial" w:cs="Arial"/>
          <w:color w:val="222222"/>
          <w:sz w:val="21"/>
          <w:szCs w:val="21"/>
        </w:rPr>
      </w:pPr>
      <w:r>
        <w:rPr>
          <w:rFonts w:ascii="Arial" w:hAnsi="Arial" w:cs="Arial"/>
          <w:color w:val="222222"/>
          <w:sz w:val="21"/>
          <w:szCs w:val="21"/>
        </w:rPr>
        <w:t>ziarna </w:t>
      </w:r>
      <w:hyperlink r:id="rId334" w:tooltip="Dynia" w:history="1">
        <w:r>
          <w:rPr>
            <w:rStyle w:val="Hipercze"/>
            <w:rFonts w:ascii="Arial" w:hAnsi="Arial" w:cs="Arial"/>
            <w:color w:val="0B0080"/>
            <w:sz w:val="21"/>
            <w:szCs w:val="21"/>
          </w:rPr>
          <w:t>dyni</w:t>
        </w:r>
      </w:hyperlink>
      <w:r>
        <w:rPr>
          <w:rFonts w:ascii="Arial" w:hAnsi="Arial" w:cs="Arial"/>
          <w:color w:val="222222"/>
          <w:sz w:val="21"/>
          <w:szCs w:val="21"/>
        </w:rPr>
        <w:t> – zawierają 1,4 mg na 100 g produktu (71% RDA)</w:t>
      </w:r>
      <w:hyperlink r:id="rId335" w:anchor="cite_note-hf-34" w:history="1">
        <w:r>
          <w:rPr>
            <w:rStyle w:val="Hipercze"/>
            <w:rFonts w:ascii="Arial" w:hAnsi="Arial" w:cs="Arial"/>
            <w:color w:val="0B0080"/>
            <w:sz w:val="21"/>
            <w:szCs w:val="21"/>
            <w:vertAlign w:val="superscript"/>
          </w:rPr>
          <w:t>[33]</w:t>
        </w:r>
      </w:hyperlink>
      <w:r>
        <w:rPr>
          <w:rFonts w:ascii="Arial" w:hAnsi="Arial" w:cs="Arial"/>
          <w:color w:val="222222"/>
          <w:sz w:val="21"/>
          <w:szCs w:val="21"/>
        </w:rPr>
        <w:t>.</w:t>
      </w:r>
    </w:p>
    <w:p w:rsidR="00441F0E" w:rsidRDefault="00441F0E" w:rsidP="00441F0E">
      <w:pPr>
        <w:pStyle w:val="NormalnyWeb"/>
        <w:shd w:val="clear" w:color="auto" w:fill="FFFFFF"/>
        <w:spacing w:before="120" w:beforeAutospacing="0" w:after="120" w:afterAutospacing="0"/>
        <w:ind w:left="1152"/>
        <w:rPr>
          <w:rFonts w:ascii="Arial" w:hAnsi="Arial" w:cs="Arial"/>
          <w:color w:val="222222"/>
          <w:sz w:val="21"/>
          <w:szCs w:val="21"/>
        </w:rPr>
      </w:pPr>
      <w:r>
        <w:rPr>
          <w:rFonts w:ascii="Arial" w:hAnsi="Arial" w:cs="Arial"/>
          <w:color w:val="222222"/>
          <w:sz w:val="21"/>
          <w:szCs w:val="21"/>
        </w:rPr>
        <w:t>Innymi produktami spożywczymi o dużej zawartości miedzi są (RDA w 100 g produktu): ziarna soi (54% RDA), siemię lniane (61% RDA), grzyby </w:t>
      </w:r>
      <w:proofErr w:type="spellStart"/>
      <w:r w:rsidR="000D0E20">
        <w:fldChar w:fldCharType="begin"/>
      </w:r>
      <w:r w:rsidR="000D0E20">
        <w:instrText>HYPERLINK "https://pl.wikipedia.org/wiki/Twardnik_japo%C5%84ski" \o "Twardnik japoński"</w:instrText>
      </w:r>
      <w:r w:rsidR="000D0E20">
        <w:fldChar w:fldCharType="separate"/>
      </w:r>
      <w:r>
        <w:rPr>
          <w:rStyle w:val="Hipercze"/>
          <w:rFonts w:ascii="Arial" w:hAnsi="Arial" w:cs="Arial"/>
          <w:color w:val="0B0080"/>
          <w:sz w:val="21"/>
          <w:szCs w:val="21"/>
        </w:rPr>
        <w:t>shiitake</w:t>
      </w:r>
      <w:proofErr w:type="spellEnd"/>
      <w:r w:rsidR="000D0E20">
        <w:fldChar w:fldCharType="end"/>
      </w:r>
      <w:r>
        <w:rPr>
          <w:rFonts w:ascii="Arial" w:hAnsi="Arial" w:cs="Arial"/>
          <w:color w:val="222222"/>
          <w:sz w:val="21"/>
          <w:szCs w:val="21"/>
        </w:rPr>
        <w:t> (45% RDA), otręby pszenne (50% RDA), ziarna </w:t>
      </w:r>
      <w:hyperlink r:id="rId336" w:tooltip="Arbuz" w:history="1">
        <w:r>
          <w:rPr>
            <w:rStyle w:val="Hipercze"/>
            <w:rFonts w:ascii="Arial" w:hAnsi="Arial" w:cs="Arial"/>
            <w:color w:val="0B0080"/>
            <w:sz w:val="21"/>
            <w:szCs w:val="21"/>
          </w:rPr>
          <w:t>arbuza</w:t>
        </w:r>
      </w:hyperlink>
      <w:r>
        <w:rPr>
          <w:rFonts w:ascii="Arial" w:hAnsi="Arial" w:cs="Arial"/>
          <w:color w:val="222222"/>
          <w:sz w:val="21"/>
          <w:szCs w:val="21"/>
        </w:rPr>
        <w:t> (34% RDA), suszone śliwki (31% RDA) i </w:t>
      </w:r>
      <w:hyperlink r:id="rId337" w:tooltip="Papryka" w:history="1">
        <w:r>
          <w:rPr>
            <w:rStyle w:val="Hipercze"/>
            <w:rFonts w:ascii="Arial" w:hAnsi="Arial" w:cs="Arial"/>
            <w:color w:val="0B0080"/>
            <w:sz w:val="21"/>
            <w:szCs w:val="21"/>
          </w:rPr>
          <w:t>papryka</w:t>
        </w:r>
      </w:hyperlink>
      <w:r>
        <w:rPr>
          <w:rFonts w:ascii="Arial" w:hAnsi="Arial" w:cs="Arial"/>
          <w:color w:val="222222"/>
          <w:sz w:val="21"/>
          <w:szCs w:val="21"/>
        </w:rPr>
        <w:t> (30% RDA)</w:t>
      </w:r>
      <w:hyperlink r:id="rId338" w:anchor="cite_note-hf-34" w:history="1">
        <w:r>
          <w:rPr>
            <w:rStyle w:val="Hipercze"/>
            <w:rFonts w:ascii="Arial" w:hAnsi="Arial" w:cs="Arial"/>
            <w:color w:val="0B0080"/>
            <w:sz w:val="21"/>
            <w:szCs w:val="21"/>
            <w:vertAlign w:val="superscript"/>
          </w:rPr>
          <w:t>[33]</w:t>
        </w:r>
      </w:hyperlink>
      <w:r>
        <w:rPr>
          <w:rFonts w:ascii="Arial" w:hAnsi="Arial" w:cs="Arial"/>
          <w:color w:val="222222"/>
          <w:sz w:val="21"/>
          <w:szCs w:val="21"/>
        </w:rPr>
        <w:t>.</w:t>
      </w:r>
    </w:p>
    <w:p w:rsidR="00441F0E" w:rsidRDefault="00441F0E" w:rsidP="00441F0E">
      <w:pPr>
        <w:pStyle w:val="NormalnyWeb"/>
        <w:shd w:val="clear" w:color="auto" w:fill="FFFFFF"/>
        <w:spacing w:before="120" w:beforeAutospacing="0" w:after="120" w:afterAutospacing="0"/>
        <w:ind w:left="1152"/>
        <w:rPr>
          <w:rFonts w:ascii="Arial" w:hAnsi="Arial" w:cs="Arial"/>
          <w:color w:val="222222"/>
          <w:sz w:val="21"/>
          <w:szCs w:val="21"/>
        </w:rPr>
      </w:pPr>
      <w:r>
        <w:rPr>
          <w:rFonts w:ascii="Arial" w:hAnsi="Arial" w:cs="Arial"/>
          <w:color w:val="222222"/>
          <w:sz w:val="21"/>
          <w:szCs w:val="21"/>
        </w:rPr>
        <w:t>W wodzie z instalacji miedzianych większe ilości miedzi znajdują się w wodzie ciepłej, niż w zimnej. Jest to istotne przy przygotowywaniu posiłków dla dzieci, dla których dzienne dawki miedzi są mniejsze niż dla dorosłych</w:t>
      </w:r>
      <w:hyperlink r:id="rId339" w:anchor="cite_note-str1-33" w:history="1">
        <w:r>
          <w:rPr>
            <w:rStyle w:val="Hipercze"/>
            <w:rFonts w:ascii="Arial" w:hAnsi="Arial" w:cs="Arial"/>
            <w:color w:val="0B0080"/>
            <w:sz w:val="21"/>
            <w:szCs w:val="21"/>
            <w:vertAlign w:val="superscript"/>
          </w:rPr>
          <w:t>[32]</w:t>
        </w:r>
      </w:hyperlink>
      <w:r>
        <w:rPr>
          <w:rFonts w:ascii="Arial" w:hAnsi="Arial" w:cs="Arial"/>
          <w:color w:val="222222"/>
          <w:sz w:val="21"/>
          <w:szCs w:val="21"/>
        </w:rPr>
        <w:t>.</w:t>
      </w:r>
    </w:p>
    <w:p w:rsidR="001E6200" w:rsidRPr="008B46F1" w:rsidRDefault="001E6200">
      <w:pPr>
        <w:rPr>
          <w:b/>
        </w:rPr>
      </w:pPr>
      <w:bookmarkStart w:id="0" w:name="_GoBack"/>
      <w:bookmarkEnd w:id="0"/>
    </w:p>
    <w:sectPr w:rsidR="001E6200" w:rsidRPr="008B46F1" w:rsidSect="0039772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onv_museosans-500">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EE"/>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EE"/>
    <w:family w:val="modern"/>
    <w:pitch w:val="fixed"/>
    <w:sig w:usb0="E00006FF" w:usb1="0000FCFF" w:usb2="00000001" w:usb3="00000000" w:csb0="0000019F" w:csb1="00000000"/>
  </w:font>
  <w:font w:name="robotoCondensed">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67553"/>
    <w:multiLevelType w:val="multilevel"/>
    <w:tmpl w:val="5FA6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878DB"/>
    <w:multiLevelType w:val="multilevel"/>
    <w:tmpl w:val="9958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C3828"/>
    <w:multiLevelType w:val="multilevel"/>
    <w:tmpl w:val="08FE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66072"/>
    <w:multiLevelType w:val="multilevel"/>
    <w:tmpl w:val="8DC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E71D5"/>
    <w:multiLevelType w:val="multilevel"/>
    <w:tmpl w:val="CE0C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945EA3"/>
    <w:multiLevelType w:val="multilevel"/>
    <w:tmpl w:val="D98E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1D32E7"/>
    <w:multiLevelType w:val="multilevel"/>
    <w:tmpl w:val="F580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986199"/>
    <w:multiLevelType w:val="multilevel"/>
    <w:tmpl w:val="D8BE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667EEC"/>
    <w:multiLevelType w:val="hybridMultilevel"/>
    <w:tmpl w:val="7A5A45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19D5BC5"/>
    <w:multiLevelType w:val="multilevel"/>
    <w:tmpl w:val="C6C8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572241"/>
    <w:multiLevelType w:val="multilevel"/>
    <w:tmpl w:val="9E827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43568B"/>
    <w:multiLevelType w:val="multilevel"/>
    <w:tmpl w:val="C18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620FB4"/>
    <w:multiLevelType w:val="hybridMultilevel"/>
    <w:tmpl w:val="EE36187A"/>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EE61016"/>
    <w:multiLevelType w:val="multilevel"/>
    <w:tmpl w:val="95D82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8820D4"/>
    <w:multiLevelType w:val="multilevel"/>
    <w:tmpl w:val="4BBC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AC0952"/>
    <w:multiLevelType w:val="multilevel"/>
    <w:tmpl w:val="7D5A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322F26"/>
    <w:multiLevelType w:val="hybridMultilevel"/>
    <w:tmpl w:val="4B705A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D6E5FBD"/>
    <w:multiLevelType w:val="multilevel"/>
    <w:tmpl w:val="2C14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DC4581"/>
    <w:multiLevelType w:val="multilevel"/>
    <w:tmpl w:val="396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B05140"/>
    <w:multiLevelType w:val="multilevel"/>
    <w:tmpl w:val="A6F0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13"/>
  </w:num>
  <w:num w:numId="4">
    <w:abstractNumId w:val="1"/>
  </w:num>
  <w:num w:numId="5">
    <w:abstractNumId w:val="19"/>
  </w:num>
  <w:num w:numId="6">
    <w:abstractNumId w:val="11"/>
  </w:num>
  <w:num w:numId="7">
    <w:abstractNumId w:val="5"/>
  </w:num>
  <w:num w:numId="8">
    <w:abstractNumId w:val="17"/>
  </w:num>
  <w:num w:numId="9">
    <w:abstractNumId w:val="16"/>
  </w:num>
  <w:num w:numId="10">
    <w:abstractNumId w:val="7"/>
  </w:num>
  <w:num w:numId="11">
    <w:abstractNumId w:val="9"/>
  </w:num>
  <w:num w:numId="12">
    <w:abstractNumId w:val="0"/>
  </w:num>
  <w:num w:numId="13">
    <w:abstractNumId w:val="2"/>
  </w:num>
  <w:num w:numId="14">
    <w:abstractNumId w:val="8"/>
  </w:num>
  <w:num w:numId="15">
    <w:abstractNumId w:val="12"/>
  </w:num>
  <w:num w:numId="16">
    <w:abstractNumId w:val="3"/>
  </w:num>
  <w:num w:numId="17">
    <w:abstractNumId w:val="6"/>
  </w:num>
  <w:num w:numId="18">
    <w:abstractNumId w:val="14"/>
  </w:num>
  <w:num w:numId="19">
    <w:abstractNumId w:val="10"/>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hideSpellingErrors/>
  <w:proofState w:spelling="clean"/>
  <w:defaultTabStop w:val="708"/>
  <w:hyphenationZone w:val="425"/>
  <w:characterSpacingControl w:val="doNotCompress"/>
  <w:compat/>
  <w:rsids>
    <w:rsidRoot w:val="00D777AC"/>
    <w:rsid w:val="0000180A"/>
    <w:rsid w:val="000637E6"/>
    <w:rsid w:val="0006633A"/>
    <w:rsid w:val="000A41A9"/>
    <w:rsid w:val="000D0E20"/>
    <w:rsid w:val="000D52A0"/>
    <w:rsid w:val="00141EEB"/>
    <w:rsid w:val="00145491"/>
    <w:rsid w:val="001463F0"/>
    <w:rsid w:val="00155387"/>
    <w:rsid w:val="00183FFA"/>
    <w:rsid w:val="001B43D8"/>
    <w:rsid w:val="001B7D94"/>
    <w:rsid w:val="001E6200"/>
    <w:rsid w:val="001E70B1"/>
    <w:rsid w:val="001F1DA1"/>
    <w:rsid w:val="00231D20"/>
    <w:rsid w:val="00235A08"/>
    <w:rsid w:val="00262998"/>
    <w:rsid w:val="002A6AF4"/>
    <w:rsid w:val="002B3537"/>
    <w:rsid w:val="002B7957"/>
    <w:rsid w:val="002C5ED0"/>
    <w:rsid w:val="002F541B"/>
    <w:rsid w:val="00310056"/>
    <w:rsid w:val="00310A9A"/>
    <w:rsid w:val="00322AFB"/>
    <w:rsid w:val="003238AF"/>
    <w:rsid w:val="0034193D"/>
    <w:rsid w:val="0039772E"/>
    <w:rsid w:val="003C2C54"/>
    <w:rsid w:val="003E4E9F"/>
    <w:rsid w:val="003F0C44"/>
    <w:rsid w:val="003F755F"/>
    <w:rsid w:val="00404FA0"/>
    <w:rsid w:val="004208CA"/>
    <w:rsid w:val="004220EE"/>
    <w:rsid w:val="00423D5F"/>
    <w:rsid w:val="00441F0E"/>
    <w:rsid w:val="00446700"/>
    <w:rsid w:val="00482EC0"/>
    <w:rsid w:val="004C71C4"/>
    <w:rsid w:val="004D7CDD"/>
    <w:rsid w:val="00531938"/>
    <w:rsid w:val="00531EEC"/>
    <w:rsid w:val="00577397"/>
    <w:rsid w:val="00585475"/>
    <w:rsid w:val="00586D4E"/>
    <w:rsid w:val="005A4EC2"/>
    <w:rsid w:val="005A7FB0"/>
    <w:rsid w:val="005B2CD4"/>
    <w:rsid w:val="005B402E"/>
    <w:rsid w:val="005B6B03"/>
    <w:rsid w:val="005C7C90"/>
    <w:rsid w:val="005E043F"/>
    <w:rsid w:val="005F180E"/>
    <w:rsid w:val="0062208C"/>
    <w:rsid w:val="00625BDD"/>
    <w:rsid w:val="0065076C"/>
    <w:rsid w:val="006720BB"/>
    <w:rsid w:val="00682DAF"/>
    <w:rsid w:val="006D7FBD"/>
    <w:rsid w:val="00707E4F"/>
    <w:rsid w:val="00767165"/>
    <w:rsid w:val="007760C5"/>
    <w:rsid w:val="0078255F"/>
    <w:rsid w:val="007B2241"/>
    <w:rsid w:val="007D2A9B"/>
    <w:rsid w:val="00803EEF"/>
    <w:rsid w:val="008078BC"/>
    <w:rsid w:val="00846E9E"/>
    <w:rsid w:val="00860564"/>
    <w:rsid w:val="0086551E"/>
    <w:rsid w:val="008663D1"/>
    <w:rsid w:val="00882717"/>
    <w:rsid w:val="00895611"/>
    <w:rsid w:val="008B12E6"/>
    <w:rsid w:val="008B46F1"/>
    <w:rsid w:val="008D2D98"/>
    <w:rsid w:val="008D3A24"/>
    <w:rsid w:val="00922372"/>
    <w:rsid w:val="00927570"/>
    <w:rsid w:val="00943C75"/>
    <w:rsid w:val="009553D3"/>
    <w:rsid w:val="00993876"/>
    <w:rsid w:val="009A5C71"/>
    <w:rsid w:val="009D5DF4"/>
    <w:rsid w:val="00A00A06"/>
    <w:rsid w:val="00A036EB"/>
    <w:rsid w:val="00A0505D"/>
    <w:rsid w:val="00A06727"/>
    <w:rsid w:val="00A45F12"/>
    <w:rsid w:val="00A55437"/>
    <w:rsid w:val="00A577BD"/>
    <w:rsid w:val="00A6215B"/>
    <w:rsid w:val="00A73040"/>
    <w:rsid w:val="00AA20DA"/>
    <w:rsid w:val="00AD0F65"/>
    <w:rsid w:val="00AF043C"/>
    <w:rsid w:val="00AF3A60"/>
    <w:rsid w:val="00B44BCA"/>
    <w:rsid w:val="00B56DD3"/>
    <w:rsid w:val="00B767A1"/>
    <w:rsid w:val="00B9128C"/>
    <w:rsid w:val="00B97A4F"/>
    <w:rsid w:val="00BE3465"/>
    <w:rsid w:val="00BF6716"/>
    <w:rsid w:val="00C15582"/>
    <w:rsid w:val="00C34798"/>
    <w:rsid w:val="00C53D93"/>
    <w:rsid w:val="00C6291D"/>
    <w:rsid w:val="00C63C5B"/>
    <w:rsid w:val="00C65B01"/>
    <w:rsid w:val="00C96AB0"/>
    <w:rsid w:val="00CA2DD1"/>
    <w:rsid w:val="00CB3F49"/>
    <w:rsid w:val="00CD1540"/>
    <w:rsid w:val="00CF107C"/>
    <w:rsid w:val="00CF3E64"/>
    <w:rsid w:val="00CF7327"/>
    <w:rsid w:val="00D22674"/>
    <w:rsid w:val="00D53BD6"/>
    <w:rsid w:val="00D614C2"/>
    <w:rsid w:val="00D7322E"/>
    <w:rsid w:val="00D777AC"/>
    <w:rsid w:val="00DC36B6"/>
    <w:rsid w:val="00DE7AB5"/>
    <w:rsid w:val="00DF01A7"/>
    <w:rsid w:val="00DF6E6F"/>
    <w:rsid w:val="00E2693D"/>
    <w:rsid w:val="00E734A4"/>
    <w:rsid w:val="00EA638A"/>
    <w:rsid w:val="00EC597C"/>
    <w:rsid w:val="00EE01FD"/>
    <w:rsid w:val="00EE2D33"/>
    <w:rsid w:val="00EF1C22"/>
    <w:rsid w:val="00F013EA"/>
    <w:rsid w:val="00F41869"/>
    <w:rsid w:val="00F56296"/>
    <w:rsid w:val="00F63D8A"/>
    <w:rsid w:val="00F944E9"/>
    <w:rsid w:val="00FB076D"/>
    <w:rsid w:val="00FB0D35"/>
    <w:rsid w:val="00FC0798"/>
    <w:rsid w:val="00FD3465"/>
    <w:rsid w:val="00FD5B0B"/>
    <w:rsid w:val="00FE1DB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9772E"/>
  </w:style>
  <w:style w:type="paragraph" w:styleId="Nagwek1">
    <w:name w:val="heading 1"/>
    <w:basedOn w:val="Normalny"/>
    <w:next w:val="Normalny"/>
    <w:link w:val="Nagwek1Znak"/>
    <w:uiPriority w:val="9"/>
    <w:qFormat/>
    <w:rsid w:val="001E6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A20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3C2C54"/>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8D3A24"/>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6">
    <w:name w:val="heading 6"/>
    <w:basedOn w:val="Normalny"/>
    <w:link w:val="Nagwek6Znak"/>
    <w:uiPriority w:val="9"/>
    <w:qFormat/>
    <w:rsid w:val="003C2C54"/>
    <w:pPr>
      <w:spacing w:before="100" w:beforeAutospacing="1" w:after="100" w:afterAutospacing="1" w:line="240" w:lineRule="auto"/>
      <w:outlineLvl w:val="5"/>
    </w:pPr>
    <w:rPr>
      <w:rFonts w:ascii="Times New Roman" w:eastAsia="Times New Roman" w:hAnsi="Times New Roman" w:cs="Times New Roman"/>
      <w:b/>
      <w:bCs/>
      <w:sz w:val="15"/>
      <w:szCs w:val="15"/>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3C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C2C54"/>
    <w:rPr>
      <w:rFonts w:ascii="Courier New" w:eastAsia="Times New Roman" w:hAnsi="Courier New" w:cs="Courier New"/>
      <w:sz w:val="20"/>
      <w:szCs w:val="20"/>
      <w:lang w:eastAsia="pl-PL"/>
    </w:rPr>
  </w:style>
  <w:style w:type="character" w:styleId="Pogrubienie">
    <w:name w:val="Strong"/>
    <w:basedOn w:val="Domylnaczcionkaakapitu"/>
    <w:uiPriority w:val="22"/>
    <w:qFormat/>
    <w:rsid w:val="003C2C54"/>
    <w:rPr>
      <w:b/>
      <w:bCs/>
    </w:rPr>
  </w:style>
  <w:style w:type="character" w:customStyle="1" w:styleId="Nagwek6Znak">
    <w:name w:val="Nagłówek 6 Znak"/>
    <w:basedOn w:val="Domylnaczcionkaakapitu"/>
    <w:link w:val="Nagwek6"/>
    <w:uiPriority w:val="9"/>
    <w:rsid w:val="003C2C54"/>
    <w:rPr>
      <w:rFonts w:ascii="Times New Roman" w:eastAsia="Times New Roman" w:hAnsi="Times New Roman" w:cs="Times New Roman"/>
      <w:b/>
      <w:bCs/>
      <w:sz w:val="15"/>
      <w:szCs w:val="15"/>
      <w:lang w:eastAsia="pl-PL"/>
    </w:rPr>
  </w:style>
  <w:style w:type="paragraph" w:styleId="NormalnyWeb">
    <w:name w:val="Normal (Web)"/>
    <w:basedOn w:val="Normalny"/>
    <w:uiPriority w:val="99"/>
    <w:unhideWhenUsed/>
    <w:rsid w:val="003C2C5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3C2C54"/>
    <w:rPr>
      <w:color w:val="0000FF"/>
      <w:u w:val="single"/>
    </w:rPr>
  </w:style>
  <w:style w:type="paragraph" w:styleId="Tekstdymka">
    <w:name w:val="Balloon Text"/>
    <w:basedOn w:val="Normalny"/>
    <w:link w:val="TekstdymkaZnak"/>
    <w:uiPriority w:val="99"/>
    <w:semiHidden/>
    <w:unhideWhenUsed/>
    <w:rsid w:val="003C2C5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C54"/>
    <w:rPr>
      <w:rFonts w:ascii="Tahoma" w:hAnsi="Tahoma" w:cs="Tahoma"/>
      <w:sz w:val="16"/>
      <w:szCs w:val="16"/>
    </w:rPr>
  </w:style>
  <w:style w:type="character" w:customStyle="1" w:styleId="Nagwek3Znak">
    <w:name w:val="Nagłówek 3 Znak"/>
    <w:basedOn w:val="Domylnaczcionkaakapitu"/>
    <w:link w:val="Nagwek3"/>
    <w:uiPriority w:val="9"/>
    <w:rsid w:val="003C2C54"/>
    <w:rPr>
      <w:rFonts w:asciiTheme="majorHAnsi" w:eastAsiaTheme="majorEastAsia" w:hAnsiTheme="majorHAnsi" w:cstheme="majorBidi"/>
      <w:b/>
      <w:bCs/>
      <w:color w:val="4F81BD" w:themeColor="accent1"/>
    </w:rPr>
  </w:style>
  <w:style w:type="character" w:styleId="Uwydatnienie">
    <w:name w:val="Emphasis"/>
    <w:basedOn w:val="Domylnaczcionkaakapitu"/>
    <w:uiPriority w:val="20"/>
    <w:qFormat/>
    <w:rsid w:val="003C2C54"/>
    <w:rPr>
      <w:i/>
      <w:iCs/>
    </w:rPr>
  </w:style>
  <w:style w:type="character" w:customStyle="1" w:styleId="flagicon">
    <w:name w:val="flagicon"/>
    <w:basedOn w:val="Domylnaczcionkaakapitu"/>
    <w:rsid w:val="003C2C54"/>
  </w:style>
  <w:style w:type="character" w:customStyle="1" w:styleId="chemf">
    <w:name w:val="chemf"/>
    <w:basedOn w:val="Domylnaczcionkaakapitu"/>
    <w:rsid w:val="003C2C54"/>
  </w:style>
  <w:style w:type="character" w:customStyle="1" w:styleId="Nagwek2Znak">
    <w:name w:val="Nagłówek 2 Znak"/>
    <w:basedOn w:val="Domylnaczcionkaakapitu"/>
    <w:link w:val="Nagwek2"/>
    <w:uiPriority w:val="9"/>
    <w:rsid w:val="00AA20DA"/>
    <w:rPr>
      <w:rFonts w:asciiTheme="majorHAnsi" w:eastAsiaTheme="majorEastAsia" w:hAnsiTheme="majorHAnsi" w:cstheme="majorBidi"/>
      <w:b/>
      <w:bCs/>
      <w:color w:val="4F81BD" w:themeColor="accent1"/>
      <w:sz w:val="26"/>
      <w:szCs w:val="26"/>
    </w:rPr>
  </w:style>
  <w:style w:type="character" w:customStyle="1" w:styleId="shorttitle">
    <w:name w:val="shorttitle"/>
    <w:basedOn w:val="Domylnaczcionkaakapitu"/>
    <w:rsid w:val="00AA20DA"/>
  </w:style>
  <w:style w:type="character" w:customStyle="1" w:styleId="shorter-string">
    <w:name w:val="shorter-string"/>
    <w:basedOn w:val="Domylnaczcionkaakapitu"/>
    <w:rsid w:val="00AA20DA"/>
  </w:style>
  <w:style w:type="character" w:customStyle="1" w:styleId="sr-only">
    <w:name w:val="sr-only"/>
    <w:basedOn w:val="Domylnaczcionkaakapitu"/>
    <w:rsid w:val="00AA20DA"/>
  </w:style>
  <w:style w:type="paragraph" w:customStyle="1" w:styleId="relatednewstease">
    <w:name w:val="related_news_tease"/>
    <w:basedOn w:val="Normalny"/>
    <w:rsid w:val="00AA20D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mw-headline">
    <w:name w:val="mw-headline"/>
    <w:basedOn w:val="Domylnaczcionkaakapitu"/>
    <w:rsid w:val="001E70B1"/>
  </w:style>
  <w:style w:type="character" w:customStyle="1" w:styleId="mw-editsection">
    <w:name w:val="mw-editsection"/>
    <w:basedOn w:val="Domylnaczcionkaakapitu"/>
    <w:rsid w:val="001E70B1"/>
  </w:style>
  <w:style w:type="character" w:customStyle="1" w:styleId="mw-editsection-bracket">
    <w:name w:val="mw-editsection-bracket"/>
    <w:basedOn w:val="Domylnaczcionkaakapitu"/>
    <w:rsid w:val="001E70B1"/>
  </w:style>
  <w:style w:type="character" w:styleId="UyteHipercze">
    <w:name w:val="FollowedHyperlink"/>
    <w:basedOn w:val="Domylnaczcionkaakapitu"/>
    <w:uiPriority w:val="99"/>
    <w:semiHidden/>
    <w:unhideWhenUsed/>
    <w:rsid w:val="001E70B1"/>
    <w:rPr>
      <w:color w:val="800080"/>
      <w:u w:val="single"/>
    </w:rPr>
  </w:style>
  <w:style w:type="character" w:customStyle="1" w:styleId="mw-editsection-divider">
    <w:name w:val="mw-editsection-divider"/>
    <w:basedOn w:val="Domylnaczcionkaakapitu"/>
    <w:rsid w:val="001E70B1"/>
  </w:style>
  <w:style w:type="character" w:customStyle="1" w:styleId="nomobile">
    <w:name w:val="nomobile"/>
    <w:basedOn w:val="Domylnaczcionkaakapitu"/>
    <w:rsid w:val="001E70B1"/>
  </w:style>
  <w:style w:type="character" w:customStyle="1" w:styleId="Nagwek1Znak">
    <w:name w:val="Nagłówek 1 Znak"/>
    <w:basedOn w:val="Domylnaczcionkaakapitu"/>
    <w:link w:val="Nagwek1"/>
    <w:uiPriority w:val="9"/>
    <w:rsid w:val="001E6200"/>
    <w:rPr>
      <w:rFonts w:asciiTheme="majorHAnsi" w:eastAsiaTheme="majorEastAsia" w:hAnsiTheme="majorHAnsi" w:cstheme="majorBidi"/>
      <w:b/>
      <w:bCs/>
      <w:color w:val="365F91" w:themeColor="accent1" w:themeShade="BF"/>
      <w:sz w:val="28"/>
      <w:szCs w:val="28"/>
    </w:rPr>
  </w:style>
  <w:style w:type="character" w:customStyle="1" w:styleId="Nagwek4Znak">
    <w:name w:val="Nagłówek 4 Znak"/>
    <w:basedOn w:val="Domylnaczcionkaakapitu"/>
    <w:link w:val="Nagwek4"/>
    <w:uiPriority w:val="9"/>
    <w:semiHidden/>
    <w:rsid w:val="008D3A24"/>
    <w:rPr>
      <w:rFonts w:asciiTheme="majorHAnsi" w:eastAsiaTheme="majorEastAsia" w:hAnsiTheme="majorHAnsi" w:cstheme="majorBidi"/>
      <w:b/>
      <w:bCs/>
      <w:i/>
      <w:iCs/>
      <w:color w:val="4F81BD" w:themeColor="accent1"/>
    </w:rPr>
  </w:style>
  <w:style w:type="paragraph" w:customStyle="1" w:styleId="lead">
    <w:name w:val="lead"/>
    <w:basedOn w:val="Normalny"/>
    <w:rsid w:val="00767165"/>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q-paywall">
    <w:name w:val="q-paywall"/>
    <w:basedOn w:val="Normalny"/>
    <w:rsid w:val="00767165"/>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
    <w:name w:val="p"/>
    <w:basedOn w:val="Normalny"/>
    <w:rsid w:val="00F5629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rt-postdateicon">
    <w:name w:val="art-postdateicon"/>
    <w:basedOn w:val="Domylnaczcionkaakapitu"/>
    <w:rsid w:val="00F56296"/>
  </w:style>
  <w:style w:type="character" w:customStyle="1" w:styleId="Data1">
    <w:name w:val="Data1"/>
    <w:basedOn w:val="Domylnaczcionkaakapitu"/>
    <w:rsid w:val="00F56296"/>
  </w:style>
  <w:style w:type="character" w:customStyle="1" w:styleId="entry-date">
    <w:name w:val="entry-date"/>
    <w:basedOn w:val="Domylnaczcionkaakapitu"/>
    <w:rsid w:val="00F56296"/>
  </w:style>
  <w:style w:type="character" w:customStyle="1" w:styleId="art-postauthoricon">
    <w:name w:val="art-postauthoricon"/>
    <w:basedOn w:val="Domylnaczcionkaakapitu"/>
    <w:rsid w:val="00F56296"/>
  </w:style>
  <w:style w:type="character" w:customStyle="1" w:styleId="author">
    <w:name w:val="author"/>
    <w:basedOn w:val="Domylnaczcionkaakapitu"/>
    <w:rsid w:val="00F56296"/>
  </w:style>
  <w:style w:type="character" w:customStyle="1" w:styleId="current">
    <w:name w:val="current"/>
    <w:basedOn w:val="Domylnaczcionkaakapitu"/>
    <w:rsid w:val="00A6215B"/>
  </w:style>
  <w:style w:type="character" w:customStyle="1" w:styleId="UnresolvedMention">
    <w:name w:val="Unresolved Mention"/>
    <w:basedOn w:val="Domylnaczcionkaakapitu"/>
    <w:uiPriority w:val="99"/>
    <w:semiHidden/>
    <w:unhideWhenUsed/>
    <w:rsid w:val="005C7C90"/>
    <w:rPr>
      <w:color w:val="605E5C"/>
      <w:shd w:val="clear" w:color="auto" w:fill="E1DFDD"/>
    </w:rPr>
  </w:style>
  <w:style w:type="character" w:styleId="HTML-kod">
    <w:name w:val="HTML Code"/>
    <w:basedOn w:val="Domylnaczcionkaakapitu"/>
    <w:uiPriority w:val="99"/>
    <w:semiHidden/>
    <w:unhideWhenUsed/>
    <w:rsid w:val="00707E4F"/>
    <w:rPr>
      <w:rFonts w:ascii="Courier New" w:eastAsia="Times New Roman" w:hAnsi="Courier New" w:cs="Courier New"/>
      <w:sz w:val="20"/>
      <w:szCs w:val="20"/>
    </w:rPr>
  </w:style>
  <w:style w:type="character" w:customStyle="1" w:styleId="token">
    <w:name w:val="token"/>
    <w:basedOn w:val="Domylnaczcionkaakapitu"/>
    <w:rsid w:val="00707E4F"/>
  </w:style>
  <w:style w:type="paragraph" w:customStyle="1" w:styleId="msonormal0">
    <w:name w:val="msonormal"/>
    <w:basedOn w:val="Normalny"/>
    <w:rsid w:val="00441F0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toctogglespan">
    <w:name w:val="toctogglespan"/>
    <w:basedOn w:val="Domylnaczcionkaakapitu"/>
    <w:rsid w:val="00441F0E"/>
  </w:style>
  <w:style w:type="paragraph" w:customStyle="1" w:styleId="toclevel-1">
    <w:name w:val="toclevel-1"/>
    <w:basedOn w:val="Normalny"/>
    <w:rsid w:val="00441F0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tocnumber">
    <w:name w:val="tocnumber"/>
    <w:basedOn w:val="Domylnaczcionkaakapitu"/>
    <w:rsid w:val="00441F0E"/>
  </w:style>
  <w:style w:type="character" w:customStyle="1" w:styleId="toctext">
    <w:name w:val="toctext"/>
    <w:basedOn w:val="Domylnaczcionkaakapitu"/>
    <w:rsid w:val="00441F0E"/>
  </w:style>
  <w:style w:type="paragraph" w:customStyle="1" w:styleId="toclevel-2">
    <w:name w:val="toclevel-2"/>
    <w:basedOn w:val="Normalny"/>
    <w:rsid w:val="00441F0E"/>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40250396">
      <w:bodyDiv w:val="1"/>
      <w:marLeft w:val="0"/>
      <w:marRight w:val="0"/>
      <w:marTop w:val="0"/>
      <w:marBottom w:val="0"/>
      <w:divBdr>
        <w:top w:val="none" w:sz="0" w:space="0" w:color="auto"/>
        <w:left w:val="none" w:sz="0" w:space="0" w:color="auto"/>
        <w:bottom w:val="none" w:sz="0" w:space="0" w:color="auto"/>
        <w:right w:val="none" w:sz="0" w:space="0" w:color="auto"/>
      </w:divBdr>
      <w:divsChild>
        <w:div w:id="1908565459">
          <w:blockQuote w:val="1"/>
          <w:marLeft w:val="0"/>
          <w:marRight w:val="0"/>
          <w:marTop w:val="0"/>
          <w:marBottom w:val="250"/>
          <w:divBdr>
            <w:top w:val="none" w:sz="0" w:space="0" w:color="auto"/>
            <w:left w:val="single" w:sz="24" w:space="13" w:color="EEEEEE"/>
            <w:bottom w:val="none" w:sz="0" w:space="0" w:color="auto"/>
            <w:right w:val="none" w:sz="0" w:space="0" w:color="auto"/>
          </w:divBdr>
        </w:div>
      </w:divsChild>
    </w:div>
    <w:div w:id="75633190">
      <w:bodyDiv w:val="1"/>
      <w:marLeft w:val="0"/>
      <w:marRight w:val="0"/>
      <w:marTop w:val="0"/>
      <w:marBottom w:val="0"/>
      <w:divBdr>
        <w:top w:val="none" w:sz="0" w:space="0" w:color="auto"/>
        <w:left w:val="none" w:sz="0" w:space="0" w:color="auto"/>
        <w:bottom w:val="none" w:sz="0" w:space="0" w:color="auto"/>
        <w:right w:val="none" w:sz="0" w:space="0" w:color="auto"/>
      </w:divBdr>
    </w:div>
    <w:div w:id="106585210">
      <w:bodyDiv w:val="1"/>
      <w:marLeft w:val="0"/>
      <w:marRight w:val="0"/>
      <w:marTop w:val="0"/>
      <w:marBottom w:val="0"/>
      <w:divBdr>
        <w:top w:val="none" w:sz="0" w:space="0" w:color="auto"/>
        <w:left w:val="none" w:sz="0" w:space="0" w:color="auto"/>
        <w:bottom w:val="none" w:sz="0" w:space="0" w:color="auto"/>
        <w:right w:val="none" w:sz="0" w:space="0" w:color="auto"/>
      </w:divBdr>
      <w:divsChild>
        <w:div w:id="125591620">
          <w:marLeft w:val="0"/>
          <w:marRight w:val="0"/>
          <w:marTop w:val="0"/>
          <w:marBottom w:val="0"/>
          <w:divBdr>
            <w:top w:val="none" w:sz="0" w:space="0" w:color="auto"/>
            <w:left w:val="none" w:sz="0" w:space="0" w:color="auto"/>
            <w:bottom w:val="none" w:sz="0" w:space="0" w:color="auto"/>
            <w:right w:val="none" w:sz="0" w:space="0" w:color="auto"/>
          </w:divBdr>
          <w:divsChild>
            <w:div w:id="382098889">
              <w:marLeft w:val="-133"/>
              <w:marRight w:val="-133"/>
              <w:marTop w:val="0"/>
              <w:marBottom w:val="0"/>
              <w:divBdr>
                <w:top w:val="none" w:sz="0" w:space="0" w:color="auto"/>
                <w:left w:val="none" w:sz="0" w:space="0" w:color="auto"/>
                <w:bottom w:val="none" w:sz="0" w:space="0" w:color="auto"/>
                <w:right w:val="none" w:sz="0" w:space="0" w:color="auto"/>
              </w:divBdr>
              <w:divsChild>
                <w:div w:id="2044862670">
                  <w:marLeft w:val="0"/>
                  <w:marRight w:val="0"/>
                  <w:marTop w:val="0"/>
                  <w:marBottom w:val="0"/>
                  <w:divBdr>
                    <w:top w:val="none" w:sz="0" w:space="0" w:color="auto"/>
                    <w:left w:val="none" w:sz="0" w:space="0" w:color="auto"/>
                    <w:bottom w:val="none" w:sz="0" w:space="0" w:color="auto"/>
                    <w:right w:val="none" w:sz="0" w:space="0" w:color="auto"/>
                  </w:divBdr>
                  <w:divsChild>
                    <w:div w:id="483667971">
                      <w:marLeft w:val="0"/>
                      <w:marRight w:val="0"/>
                      <w:marTop w:val="0"/>
                      <w:marBottom w:val="0"/>
                      <w:divBdr>
                        <w:top w:val="none" w:sz="0" w:space="0" w:color="auto"/>
                        <w:left w:val="none" w:sz="0" w:space="0" w:color="auto"/>
                        <w:bottom w:val="none" w:sz="0" w:space="0" w:color="auto"/>
                        <w:right w:val="none" w:sz="0" w:space="0" w:color="auto"/>
                      </w:divBdr>
                      <w:divsChild>
                        <w:div w:id="244457525">
                          <w:marLeft w:val="0"/>
                          <w:marRight w:val="0"/>
                          <w:marTop w:val="0"/>
                          <w:marBottom w:val="0"/>
                          <w:divBdr>
                            <w:top w:val="none" w:sz="0" w:space="0" w:color="auto"/>
                            <w:left w:val="none" w:sz="0" w:space="0" w:color="auto"/>
                            <w:bottom w:val="none" w:sz="0" w:space="0" w:color="auto"/>
                            <w:right w:val="none" w:sz="0" w:space="0" w:color="auto"/>
                          </w:divBdr>
                          <w:divsChild>
                            <w:div w:id="371075422">
                              <w:marLeft w:val="0"/>
                              <w:marRight w:val="0"/>
                              <w:marTop w:val="133"/>
                              <w:marBottom w:val="0"/>
                              <w:divBdr>
                                <w:top w:val="none" w:sz="0" w:space="0" w:color="auto"/>
                                <w:left w:val="none" w:sz="0" w:space="0" w:color="auto"/>
                                <w:bottom w:val="none" w:sz="0" w:space="0" w:color="auto"/>
                                <w:right w:val="none" w:sz="0" w:space="0" w:color="auto"/>
                              </w:divBdr>
                              <w:divsChild>
                                <w:div w:id="845243519">
                                  <w:marLeft w:val="0"/>
                                  <w:marRight w:val="0"/>
                                  <w:marTop w:val="0"/>
                                  <w:marBottom w:val="0"/>
                                  <w:divBdr>
                                    <w:top w:val="none" w:sz="0" w:space="0" w:color="auto"/>
                                    <w:left w:val="none" w:sz="0" w:space="0" w:color="auto"/>
                                    <w:bottom w:val="none" w:sz="0" w:space="0" w:color="auto"/>
                                    <w:right w:val="none" w:sz="0" w:space="0" w:color="auto"/>
                                  </w:divBdr>
                                  <w:divsChild>
                                    <w:div w:id="896739886">
                                      <w:marLeft w:val="0"/>
                                      <w:marRight w:val="0"/>
                                      <w:marTop w:val="0"/>
                                      <w:marBottom w:val="0"/>
                                      <w:divBdr>
                                        <w:top w:val="none" w:sz="0" w:space="0" w:color="auto"/>
                                        <w:left w:val="none" w:sz="0" w:space="0" w:color="auto"/>
                                        <w:bottom w:val="none" w:sz="0" w:space="0" w:color="auto"/>
                                        <w:right w:val="none" w:sz="0" w:space="0" w:color="auto"/>
                                      </w:divBdr>
                                    </w:div>
                                  </w:divsChild>
                                </w:div>
                                <w:div w:id="21335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5473">
      <w:bodyDiv w:val="1"/>
      <w:marLeft w:val="0"/>
      <w:marRight w:val="0"/>
      <w:marTop w:val="0"/>
      <w:marBottom w:val="0"/>
      <w:divBdr>
        <w:top w:val="none" w:sz="0" w:space="0" w:color="auto"/>
        <w:left w:val="none" w:sz="0" w:space="0" w:color="auto"/>
        <w:bottom w:val="none" w:sz="0" w:space="0" w:color="auto"/>
        <w:right w:val="none" w:sz="0" w:space="0" w:color="auto"/>
      </w:divBdr>
    </w:div>
    <w:div w:id="227807754">
      <w:bodyDiv w:val="1"/>
      <w:marLeft w:val="0"/>
      <w:marRight w:val="0"/>
      <w:marTop w:val="0"/>
      <w:marBottom w:val="0"/>
      <w:divBdr>
        <w:top w:val="none" w:sz="0" w:space="0" w:color="auto"/>
        <w:left w:val="none" w:sz="0" w:space="0" w:color="auto"/>
        <w:bottom w:val="none" w:sz="0" w:space="0" w:color="auto"/>
        <w:right w:val="none" w:sz="0" w:space="0" w:color="auto"/>
      </w:divBdr>
      <w:divsChild>
        <w:div w:id="246574311">
          <w:marLeft w:val="336"/>
          <w:marRight w:val="0"/>
          <w:marTop w:val="120"/>
          <w:marBottom w:val="312"/>
          <w:divBdr>
            <w:top w:val="none" w:sz="0" w:space="0" w:color="auto"/>
            <w:left w:val="none" w:sz="0" w:space="0" w:color="auto"/>
            <w:bottom w:val="none" w:sz="0" w:space="0" w:color="auto"/>
            <w:right w:val="none" w:sz="0" w:space="0" w:color="auto"/>
          </w:divBdr>
          <w:divsChild>
            <w:div w:id="174393188">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281889479">
          <w:marLeft w:val="336"/>
          <w:marRight w:val="0"/>
          <w:marTop w:val="120"/>
          <w:marBottom w:val="312"/>
          <w:divBdr>
            <w:top w:val="none" w:sz="0" w:space="0" w:color="auto"/>
            <w:left w:val="none" w:sz="0" w:space="0" w:color="auto"/>
            <w:bottom w:val="none" w:sz="0" w:space="0" w:color="auto"/>
            <w:right w:val="none" w:sz="0" w:space="0" w:color="auto"/>
          </w:divBdr>
          <w:divsChild>
            <w:div w:id="1471241410">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789397480">
          <w:marLeft w:val="336"/>
          <w:marRight w:val="0"/>
          <w:marTop w:val="120"/>
          <w:marBottom w:val="312"/>
          <w:divBdr>
            <w:top w:val="none" w:sz="0" w:space="0" w:color="auto"/>
            <w:left w:val="none" w:sz="0" w:space="0" w:color="auto"/>
            <w:bottom w:val="none" w:sz="0" w:space="0" w:color="auto"/>
            <w:right w:val="none" w:sz="0" w:space="0" w:color="auto"/>
          </w:divBdr>
          <w:divsChild>
            <w:div w:id="312682146">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881476075">
          <w:marLeft w:val="336"/>
          <w:marRight w:val="0"/>
          <w:marTop w:val="120"/>
          <w:marBottom w:val="312"/>
          <w:divBdr>
            <w:top w:val="none" w:sz="0" w:space="0" w:color="auto"/>
            <w:left w:val="none" w:sz="0" w:space="0" w:color="auto"/>
            <w:bottom w:val="none" w:sz="0" w:space="0" w:color="auto"/>
            <w:right w:val="none" w:sz="0" w:space="0" w:color="auto"/>
          </w:divBdr>
          <w:divsChild>
            <w:div w:id="1151140832">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1011681279">
          <w:marLeft w:val="336"/>
          <w:marRight w:val="0"/>
          <w:marTop w:val="120"/>
          <w:marBottom w:val="312"/>
          <w:divBdr>
            <w:top w:val="none" w:sz="0" w:space="0" w:color="auto"/>
            <w:left w:val="none" w:sz="0" w:space="0" w:color="auto"/>
            <w:bottom w:val="none" w:sz="0" w:space="0" w:color="auto"/>
            <w:right w:val="none" w:sz="0" w:space="0" w:color="auto"/>
          </w:divBdr>
          <w:divsChild>
            <w:div w:id="858087883">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1236361575">
          <w:marLeft w:val="336"/>
          <w:marRight w:val="0"/>
          <w:marTop w:val="120"/>
          <w:marBottom w:val="312"/>
          <w:divBdr>
            <w:top w:val="none" w:sz="0" w:space="0" w:color="auto"/>
            <w:left w:val="none" w:sz="0" w:space="0" w:color="auto"/>
            <w:bottom w:val="none" w:sz="0" w:space="0" w:color="auto"/>
            <w:right w:val="none" w:sz="0" w:space="0" w:color="auto"/>
          </w:divBdr>
          <w:divsChild>
            <w:div w:id="725837082">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1306617310">
          <w:marLeft w:val="336"/>
          <w:marRight w:val="0"/>
          <w:marTop w:val="120"/>
          <w:marBottom w:val="312"/>
          <w:divBdr>
            <w:top w:val="none" w:sz="0" w:space="0" w:color="auto"/>
            <w:left w:val="none" w:sz="0" w:space="0" w:color="auto"/>
            <w:bottom w:val="none" w:sz="0" w:space="0" w:color="auto"/>
            <w:right w:val="none" w:sz="0" w:space="0" w:color="auto"/>
          </w:divBdr>
          <w:divsChild>
            <w:div w:id="327252222">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1862165531">
          <w:marLeft w:val="0"/>
          <w:marRight w:val="0"/>
          <w:marTop w:val="0"/>
          <w:marBottom w:val="0"/>
          <w:divBdr>
            <w:top w:val="none" w:sz="0" w:space="0" w:color="auto"/>
            <w:left w:val="none" w:sz="0" w:space="0" w:color="auto"/>
            <w:bottom w:val="none" w:sz="0" w:space="0" w:color="auto"/>
            <w:right w:val="none" w:sz="0" w:space="0" w:color="auto"/>
          </w:divBdr>
        </w:div>
        <w:div w:id="2054188287">
          <w:marLeft w:val="336"/>
          <w:marRight w:val="0"/>
          <w:marTop w:val="120"/>
          <w:marBottom w:val="312"/>
          <w:divBdr>
            <w:top w:val="none" w:sz="0" w:space="0" w:color="auto"/>
            <w:left w:val="none" w:sz="0" w:space="0" w:color="auto"/>
            <w:bottom w:val="none" w:sz="0" w:space="0" w:color="auto"/>
            <w:right w:val="none" w:sz="0" w:space="0" w:color="auto"/>
          </w:divBdr>
          <w:divsChild>
            <w:div w:id="197816167">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245185993">
      <w:bodyDiv w:val="1"/>
      <w:marLeft w:val="0"/>
      <w:marRight w:val="0"/>
      <w:marTop w:val="0"/>
      <w:marBottom w:val="0"/>
      <w:divBdr>
        <w:top w:val="none" w:sz="0" w:space="0" w:color="auto"/>
        <w:left w:val="none" w:sz="0" w:space="0" w:color="auto"/>
        <w:bottom w:val="none" w:sz="0" w:space="0" w:color="auto"/>
        <w:right w:val="none" w:sz="0" w:space="0" w:color="auto"/>
      </w:divBdr>
      <w:divsChild>
        <w:div w:id="1974361201">
          <w:marLeft w:val="0"/>
          <w:marRight w:val="0"/>
          <w:marTop w:val="0"/>
          <w:marBottom w:val="63"/>
          <w:divBdr>
            <w:top w:val="none" w:sz="0" w:space="0" w:color="auto"/>
            <w:left w:val="none" w:sz="0" w:space="0" w:color="auto"/>
            <w:bottom w:val="none" w:sz="0" w:space="0" w:color="auto"/>
            <w:right w:val="none" w:sz="0" w:space="0" w:color="auto"/>
          </w:divBdr>
        </w:div>
      </w:divsChild>
    </w:div>
    <w:div w:id="312562612">
      <w:bodyDiv w:val="1"/>
      <w:marLeft w:val="0"/>
      <w:marRight w:val="0"/>
      <w:marTop w:val="0"/>
      <w:marBottom w:val="0"/>
      <w:divBdr>
        <w:top w:val="none" w:sz="0" w:space="0" w:color="auto"/>
        <w:left w:val="none" w:sz="0" w:space="0" w:color="auto"/>
        <w:bottom w:val="none" w:sz="0" w:space="0" w:color="auto"/>
        <w:right w:val="none" w:sz="0" w:space="0" w:color="auto"/>
      </w:divBdr>
    </w:div>
    <w:div w:id="321542058">
      <w:bodyDiv w:val="1"/>
      <w:marLeft w:val="0"/>
      <w:marRight w:val="0"/>
      <w:marTop w:val="0"/>
      <w:marBottom w:val="0"/>
      <w:divBdr>
        <w:top w:val="none" w:sz="0" w:space="0" w:color="auto"/>
        <w:left w:val="none" w:sz="0" w:space="0" w:color="auto"/>
        <w:bottom w:val="none" w:sz="0" w:space="0" w:color="auto"/>
        <w:right w:val="none" w:sz="0" w:space="0" w:color="auto"/>
      </w:divBdr>
    </w:div>
    <w:div w:id="519398752">
      <w:bodyDiv w:val="1"/>
      <w:marLeft w:val="0"/>
      <w:marRight w:val="0"/>
      <w:marTop w:val="0"/>
      <w:marBottom w:val="0"/>
      <w:divBdr>
        <w:top w:val="none" w:sz="0" w:space="0" w:color="auto"/>
        <w:left w:val="none" w:sz="0" w:space="0" w:color="auto"/>
        <w:bottom w:val="none" w:sz="0" w:space="0" w:color="auto"/>
        <w:right w:val="none" w:sz="0" w:space="0" w:color="auto"/>
      </w:divBdr>
      <w:divsChild>
        <w:div w:id="67925596">
          <w:marLeft w:val="0"/>
          <w:marRight w:val="0"/>
          <w:marTop w:val="0"/>
          <w:marBottom w:val="148"/>
          <w:divBdr>
            <w:top w:val="none" w:sz="0" w:space="0" w:color="auto"/>
            <w:left w:val="none" w:sz="0" w:space="0" w:color="auto"/>
            <w:bottom w:val="none" w:sz="0" w:space="0" w:color="auto"/>
            <w:right w:val="none" w:sz="0" w:space="0" w:color="auto"/>
          </w:divBdr>
        </w:div>
        <w:div w:id="2033341924">
          <w:marLeft w:val="0"/>
          <w:marRight w:val="0"/>
          <w:marTop w:val="0"/>
          <w:marBottom w:val="0"/>
          <w:divBdr>
            <w:top w:val="none" w:sz="0" w:space="0" w:color="auto"/>
            <w:left w:val="none" w:sz="0" w:space="0" w:color="auto"/>
            <w:bottom w:val="none" w:sz="0" w:space="0" w:color="auto"/>
            <w:right w:val="none" w:sz="0" w:space="0" w:color="auto"/>
          </w:divBdr>
          <w:divsChild>
            <w:div w:id="502823074">
              <w:marLeft w:val="0"/>
              <w:marRight w:val="0"/>
              <w:marTop w:val="0"/>
              <w:marBottom w:val="0"/>
              <w:divBdr>
                <w:top w:val="none" w:sz="0" w:space="0" w:color="auto"/>
                <w:left w:val="none" w:sz="0" w:space="0" w:color="auto"/>
                <w:bottom w:val="none" w:sz="0" w:space="0" w:color="auto"/>
                <w:right w:val="none" w:sz="0" w:space="0" w:color="auto"/>
              </w:divBdr>
              <w:divsChild>
                <w:div w:id="817693603">
                  <w:marLeft w:val="0"/>
                  <w:marRight w:val="0"/>
                  <w:marTop w:val="0"/>
                  <w:marBottom w:val="0"/>
                  <w:divBdr>
                    <w:top w:val="none" w:sz="0" w:space="0" w:color="auto"/>
                    <w:left w:val="none" w:sz="0" w:space="0" w:color="auto"/>
                    <w:bottom w:val="none" w:sz="0" w:space="0" w:color="auto"/>
                    <w:right w:val="none" w:sz="0" w:space="0" w:color="auto"/>
                  </w:divBdr>
                  <w:divsChild>
                    <w:div w:id="877815903">
                      <w:marLeft w:val="0"/>
                      <w:marRight w:val="0"/>
                      <w:marTop w:val="0"/>
                      <w:marBottom w:val="99"/>
                      <w:divBdr>
                        <w:top w:val="none" w:sz="0" w:space="0" w:color="auto"/>
                        <w:left w:val="none" w:sz="0" w:space="0" w:color="auto"/>
                        <w:bottom w:val="none" w:sz="0" w:space="0" w:color="auto"/>
                        <w:right w:val="none" w:sz="0" w:space="0" w:color="auto"/>
                      </w:divBdr>
                      <w:divsChild>
                        <w:div w:id="2107801203">
                          <w:marLeft w:val="0"/>
                          <w:marRight w:val="0"/>
                          <w:marTop w:val="0"/>
                          <w:marBottom w:val="0"/>
                          <w:divBdr>
                            <w:top w:val="none" w:sz="0" w:space="0" w:color="auto"/>
                            <w:left w:val="none" w:sz="0" w:space="0" w:color="auto"/>
                            <w:bottom w:val="none" w:sz="0" w:space="0" w:color="auto"/>
                            <w:right w:val="none" w:sz="0" w:space="0" w:color="auto"/>
                          </w:divBdr>
                          <w:divsChild>
                            <w:div w:id="1177692887">
                              <w:marLeft w:val="0"/>
                              <w:marRight w:val="0"/>
                              <w:marTop w:val="0"/>
                              <w:marBottom w:val="197"/>
                              <w:divBdr>
                                <w:top w:val="none" w:sz="0" w:space="0" w:color="auto"/>
                                <w:left w:val="none" w:sz="0" w:space="0" w:color="auto"/>
                                <w:bottom w:val="none" w:sz="0" w:space="0" w:color="auto"/>
                                <w:right w:val="none" w:sz="0" w:space="0" w:color="auto"/>
                              </w:divBdr>
                            </w:div>
                          </w:divsChild>
                        </w:div>
                      </w:divsChild>
                    </w:div>
                    <w:div w:id="2110853096">
                      <w:marLeft w:val="0"/>
                      <w:marRight w:val="0"/>
                      <w:marTop w:val="0"/>
                      <w:marBottom w:val="0"/>
                      <w:divBdr>
                        <w:top w:val="none" w:sz="0" w:space="0" w:color="auto"/>
                        <w:left w:val="none" w:sz="0" w:space="0" w:color="auto"/>
                        <w:bottom w:val="none" w:sz="0" w:space="0" w:color="auto"/>
                        <w:right w:val="none" w:sz="0" w:space="0" w:color="auto"/>
                      </w:divBdr>
                      <w:divsChild>
                        <w:div w:id="567304559">
                          <w:marLeft w:val="0"/>
                          <w:marRight w:val="0"/>
                          <w:marTop w:val="0"/>
                          <w:marBottom w:val="0"/>
                          <w:divBdr>
                            <w:top w:val="none" w:sz="0" w:space="0" w:color="auto"/>
                            <w:left w:val="none" w:sz="0" w:space="0" w:color="auto"/>
                            <w:bottom w:val="none" w:sz="0" w:space="0" w:color="auto"/>
                            <w:right w:val="none" w:sz="0" w:space="0" w:color="auto"/>
                          </w:divBdr>
                        </w:div>
                        <w:div w:id="491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02965">
      <w:bodyDiv w:val="1"/>
      <w:marLeft w:val="0"/>
      <w:marRight w:val="0"/>
      <w:marTop w:val="0"/>
      <w:marBottom w:val="0"/>
      <w:divBdr>
        <w:top w:val="none" w:sz="0" w:space="0" w:color="auto"/>
        <w:left w:val="none" w:sz="0" w:space="0" w:color="auto"/>
        <w:bottom w:val="none" w:sz="0" w:space="0" w:color="auto"/>
        <w:right w:val="none" w:sz="0" w:space="0" w:color="auto"/>
      </w:divBdr>
    </w:div>
    <w:div w:id="558367523">
      <w:bodyDiv w:val="1"/>
      <w:marLeft w:val="0"/>
      <w:marRight w:val="0"/>
      <w:marTop w:val="0"/>
      <w:marBottom w:val="0"/>
      <w:divBdr>
        <w:top w:val="none" w:sz="0" w:space="0" w:color="auto"/>
        <w:left w:val="none" w:sz="0" w:space="0" w:color="auto"/>
        <w:bottom w:val="none" w:sz="0" w:space="0" w:color="auto"/>
        <w:right w:val="none" w:sz="0" w:space="0" w:color="auto"/>
      </w:divBdr>
    </w:div>
    <w:div w:id="595597324">
      <w:bodyDiv w:val="1"/>
      <w:marLeft w:val="0"/>
      <w:marRight w:val="0"/>
      <w:marTop w:val="0"/>
      <w:marBottom w:val="0"/>
      <w:divBdr>
        <w:top w:val="none" w:sz="0" w:space="0" w:color="auto"/>
        <w:left w:val="none" w:sz="0" w:space="0" w:color="auto"/>
        <w:bottom w:val="none" w:sz="0" w:space="0" w:color="auto"/>
        <w:right w:val="none" w:sz="0" w:space="0" w:color="auto"/>
      </w:divBdr>
    </w:div>
    <w:div w:id="684481511">
      <w:bodyDiv w:val="1"/>
      <w:marLeft w:val="0"/>
      <w:marRight w:val="0"/>
      <w:marTop w:val="0"/>
      <w:marBottom w:val="0"/>
      <w:divBdr>
        <w:top w:val="none" w:sz="0" w:space="0" w:color="auto"/>
        <w:left w:val="none" w:sz="0" w:space="0" w:color="auto"/>
        <w:bottom w:val="none" w:sz="0" w:space="0" w:color="auto"/>
        <w:right w:val="none" w:sz="0" w:space="0" w:color="auto"/>
      </w:divBdr>
      <w:divsChild>
        <w:div w:id="832069660">
          <w:marLeft w:val="336"/>
          <w:marRight w:val="0"/>
          <w:marTop w:val="120"/>
          <w:marBottom w:val="312"/>
          <w:divBdr>
            <w:top w:val="none" w:sz="0" w:space="0" w:color="auto"/>
            <w:left w:val="none" w:sz="0" w:space="0" w:color="auto"/>
            <w:bottom w:val="none" w:sz="0" w:space="0" w:color="auto"/>
            <w:right w:val="none" w:sz="0" w:space="0" w:color="auto"/>
          </w:divBdr>
          <w:divsChild>
            <w:div w:id="800808251">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55973757">
          <w:marLeft w:val="336"/>
          <w:marRight w:val="0"/>
          <w:marTop w:val="120"/>
          <w:marBottom w:val="312"/>
          <w:divBdr>
            <w:top w:val="none" w:sz="0" w:space="0" w:color="auto"/>
            <w:left w:val="none" w:sz="0" w:space="0" w:color="auto"/>
            <w:bottom w:val="none" w:sz="0" w:space="0" w:color="auto"/>
            <w:right w:val="none" w:sz="0" w:space="0" w:color="auto"/>
          </w:divBdr>
          <w:divsChild>
            <w:div w:id="926423255">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802429128">
      <w:bodyDiv w:val="1"/>
      <w:marLeft w:val="0"/>
      <w:marRight w:val="0"/>
      <w:marTop w:val="0"/>
      <w:marBottom w:val="0"/>
      <w:divBdr>
        <w:top w:val="none" w:sz="0" w:space="0" w:color="auto"/>
        <w:left w:val="none" w:sz="0" w:space="0" w:color="auto"/>
        <w:bottom w:val="none" w:sz="0" w:space="0" w:color="auto"/>
        <w:right w:val="none" w:sz="0" w:space="0" w:color="auto"/>
      </w:divBdr>
    </w:div>
    <w:div w:id="827130575">
      <w:bodyDiv w:val="1"/>
      <w:marLeft w:val="0"/>
      <w:marRight w:val="0"/>
      <w:marTop w:val="0"/>
      <w:marBottom w:val="0"/>
      <w:divBdr>
        <w:top w:val="none" w:sz="0" w:space="0" w:color="auto"/>
        <w:left w:val="none" w:sz="0" w:space="0" w:color="auto"/>
        <w:bottom w:val="none" w:sz="0" w:space="0" w:color="auto"/>
        <w:right w:val="none" w:sz="0" w:space="0" w:color="auto"/>
      </w:divBdr>
      <w:divsChild>
        <w:div w:id="934946555">
          <w:marLeft w:val="0"/>
          <w:marRight w:val="0"/>
          <w:marTop w:val="0"/>
          <w:marBottom w:val="600"/>
          <w:divBdr>
            <w:top w:val="none" w:sz="0" w:space="0" w:color="auto"/>
            <w:left w:val="none" w:sz="0" w:space="0" w:color="auto"/>
            <w:bottom w:val="none" w:sz="0" w:space="0" w:color="auto"/>
            <w:right w:val="none" w:sz="0" w:space="0" w:color="auto"/>
          </w:divBdr>
        </w:div>
        <w:div w:id="1651522021">
          <w:marLeft w:val="0"/>
          <w:marRight w:val="0"/>
          <w:marTop w:val="0"/>
          <w:marBottom w:val="0"/>
          <w:divBdr>
            <w:top w:val="none" w:sz="0" w:space="0" w:color="auto"/>
            <w:left w:val="none" w:sz="0" w:space="0" w:color="auto"/>
            <w:bottom w:val="none" w:sz="0" w:space="0" w:color="auto"/>
            <w:right w:val="none" w:sz="0" w:space="0" w:color="auto"/>
          </w:divBdr>
          <w:divsChild>
            <w:div w:id="1858614406">
              <w:marLeft w:val="0"/>
              <w:marRight w:val="0"/>
              <w:marTop w:val="0"/>
              <w:marBottom w:val="0"/>
              <w:divBdr>
                <w:top w:val="none" w:sz="0" w:space="0" w:color="auto"/>
                <w:left w:val="none" w:sz="0" w:space="0" w:color="auto"/>
                <w:bottom w:val="none" w:sz="0" w:space="0" w:color="auto"/>
                <w:right w:val="none" w:sz="0" w:space="0" w:color="auto"/>
              </w:divBdr>
            </w:div>
            <w:div w:id="147941035">
              <w:marLeft w:val="0"/>
              <w:marRight w:val="0"/>
              <w:marTop w:val="0"/>
              <w:marBottom w:val="197"/>
              <w:divBdr>
                <w:top w:val="none" w:sz="0" w:space="0" w:color="auto"/>
                <w:left w:val="none" w:sz="0" w:space="0" w:color="auto"/>
                <w:bottom w:val="none" w:sz="0" w:space="0" w:color="auto"/>
                <w:right w:val="none" w:sz="0" w:space="0" w:color="auto"/>
              </w:divBdr>
              <w:divsChild>
                <w:div w:id="210306460">
                  <w:marLeft w:val="0"/>
                  <w:marRight w:val="0"/>
                  <w:marTop w:val="0"/>
                  <w:marBottom w:val="0"/>
                  <w:divBdr>
                    <w:top w:val="none" w:sz="0" w:space="0" w:color="auto"/>
                    <w:left w:val="none" w:sz="0" w:space="0" w:color="auto"/>
                    <w:bottom w:val="none" w:sz="0" w:space="0" w:color="auto"/>
                    <w:right w:val="none" w:sz="0" w:space="0" w:color="auto"/>
                  </w:divBdr>
                </w:div>
                <w:div w:id="10238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6414">
      <w:bodyDiv w:val="1"/>
      <w:marLeft w:val="0"/>
      <w:marRight w:val="0"/>
      <w:marTop w:val="0"/>
      <w:marBottom w:val="0"/>
      <w:divBdr>
        <w:top w:val="none" w:sz="0" w:space="0" w:color="auto"/>
        <w:left w:val="none" w:sz="0" w:space="0" w:color="auto"/>
        <w:bottom w:val="none" w:sz="0" w:space="0" w:color="auto"/>
        <w:right w:val="none" w:sz="0" w:space="0" w:color="auto"/>
      </w:divBdr>
      <w:divsChild>
        <w:div w:id="394593031">
          <w:marLeft w:val="0"/>
          <w:marRight w:val="0"/>
          <w:marTop w:val="128"/>
          <w:marBottom w:val="227"/>
          <w:divBdr>
            <w:top w:val="none" w:sz="0" w:space="0" w:color="auto"/>
            <w:left w:val="none" w:sz="0" w:space="0" w:color="auto"/>
            <w:bottom w:val="none" w:sz="0" w:space="0" w:color="auto"/>
            <w:right w:val="none" w:sz="0" w:space="0" w:color="auto"/>
          </w:divBdr>
        </w:div>
      </w:divsChild>
    </w:div>
    <w:div w:id="897786124">
      <w:bodyDiv w:val="1"/>
      <w:marLeft w:val="0"/>
      <w:marRight w:val="0"/>
      <w:marTop w:val="0"/>
      <w:marBottom w:val="0"/>
      <w:divBdr>
        <w:top w:val="none" w:sz="0" w:space="0" w:color="auto"/>
        <w:left w:val="none" w:sz="0" w:space="0" w:color="auto"/>
        <w:bottom w:val="none" w:sz="0" w:space="0" w:color="auto"/>
        <w:right w:val="none" w:sz="0" w:space="0" w:color="auto"/>
      </w:divBdr>
    </w:div>
    <w:div w:id="990518350">
      <w:bodyDiv w:val="1"/>
      <w:marLeft w:val="0"/>
      <w:marRight w:val="0"/>
      <w:marTop w:val="0"/>
      <w:marBottom w:val="0"/>
      <w:divBdr>
        <w:top w:val="none" w:sz="0" w:space="0" w:color="auto"/>
        <w:left w:val="none" w:sz="0" w:space="0" w:color="auto"/>
        <w:bottom w:val="none" w:sz="0" w:space="0" w:color="auto"/>
        <w:right w:val="none" w:sz="0" w:space="0" w:color="auto"/>
      </w:divBdr>
      <w:divsChild>
        <w:div w:id="106582517">
          <w:marLeft w:val="0"/>
          <w:marRight w:val="0"/>
          <w:marTop w:val="0"/>
          <w:marBottom w:val="0"/>
          <w:divBdr>
            <w:top w:val="none" w:sz="0" w:space="0" w:color="auto"/>
            <w:left w:val="none" w:sz="0" w:space="0" w:color="auto"/>
            <w:bottom w:val="none" w:sz="0" w:space="0" w:color="auto"/>
            <w:right w:val="none" w:sz="0" w:space="0" w:color="auto"/>
          </w:divBdr>
        </w:div>
        <w:div w:id="136459311">
          <w:marLeft w:val="0"/>
          <w:marRight w:val="0"/>
          <w:marTop w:val="0"/>
          <w:marBottom w:val="0"/>
          <w:divBdr>
            <w:top w:val="none" w:sz="0" w:space="0" w:color="auto"/>
            <w:left w:val="none" w:sz="0" w:space="0" w:color="auto"/>
            <w:bottom w:val="none" w:sz="0" w:space="0" w:color="auto"/>
            <w:right w:val="none" w:sz="0" w:space="0" w:color="auto"/>
          </w:divBdr>
        </w:div>
        <w:div w:id="199781072">
          <w:marLeft w:val="0"/>
          <w:marRight w:val="0"/>
          <w:marTop w:val="0"/>
          <w:marBottom w:val="0"/>
          <w:divBdr>
            <w:top w:val="none" w:sz="0" w:space="0" w:color="auto"/>
            <w:left w:val="none" w:sz="0" w:space="0" w:color="auto"/>
            <w:bottom w:val="none" w:sz="0" w:space="0" w:color="auto"/>
            <w:right w:val="none" w:sz="0" w:space="0" w:color="auto"/>
          </w:divBdr>
        </w:div>
        <w:div w:id="204484274">
          <w:marLeft w:val="0"/>
          <w:marRight w:val="0"/>
          <w:marTop w:val="0"/>
          <w:marBottom w:val="0"/>
          <w:divBdr>
            <w:top w:val="none" w:sz="0" w:space="0" w:color="auto"/>
            <w:left w:val="none" w:sz="0" w:space="0" w:color="auto"/>
            <w:bottom w:val="none" w:sz="0" w:space="0" w:color="auto"/>
            <w:right w:val="none" w:sz="0" w:space="0" w:color="auto"/>
          </w:divBdr>
        </w:div>
        <w:div w:id="244732375">
          <w:marLeft w:val="0"/>
          <w:marRight w:val="0"/>
          <w:marTop w:val="0"/>
          <w:marBottom w:val="0"/>
          <w:divBdr>
            <w:top w:val="none" w:sz="0" w:space="0" w:color="auto"/>
            <w:left w:val="none" w:sz="0" w:space="0" w:color="auto"/>
            <w:bottom w:val="none" w:sz="0" w:space="0" w:color="auto"/>
            <w:right w:val="none" w:sz="0" w:space="0" w:color="auto"/>
          </w:divBdr>
        </w:div>
        <w:div w:id="525217487">
          <w:marLeft w:val="0"/>
          <w:marRight w:val="0"/>
          <w:marTop w:val="0"/>
          <w:marBottom w:val="0"/>
          <w:divBdr>
            <w:top w:val="none" w:sz="0" w:space="0" w:color="auto"/>
            <w:left w:val="none" w:sz="0" w:space="0" w:color="auto"/>
            <w:bottom w:val="none" w:sz="0" w:space="0" w:color="auto"/>
            <w:right w:val="none" w:sz="0" w:space="0" w:color="auto"/>
          </w:divBdr>
        </w:div>
        <w:div w:id="593127241">
          <w:marLeft w:val="0"/>
          <w:marRight w:val="0"/>
          <w:marTop w:val="0"/>
          <w:marBottom w:val="0"/>
          <w:divBdr>
            <w:top w:val="none" w:sz="0" w:space="0" w:color="auto"/>
            <w:left w:val="none" w:sz="0" w:space="0" w:color="auto"/>
            <w:bottom w:val="none" w:sz="0" w:space="0" w:color="auto"/>
            <w:right w:val="none" w:sz="0" w:space="0" w:color="auto"/>
          </w:divBdr>
        </w:div>
        <w:div w:id="690955854">
          <w:marLeft w:val="0"/>
          <w:marRight w:val="0"/>
          <w:marTop w:val="0"/>
          <w:marBottom w:val="0"/>
          <w:divBdr>
            <w:top w:val="none" w:sz="0" w:space="0" w:color="auto"/>
            <w:left w:val="none" w:sz="0" w:space="0" w:color="auto"/>
            <w:bottom w:val="none" w:sz="0" w:space="0" w:color="auto"/>
            <w:right w:val="none" w:sz="0" w:space="0" w:color="auto"/>
          </w:divBdr>
        </w:div>
        <w:div w:id="711459911">
          <w:marLeft w:val="0"/>
          <w:marRight w:val="0"/>
          <w:marTop w:val="0"/>
          <w:marBottom w:val="0"/>
          <w:divBdr>
            <w:top w:val="none" w:sz="0" w:space="0" w:color="auto"/>
            <w:left w:val="none" w:sz="0" w:space="0" w:color="auto"/>
            <w:bottom w:val="none" w:sz="0" w:space="0" w:color="auto"/>
            <w:right w:val="none" w:sz="0" w:space="0" w:color="auto"/>
          </w:divBdr>
        </w:div>
        <w:div w:id="897470561">
          <w:marLeft w:val="0"/>
          <w:marRight w:val="0"/>
          <w:marTop w:val="0"/>
          <w:marBottom w:val="0"/>
          <w:divBdr>
            <w:top w:val="none" w:sz="0" w:space="0" w:color="auto"/>
            <w:left w:val="none" w:sz="0" w:space="0" w:color="auto"/>
            <w:bottom w:val="none" w:sz="0" w:space="0" w:color="auto"/>
            <w:right w:val="none" w:sz="0" w:space="0" w:color="auto"/>
          </w:divBdr>
        </w:div>
        <w:div w:id="926377606">
          <w:marLeft w:val="0"/>
          <w:marRight w:val="0"/>
          <w:marTop w:val="0"/>
          <w:marBottom w:val="0"/>
          <w:divBdr>
            <w:top w:val="none" w:sz="0" w:space="0" w:color="auto"/>
            <w:left w:val="none" w:sz="0" w:space="0" w:color="auto"/>
            <w:bottom w:val="none" w:sz="0" w:space="0" w:color="auto"/>
            <w:right w:val="none" w:sz="0" w:space="0" w:color="auto"/>
          </w:divBdr>
        </w:div>
        <w:div w:id="928927538">
          <w:marLeft w:val="0"/>
          <w:marRight w:val="0"/>
          <w:marTop w:val="0"/>
          <w:marBottom w:val="0"/>
          <w:divBdr>
            <w:top w:val="none" w:sz="0" w:space="0" w:color="auto"/>
            <w:left w:val="none" w:sz="0" w:space="0" w:color="auto"/>
            <w:bottom w:val="none" w:sz="0" w:space="0" w:color="auto"/>
            <w:right w:val="none" w:sz="0" w:space="0" w:color="auto"/>
          </w:divBdr>
        </w:div>
        <w:div w:id="932905057">
          <w:marLeft w:val="0"/>
          <w:marRight w:val="0"/>
          <w:marTop w:val="0"/>
          <w:marBottom w:val="0"/>
          <w:divBdr>
            <w:top w:val="none" w:sz="0" w:space="0" w:color="auto"/>
            <w:left w:val="none" w:sz="0" w:space="0" w:color="auto"/>
            <w:bottom w:val="none" w:sz="0" w:space="0" w:color="auto"/>
            <w:right w:val="none" w:sz="0" w:space="0" w:color="auto"/>
          </w:divBdr>
        </w:div>
        <w:div w:id="965966164">
          <w:marLeft w:val="0"/>
          <w:marRight w:val="0"/>
          <w:marTop w:val="0"/>
          <w:marBottom w:val="0"/>
          <w:divBdr>
            <w:top w:val="none" w:sz="0" w:space="0" w:color="auto"/>
            <w:left w:val="none" w:sz="0" w:space="0" w:color="auto"/>
            <w:bottom w:val="none" w:sz="0" w:space="0" w:color="auto"/>
            <w:right w:val="none" w:sz="0" w:space="0" w:color="auto"/>
          </w:divBdr>
        </w:div>
        <w:div w:id="1064529897">
          <w:marLeft w:val="0"/>
          <w:marRight w:val="0"/>
          <w:marTop w:val="0"/>
          <w:marBottom w:val="0"/>
          <w:divBdr>
            <w:top w:val="none" w:sz="0" w:space="0" w:color="auto"/>
            <w:left w:val="none" w:sz="0" w:space="0" w:color="auto"/>
            <w:bottom w:val="none" w:sz="0" w:space="0" w:color="auto"/>
            <w:right w:val="none" w:sz="0" w:space="0" w:color="auto"/>
          </w:divBdr>
        </w:div>
        <w:div w:id="1075779313">
          <w:marLeft w:val="0"/>
          <w:marRight w:val="0"/>
          <w:marTop w:val="0"/>
          <w:marBottom w:val="0"/>
          <w:divBdr>
            <w:top w:val="none" w:sz="0" w:space="0" w:color="auto"/>
            <w:left w:val="none" w:sz="0" w:space="0" w:color="auto"/>
            <w:bottom w:val="none" w:sz="0" w:space="0" w:color="auto"/>
            <w:right w:val="none" w:sz="0" w:space="0" w:color="auto"/>
          </w:divBdr>
        </w:div>
        <w:div w:id="1114058603">
          <w:marLeft w:val="0"/>
          <w:marRight w:val="0"/>
          <w:marTop w:val="0"/>
          <w:marBottom w:val="0"/>
          <w:divBdr>
            <w:top w:val="none" w:sz="0" w:space="0" w:color="auto"/>
            <w:left w:val="none" w:sz="0" w:space="0" w:color="auto"/>
            <w:bottom w:val="none" w:sz="0" w:space="0" w:color="auto"/>
            <w:right w:val="none" w:sz="0" w:space="0" w:color="auto"/>
          </w:divBdr>
        </w:div>
        <w:div w:id="1183785090">
          <w:marLeft w:val="0"/>
          <w:marRight w:val="0"/>
          <w:marTop w:val="0"/>
          <w:marBottom w:val="0"/>
          <w:divBdr>
            <w:top w:val="none" w:sz="0" w:space="0" w:color="auto"/>
            <w:left w:val="none" w:sz="0" w:space="0" w:color="auto"/>
            <w:bottom w:val="none" w:sz="0" w:space="0" w:color="auto"/>
            <w:right w:val="none" w:sz="0" w:space="0" w:color="auto"/>
          </w:divBdr>
        </w:div>
        <w:div w:id="1218736705">
          <w:marLeft w:val="0"/>
          <w:marRight w:val="0"/>
          <w:marTop w:val="0"/>
          <w:marBottom w:val="0"/>
          <w:divBdr>
            <w:top w:val="none" w:sz="0" w:space="0" w:color="auto"/>
            <w:left w:val="none" w:sz="0" w:space="0" w:color="auto"/>
            <w:bottom w:val="none" w:sz="0" w:space="0" w:color="auto"/>
            <w:right w:val="none" w:sz="0" w:space="0" w:color="auto"/>
          </w:divBdr>
        </w:div>
        <w:div w:id="1324354226">
          <w:marLeft w:val="0"/>
          <w:marRight w:val="0"/>
          <w:marTop w:val="0"/>
          <w:marBottom w:val="0"/>
          <w:divBdr>
            <w:top w:val="none" w:sz="0" w:space="0" w:color="auto"/>
            <w:left w:val="none" w:sz="0" w:space="0" w:color="auto"/>
            <w:bottom w:val="none" w:sz="0" w:space="0" w:color="auto"/>
            <w:right w:val="none" w:sz="0" w:space="0" w:color="auto"/>
          </w:divBdr>
        </w:div>
        <w:div w:id="1377393400">
          <w:marLeft w:val="0"/>
          <w:marRight w:val="0"/>
          <w:marTop w:val="0"/>
          <w:marBottom w:val="0"/>
          <w:divBdr>
            <w:top w:val="none" w:sz="0" w:space="0" w:color="auto"/>
            <w:left w:val="none" w:sz="0" w:space="0" w:color="auto"/>
            <w:bottom w:val="none" w:sz="0" w:space="0" w:color="auto"/>
            <w:right w:val="none" w:sz="0" w:space="0" w:color="auto"/>
          </w:divBdr>
        </w:div>
        <w:div w:id="1726221530">
          <w:marLeft w:val="0"/>
          <w:marRight w:val="0"/>
          <w:marTop w:val="0"/>
          <w:marBottom w:val="0"/>
          <w:divBdr>
            <w:top w:val="none" w:sz="0" w:space="0" w:color="auto"/>
            <w:left w:val="none" w:sz="0" w:space="0" w:color="auto"/>
            <w:bottom w:val="none" w:sz="0" w:space="0" w:color="auto"/>
            <w:right w:val="none" w:sz="0" w:space="0" w:color="auto"/>
          </w:divBdr>
        </w:div>
        <w:div w:id="1836648150">
          <w:marLeft w:val="0"/>
          <w:marRight w:val="0"/>
          <w:marTop w:val="0"/>
          <w:marBottom w:val="0"/>
          <w:divBdr>
            <w:top w:val="none" w:sz="0" w:space="0" w:color="auto"/>
            <w:left w:val="none" w:sz="0" w:space="0" w:color="auto"/>
            <w:bottom w:val="none" w:sz="0" w:space="0" w:color="auto"/>
            <w:right w:val="none" w:sz="0" w:space="0" w:color="auto"/>
          </w:divBdr>
        </w:div>
        <w:div w:id="2071729311">
          <w:marLeft w:val="0"/>
          <w:marRight w:val="0"/>
          <w:marTop w:val="0"/>
          <w:marBottom w:val="0"/>
          <w:divBdr>
            <w:top w:val="none" w:sz="0" w:space="0" w:color="auto"/>
            <w:left w:val="none" w:sz="0" w:space="0" w:color="auto"/>
            <w:bottom w:val="none" w:sz="0" w:space="0" w:color="auto"/>
            <w:right w:val="none" w:sz="0" w:space="0" w:color="auto"/>
          </w:divBdr>
        </w:div>
        <w:div w:id="2092844470">
          <w:marLeft w:val="0"/>
          <w:marRight w:val="0"/>
          <w:marTop w:val="0"/>
          <w:marBottom w:val="0"/>
          <w:divBdr>
            <w:top w:val="none" w:sz="0" w:space="0" w:color="auto"/>
            <w:left w:val="none" w:sz="0" w:space="0" w:color="auto"/>
            <w:bottom w:val="none" w:sz="0" w:space="0" w:color="auto"/>
            <w:right w:val="none" w:sz="0" w:space="0" w:color="auto"/>
          </w:divBdr>
        </w:div>
        <w:div w:id="2129663746">
          <w:marLeft w:val="0"/>
          <w:marRight w:val="0"/>
          <w:marTop w:val="0"/>
          <w:marBottom w:val="0"/>
          <w:divBdr>
            <w:top w:val="none" w:sz="0" w:space="0" w:color="auto"/>
            <w:left w:val="none" w:sz="0" w:space="0" w:color="auto"/>
            <w:bottom w:val="none" w:sz="0" w:space="0" w:color="auto"/>
            <w:right w:val="none" w:sz="0" w:space="0" w:color="auto"/>
          </w:divBdr>
        </w:div>
      </w:divsChild>
    </w:div>
    <w:div w:id="992224792">
      <w:bodyDiv w:val="1"/>
      <w:marLeft w:val="0"/>
      <w:marRight w:val="0"/>
      <w:marTop w:val="0"/>
      <w:marBottom w:val="0"/>
      <w:divBdr>
        <w:top w:val="none" w:sz="0" w:space="0" w:color="auto"/>
        <w:left w:val="none" w:sz="0" w:space="0" w:color="auto"/>
        <w:bottom w:val="none" w:sz="0" w:space="0" w:color="auto"/>
        <w:right w:val="none" w:sz="0" w:space="0" w:color="auto"/>
      </w:divBdr>
      <w:divsChild>
        <w:div w:id="357703467">
          <w:marLeft w:val="0"/>
          <w:marRight w:val="0"/>
          <w:marTop w:val="0"/>
          <w:marBottom w:val="0"/>
          <w:divBdr>
            <w:top w:val="single" w:sz="4" w:space="3" w:color="CCCCCC"/>
            <w:left w:val="single" w:sz="4" w:space="3" w:color="CCCCCC"/>
            <w:bottom w:val="single" w:sz="4" w:space="3" w:color="CCCCCC"/>
            <w:right w:val="single" w:sz="4" w:space="3" w:color="CCCCCC"/>
          </w:divBdr>
        </w:div>
      </w:divsChild>
    </w:div>
    <w:div w:id="1110971306">
      <w:bodyDiv w:val="1"/>
      <w:marLeft w:val="0"/>
      <w:marRight w:val="0"/>
      <w:marTop w:val="0"/>
      <w:marBottom w:val="0"/>
      <w:divBdr>
        <w:top w:val="none" w:sz="0" w:space="0" w:color="auto"/>
        <w:left w:val="none" w:sz="0" w:space="0" w:color="auto"/>
        <w:bottom w:val="none" w:sz="0" w:space="0" w:color="auto"/>
        <w:right w:val="none" w:sz="0" w:space="0" w:color="auto"/>
      </w:divBdr>
      <w:divsChild>
        <w:div w:id="1357462754">
          <w:marLeft w:val="99"/>
          <w:marRight w:val="0"/>
          <w:marTop w:val="0"/>
          <w:marBottom w:val="0"/>
          <w:divBdr>
            <w:top w:val="none" w:sz="0" w:space="0" w:color="auto"/>
            <w:left w:val="none" w:sz="0" w:space="0" w:color="auto"/>
            <w:bottom w:val="none" w:sz="0" w:space="0" w:color="auto"/>
            <w:right w:val="none" w:sz="0" w:space="0" w:color="auto"/>
          </w:divBdr>
        </w:div>
      </w:divsChild>
    </w:div>
    <w:div w:id="1277442088">
      <w:bodyDiv w:val="1"/>
      <w:marLeft w:val="0"/>
      <w:marRight w:val="0"/>
      <w:marTop w:val="0"/>
      <w:marBottom w:val="0"/>
      <w:divBdr>
        <w:top w:val="none" w:sz="0" w:space="0" w:color="auto"/>
        <w:left w:val="none" w:sz="0" w:space="0" w:color="auto"/>
        <w:bottom w:val="none" w:sz="0" w:space="0" w:color="auto"/>
        <w:right w:val="none" w:sz="0" w:space="0" w:color="auto"/>
      </w:divBdr>
    </w:div>
    <w:div w:id="1298803605">
      <w:bodyDiv w:val="1"/>
      <w:marLeft w:val="0"/>
      <w:marRight w:val="0"/>
      <w:marTop w:val="0"/>
      <w:marBottom w:val="0"/>
      <w:divBdr>
        <w:top w:val="none" w:sz="0" w:space="0" w:color="auto"/>
        <w:left w:val="none" w:sz="0" w:space="0" w:color="auto"/>
        <w:bottom w:val="none" w:sz="0" w:space="0" w:color="auto"/>
        <w:right w:val="none" w:sz="0" w:space="0" w:color="auto"/>
      </w:divBdr>
    </w:div>
    <w:div w:id="1312059593">
      <w:bodyDiv w:val="1"/>
      <w:marLeft w:val="0"/>
      <w:marRight w:val="0"/>
      <w:marTop w:val="0"/>
      <w:marBottom w:val="0"/>
      <w:divBdr>
        <w:top w:val="none" w:sz="0" w:space="0" w:color="auto"/>
        <w:left w:val="none" w:sz="0" w:space="0" w:color="auto"/>
        <w:bottom w:val="none" w:sz="0" w:space="0" w:color="auto"/>
        <w:right w:val="none" w:sz="0" w:space="0" w:color="auto"/>
      </w:divBdr>
      <w:divsChild>
        <w:div w:id="1619868902">
          <w:marLeft w:val="0"/>
          <w:marRight w:val="0"/>
          <w:marTop w:val="0"/>
          <w:marBottom w:val="148"/>
          <w:divBdr>
            <w:top w:val="none" w:sz="0" w:space="0" w:color="auto"/>
            <w:left w:val="none" w:sz="0" w:space="0" w:color="auto"/>
            <w:bottom w:val="none" w:sz="0" w:space="0" w:color="auto"/>
            <w:right w:val="none" w:sz="0" w:space="0" w:color="auto"/>
          </w:divBdr>
        </w:div>
        <w:div w:id="1668947155">
          <w:marLeft w:val="0"/>
          <w:marRight w:val="0"/>
          <w:marTop w:val="0"/>
          <w:marBottom w:val="0"/>
          <w:divBdr>
            <w:top w:val="none" w:sz="0" w:space="0" w:color="auto"/>
            <w:left w:val="none" w:sz="0" w:space="0" w:color="auto"/>
            <w:bottom w:val="none" w:sz="0" w:space="0" w:color="auto"/>
            <w:right w:val="none" w:sz="0" w:space="0" w:color="auto"/>
          </w:divBdr>
          <w:divsChild>
            <w:div w:id="562299636">
              <w:marLeft w:val="0"/>
              <w:marRight w:val="0"/>
              <w:marTop w:val="0"/>
              <w:marBottom w:val="0"/>
              <w:divBdr>
                <w:top w:val="none" w:sz="0" w:space="0" w:color="auto"/>
                <w:left w:val="none" w:sz="0" w:space="0" w:color="auto"/>
                <w:bottom w:val="none" w:sz="0" w:space="0" w:color="auto"/>
                <w:right w:val="none" w:sz="0" w:space="0" w:color="auto"/>
              </w:divBdr>
              <w:divsChild>
                <w:div w:id="1509324269">
                  <w:marLeft w:val="0"/>
                  <w:marRight w:val="0"/>
                  <w:marTop w:val="0"/>
                  <w:marBottom w:val="0"/>
                  <w:divBdr>
                    <w:top w:val="none" w:sz="0" w:space="0" w:color="auto"/>
                    <w:left w:val="none" w:sz="0" w:space="0" w:color="auto"/>
                    <w:bottom w:val="none" w:sz="0" w:space="0" w:color="auto"/>
                    <w:right w:val="none" w:sz="0" w:space="0" w:color="auto"/>
                  </w:divBdr>
                  <w:divsChild>
                    <w:div w:id="669253738">
                      <w:marLeft w:val="0"/>
                      <w:marRight w:val="0"/>
                      <w:marTop w:val="0"/>
                      <w:marBottom w:val="99"/>
                      <w:divBdr>
                        <w:top w:val="none" w:sz="0" w:space="0" w:color="auto"/>
                        <w:left w:val="none" w:sz="0" w:space="0" w:color="auto"/>
                        <w:bottom w:val="none" w:sz="0" w:space="0" w:color="auto"/>
                        <w:right w:val="none" w:sz="0" w:space="0" w:color="auto"/>
                      </w:divBdr>
                      <w:divsChild>
                        <w:div w:id="1905288373">
                          <w:marLeft w:val="0"/>
                          <w:marRight w:val="0"/>
                          <w:marTop w:val="0"/>
                          <w:marBottom w:val="0"/>
                          <w:divBdr>
                            <w:top w:val="none" w:sz="0" w:space="0" w:color="auto"/>
                            <w:left w:val="none" w:sz="0" w:space="0" w:color="auto"/>
                            <w:bottom w:val="none" w:sz="0" w:space="0" w:color="auto"/>
                            <w:right w:val="none" w:sz="0" w:space="0" w:color="auto"/>
                          </w:divBdr>
                          <w:divsChild>
                            <w:div w:id="1857384232">
                              <w:marLeft w:val="0"/>
                              <w:marRight w:val="0"/>
                              <w:marTop w:val="0"/>
                              <w:marBottom w:val="1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875742">
      <w:bodyDiv w:val="1"/>
      <w:marLeft w:val="0"/>
      <w:marRight w:val="0"/>
      <w:marTop w:val="0"/>
      <w:marBottom w:val="0"/>
      <w:divBdr>
        <w:top w:val="none" w:sz="0" w:space="0" w:color="auto"/>
        <w:left w:val="none" w:sz="0" w:space="0" w:color="auto"/>
        <w:bottom w:val="none" w:sz="0" w:space="0" w:color="auto"/>
        <w:right w:val="none" w:sz="0" w:space="0" w:color="auto"/>
      </w:divBdr>
    </w:div>
    <w:div w:id="1331180200">
      <w:bodyDiv w:val="1"/>
      <w:marLeft w:val="0"/>
      <w:marRight w:val="0"/>
      <w:marTop w:val="0"/>
      <w:marBottom w:val="0"/>
      <w:divBdr>
        <w:top w:val="none" w:sz="0" w:space="0" w:color="auto"/>
        <w:left w:val="none" w:sz="0" w:space="0" w:color="auto"/>
        <w:bottom w:val="none" w:sz="0" w:space="0" w:color="auto"/>
        <w:right w:val="none" w:sz="0" w:space="0" w:color="auto"/>
      </w:divBdr>
      <w:divsChild>
        <w:div w:id="1544442619">
          <w:marLeft w:val="0"/>
          <w:marRight w:val="0"/>
          <w:marTop w:val="0"/>
          <w:marBottom w:val="0"/>
          <w:divBdr>
            <w:top w:val="none" w:sz="0" w:space="0" w:color="auto"/>
            <w:left w:val="none" w:sz="0" w:space="0" w:color="auto"/>
            <w:bottom w:val="none" w:sz="0" w:space="0" w:color="auto"/>
            <w:right w:val="none" w:sz="0" w:space="0" w:color="auto"/>
          </w:divBdr>
        </w:div>
        <w:div w:id="1574778642">
          <w:marLeft w:val="0"/>
          <w:marRight w:val="0"/>
          <w:marTop w:val="0"/>
          <w:marBottom w:val="0"/>
          <w:divBdr>
            <w:top w:val="none" w:sz="0" w:space="0" w:color="auto"/>
            <w:left w:val="none" w:sz="0" w:space="0" w:color="auto"/>
            <w:bottom w:val="none" w:sz="0" w:space="0" w:color="auto"/>
            <w:right w:val="none" w:sz="0" w:space="0" w:color="auto"/>
          </w:divBdr>
        </w:div>
      </w:divsChild>
    </w:div>
    <w:div w:id="1591893580">
      <w:bodyDiv w:val="1"/>
      <w:marLeft w:val="0"/>
      <w:marRight w:val="0"/>
      <w:marTop w:val="0"/>
      <w:marBottom w:val="0"/>
      <w:divBdr>
        <w:top w:val="none" w:sz="0" w:space="0" w:color="auto"/>
        <w:left w:val="none" w:sz="0" w:space="0" w:color="auto"/>
        <w:bottom w:val="none" w:sz="0" w:space="0" w:color="auto"/>
        <w:right w:val="none" w:sz="0" w:space="0" w:color="auto"/>
      </w:divBdr>
    </w:div>
    <w:div w:id="1666200121">
      <w:bodyDiv w:val="1"/>
      <w:marLeft w:val="0"/>
      <w:marRight w:val="0"/>
      <w:marTop w:val="0"/>
      <w:marBottom w:val="0"/>
      <w:divBdr>
        <w:top w:val="none" w:sz="0" w:space="0" w:color="auto"/>
        <w:left w:val="none" w:sz="0" w:space="0" w:color="auto"/>
        <w:bottom w:val="none" w:sz="0" w:space="0" w:color="auto"/>
        <w:right w:val="none" w:sz="0" w:space="0" w:color="auto"/>
      </w:divBdr>
      <w:divsChild>
        <w:div w:id="819229370">
          <w:marLeft w:val="0"/>
          <w:marRight w:val="0"/>
          <w:marTop w:val="0"/>
          <w:marBottom w:val="0"/>
          <w:divBdr>
            <w:top w:val="none" w:sz="0" w:space="0" w:color="auto"/>
            <w:left w:val="none" w:sz="0" w:space="0" w:color="auto"/>
            <w:bottom w:val="none" w:sz="0" w:space="0" w:color="auto"/>
            <w:right w:val="none" w:sz="0" w:space="0" w:color="auto"/>
          </w:divBdr>
          <w:divsChild>
            <w:div w:id="1051274314">
              <w:marLeft w:val="-188"/>
              <w:marRight w:val="-188"/>
              <w:marTop w:val="0"/>
              <w:marBottom w:val="0"/>
              <w:divBdr>
                <w:top w:val="none" w:sz="0" w:space="0" w:color="auto"/>
                <w:left w:val="none" w:sz="0" w:space="0" w:color="auto"/>
                <w:bottom w:val="none" w:sz="0" w:space="0" w:color="auto"/>
                <w:right w:val="none" w:sz="0" w:space="0" w:color="auto"/>
              </w:divBdr>
              <w:divsChild>
                <w:div w:id="457265303">
                  <w:marLeft w:val="0"/>
                  <w:marRight w:val="0"/>
                  <w:marTop w:val="0"/>
                  <w:marBottom w:val="0"/>
                  <w:divBdr>
                    <w:top w:val="none" w:sz="0" w:space="0" w:color="auto"/>
                    <w:left w:val="none" w:sz="0" w:space="0" w:color="auto"/>
                    <w:bottom w:val="none" w:sz="0" w:space="0" w:color="auto"/>
                    <w:right w:val="none" w:sz="0" w:space="0" w:color="auto"/>
                  </w:divBdr>
                  <w:divsChild>
                    <w:div w:id="733940321">
                      <w:marLeft w:val="0"/>
                      <w:marRight w:val="0"/>
                      <w:marTop w:val="0"/>
                      <w:marBottom w:val="0"/>
                      <w:divBdr>
                        <w:top w:val="none" w:sz="0" w:space="0" w:color="auto"/>
                        <w:left w:val="none" w:sz="0" w:space="0" w:color="auto"/>
                        <w:bottom w:val="none" w:sz="0" w:space="0" w:color="auto"/>
                        <w:right w:val="none" w:sz="0" w:space="0" w:color="auto"/>
                      </w:divBdr>
                      <w:divsChild>
                        <w:div w:id="846555782">
                          <w:marLeft w:val="0"/>
                          <w:marRight w:val="0"/>
                          <w:marTop w:val="0"/>
                          <w:marBottom w:val="0"/>
                          <w:divBdr>
                            <w:top w:val="none" w:sz="0" w:space="0" w:color="auto"/>
                            <w:left w:val="none" w:sz="0" w:space="0" w:color="auto"/>
                            <w:bottom w:val="none" w:sz="0" w:space="0" w:color="auto"/>
                            <w:right w:val="none" w:sz="0" w:space="0" w:color="auto"/>
                          </w:divBdr>
                          <w:divsChild>
                            <w:div w:id="870917798">
                              <w:marLeft w:val="0"/>
                              <w:marRight w:val="0"/>
                              <w:marTop w:val="0"/>
                              <w:marBottom w:val="0"/>
                              <w:divBdr>
                                <w:top w:val="none" w:sz="0" w:space="0" w:color="auto"/>
                                <w:left w:val="none" w:sz="0" w:space="0" w:color="auto"/>
                                <w:bottom w:val="none" w:sz="0" w:space="0" w:color="auto"/>
                                <w:right w:val="none" w:sz="0" w:space="0" w:color="auto"/>
                              </w:divBdr>
                              <w:divsChild>
                                <w:div w:id="757285487">
                                  <w:marLeft w:val="0"/>
                                  <w:marRight w:val="0"/>
                                  <w:marTop w:val="0"/>
                                  <w:marBottom w:val="0"/>
                                  <w:divBdr>
                                    <w:top w:val="none" w:sz="0" w:space="0" w:color="auto"/>
                                    <w:left w:val="none" w:sz="0" w:space="0" w:color="auto"/>
                                    <w:bottom w:val="none" w:sz="0" w:space="0" w:color="auto"/>
                                    <w:right w:val="none" w:sz="0" w:space="0" w:color="auto"/>
                                  </w:divBdr>
                                  <w:divsChild>
                                    <w:div w:id="2128154456">
                                      <w:marLeft w:val="0"/>
                                      <w:marRight w:val="0"/>
                                      <w:marTop w:val="0"/>
                                      <w:marBottom w:val="0"/>
                                      <w:divBdr>
                                        <w:top w:val="none" w:sz="0" w:space="0" w:color="auto"/>
                                        <w:left w:val="none" w:sz="0" w:space="0" w:color="auto"/>
                                        <w:bottom w:val="none" w:sz="0" w:space="0" w:color="auto"/>
                                        <w:right w:val="none" w:sz="0" w:space="0" w:color="auto"/>
                                      </w:divBdr>
                                      <w:divsChild>
                                        <w:div w:id="436953008">
                                          <w:marLeft w:val="0"/>
                                          <w:marRight w:val="0"/>
                                          <w:marTop w:val="0"/>
                                          <w:marBottom w:val="0"/>
                                          <w:divBdr>
                                            <w:top w:val="none" w:sz="0" w:space="0" w:color="auto"/>
                                            <w:left w:val="none" w:sz="0" w:space="0" w:color="auto"/>
                                            <w:bottom w:val="none" w:sz="0" w:space="0" w:color="auto"/>
                                            <w:right w:val="none" w:sz="0" w:space="0" w:color="auto"/>
                                          </w:divBdr>
                                          <w:divsChild>
                                            <w:div w:id="142893290">
                                              <w:marLeft w:val="0"/>
                                              <w:marRight w:val="0"/>
                                              <w:marTop w:val="0"/>
                                              <w:marBottom w:val="0"/>
                                              <w:divBdr>
                                                <w:top w:val="none" w:sz="0" w:space="0" w:color="auto"/>
                                                <w:left w:val="none" w:sz="0" w:space="0" w:color="auto"/>
                                                <w:bottom w:val="none" w:sz="0" w:space="0" w:color="auto"/>
                                                <w:right w:val="none" w:sz="0" w:space="0" w:color="auto"/>
                                              </w:divBdr>
                                              <w:divsChild>
                                                <w:div w:id="840781313">
                                                  <w:marLeft w:val="0"/>
                                                  <w:marRight w:val="0"/>
                                                  <w:marTop w:val="0"/>
                                                  <w:marBottom w:val="0"/>
                                                  <w:divBdr>
                                                    <w:top w:val="none" w:sz="0" w:space="0" w:color="auto"/>
                                                    <w:left w:val="none" w:sz="0" w:space="0" w:color="auto"/>
                                                    <w:bottom w:val="none" w:sz="0" w:space="0" w:color="auto"/>
                                                    <w:right w:val="none" w:sz="0" w:space="0" w:color="auto"/>
                                                  </w:divBdr>
                                                  <w:divsChild>
                                                    <w:div w:id="112097506">
                                                      <w:marLeft w:val="0"/>
                                                      <w:marRight w:val="0"/>
                                                      <w:marTop w:val="0"/>
                                                      <w:marBottom w:val="0"/>
                                                      <w:divBdr>
                                                        <w:top w:val="single" w:sz="4" w:space="26" w:color="F1F1F1"/>
                                                        <w:left w:val="single" w:sz="4" w:space="28" w:color="F1F1F1"/>
                                                        <w:bottom w:val="single" w:sz="4" w:space="16" w:color="F1F1F1"/>
                                                        <w:right w:val="single" w:sz="4" w:space="16" w:color="F1F1F1"/>
                                                      </w:divBdr>
                                                      <w:divsChild>
                                                        <w:div w:id="571501392">
                                                          <w:marLeft w:val="0"/>
                                                          <w:marRight w:val="0"/>
                                                          <w:marTop w:val="0"/>
                                                          <w:marBottom w:val="0"/>
                                                          <w:divBdr>
                                                            <w:top w:val="none" w:sz="0" w:space="0" w:color="auto"/>
                                                            <w:left w:val="none" w:sz="0" w:space="0" w:color="auto"/>
                                                            <w:bottom w:val="none" w:sz="0" w:space="0" w:color="auto"/>
                                                            <w:right w:val="none" w:sz="0" w:space="0" w:color="auto"/>
                                                          </w:divBdr>
                                                          <w:divsChild>
                                                            <w:div w:id="483350515">
                                                              <w:marLeft w:val="0"/>
                                                              <w:marRight w:val="0"/>
                                                              <w:marTop w:val="376"/>
                                                              <w:marBottom w:val="0"/>
                                                              <w:divBdr>
                                                                <w:top w:val="none" w:sz="0" w:space="0" w:color="auto"/>
                                                                <w:left w:val="none" w:sz="0" w:space="0" w:color="auto"/>
                                                                <w:bottom w:val="none" w:sz="0" w:space="0" w:color="auto"/>
                                                                <w:right w:val="none" w:sz="0" w:space="0" w:color="auto"/>
                                                              </w:divBdr>
                                                            </w:div>
                                                            <w:div w:id="543719135">
                                                              <w:marLeft w:val="0"/>
                                                              <w:marRight w:val="0"/>
                                                              <w:marTop w:val="0"/>
                                                              <w:marBottom w:val="0"/>
                                                              <w:divBdr>
                                                                <w:top w:val="none" w:sz="0" w:space="0" w:color="auto"/>
                                                                <w:left w:val="none" w:sz="0" w:space="0" w:color="auto"/>
                                                                <w:bottom w:val="none" w:sz="0" w:space="0" w:color="auto"/>
                                                                <w:right w:val="none" w:sz="0" w:space="0" w:color="auto"/>
                                                              </w:divBdr>
                                                            </w:div>
                                                            <w:div w:id="15746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9198">
                                              <w:marLeft w:val="0"/>
                                              <w:marRight w:val="0"/>
                                              <w:marTop w:val="0"/>
                                              <w:marBottom w:val="0"/>
                                              <w:divBdr>
                                                <w:top w:val="none" w:sz="0" w:space="0" w:color="auto"/>
                                                <w:left w:val="none" w:sz="0" w:space="0" w:color="auto"/>
                                                <w:bottom w:val="none" w:sz="0" w:space="0" w:color="auto"/>
                                                <w:right w:val="none" w:sz="0" w:space="0" w:color="auto"/>
                                              </w:divBdr>
                                              <w:divsChild>
                                                <w:div w:id="1155683691">
                                                  <w:marLeft w:val="0"/>
                                                  <w:marRight w:val="0"/>
                                                  <w:marTop w:val="0"/>
                                                  <w:marBottom w:val="0"/>
                                                  <w:divBdr>
                                                    <w:top w:val="none" w:sz="0" w:space="0" w:color="auto"/>
                                                    <w:left w:val="none" w:sz="0" w:space="0" w:color="auto"/>
                                                    <w:bottom w:val="none" w:sz="0" w:space="0" w:color="auto"/>
                                                    <w:right w:val="none" w:sz="0" w:space="0" w:color="auto"/>
                                                  </w:divBdr>
                                                  <w:divsChild>
                                                    <w:div w:id="997342804">
                                                      <w:marLeft w:val="0"/>
                                                      <w:marRight w:val="0"/>
                                                      <w:marTop w:val="0"/>
                                                      <w:marBottom w:val="0"/>
                                                      <w:divBdr>
                                                        <w:top w:val="single" w:sz="4" w:space="26" w:color="F1F1F1"/>
                                                        <w:left w:val="single" w:sz="4" w:space="28" w:color="F1F1F1"/>
                                                        <w:bottom w:val="single" w:sz="4" w:space="16" w:color="F1F1F1"/>
                                                        <w:right w:val="single" w:sz="4" w:space="16" w:color="F1F1F1"/>
                                                      </w:divBdr>
                                                      <w:divsChild>
                                                        <w:div w:id="2118987874">
                                                          <w:marLeft w:val="0"/>
                                                          <w:marRight w:val="0"/>
                                                          <w:marTop w:val="0"/>
                                                          <w:marBottom w:val="0"/>
                                                          <w:divBdr>
                                                            <w:top w:val="none" w:sz="0" w:space="0" w:color="auto"/>
                                                            <w:left w:val="none" w:sz="0" w:space="0" w:color="auto"/>
                                                            <w:bottom w:val="none" w:sz="0" w:space="0" w:color="auto"/>
                                                            <w:right w:val="none" w:sz="0" w:space="0" w:color="auto"/>
                                                          </w:divBdr>
                                                          <w:divsChild>
                                                            <w:div w:id="119496523">
                                                              <w:marLeft w:val="0"/>
                                                              <w:marRight w:val="0"/>
                                                              <w:marTop w:val="0"/>
                                                              <w:marBottom w:val="0"/>
                                                              <w:divBdr>
                                                                <w:top w:val="none" w:sz="0" w:space="0" w:color="auto"/>
                                                                <w:left w:val="none" w:sz="0" w:space="0" w:color="auto"/>
                                                                <w:bottom w:val="none" w:sz="0" w:space="0" w:color="auto"/>
                                                                <w:right w:val="none" w:sz="0" w:space="0" w:color="auto"/>
                                                              </w:divBdr>
                                                            </w:div>
                                                            <w:div w:id="259223019">
                                                              <w:marLeft w:val="0"/>
                                                              <w:marRight w:val="0"/>
                                                              <w:marTop w:val="0"/>
                                                              <w:marBottom w:val="0"/>
                                                              <w:divBdr>
                                                                <w:top w:val="none" w:sz="0" w:space="0" w:color="auto"/>
                                                                <w:left w:val="none" w:sz="0" w:space="0" w:color="auto"/>
                                                                <w:bottom w:val="none" w:sz="0" w:space="0" w:color="auto"/>
                                                                <w:right w:val="none" w:sz="0" w:space="0" w:color="auto"/>
                                                              </w:divBdr>
                                                            </w:div>
                                                            <w:div w:id="1809281419">
                                                              <w:marLeft w:val="0"/>
                                                              <w:marRight w:val="0"/>
                                                              <w:marTop w:val="376"/>
                                                              <w:marBottom w:val="0"/>
                                                              <w:divBdr>
                                                                <w:top w:val="none" w:sz="0" w:space="0" w:color="auto"/>
                                                                <w:left w:val="none" w:sz="0" w:space="0" w:color="auto"/>
                                                                <w:bottom w:val="none" w:sz="0" w:space="0" w:color="auto"/>
                                                                <w:right w:val="none" w:sz="0" w:space="0" w:color="auto"/>
                                                              </w:divBdr>
                                                            </w:div>
                                                          </w:divsChild>
                                                        </w:div>
                                                      </w:divsChild>
                                                    </w:div>
                                                  </w:divsChild>
                                                </w:div>
                                              </w:divsChild>
                                            </w:div>
                                            <w:div w:id="259794912">
                                              <w:marLeft w:val="0"/>
                                              <w:marRight w:val="0"/>
                                              <w:marTop w:val="0"/>
                                              <w:marBottom w:val="0"/>
                                              <w:divBdr>
                                                <w:top w:val="none" w:sz="0" w:space="0" w:color="auto"/>
                                                <w:left w:val="none" w:sz="0" w:space="0" w:color="auto"/>
                                                <w:bottom w:val="none" w:sz="0" w:space="0" w:color="auto"/>
                                                <w:right w:val="none" w:sz="0" w:space="0" w:color="auto"/>
                                              </w:divBdr>
                                              <w:divsChild>
                                                <w:div w:id="615716245">
                                                  <w:marLeft w:val="0"/>
                                                  <w:marRight w:val="0"/>
                                                  <w:marTop w:val="0"/>
                                                  <w:marBottom w:val="0"/>
                                                  <w:divBdr>
                                                    <w:top w:val="none" w:sz="0" w:space="0" w:color="auto"/>
                                                    <w:left w:val="none" w:sz="0" w:space="0" w:color="auto"/>
                                                    <w:bottom w:val="none" w:sz="0" w:space="0" w:color="auto"/>
                                                    <w:right w:val="none" w:sz="0" w:space="0" w:color="auto"/>
                                                  </w:divBdr>
                                                  <w:divsChild>
                                                    <w:div w:id="934484878">
                                                      <w:marLeft w:val="0"/>
                                                      <w:marRight w:val="0"/>
                                                      <w:marTop w:val="0"/>
                                                      <w:marBottom w:val="0"/>
                                                      <w:divBdr>
                                                        <w:top w:val="single" w:sz="4" w:space="26" w:color="F1F1F1"/>
                                                        <w:left w:val="single" w:sz="4" w:space="28" w:color="F1F1F1"/>
                                                        <w:bottom w:val="single" w:sz="4" w:space="16" w:color="F1F1F1"/>
                                                        <w:right w:val="single" w:sz="4" w:space="16" w:color="F1F1F1"/>
                                                      </w:divBdr>
                                                      <w:divsChild>
                                                        <w:div w:id="1335957480">
                                                          <w:marLeft w:val="0"/>
                                                          <w:marRight w:val="0"/>
                                                          <w:marTop w:val="0"/>
                                                          <w:marBottom w:val="0"/>
                                                          <w:divBdr>
                                                            <w:top w:val="none" w:sz="0" w:space="0" w:color="auto"/>
                                                            <w:left w:val="none" w:sz="0" w:space="0" w:color="auto"/>
                                                            <w:bottom w:val="none" w:sz="0" w:space="0" w:color="auto"/>
                                                            <w:right w:val="none" w:sz="0" w:space="0" w:color="auto"/>
                                                          </w:divBdr>
                                                          <w:divsChild>
                                                            <w:div w:id="732580568">
                                                              <w:marLeft w:val="0"/>
                                                              <w:marRight w:val="0"/>
                                                              <w:marTop w:val="376"/>
                                                              <w:marBottom w:val="0"/>
                                                              <w:divBdr>
                                                                <w:top w:val="none" w:sz="0" w:space="0" w:color="auto"/>
                                                                <w:left w:val="none" w:sz="0" w:space="0" w:color="auto"/>
                                                                <w:bottom w:val="none" w:sz="0" w:space="0" w:color="auto"/>
                                                                <w:right w:val="none" w:sz="0" w:space="0" w:color="auto"/>
                                                              </w:divBdr>
                                                            </w:div>
                                                            <w:div w:id="1675110944">
                                                              <w:marLeft w:val="0"/>
                                                              <w:marRight w:val="0"/>
                                                              <w:marTop w:val="0"/>
                                                              <w:marBottom w:val="0"/>
                                                              <w:divBdr>
                                                                <w:top w:val="none" w:sz="0" w:space="0" w:color="auto"/>
                                                                <w:left w:val="none" w:sz="0" w:space="0" w:color="auto"/>
                                                                <w:bottom w:val="none" w:sz="0" w:space="0" w:color="auto"/>
                                                                <w:right w:val="none" w:sz="0" w:space="0" w:color="auto"/>
                                                              </w:divBdr>
                                                            </w:div>
                                                            <w:div w:id="20530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60534">
                                              <w:marLeft w:val="0"/>
                                              <w:marRight w:val="0"/>
                                              <w:marTop w:val="0"/>
                                              <w:marBottom w:val="0"/>
                                              <w:divBdr>
                                                <w:top w:val="none" w:sz="0" w:space="0" w:color="auto"/>
                                                <w:left w:val="none" w:sz="0" w:space="0" w:color="auto"/>
                                                <w:bottom w:val="none" w:sz="0" w:space="0" w:color="auto"/>
                                                <w:right w:val="none" w:sz="0" w:space="0" w:color="auto"/>
                                              </w:divBdr>
                                              <w:divsChild>
                                                <w:div w:id="1144540740">
                                                  <w:marLeft w:val="0"/>
                                                  <w:marRight w:val="0"/>
                                                  <w:marTop w:val="0"/>
                                                  <w:marBottom w:val="0"/>
                                                  <w:divBdr>
                                                    <w:top w:val="none" w:sz="0" w:space="0" w:color="auto"/>
                                                    <w:left w:val="none" w:sz="0" w:space="0" w:color="auto"/>
                                                    <w:bottom w:val="none" w:sz="0" w:space="0" w:color="auto"/>
                                                    <w:right w:val="none" w:sz="0" w:space="0" w:color="auto"/>
                                                  </w:divBdr>
                                                  <w:divsChild>
                                                    <w:div w:id="1411658320">
                                                      <w:marLeft w:val="0"/>
                                                      <w:marRight w:val="0"/>
                                                      <w:marTop w:val="0"/>
                                                      <w:marBottom w:val="0"/>
                                                      <w:divBdr>
                                                        <w:top w:val="single" w:sz="4" w:space="26" w:color="F1F1F1"/>
                                                        <w:left w:val="single" w:sz="4" w:space="28" w:color="F1F1F1"/>
                                                        <w:bottom w:val="single" w:sz="4" w:space="16" w:color="F1F1F1"/>
                                                        <w:right w:val="single" w:sz="4" w:space="16" w:color="F1F1F1"/>
                                                      </w:divBdr>
                                                      <w:divsChild>
                                                        <w:div w:id="681007799">
                                                          <w:marLeft w:val="0"/>
                                                          <w:marRight w:val="0"/>
                                                          <w:marTop w:val="0"/>
                                                          <w:marBottom w:val="0"/>
                                                          <w:divBdr>
                                                            <w:top w:val="none" w:sz="0" w:space="0" w:color="auto"/>
                                                            <w:left w:val="none" w:sz="0" w:space="0" w:color="auto"/>
                                                            <w:bottom w:val="none" w:sz="0" w:space="0" w:color="auto"/>
                                                            <w:right w:val="none" w:sz="0" w:space="0" w:color="auto"/>
                                                          </w:divBdr>
                                                          <w:divsChild>
                                                            <w:div w:id="886767668">
                                                              <w:marLeft w:val="0"/>
                                                              <w:marRight w:val="0"/>
                                                              <w:marTop w:val="0"/>
                                                              <w:marBottom w:val="0"/>
                                                              <w:divBdr>
                                                                <w:top w:val="none" w:sz="0" w:space="0" w:color="auto"/>
                                                                <w:left w:val="none" w:sz="0" w:space="0" w:color="auto"/>
                                                                <w:bottom w:val="none" w:sz="0" w:space="0" w:color="auto"/>
                                                                <w:right w:val="none" w:sz="0" w:space="0" w:color="auto"/>
                                                              </w:divBdr>
                                                            </w:div>
                                                            <w:div w:id="1279027242">
                                                              <w:marLeft w:val="0"/>
                                                              <w:marRight w:val="0"/>
                                                              <w:marTop w:val="376"/>
                                                              <w:marBottom w:val="0"/>
                                                              <w:divBdr>
                                                                <w:top w:val="none" w:sz="0" w:space="0" w:color="auto"/>
                                                                <w:left w:val="none" w:sz="0" w:space="0" w:color="auto"/>
                                                                <w:bottom w:val="none" w:sz="0" w:space="0" w:color="auto"/>
                                                                <w:right w:val="none" w:sz="0" w:space="0" w:color="auto"/>
                                                              </w:divBdr>
                                                            </w:div>
                                                            <w:div w:id="16806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671791">
                                              <w:marLeft w:val="0"/>
                                              <w:marRight w:val="0"/>
                                              <w:marTop w:val="0"/>
                                              <w:marBottom w:val="0"/>
                                              <w:divBdr>
                                                <w:top w:val="none" w:sz="0" w:space="0" w:color="auto"/>
                                                <w:left w:val="none" w:sz="0" w:space="0" w:color="auto"/>
                                                <w:bottom w:val="none" w:sz="0" w:space="0" w:color="auto"/>
                                                <w:right w:val="none" w:sz="0" w:space="0" w:color="auto"/>
                                              </w:divBdr>
                                              <w:divsChild>
                                                <w:div w:id="963269669">
                                                  <w:marLeft w:val="0"/>
                                                  <w:marRight w:val="0"/>
                                                  <w:marTop w:val="0"/>
                                                  <w:marBottom w:val="0"/>
                                                  <w:divBdr>
                                                    <w:top w:val="none" w:sz="0" w:space="0" w:color="auto"/>
                                                    <w:left w:val="none" w:sz="0" w:space="0" w:color="auto"/>
                                                    <w:bottom w:val="none" w:sz="0" w:space="0" w:color="auto"/>
                                                    <w:right w:val="none" w:sz="0" w:space="0" w:color="auto"/>
                                                  </w:divBdr>
                                                  <w:divsChild>
                                                    <w:div w:id="1777825875">
                                                      <w:marLeft w:val="0"/>
                                                      <w:marRight w:val="0"/>
                                                      <w:marTop w:val="0"/>
                                                      <w:marBottom w:val="0"/>
                                                      <w:divBdr>
                                                        <w:top w:val="single" w:sz="4" w:space="26" w:color="F1F1F1"/>
                                                        <w:left w:val="single" w:sz="4" w:space="28" w:color="F1F1F1"/>
                                                        <w:bottom w:val="single" w:sz="4" w:space="16" w:color="F1F1F1"/>
                                                        <w:right w:val="single" w:sz="4" w:space="16" w:color="F1F1F1"/>
                                                      </w:divBdr>
                                                      <w:divsChild>
                                                        <w:div w:id="1500972001">
                                                          <w:marLeft w:val="0"/>
                                                          <w:marRight w:val="0"/>
                                                          <w:marTop w:val="0"/>
                                                          <w:marBottom w:val="0"/>
                                                          <w:divBdr>
                                                            <w:top w:val="none" w:sz="0" w:space="0" w:color="auto"/>
                                                            <w:left w:val="none" w:sz="0" w:space="0" w:color="auto"/>
                                                            <w:bottom w:val="none" w:sz="0" w:space="0" w:color="auto"/>
                                                            <w:right w:val="none" w:sz="0" w:space="0" w:color="auto"/>
                                                          </w:divBdr>
                                                          <w:divsChild>
                                                            <w:div w:id="782303684">
                                                              <w:marLeft w:val="0"/>
                                                              <w:marRight w:val="0"/>
                                                              <w:marTop w:val="0"/>
                                                              <w:marBottom w:val="0"/>
                                                              <w:divBdr>
                                                                <w:top w:val="none" w:sz="0" w:space="0" w:color="auto"/>
                                                                <w:left w:val="none" w:sz="0" w:space="0" w:color="auto"/>
                                                                <w:bottom w:val="none" w:sz="0" w:space="0" w:color="auto"/>
                                                                <w:right w:val="none" w:sz="0" w:space="0" w:color="auto"/>
                                                              </w:divBdr>
                                                            </w:div>
                                                            <w:div w:id="806748866">
                                                              <w:marLeft w:val="0"/>
                                                              <w:marRight w:val="0"/>
                                                              <w:marTop w:val="376"/>
                                                              <w:marBottom w:val="0"/>
                                                              <w:divBdr>
                                                                <w:top w:val="none" w:sz="0" w:space="0" w:color="auto"/>
                                                                <w:left w:val="none" w:sz="0" w:space="0" w:color="auto"/>
                                                                <w:bottom w:val="none" w:sz="0" w:space="0" w:color="auto"/>
                                                                <w:right w:val="none" w:sz="0" w:space="0" w:color="auto"/>
                                                              </w:divBdr>
                                                            </w:div>
                                                            <w:div w:id="10647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53153">
                                              <w:marLeft w:val="0"/>
                                              <w:marRight w:val="0"/>
                                              <w:marTop w:val="0"/>
                                              <w:marBottom w:val="0"/>
                                              <w:divBdr>
                                                <w:top w:val="none" w:sz="0" w:space="0" w:color="auto"/>
                                                <w:left w:val="none" w:sz="0" w:space="0" w:color="auto"/>
                                                <w:bottom w:val="none" w:sz="0" w:space="0" w:color="auto"/>
                                                <w:right w:val="none" w:sz="0" w:space="0" w:color="auto"/>
                                              </w:divBdr>
                                              <w:divsChild>
                                                <w:div w:id="1531451125">
                                                  <w:marLeft w:val="0"/>
                                                  <w:marRight w:val="0"/>
                                                  <w:marTop w:val="0"/>
                                                  <w:marBottom w:val="0"/>
                                                  <w:divBdr>
                                                    <w:top w:val="none" w:sz="0" w:space="0" w:color="auto"/>
                                                    <w:left w:val="none" w:sz="0" w:space="0" w:color="auto"/>
                                                    <w:bottom w:val="none" w:sz="0" w:space="0" w:color="auto"/>
                                                    <w:right w:val="none" w:sz="0" w:space="0" w:color="auto"/>
                                                  </w:divBdr>
                                                  <w:divsChild>
                                                    <w:div w:id="1639990092">
                                                      <w:marLeft w:val="0"/>
                                                      <w:marRight w:val="0"/>
                                                      <w:marTop w:val="0"/>
                                                      <w:marBottom w:val="0"/>
                                                      <w:divBdr>
                                                        <w:top w:val="single" w:sz="4" w:space="26" w:color="F1F1F1"/>
                                                        <w:left w:val="single" w:sz="4" w:space="28" w:color="F1F1F1"/>
                                                        <w:bottom w:val="single" w:sz="4" w:space="16" w:color="F1F1F1"/>
                                                        <w:right w:val="single" w:sz="4" w:space="16" w:color="F1F1F1"/>
                                                      </w:divBdr>
                                                      <w:divsChild>
                                                        <w:div w:id="93794597">
                                                          <w:marLeft w:val="0"/>
                                                          <w:marRight w:val="0"/>
                                                          <w:marTop w:val="0"/>
                                                          <w:marBottom w:val="0"/>
                                                          <w:divBdr>
                                                            <w:top w:val="none" w:sz="0" w:space="0" w:color="auto"/>
                                                            <w:left w:val="none" w:sz="0" w:space="0" w:color="auto"/>
                                                            <w:bottom w:val="none" w:sz="0" w:space="0" w:color="auto"/>
                                                            <w:right w:val="none" w:sz="0" w:space="0" w:color="auto"/>
                                                          </w:divBdr>
                                                          <w:divsChild>
                                                            <w:div w:id="596524633">
                                                              <w:marLeft w:val="0"/>
                                                              <w:marRight w:val="0"/>
                                                              <w:marTop w:val="376"/>
                                                              <w:marBottom w:val="0"/>
                                                              <w:divBdr>
                                                                <w:top w:val="none" w:sz="0" w:space="0" w:color="auto"/>
                                                                <w:left w:val="none" w:sz="0" w:space="0" w:color="auto"/>
                                                                <w:bottom w:val="none" w:sz="0" w:space="0" w:color="auto"/>
                                                                <w:right w:val="none" w:sz="0" w:space="0" w:color="auto"/>
                                                              </w:divBdr>
                                                            </w:div>
                                                            <w:div w:id="1692878879">
                                                              <w:marLeft w:val="0"/>
                                                              <w:marRight w:val="0"/>
                                                              <w:marTop w:val="0"/>
                                                              <w:marBottom w:val="0"/>
                                                              <w:divBdr>
                                                                <w:top w:val="none" w:sz="0" w:space="0" w:color="auto"/>
                                                                <w:left w:val="none" w:sz="0" w:space="0" w:color="auto"/>
                                                                <w:bottom w:val="none" w:sz="0" w:space="0" w:color="auto"/>
                                                                <w:right w:val="none" w:sz="0" w:space="0" w:color="auto"/>
                                                              </w:divBdr>
                                                            </w:div>
                                                            <w:div w:id="21115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11550">
                                              <w:marLeft w:val="0"/>
                                              <w:marRight w:val="0"/>
                                              <w:marTop w:val="0"/>
                                              <w:marBottom w:val="0"/>
                                              <w:divBdr>
                                                <w:top w:val="none" w:sz="0" w:space="0" w:color="auto"/>
                                                <w:left w:val="none" w:sz="0" w:space="0" w:color="auto"/>
                                                <w:bottom w:val="none" w:sz="0" w:space="0" w:color="auto"/>
                                                <w:right w:val="none" w:sz="0" w:space="0" w:color="auto"/>
                                              </w:divBdr>
                                              <w:divsChild>
                                                <w:div w:id="24410470">
                                                  <w:marLeft w:val="0"/>
                                                  <w:marRight w:val="0"/>
                                                  <w:marTop w:val="0"/>
                                                  <w:marBottom w:val="0"/>
                                                  <w:divBdr>
                                                    <w:top w:val="none" w:sz="0" w:space="0" w:color="auto"/>
                                                    <w:left w:val="none" w:sz="0" w:space="0" w:color="auto"/>
                                                    <w:bottom w:val="none" w:sz="0" w:space="0" w:color="auto"/>
                                                    <w:right w:val="none" w:sz="0" w:space="0" w:color="auto"/>
                                                  </w:divBdr>
                                                  <w:divsChild>
                                                    <w:div w:id="1356930804">
                                                      <w:marLeft w:val="0"/>
                                                      <w:marRight w:val="0"/>
                                                      <w:marTop w:val="0"/>
                                                      <w:marBottom w:val="0"/>
                                                      <w:divBdr>
                                                        <w:top w:val="single" w:sz="4" w:space="26" w:color="F1F1F1"/>
                                                        <w:left w:val="single" w:sz="4" w:space="28" w:color="F1F1F1"/>
                                                        <w:bottom w:val="single" w:sz="4" w:space="16" w:color="F1F1F1"/>
                                                        <w:right w:val="single" w:sz="4" w:space="16" w:color="F1F1F1"/>
                                                      </w:divBdr>
                                                      <w:divsChild>
                                                        <w:div w:id="1661152538">
                                                          <w:marLeft w:val="0"/>
                                                          <w:marRight w:val="0"/>
                                                          <w:marTop w:val="0"/>
                                                          <w:marBottom w:val="0"/>
                                                          <w:divBdr>
                                                            <w:top w:val="none" w:sz="0" w:space="0" w:color="auto"/>
                                                            <w:left w:val="none" w:sz="0" w:space="0" w:color="auto"/>
                                                            <w:bottom w:val="none" w:sz="0" w:space="0" w:color="auto"/>
                                                            <w:right w:val="none" w:sz="0" w:space="0" w:color="auto"/>
                                                          </w:divBdr>
                                                          <w:divsChild>
                                                            <w:div w:id="329873528">
                                                              <w:marLeft w:val="0"/>
                                                              <w:marRight w:val="0"/>
                                                              <w:marTop w:val="0"/>
                                                              <w:marBottom w:val="0"/>
                                                              <w:divBdr>
                                                                <w:top w:val="none" w:sz="0" w:space="0" w:color="auto"/>
                                                                <w:left w:val="none" w:sz="0" w:space="0" w:color="auto"/>
                                                                <w:bottom w:val="none" w:sz="0" w:space="0" w:color="auto"/>
                                                                <w:right w:val="none" w:sz="0" w:space="0" w:color="auto"/>
                                                              </w:divBdr>
                                                            </w:div>
                                                            <w:div w:id="1073433891">
                                                              <w:marLeft w:val="0"/>
                                                              <w:marRight w:val="0"/>
                                                              <w:marTop w:val="376"/>
                                                              <w:marBottom w:val="0"/>
                                                              <w:divBdr>
                                                                <w:top w:val="none" w:sz="0" w:space="0" w:color="auto"/>
                                                                <w:left w:val="none" w:sz="0" w:space="0" w:color="auto"/>
                                                                <w:bottom w:val="none" w:sz="0" w:space="0" w:color="auto"/>
                                                                <w:right w:val="none" w:sz="0" w:space="0" w:color="auto"/>
                                                              </w:divBdr>
                                                            </w:div>
                                                            <w:div w:id="11848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49771">
                                              <w:marLeft w:val="0"/>
                                              <w:marRight w:val="0"/>
                                              <w:marTop w:val="0"/>
                                              <w:marBottom w:val="0"/>
                                              <w:divBdr>
                                                <w:top w:val="none" w:sz="0" w:space="0" w:color="auto"/>
                                                <w:left w:val="none" w:sz="0" w:space="0" w:color="auto"/>
                                                <w:bottom w:val="none" w:sz="0" w:space="0" w:color="auto"/>
                                                <w:right w:val="none" w:sz="0" w:space="0" w:color="auto"/>
                                              </w:divBdr>
                                              <w:divsChild>
                                                <w:div w:id="1469206666">
                                                  <w:marLeft w:val="0"/>
                                                  <w:marRight w:val="0"/>
                                                  <w:marTop w:val="0"/>
                                                  <w:marBottom w:val="0"/>
                                                  <w:divBdr>
                                                    <w:top w:val="none" w:sz="0" w:space="0" w:color="auto"/>
                                                    <w:left w:val="none" w:sz="0" w:space="0" w:color="auto"/>
                                                    <w:bottom w:val="none" w:sz="0" w:space="0" w:color="auto"/>
                                                    <w:right w:val="none" w:sz="0" w:space="0" w:color="auto"/>
                                                  </w:divBdr>
                                                  <w:divsChild>
                                                    <w:div w:id="587735945">
                                                      <w:marLeft w:val="0"/>
                                                      <w:marRight w:val="0"/>
                                                      <w:marTop w:val="0"/>
                                                      <w:marBottom w:val="0"/>
                                                      <w:divBdr>
                                                        <w:top w:val="single" w:sz="4" w:space="26" w:color="F1F1F1"/>
                                                        <w:left w:val="single" w:sz="4" w:space="28" w:color="F1F1F1"/>
                                                        <w:bottom w:val="single" w:sz="4" w:space="16" w:color="F1F1F1"/>
                                                        <w:right w:val="single" w:sz="4" w:space="16" w:color="F1F1F1"/>
                                                      </w:divBdr>
                                                      <w:divsChild>
                                                        <w:div w:id="1921910285">
                                                          <w:marLeft w:val="0"/>
                                                          <w:marRight w:val="0"/>
                                                          <w:marTop w:val="0"/>
                                                          <w:marBottom w:val="0"/>
                                                          <w:divBdr>
                                                            <w:top w:val="none" w:sz="0" w:space="0" w:color="auto"/>
                                                            <w:left w:val="none" w:sz="0" w:space="0" w:color="auto"/>
                                                            <w:bottom w:val="none" w:sz="0" w:space="0" w:color="auto"/>
                                                            <w:right w:val="none" w:sz="0" w:space="0" w:color="auto"/>
                                                          </w:divBdr>
                                                          <w:divsChild>
                                                            <w:div w:id="42562794">
                                                              <w:marLeft w:val="0"/>
                                                              <w:marRight w:val="0"/>
                                                              <w:marTop w:val="376"/>
                                                              <w:marBottom w:val="0"/>
                                                              <w:divBdr>
                                                                <w:top w:val="none" w:sz="0" w:space="0" w:color="auto"/>
                                                                <w:left w:val="none" w:sz="0" w:space="0" w:color="auto"/>
                                                                <w:bottom w:val="none" w:sz="0" w:space="0" w:color="auto"/>
                                                                <w:right w:val="none" w:sz="0" w:space="0" w:color="auto"/>
                                                              </w:divBdr>
                                                            </w:div>
                                                            <w:div w:id="449514440">
                                                              <w:marLeft w:val="0"/>
                                                              <w:marRight w:val="0"/>
                                                              <w:marTop w:val="0"/>
                                                              <w:marBottom w:val="0"/>
                                                              <w:divBdr>
                                                                <w:top w:val="none" w:sz="0" w:space="0" w:color="auto"/>
                                                                <w:left w:val="none" w:sz="0" w:space="0" w:color="auto"/>
                                                                <w:bottom w:val="none" w:sz="0" w:space="0" w:color="auto"/>
                                                                <w:right w:val="none" w:sz="0" w:space="0" w:color="auto"/>
                                                              </w:divBdr>
                                                            </w:div>
                                                            <w:div w:id="15471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34513">
                                              <w:marLeft w:val="0"/>
                                              <w:marRight w:val="0"/>
                                              <w:marTop w:val="0"/>
                                              <w:marBottom w:val="0"/>
                                              <w:divBdr>
                                                <w:top w:val="none" w:sz="0" w:space="0" w:color="auto"/>
                                                <w:left w:val="none" w:sz="0" w:space="0" w:color="auto"/>
                                                <w:bottom w:val="none" w:sz="0" w:space="0" w:color="auto"/>
                                                <w:right w:val="none" w:sz="0" w:space="0" w:color="auto"/>
                                              </w:divBdr>
                                              <w:divsChild>
                                                <w:div w:id="700712636">
                                                  <w:marLeft w:val="0"/>
                                                  <w:marRight w:val="0"/>
                                                  <w:marTop w:val="0"/>
                                                  <w:marBottom w:val="0"/>
                                                  <w:divBdr>
                                                    <w:top w:val="none" w:sz="0" w:space="0" w:color="auto"/>
                                                    <w:left w:val="none" w:sz="0" w:space="0" w:color="auto"/>
                                                    <w:bottom w:val="none" w:sz="0" w:space="0" w:color="auto"/>
                                                    <w:right w:val="none" w:sz="0" w:space="0" w:color="auto"/>
                                                  </w:divBdr>
                                                  <w:divsChild>
                                                    <w:div w:id="2125734148">
                                                      <w:marLeft w:val="0"/>
                                                      <w:marRight w:val="0"/>
                                                      <w:marTop w:val="0"/>
                                                      <w:marBottom w:val="0"/>
                                                      <w:divBdr>
                                                        <w:top w:val="single" w:sz="4" w:space="26" w:color="F1F1F1"/>
                                                        <w:left w:val="single" w:sz="4" w:space="28" w:color="F1F1F1"/>
                                                        <w:bottom w:val="single" w:sz="4" w:space="16" w:color="F1F1F1"/>
                                                        <w:right w:val="single" w:sz="4" w:space="16" w:color="F1F1F1"/>
                                                      </w:divBdr>
                                                      <w:divsChild>
                                                        <w:div w:id="1126582587">
                                                          <w:marLeft w:val="0"/>
                                                          <w:marRight w:val="0"/>
                                                          <w:marTop w:val="0"/>
                                                          <w:marBottom w:val="0"/>
                                                          <w:divBdr>
                                                            <w:top w:val="none" w:sz="0" w:space="0" w:color="auto"/>
                                                            <w:left w:val="none" w:sz="0" w:space="0" w:color="auto"/>
                                                            <w:bottom w:val="none" w:sz="0" w:space="0" w:color="auto"/>
                                                            <w:right w:val="none" w:sz="0" w:space="0" w:color="auto"/>
                                                          </w:divBdr>
                                                          <w:divsChild>
                                                            <w:div w:id="1017196096">
                                                              <w:marLeft w:val="0"/>
                                                              <w:marRight w:val="0"/>
                                                              <w:marTop w:val="0"/>
                                                              <w:marBottom w:val="0"/>
                                                              <w:divBdr>
                                                                <w:top w:val="none" w:sz="0" w:space="0" w:color="auto"/>
                                                                <w:left w:val="none" w:sz="0" w:space="0" w:color="auto"/>
                                                                <w:bottom w:val="none" w:sz="0" w:space="0" w:color="auto"/>
                                                                <w:right w:val="none" w:sz="0" w:space="0" w:color="auto"/>
                                                              </w:divBdr>
                                                            </w:div>
                                                            <w:div w:id="1249460444">
                                                              <w:marLeft w:val="0"/>
                                                              <w:marRight w:val="0"/>
                                                              <w:marTop w:val="376"/>
                                                              <w:marBottom w:val="0"/>
                                                              <w:divBdr>
                                                                <w:top w:val="none" w:sz="0" w:space="0" w:color="auto"/>
                                                                <w:left w:val="none" w:sz="0" w:space="0" w:color="auto"/>
                                                                <w:bottom w:val="none" w:sz="0" w:space="0" w:color="auto"/>
                                                                <w:right w:val="none" w:sz="0" w:space="0" w:color="auto"/>
                                                              </w:divBdr>
                                                            </w:div>
                                                            <w:div w:id="19402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30828">
                                              <w:marLeft w:val="0"/>
                                              <w:marRight w:val="0"/>
                                              <w:marTop w:val="0"/>
                                              <w:marBottom w:val="0"/>
                                              <w:divBdr>
                                                <w:top w:val="none" w:sz="0" w:space="0" w:color="auto"/>
                                                <w:left w:val="none" w:sz="0" w:space="0" w:color="auto"/>
                                                <w:bottom w:val="none" w:sz="0" w:space="0" w:color="auto"/>
                                                <w:right w:val="none" w:sz="0" w:space="0" w:color="auto"/>
                                              </w:divBdr>
                                              <w:divsChild>
                                                <w:div w:id="374045454">
                                                  <w:marLeft w:val="0"/>
                                                  <w:marRight w:val="0"/>
                                                  <w:marTop w:val="0"/>
                                                  <w:marBottom w:val="0"/>
                                                  <w:divBdr>
                                                    <w:top w:val="none" w:sz="0" w:space="0" w:color="auto"/>
                                                    <w:left w:val="none" w:sz="0" w:space="0" w:color="auto"/>
                                                    <w:bottom w:val="none" w:sz="0" w:space="0" w:color="auto"/>
                                                    <w:right w:val="none" w:sz="0" w:space="0" w:color="auto"/>
                                                  </w:divBdr>
                                                  <w:divsChild>
                                                    <w:div w:id="1403679996">
                                                      <w:marLeft w:val="0"/>
                                                      <w:marRight w:val="0"/>
                                                      <w:marTop w:val="0"/>
                                                      <w:marBottom w:val="0"/>
                                                      <w:divBdr>
                                                        <w:top w:val="single" w:sz="4" w:space="26" w:color="F1F1F1"/>
                                                        <w:left w:val="single" w:sz="4" w:space="28" w:color="F1F1F1"/>
                                                        <w:bottom w:val="single" w:sz="4" w:space="16" w:color="F1F1F1"/>
                                                        <w:right w:val="single" w:sz="4" w:space="16" w:color="F1F1F1"/>
                                                      </w:divBdr>
                                                      <w:divsChild>
                                                        <w:div w:id="1978338974">
                                                          <w:marLeft w:val="0"/>
                                                          <w:marRight w:val="0"/>
                                                          <w:marTop w:val="0"/>
                                                          <w:marBottom w:val="0"/>
                                                          <w:divBdr>
                                                            <w:top w:val="none" w:sz="0" w:space="0" w:color="auto"/>
                                                            <w:left w:val="none" w:sz="0" w:space="0" w:color="auto"/>
                                                            <w:bottom w:val="none" w:sz="0" w:space="0" w:color="auto"/>
                                                            <w:right w:val="none" w:sz="0" w:space="0" w:color="auto"/>
                                                          </w:divBdr>
                                                          <w:divsChild>
                                                            <w:div w:id="176358975">
                                                              <w:marLeft w:val="0"/>
                                                              <w:marRight w:val="0"/>
                                                              <w:marTop w:val="0"/>
                                                              <w:marBottom w:val="0"/>
                                                              <w:divBdr>
                                                                <w:top w:val="none" w:sz="0" w:space="0" w:color="auto"/>
                                                                <w:left w:val="none" w:sz="0" w:space="0" w:color="auto"/>
                                                                <w:bottom w:val="none" w:sz="0" w:space="0" w:color="auto"/>
                                                                <w:right w:val="none" w:sz="0" w:space="0" w:color="auto"/>
                                                              </w:divBdr>
                                                            </w:div>
                                                            <w:div w:id="704670216">
                                                              <w:marLeft w:val="0"/>
                                                              <w:marRight w:val="0"/>
                                                              <w:marTop w:val="0"/>
                                                              <w:marBottom w:val="0"/>
                                                              <w:divBdr>
                                                                <w:top w:val="none" w:sz="0" w:space="0" w:color="auto"/>
                                                                <w:left w:val="none" w:sz="0" w:space="0" w:color="auto"/>
                                                                <w:bottom w:val="none" w:sz="0" w:space="0" w:color="auto"/>
                                                                <w:right w:val="none" w:sz="0" w:space="0" w:color="auto"/>
                                                              </w:divBdr>
                                                            </w:div>
                                                            <w:div w:id="1399136805">
                                                              <w:marLeft w:val="0"/>
                                                              <w:marRight w:val="0"/>
                                                              <w:marTop w:val="37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8404240">
          <w:marLeft w:val="0"/>
          <w:marRight w:val="0"/>
          <w:marTop w:val="0"/>
          <w:marBottom w:val="0"/>
          <w:divBdr>
            <w:top w:val="none" w:sz="0" w:space="0" w:color="auto"/>
            <w:left w:val="none" w:sz="0" w:space="0" w:color="auto"/>
            <w:bottom w:val="none" w:sz="0" w:space="0" w:color="auto"/>
            <w:right w:val="none" w:sz="0" w:space="0" w:color="auto"/>
          </w:divBdr>
          <w:divsChild>
            <w:div w:id="1426615219">
              <w:marLeft w:val="-188"/>
              <w:marRight w:val="-188"/>
              <w:marTop w:val="0"/>
              <w:marBottom w:val="0"/>
              <w:divBdr>
                <w:top w:val="none" w:sz="0" w:space="0" w:color="auto"/>
                <w:left w:val="none" w:sz="0" w:space="0" w:color="auto"/>
                <w:bottom w:val="none" w:sz="0" w:space="0" w:color="auto"/>
                <w:right w:val="none" w:sz="0" w:space="0" w:color="auto"/>
              </w:divBdr>
              <w:divsChild>
                <w:div w:id="1230337898">
                  <w:marLeft w:val="0"/>
                  <w:marRight w:val="0"/>
                  <w:marTop w:val="0"/>
                  <w:marBottom w:val="0"/>
                  <w:divBdr>
                    <w:top w:val="none" w:sz="0" w:space="0" w:color="auto"/>
                    <w:left w:val="none" w:sz="0" w:space="0" w:color="auto"/>
                    <w:bottom w:val="none" w:sz="0" w:space="0" w:color="auto"/>
                    <w:right w:val="none" w:sz="0" w:space="0" w:color="auto"/>
                  </w:divBdr>
                  <w:divsChild>
                    <w:div w:id="1060978037">
                      <w:marLeft w:val="0"/>
                      <w:marRight w:val="0"/>
                      <w:marTop w:val="0"/>
                      <w:marBottom w:val="0"/>
                      <w:divBdr>
                        <w:top w:val="none" w:sz="0" w:space="0" w:color="auto"/>
                        <w:left w:val="none" w:sz="0" w:space="0" w:color="auto"/>
                        <w:bottom w:val="none" w:sz="0" w:space="0" w:color="auto"/>
                        <w:right w:val="none" w:sz="0" w:space="0" w:color="auto"/>
                      </w:divBdr>
                      <w:divsChild>
                        <w:div w:id="1895459882">
                          <w:marLeft w:val="0"/>
                          <w:marRight w:val="0"/>
                          <w:marTop w:val="0"/>
                          <w:marBottom w:val="0"/>
                          <w:divBdr>
                            <w:top w:val="none" w:sz="0" w:space="0" w:color="auto"/>
                            <w:left w:val="none" w:sz="0" w:space="0" w:color="auto"/>
                            <w:bottom w:val="none" w:sz="0" w:space="0" w:color="auto"/>
                            <w:right w:val="none" w:sz="0" w:space="0" w:color="auto"/>
                          </w:divBdr>
                          <w:divsChild>
                            <w:div w:id="1594240610">
                              <w:marLeft w:val="0"/>
                              <w:marRight w:val="0"/>
                              <w:marTop w:val="188"/>
                              <w:marBottom w:val="0"/>
                              <w:divBdr>
                                <w:top w:val="none" w:sz="0" w:space="0" w:color="auto"/>
                                <w:left w:val="none" w:sz="0" w:space="0" w:color="auto"/>
                                <w:bottom w:val="none" w:sz="0" w:space="0" w:color="auto"/>
                                <w:right w:val="none" w:sz="0" w:space="0" w:color="auto"/>
                              </w:divBdr>
                              <w:divsChild>
                                <w:div w:id="252399492">
                                  <w:marLeft w:val="0"/>
                                  <w:marRight w:val="0"/>
                                  <w:marTop w:val="0"/>
                                  <w:marBottom w:val="0"/>
                                  <w:divBdr>
                                    <w:top w:val="none" w:sz="0" w:space="0" w:color="auto"/>
                                    <w:left w:val="none" w:sz="0" w:space="0" w:color="auto"/>
                                    <w:bottom w:val="none" w:sz="0" w:space="0" w:color="auto"/>
                                    <w:right w:val="none" w:sz="0" w:space="0" w:color="auto"/>
                                  </w:divBdr>
                                  <w:divsChild>
                                    <w:div w:id="643242627">
                                      <w:marLeft w:val="0"/>
                                      <w:marRight w:val="0"/>
                                      <w:marTop w:val="0"/>
                                      <w:marBottom w:val="451"/>
                                      <w:divBdr>
                                        <w:top w:val="none" w:sz="0" w:space="0" w:color="auto"/>
                                        <w:left w:val="none" w:sz="0" w:space="0" w:color="auto"/>
                                        <w:bottom w:val="none" w:sz="0" w:space="0" w:color="auto"/>
                                        <w:right w:val="none" w:sz="0" w:space="0" w:color="auto"/>
                                      </w:divBdr>
                                    </w:div>
                                    <w:div w:id="1093476645">
                                      <w:marLeft w:val="0"/>
                                      <w:marRight w:val="0"/>
                                      <w:marTop w:val="0"/>
                                      <w:marBottom w:val="0"/>
                                      <w:divBdr>
                                        <w:top w:val="none" w:sz="0" w:space="0" w:color="auto"/>
                                        <w:left w:val="none" w:sz="0" w:space="0" w:color="auto"/>
                                        <w:bottom w:val="none" w:sz="0" w:space="0" w:color="auto"/>
                                        <w:right w:val="none" w:sz="0" w:space="0" w:color="auto"/>
                                      </w:divBdr>
                                    </w:div>
                                  </w:divsChild>
                                </w:div>
                                <w:div w:id="5863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111633">
      <w:bodyDiv w:val="1"/>
      <w:marLeft w:val="0"/>
      <w:marRight w:val="0"/>
      <w:marTop w:val="0"/>
      <w:marBottom w:val="0"/>
      <w:divBdr>
        <w:top w:val="none" w:sz="0" w:space="0" w:color="auto"/>
        <w:left w:val="none" w:sz="0" w:space="0" w:color="auto"/>
        <w:bottom w:val="none" w:sz="0" w:space="0" w:color="auto"/>
        <w:right w:val="none" w:sz="0" w:space="0" w:color="auto"/>
      </w:divBdr>
    </w:div>
    <w:div w:id="1827894751">
      <w:bodyDiv w:val="1"/>
      <w:marLeft w:val="0"/>
      <w:marRight w:val="0"/>
      <w:marTop w:val="0"/>
      <w:marBottom w:val="0"/>
      <w:divBdr>
        <w:top w:val="none" w:sz="0" w:space="0" w:color="auto"/>
        <w:left w:val="none" w:sz="0" w:space="0" w:color="auto"/>
        <w:bottom w:val="none" w:sz="0" w:space="0" w:color="auto"/>
        <w:right w:val="none" w:sz="0" w:space="0" w:color="auto"/>
      </w:divBdr>
    </w:div>
    <w:div w:id="1838417609">
      <w:bodyDiv w:val="1"/>
      <w:marLeft w:val="0"/>
      <w:marRight w:val="0"/>
      <w:marTop w:val="0"/>
      <w:marBottom w:val="0"/>
      <w:divBdr>
        <w:top w:val="none" w:sz="0" w:space="0" w:color="auto"/>
        <w:left w:val="none" w:sz="0" w:space="0" w:color="auto"/>
        <w:bottom w:val="none" w:sz="0" w:space="0" w:color="auto"/>
        <w:right w:val="none" w:sz="0" w:space="0" w:color="auto"/>
      </w:divBdr>
      <w:divsChild>
        <w:div w:id="1253473414">
          <w:marLeft w:val="0"/>
          <w:marRight w:val="0"/>
          <w:marTop w:val="0"/>
          <w:marBottom w:val="0"/>
          <w:divBdr>
            <w:top w:val="single" w:sz="6" w:space="5" w:color="A2A9B1"/>
            <w:left w:val="single" w:sz="6" w:space="5" w:color="A2A9B1"/>
            <w:bottom w:val="single" w:sz="6" w:space="5" w:color="A2A9B1"/>
            <w:right w:val="single" w:sz="6" w:space="5" w:color="A2A9B1"/>
          </w:divBdr>
        </w:div>
        <w:div w:id="2107070054">
          <w:marLeft w:val="0"/>
          <w:marRight w:val="336"/>
          <w:marTop w:val="120"/>
          <w:marBottom w:val="312"/>
          <w:divBdr>
            <w:top w:val="none" w:sz="0" w:space="0" w:color="auto"/>
            <w:left w:val="none" w:sz="0" w:space="0" w:color="auto"/>
            <w:bottom w:val="none" w:sz="0" w:space="0" w:color="auto"/>
            <w:right w:val="none" w:sz="0" w:space="0" w:color="auto"/>
          </w:divBdr>
          <w:divsChild>
            <w:div w:id="14608824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2014119">
          <w:marLeft w:val="0"/>
          <w:marRight w:val="336"/>
          <w:marTop w:val="120"/>
          <w:marBottom w:val="312"/>
          <w:divBdr>
            <w:top w:val="none" w:sz="0" w:space="0" w:color="auto"/>
            <w:left w:val="none" w:sz="0" w:space="0" w:color="auto"/>
            <w:bottom w:val="none" w:sz="0" w:space="0" w:color="auto"/>
            <w:right w:val="none" w:sz="0" w:space="0" w:color="auto"/>
          </w:divBdr>
          <w:divsChild>
            <w:div w:id="8393481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0586063">
          <w:marLeft w:val="336"/>
          <w:marRight w:val="0"/>
          <w:marTop w:val="120"/>
          <w:marBottom w:val="312"/>
          <w:divBdr>
            <w:top w:val="none" w:sz="0" w:space="0" w:color="auto"/>
            <w:left w:val="none" w:sz="0" w:space="0" w:color="auto"/>
            <w:bottom w:val="none" w:sz="0" w:space="0" w:color="auto"/>
            <w:right w:val="none" w:sz="0" w:space="0" w:color="auto"/>
          </w:divBdr>
          <w:divsChild>
            <w:div w:id="15071346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0813255">
          <w:marLeft w:val="336"/>
          <w:marRight w:val="0"/>
          <w:marTop w:val="120"/>
          <w:marBottom w:val="312"/>
          <w:divBdr>
            <w:top w:val="none" w:sz="0" w:space="0" w:color="auto"/>
            <w:left w:val="none" w:sz="0" w:space="0" w:color="auto"/>
            <w:bottom w:val="none" w:sz="0" w:space="0" w:color="auto"/>
            <w:right w:val="none" w:sz="0" w:space="0" w:color="auto"/>
          </w:divBdr>
          <w:divsChild>
            <w:div w:id="1315569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4660576">
          <w:marLeft w:val="0"/>
          <w:marRight w:val="336"/>
          <w:marTop w:val="120"/>
          <w:marBottom w:val="312"/>
          <w:divBdr>
            <w:top w:val="none" w:sz="0" w:space="0" w:color="auto"/>
            <w:left w:val="none" w:sz="0" w:space="0" w:color="auto"/>
            <w:bottom w:val="none" w:sz="0" w:space="0" w:color="auto"/>
            <w:right w:val="none" w:sz="0" w:space="0" w:color="auto"/>
          </w:divBdr>
          <w:divsChild>
            <w:div w:id="10678441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44114893">
          <w:marLeft w:val="0"/>
          <w:marRight w:val="336"/>
          <w:marTop w:val="120"/>
          <w:marBottom w:val="312"/>
          <w:divBdr>
            <w:top w:val="none" w:sz="0" w:space="0" w:color="auto"/>
            <w:left w:val="none" w:sz="0" w:space="0" w:color="auto"/>
            <w:bottom w:val="none" w:sz="0" w:space="0" w:color="auto"/>
            <w:right w:val="none" w:sz="0" w:space="0" w:color="auto"/>
          </w:divBdr>
          <w:divsChild>
            <w:div w:id="10648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6154783">
          <w:marLeft w:val="0"/>
          <w:marRight w:val="0"/>
          <w:marTop w:val="0"/>
          <w:marBottom w:val="0"/>
          <w:divBdr>
            <w:top w:val="none" w:sz="0" w:space="0" w:color="auto"/>
            <w:left w:val="none" w:sz="0" w:space="0" w:color="auto"/>
            <w:bottom w:val="none" w:sz="0" w:space="0" w:color="auto"/>
            <w:right w:val="none" w:sz="0" w:space="0" w:color="auto"/>
          </w:divBdr>
        </w:div>
        <w:div w:id="226576882">
          <w:marLeft w:val="336"/>
          <w:marRight w:val="0"/>
          <w:marTop w:val="120"/>
          <w:marBottom w:val="312"/>
          <w:divBdr>
            <w:top w:val="none" w:sz="0" w:space="0" w:color="auto"/>
            <w:left w:val="none" w:sz="0" w:space="0" w:color="auto"/>
            <w:bottom w:val="none" w:sz="0" w:space="0" w:color="auto"/>
            <w:right w:val="none" w:sz="0" w:space="0" w:color="auto"/>
          </w:divBdr>
          <w:divsChild>
            <w:div w:id="1239355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54144849">
      <w:bodyDiv w:val="1"/>
      <w:marLeft w:val="0"/>
      <w:marRight w:val="0"/>
      <w:marTop w:val="0"/>
      <w:marBottom w:val="0"/>
      <w:divBdr>
        <w:top w:val="none" w:sz="0" w:space="0" w:color="auto"/>
        <w:left w:val="none" w:sz="0" w:space="0" w:color="auto"/>
        <w:bottom w:val="none" w:sz="0" w:space="0" w:color="auto"/>
        <w:right w:val="none" w:sz="0" w:space="0" w:color="auto"/>
      </w:divBdr>
      <w:divsChild>
        <w:div w:id="2093621269">
          <w:marLeft w:val="0"/>
          <w:marRight w:val="0"/>
          <w:marTop w:val="276"/>
          <w:marBottom w:val="0"/>
          <w:divBdr>
            <w:top w:val="none" w:sz="0" w:space="0" w:color="auto"/>
            <w:left w:val="none" w:sz="0" w:space="0" w:color="auto"/>
            <w:bottom w:val="none" w:sz="0" w:space="0" w:color="auto"/>
            <w:right w:val="none" w:sz="0" w:space="0" w:color="auto"/>
          </w:divBdr>
          <w:divsChild>
            <w:div w:id="2060978210">
              <w:marLeft w:val="0"/>
              <w:marRight w:val="0"/>
              <w:marTop w:val="0"/>
              <w:marBottom w:val="0"/>
              <w:divBdr>
                <w:top w:val="none" w:sz="0" w:space="0" w:color="auto"/>
                <w:left w:val="none" w:sz="0" w:space="0" w:color="auto"/>
                <w:bottom w:val="none" w:sz="0" w:space="0" w:color="auto"/>
                <w:right w:val="none" w:sz="0" w:space="0" w:color="auto"/>
              </w:divBdr>
              <w:divsChild>
                <w:div w:id="1824196804">
                  <w:marLeft w:val="0"/>
                  <w:marRight w:val="30"/>
                  <w:marTop w:val="0"/>
                  <w:marBottom w:val="0"/>
                  <w:divBdr>
                    <w:top w:val="none" w:sz="0" w:space="0" w:color="auto"/>
                    <w:left w:val="none" w:sz="0" w:space="0" w:color="auto"/>
                    <w:bottom w:val="none" w:sz="0" w:space="0" w:color="auto"/>
                    <w:right w:val="none" w:sz="0" w:space="0" w:color="auto"/>
                  </w:divBdr>
                </w:div>
                <w:div w:id="1485970951">
                  <w:marLeft w:val="0"/>
                  <w:marRight w:val="30"/>
                  <w:marTop w:val="0"/>
                  <w:marBottom w:val="0"/>
                  <w:divBdr>
                    <w:top w:val="none" w:sz="0" w:space="0" w:color="auto"/>
                    <w:left w:val="none" w:sz="0" w:space="0" w:color="auto"/>
                    <w:bottom w:val="none" w:sz="0" w:space="0" w:color="auto"/>
                    <w:right w:val="none" w:sz="0" w:space="0" w:color="auto"/>
                  </w:divBdr>
                </w:div>
                <w:div w:id="20776399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47070382">
          <w:marLeft w:val="0"/>
          <w:marRight w:val="0"/>
          <w:marTop w:val="0"/>
          <w:marBottom w:val="0"/>
          <w:divBdr>
            <w:top w:val="none" w:sz="0" w:space="0" w:color="auto"/>
            <w:left w:val="none" w:sz="0" w:space="0" w:color="auto"/>
            <w:bottom w:val="none" w:sz="0" w:space="0" w:color="auto"/>
            <w:right w:val="none" w:sz="0" w:space="0" w:color="auto"/>
          </w:divBdr>
          <w:divsChild>
            <w:div w:id="760486103">
              <w:marLeft w:val="0"/>
              <w:marRight w:val="0"/>
              <w:marTop w:val="0"/>
              <w:marBottom w:val="0"/>
              <w:divBdr>
                <w:top w:val="none" w:sz="0" w:space="0" w:color="auto"/>
                <w:left w:val="none" w:sz="0" w:space="0" w:color="auto"/>
                <w:bottom w:val="none" w:sz="0" w:space="0" w:color="auto"/>
                <w:right w:val="none" w:sz="0" w:space="0" w:color="auto"/>
              </w:divBdr>
              <w:divsChild>
                <w:div w:id="1245215207">
                  <w:marLeft w:val="0"/>
                  <w:marRight w:val="0"/>
                  <w:marTop w:val="0"/>
                  <w:marBottom w:val="0"/>
                  <w:divBdr>
                    <w:top w:val="none" w:sz="0" w:space="0" w:color="auto"/>
                    <w:left w:val="none" w:sz="0" w:space="0" w:color="auto"/>
                    <w:bottom w:val="none" w:sz="0" w:space="0" w:color="auto"/>
                    <w:right w:val="none" w:sz="0" w:space="0" w:color="auto"/>
                  </w:divBdr>
                </w:div>
              </w:divsChild>
            </w:div>
            <w:div w:id="297345857">
              <w:marLeft w:val="0"/>
              <w:marRight w:val="0"/>
              <w:marTop w:val="0"/>
              <w:marBottom w:val="0"/>
              <w:divBdr>
                <w:top w:val="none" w:sz="0" w:space="0" w:color="auto"/>
                <w:left w:val="none" w:sz="0" w:space="0" w:color="auto"/>
                <w:bottom w:val="none" w:sz="0" w:space="0" w:color="auto"/>
                <w:right w:val="none" w:sz="0" w:space="0" w:color="auto"/>
              </w:divBdr>
              <w:divsChild>
                <w:div w:id="483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9307">
      <w:bodyDiv w:val="1"/>
      <w:marLeft w:val="0"/>
      <w:marRight w:val="0"/>
      <w:marTop w:val="0"/>
      <w:marBottom w:val="0"/>
      <w:divBdr>
        <w:top w:val="none" w:sz="0" w:space="0" w:color="auto"/>
        <w:left w:val="none" w:sz="0" w:space="0" w:color="auto"/>
        <w:bottom w:val="none" w:sz="0" w:space="0" w:color="auto"/>
        <w:right w:val="none" w:sz="0" w:space="0" w:color="auto"/>
      </w:divBdr>
      <w:divsChild>
        <w:div w:id="1002005833">
          <w:marLeft w:val="0"/>
          <w:marRight w:val="0"/>
          <w:marTop w:val="0"/>
          <w:marBottom w:val="0"/>
          <w:divBdr>
            <w:top w:val="none" w:sz="0" w:space="0" w:color="auto"/>
            <w:left w:val="none" w:sz="0" w:space="0" w:color="auto"/>
            <w:bottom w:val="none" w:sz="0" w:space="0" w:color="auto"/>
            <w:right w:val="none" w:sz="0" w:space="0" w:color="auto"/>
          </w:divBdr>
          <w:divsChild>
            <w:div w:id="815029132">
              <w:marLeft w:val="0"/>
              <w:marRight w:val="0"/>
              <w:marTop w:val="0"/>
              <w:marBottom w:val="247"/>
              <w:divBdr>
                <w:top w:val="none" w:sz="0" w:space="0" w:color="auto"/>
                <w:left w:val="none" w:sz="0" w:space="0" w:color="auto"/>
                <w:bottom w:val="none" w:sz="0" w:space="0" w:color="auto"/>
                <w:right w:val="none" w:sz="0" w:space="0" w:color="auto"/>
              </w:divBdr>
              <w:divsChild>
                <w:div w:id="1849447249">
                  <w:marLeft w:val="0"/>
                  <w:marRight w:val="0"/>
                  <w:marTop w:val="0"/>
                  <w:marBottom w:val="148"/>
                  <w:divBdr>
                    <w:top w:val="none" w:sz="0" w:space="0" w:color="auto"/>
                    <w:left w:val="none" w:sz="0" w:space="0" w:color="auto"/>
                    <w:bottom w:val="none" w:sz="0" w:space="0" w:color="auto"/>
                    <w:right w:val="none" w:sz="0" w:space="0" w:color="auto"/>
                  </w:divBdr>
                </w:div>
                <w:div w:id="1895114622">
                  <w:marLeft w:val="148"/>
                  <w:marRight w:val="0"/>
                  <w:marTop w:val="0"/>
                  <w:marBottom w:val="0"/>
                  <w:divBdr>
                    <w:top w:val="none" w:sz="0" w:space="0" w:color="auto"/>
                    <w:left w:val="none" w:sz="0" w:space="0" w:color="auto"/>
                    <w:bottom w:val="none" w:sz="0" w:space="0" w:color="auto"/>
                    <w:right w:val="none" w:sz="0" w:space="0" w:color="auto"/>
                  </w:divBdr>
                </w:div>
              </w:divsChild>
            </w:div>
          </w:divsChild>
        </w:div>
        <w:div w:id="1350334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pl.wikipedia.org/wiki/Siarkowod%C3%B3r" TargetMode="External"/><Relationship Id="rId299" Type="http://schemas.openxmlformats.org/officeDocument/2006/relationships/hyperlink" Target="https://pl.wikipedia.org/wiki/Amarylkowate" TargetMode="External"/><Relationship Id="rId303" Type="http://schemas.openxmlformats.org/officeDocument/2006/relationships/hyperlink" Target="https://pl.wikipedia.org/wiki/Twardo%C5%9B%C4%87_wody" TargetMode="External"/><Relationship Id="rId21" Type="http://schemas.openxmlformats.org/officeDocument/2006/relationships/hyperlink" Target="https://goldenmark.com/pl/mysaver/lbma/" TargetMode="External"/><Relationship Id="rId42" Type="http://schemas.openxmlformats.org/officeDocument/2006/relationships/hyperlink" Target="https://pl.wikipedia.org/wiki/Mied%C5%BA" TargetMode="External"/><Relationship Id="rId63" Type="http://schemas.openxmlformats.org/officeDocument/2006/relationships/image" Target="media/image16.jpeg"/><Relationship Id="rId84" Type="http://schemas.openxmlformats.org/officeDocument/2006/relationships/hyperlink" Target="https://pl.wikipedia.org/wiki/Osm" TargetMode="External"/><Relationship Id="rId138" Type="http://schemas.openxmlformats.org/officeDocument/2006/relationships/image" Target="media/image19.jpeg"/><Relationship Id="rId159" Type="http://schemas.openxmlformats.org/officeDocument/2006/relationships/image" Target="media/image21.jpeg"/><Relationship Id="rId324" Type="http://schemas.openxmlformats.org/officeDocument/2006/relationships/hyperlink" Target="https://pl.wikipedia.org/wiki/Kakao" TargetMode="External"/><Relationship Id="rId170" Type="http://schemas.openxmlformats.org/officeDocument/2006/relationships/hyperlink" Target="https://pl.wikipedia.org/wiki/Indonezja" TargetMode="External"/><Relationship Id="rId191" Type="http://schemas.openxmlformats.org/officeDocument/2006/relationships/hyperlink" Target="https://pl.wikipedia.org/w/index.php?title=Mied%C5%BA&amp;action=edit&amp;section=7" TargetMode="External"/><Relationship Id="rId205" Type="http://schemas.openxmlformats.org/officeDocument/2006/relationships/hyperlink" Target="https://pl.wikipedia.org/wiki/Kwas_siarkowy" TargetMode="External"/><Relationship Id="rId226" Type="http://schemas.openxmlformats.org/officeDocument/2006/relationships/hyperlink" Target="https://pl.wikipedia.org/wiki/Wymiennik_ciep%C5%82a" TargetMode="External"/><Relationship Id="rId247" Type="http://schemas.openxmlformats.org/officeDocument/2006/relationships/hyperlink" Target="https://pl.wikipedia.org/w/index.php?title=Mied%C5%BA&amp;veaction=edit&amp;section=12" TargetMode="External"/><Relationship Id="rId107" Type="http://schemas.openxmlformats.org/officeDocument/2006/relationships/hyperlink" Target="https://pl.wikipedia.org/wiki/Mied%C5%BA" TargetMode="External"/><Relationship Id="rId268" Type="http://schemas.openxmlformats.org/officeDocument/2006/relationships/hyperlink" Target="https://pl.wikipedia.org/wiki/Mied%C5%BA" TargetMode="External"/><Relationship Id="rId289" Type="http://schemas.openxmlformats.org/officeDocument/2006/relationships/hyperlink" Target="https://pl.wikipedia.org/wiki/Hormony_zwierz%C4%99ce" TargetMode="External"/><Relationship Id="rId11" Type="http://schemas.openxmlformats.org/officeDocument/2006/relationships/image" Target="media/image6.jpeg"/><Relationship Id="rId32" Type="http://schemas.openxmlformats.org/officeDocument/2006/relationships/hyperlink" Target="https://pl.wikipedia.org/wiki/Pierwiastek_chemiczny" TargetMode="External"/><Relationship Id="rId53" Type="http://schemas.openxmlformats.org/officeDocument/2006/relationships/hyperlink" Target="https://pl.wikipedia.org/wiki/Mied%C5%BA" TargetMode="External"/><Relationship Id="rId74" Type="http://schemas.openxmlformats.org/officeDocument/2006/relationships/hyperlink" Target="https://pl.wikipedia.org/wiki/Przewodno%C5%9B%C4%87_cieplna" TargetMode="External"/><Relationship Id="rId128" Type="http://schemas.openxmlformats.org/officeDocument/2006/relationships/hyperlink" Target="https://pl.wikipedia.org/w/index.php?title=Mied%C5%BA&amp;action=edit&amp;section=4" TargetMode="External"/><Relationship Id="rId149" Type="http://schemas.openxmlformats.org/officeDocument/2006/relationships/hyperlink" Target="https://pl.wikipedia.org/wiki/Malachit" TargetMode="External"/><Relationship Id="rId314" Type="http://schemas.openxmlformats.org/officeDocument/2006/relationships/hyperlink" Target="https://pl.wikipedia.org/wiki/W%C4%85troba" TargetMode="External"/><Relationship Id="rId335" Type="http://schemas.openxmlformats.org/officeDocument/2006/relationships/hyperlink" Target="https://pl.wikipedia.org/wiki/Mied%C5%BA" TargetMode="External"/><Relationship Id="rId5" Type="http://schemas.openxmlformats.org/officeDocument/2006/relationships/webSettings" Target="webSettings.xml"/><Relationship Id="rId95" Type="http://schemas.openxmlformats.org/officeDocument/2006/relationships/image" Target="media/image18.jpeg"/><Relationship Id="rId160" Type="http://schemas.openxmlformats.org/officeDocument/2006/relationships/hyperlink" Target="https://pl.wikipedia.org/wiki/Chuquicamata" TargetMode="External"/><Relationship Id="rId181" Type="http://schemas.openxmlformats.org/officeDocument/2006/relationships/hyperlink" Target="https://pl.wikipedia.org/wiki/Mied%C5%BA" TargetMode="External"/><Relationship Id="rId216" Type="http://schemas.openxmlformats.org/officeDocument/2006/relationships/hyperlink" Target="https://pl.wikipedia.org/wiki/Mied%C5%BA" TargetMode="External"/><Relationship Id="rId237" Type="http://schemas.openxmlformats.org/officeDocument/2006/relationships/hyperlink" Target="https://pl.wikipedia.org/wiki/Srebro" TargetMode="External"/><Relationship Id="rId258" Type="http://schemas.openxmlformats.org/officeDocument/2006/relationships/hyperlink" Target="https://pl.wikipedia.org/wiki/Mied%C5%BA" TargetMode="External"/><Relationship Id="rId279" Type="http://schemas.openxmlformats.org/officeDocument/2006/relationships/hyperlink" Target="https://pl.wikipedia.org/wiki/Neuron" TargetMode="External"/><Relationship Id="rId22" Type="http://schemas.openxmlformats.org/officeDocument/2006/relationships/image" Target="media/image14.jpeg"/><Relationship Id="rId43" Type="http://schemas.openxmlformats.org/officeDocument/2006/relationships/hyperlink" Target="https://pl.wikipedia.org/wiki/Mied%C5%BA" TargetMode="External"/><Relationship Id="rId64" Type="http://schemas.openxmlformats.org/officeDocument/2006/relationships/hyperlink" Target="https://pl.wikipedia.org/wiki/Uk%C5%82ad_okresowy_pierwiastk%C3%B3w" TargetMode="External"/><Relationship Id="rId118" Type="http://schemas.openxmlformats.org/officeDocument/2006/relationships/hyperlink" Target="https://pl.wikipedia.org/wiki/Siarczki" TargetMode="External"/><Relationship Id="rId139" Type="http://schemas.openxmlformats.org/officeDocument/2006/relationships/hyperlink" Target="https://pl.wikipedia.org/wiki/Skorupa_ziemska" TargetMode="External"/><Relationship Id="rId290" Type="http://schemas.openxmlformats.org/officeDocument/2006/relationships/hyperlink" Target="https://pl.wikipedia.org/wiki/Serce" TargetMode="External"/><Relationship Id="rId304" Type="http://schemas.openxmlformats.org/officeDocument/2006/relationships/hyperlink" Target="https://pl.wikipedia.org/wiki/Mied%C5%BA" TargetMode="External"/><Relationship Id="rId325" Type="http://schemas.openxmlformats.org/officeDocument/2006/relationships/hyperlink" Target="https://pl.wikipedia.org/wiki/Czekolada" TargetMode="External"/><Relationship Id="rId85" Type="http://schemas.openxmlformats.org/officeDocument/2006/relationships/hyperlink" Target="https://pl.wikipedia.org/wiki/Cez" TargetMode="External"/><Relationship Id="rId150" Type="http://schemas.openxmlformats.org/officeDocument/2006/relationships/hyperlink" Target="https://pl.wikipedia.org/wiki/Azuryt" TargetMode="External"/><Relationship Id="rId171" Type="http://schemas.openxmlformats.org/officeDocument/2006/relationships/hyperlink" Target="https://pl.wikipedia.org/wiki/Zambia" TargetMode="External"/><Relationship Id="rId192" Type="http://schemas.openxmlformats.org/officeDocument/2006/relationships/hyperlink" Target="https://pl.wikipedia.org/wiki/Flotacja" TargetMode="External"/><Relationship Id="rId206" Type="http://schemas.openxmlformats.org/officeDocument/2006/relationships/hyperlink" Target="https://pl.wikipedia.org/wiki/Mied%C5%BA" TargetMode="External"/><Relationship Id="rId227" Type="http://schemas.openxmlformats.org/officeDocument/2006/relationships/hyperlink" Target="https://pl.wikipedia.org/wiki/Aluminium" TargetMode="External"/><Relationship Id="rId248" Type="http://schemas.openxmlformats.org/officeDocument/2006/relationships/hyperlink" Target="https://pl.wikipedia.org/w/index.php?title=Mied%C5%BA&amp;action=edit&amp;section=12" TargetMode="External"/><Relationship Id="rId269" Type="http://schemas.openxmlformats.org/officeDocument/2006/relationships/hyperlink" Target="https://pl.wikipedia.org/w/index.php?title=Mied%C5%BA&amp;veaction=edit&amp;section=14" TargetMode="External"/><Relationship Id="rId12" Type="http://schemas.openxmlformats.org/officeDocument/2006/relationships/image" Target="media/image7.jpeg"/><Relationship Id="rId33" Type="http://schemas.openxmlformats.org/officeDocument/2006/relationships/hyperlink" Target="https://pl.wikipedia.org/wiki/Blok_d" TargetMode="External"/><Relationship Id="rId108" Type="http://schemas.openxmlformats.org/officeDocument/2006/relationships/hyperlink" Target="https://pl.wikipedia.org/wiki/Stopie%C5%84_utlenienia" TargetMode="External"/><Relationship Id="rId129" Type="http://schemas.openxmlformats.org/officeDocument/2006/relationships/hyperlink" Target="https://pl.wikipedia.org/wiki/Siarczan_miedzi(II)" TargetMode="External"/><Relationship Id="rId280" Type="http://schemas.openxmlformats.org/officeDocument/2006/relationships/hyperlink" Target="https://pl.wikipedia.org/wiki/Dysmutaza_ponadtlenkowa" TargetMode="External"/><Relationship Id="rId315" Type="http://schemas.openxmlformats.org/officeDocument/2006/relationships/hyperlink" Target="https://pl.wikipedia.org/wiki/Witaminy" TargetMode="External"/><Relationship Id="rId336" Type="http://schemas.openxmlformats.org/officeDocument/2006/relationships/hyperlink" Target="https://pl.wikipedia.org/wiki/Arbuz" TargetMode="External"/><Relationship Id="rId54" Type="http://schemas.openxmlformats.org/officeDocument/2006/relationships/hyperlink" Target="https://pl.wikipedia.org/wiki/Mied%C5%BA" TargetMode="External"/><Relationship Id="rId75" Type="http://schemas.openxmlformats.org/officeDocument/2006/relationships/hyperlink" Target="https://pl.wikipedia.org/wiki/Mied%C5%BA" TargetMode="External"/><Relationship Id="rId96" Type="http://schemas.openxmlformats.org/officeDocument/2006/relationships/hyperlink" Target="https://pl.wikipedia.org/wiki/Bizmut" TargetMode="External"/><Relationship Id="rId140" Type="http://schemas.openxmlformats.org/officeDocument/2006/relationships/hyperlink" Target="https://pl.wikipedia.org/wiki/Mied%C5%BA_rodzima" TargetMode="External"/><Relationship Id="rId161" Type="http://schemas.openxmlformats.org/officeDocument/2006/relationships/hyperlink" Target="https://pl.wikipedia.org/wiki/Chile" TargetMode="External"/><Relationship Id="rId182" Type="http://schemas.openxmlformats.org/officeDocument/2006/relationships/hyperlink" Target="https://pl.wikipedia.org/wiki/Europa_Zachodnia" TargetMode="External"/><Relationship Id="rId217" Type="http://schemas.openxmlformats.org/officeDocument/2006/relationships/hyperlink" Target="https://pl.wikipedia.org/wiki/Mied%C5%BA" TargetMode="External"/><Relationship Id="rId6" Type="http://schemas.openxmlformats.org/officeDocument/2006/relationships/image" Target="media/image1.jpeg"/><Relationship Id="rId238" Type="http://schemas.openxmlformats.org/officeDocument/2006/relationships/hyperlink" Target="https://pl.wikipedia.org/wiki/Z%C5%82oto" TargetMode="External"/><Relationship Id="rId259" Type="http://schemas.openxmlformats.org/officeDocument/2006/relationships/hyperlink" Target="https://pl.wikipedia.org/wiki/Skorupiaki" TargetMode="External"/><Relationship Id="rId23" Type="http://schemas.openxmlformats.org/officeDocument/2006/relationships/hyperlink" Target="https://silvergoldbull.com/api" TargetMode="External"/><Relationship Id="rId119" Type="http://schemas.openxmlformats.org/officeDocument/2006/relationships/hyperlink" Target="https://pl.wikipedia.org/wiki/Mied%C5%BA" TargetMode="External"/><Relationship Id="rId270" Type="http://schemas.openxmlformats.org/officeDocument/2006/relationships/hyperlink" Target="https://pl.wikipedia.org/w/index.php?title=Mied%C5%BA&amp;action=edit&amp;section=14" TargetMode="External"/><Relationship Id="rId291" Type="http://schemas.openxmlformats.org/officeDocument/2006/relationships/hyperlink" Target="https://pl.wikipedia.org/wiki/Ci%C5%9Bnienie_t%C4%99tnicze" TargetMode="External"/><Relationship Id="rId305" Type="http://schemas.openxmlformats.org/officeDocument/2006/relationships/hyperlink" Target="https://pl.wikipedia.org/wiki/Mied%C5%BA" TargetMode="External"/><Relationship Id="rId326" Type="http://schemas.openxmlformats.org/officeDocument/2006/relationships/hyperlink" Target="https://pl.wikipedia.org/wiki/Mied%C5%BA" TargetMode="External"/><Relationship Id="rId44" Type="http://schemas.openxmlformats.org/officeDocument/2006/relationships/hyperlink" Target="https://pl.wikipedia.org/wiki/Mied%C5%BA" TargetMode="External"/><Relationship Id="rId65" Type="http://schemas.openxmlformats.org/officeDocument/2006/relationships/hyperlink" Target="https://pl.wikipedia.org/wiki/Orbital_s" TargetMode="External"/><Relationship Id="rId86" Type="http://schemas.openxmlformats.org/officeDocument/2006/relationships/hyperlink" Target="https://pl.wikipedia.org/wiki/Z%C5%82oto" TargetMode="External"/><Relationship Id="rId130" Type="http://schemas.openxmlformats.org/officeDocument/2006/relationships/hyperlink" Target="https://pl.wikipedia.org/wiki/Chalkantyt" TargetMode="External"/><Relationship Id="rId151" Type="http://schemas.openxmlformats.org/officeDocument/2006/relationships/hyperlink" Target="https://pl.wikipedia.org/wiki/Tennantyt" TargetMode="External"/><Relationship Id="rId172" Type="http://schemas.openxmlformats.org/officeDocument/2006/relationships/hyperlink" Target="https://pl.wikipedia.org/wiki/Rosja" TargetMode="External"/><Relationship Id="rId193" Type="http://schemas.openxmlformats.org/officeDocument/2006/relationships/hyperlink" Target="https://pl.wikipedia.org/w/index.php?title=Piec_zawiesinowy&amp;action=edit&amp;redlink=1" TargetMode="External"/><Relationship Id="rId207" Type="http://schemas.openxmlformats.org/officeDocument/2006/relationships/hyperlink" Target="https://pl.wikipedia.org/w/index.php?title=Mied%C5%BA&amp;veaction=edit&amp;section=9" TargetMode="External"/><Relationship Id="rId228" Type="http://schemas.openxmlformats.org/officeDocument/2006/relationships/hyperlink" Target="https://pl.wikipedia.org/wiki/Lampa_elektronowa" TargetMode="External"/><Relationship Id="rId249" Type="http://schemas.openxmlformats.org/officeDocument/2006/relationships/image" Target="media/image22.png"/><Relationship Id="rId13" Type="http://schemas.openxmlformats.org/officeDocument/2006/relationships/hyperlink" Target="https://www.gold.org/goldhub/data/historical-mine-production" TargetMode="External"/><Relationship Id="rId109" Type="http://schemas.openxmlformats.org/officeDocument/2006/relationships/hyperlink" Target="https://pl.wikipedia.org/wiki/Mied%C5%BA" TargetMode="External"/><Relationship Id="rId260" Type="http://schemas.openxmlformats.org/officeDocument/2006/relationships/hyperlink" Target="https://pl.wikipedia.org/wiki/Omu%C5%82ek_jadalny" TargetMode="External"/><Relationship Id="rId281" Type="http://schemas.openxmlformats.org/officeDocument/2006/relationships/hyperlink" Target="https://pl.wikipedia.org/wiki/Enzymy" TargetMode="External"/><Relationship Id="rId316" Type="http://schemas.openxmlformats.org/officeDocument/2006/relationships/hyperlink" Target="https://pl.wikipedia.org/wiki/Zalecane_dzienne_spo%C5%BCycie" TargetMode="External"/><Relationship Id="rId337" Type="http://schemas.openxmlformats.org/officeDocument/2006/relationships/hyperlink" Target="https://pl.wikipedia.org/wiki/Papryka" TargetMode="External"/><Relationship Id="rId34" Type="http://schemas.openxmlformats.org/officeDocument/2006/relationships/hyperlink" Target="https://pl.wikipedia.org/wiki/Uk%C5%82ad_okresowy_pierwiastk%C3%B3w" TargetMode="External"/><Relationship Id="rId55" Type="http://schemas.openxmlformats.org/officeDocument/2006/relationships/hyperlink" Target="https://pl.wikipedia.org/wiki/Mied%C5%BA" TargetMode="External"/><Relationship Id="rId76" Type="http://schemas.openxmlformats.org/officeDocument/2006/relationships/hyperlink" Target="https://pl.wikipedia.org/wiki/Sie%C4%87_krystaliczna" TargetMode="External"/><Relationship Id="rId97" Type="http://schemas.openxmlformats.org/officeDocument/2006/relationships/hyperlink" Target="https://pl.wikipedia.org/wiki/O%C5%82%C3%B3w" TargetMode="External"/><Relationship Id="rId120" Type="http://schemas.openxmlformats.org/officeDocument/2006/relationships/hyperlink" Target="https://pl.wikipedia.org/wiki/Zwi%C4%85zki_kompleksowe" TargetMode="External"/><Relationship Id="rId141" Type="http://schemas.openxmlformats.org/officeDocument/2006/relationships/hyperlink" Target="https://pl.wikipedia.org/wiki/Ruda" TargetMode="External"/><Relationship Id="rId7" Type="http://schemas.openxmlformats.org/officeDocument/2006/relationships/image" Target="media/image2.jpeg"/><Relationship Id="rId162" Type="http://schemas.openxmlformats.org/officeDocument/2006/relationships/hyperlink" Target="https://pl.wikipedia.org/w/index.php?title=Porfir_miedziowy&amp;action=edit&amp;redlink=1" TargetMode="External"/><Relationship Id="rId183" Type="http://schemas.openxmlformats.org/officeDocument/2006/relationships/hyperlink" Target="https://pl.wikipedia.org/wiki/Ameryka_P%C3%B3%C5%82nocna" TargetMode="External"/><Relationship Id="rId218" Type="http://schemas.openxmlformats.org/officeDocument/2006/relationships/hyperlink" Target="https://pl.wikipedia.org/wiki/Katalizator" TargetMode="External"/><Relationship Id="rId239" Type="http://schemas.openxmlformats.org/officeDocument/2006/relationships/hyperlink" Target="https://pl.wikipedia.org/wiki/Cyna" TargetMode="External"/><Relationship Id="rId250" Type="http://schemas.openxmlformats.org/officeDocument/2006/relationships/hyperlink" Target="https://pl.wikipedia.org/wiki/Mied%C5%BA_w_architekturze" TargetMode="External"/><Relationship Id="rId271" Type="http://schemas.openxmlformats.org/officeDocument/2006/relationships/hyperlink" Target="https://pl.wikipedia.org/wiki/Fotosynteza" TargetMode="External"/><Relationship Id="rId292" Type="http://schemas.openxmlformats.org/officeDocument/2006/relationships/hyperlink" Target="https://pl.wikipedia.org/wiki/Genetyka" TargetMode="External"/><Relationship Id="rId306" Type="http://schemas.openxmlformats.org/officeDocument/2006/relationships/hyperlink" Target="https://pl.wikipedia.org/wiki/Dawka_%C5%9Bmiertelna" TargetMode="External"/><Relationship Id="rId24" Type="http://schemas.openxmlformats.org/officeDocument/2006/relationships/hyperlink" Target="https://metals-api.com/" TargetMode="External"/><Relationship Id="rId45" Type="http://schemas.openxmlformats.org/officeDocument/2006/relationships/hyperlink" Target="https://pl.wikipedia.org/wiki/Mied%C5%BA" TargetMode="External"/><Relationship Id="rId66" Type="http://schemas.openxmlformats.org/officeDocument/2006/relationships/hyperlink" Target="https://pl.wikipedia.org/wiki/Pow%C5%82oka_walencyjna" TargetMode="External"/><Relationship Id="rId87" Type="http://schemas.openxmlformats.org/officeDocument/2006/relationships/hyperlink" Target="https://pl.wikipedia.org/wiki/Mied%C5%BA" TargetMode="External"/><Relationship Id="rId110" Type="http://schemas.openxmlformats.org/officeDocument/2006/relationships/hyperlink" Target="https://pl.wikipedia.org/wiki/Mied%C5%BA" TargetMode="External"/><Relationship Id="rId131" Type="http://schemas.openxmlformats.org/officeDocument/2006/relationships/hyperlink" Target="https://pl.wikipedia.org/wiki/Higroskopijno%C5%9B%C4%87" TargetMode="External"/><Relationship Id="rId327" Type="http://schemas.openxmlformats.org/officeDocument/2006/relationships/hyperlink" Target="https://pl.wikipedia.org/wiki/Ka%C5%82amarnice" TargetMode="External"/><Relationship Id="rId152" Type="http://schemas.openxmlformats.org/officeDocument/2006/relationships/hyperlink" Target="https://pl.wikipedia.org/wiki/Tetraedryt" TargetMode="External"/><Relationship Id="rId173" Type="http://schemas.openxmlformats.org/officeDocument/2006/relationships/hyperlink" Target="https://pl.wikipedia.org/wiki/Kanada" TargetMode="External"/><Relationship Id="rId194" Type="http://schemas.openxmlformats.org/officeDocument/2006/relationships/hyperlink" Target="https://pl.wikipedia.org/wiki/Kamie%C5%84_miedziowy" TargetMode="External"/><Relationship Id="rId208" Type="http://schemas.openxmlformats.org/officeDocument/2006/relationships/hyperlink" Target="https://pl.wikipedia.org/w/index.php?title=Mied%C5%BA&amp;action=edit&amp;section=9" TargetMode="External"/><Relationship Id="rId229" Type="http://schemas.openxmlformats.org/officeDocument/2006/relationships/hyperlink" Target="https://pl.wikipedia.org/wiki/Monitor_kineskopowy" TargetMode="External"/><Relationship Id="rId240" Type="http://schemas.openxmlformats.org/officeDocument/2006/relationships/hyperlink" Target="https://pl.wikipedia.org/wiki/Cynk" TargetMode="External"/><Relationship Id="rId261" Type="http://schemas.openxmlformats.org/officeDocument/2006/relationships/hyperlink" Target="https://pl.wikipedia.org/w/index.php?title=Metal_Muntza&amp;action=edit&amp;redlink=1" TargetMode="External"/><Relationship Id="rId14" Type="http://schemas.openxmlformats.org/officeDocument/2006/relationships/image" Target="media/image8.jpeg"/><Relationship Id="rId35" Type="http://schemas.openxmlformats.org/officeDocument/2006/relationships/hyperlink" Target="https://pl.wikipedia.org/wiki/Cypr_(wyspa)" TargetMode="External"/><Relationship Id="rId56" Type="http://schemas.openxmlformats.org/officeDocument/2006/relationships/hyperlink" Target="https://pl.wikipedia.org/wiki/Mied%C5%BA" TargetMode="External"/><Relationship Id="rId77" Type="http://schemas.openxmlformats.org/officeDocument/2006/relationships/hyperlink" Target="https://pl.wikipedia.org/wiki/Mied%C5%BA" TargetMode="External"/><Relationship Id="rId100" Type="http://schemas.openxmlformats.org/officeDocument/2006/relationships/hyperlink" Target="https://pl.wikipedia.org/wiki/%C5%BBelazo" TargetMode="External"/><Relationship Id="rId282" Type="http://schemas.openxmlformats.org/officeDocument/2006/relationships/hyperlink" Target="https://pl.wikipedia.org/wiki/B%C5%82ona_kom%C3%B3rkowa" TargetMode="External"/><Relationship Id="rId317" Type="http://schemas.openxmlformats.org/officeDocument/2006/relationships/hyperlink" Target="https://pl.wikipedia.org/wiki/Mied%C5%BA" TargetMode="External"/><Relationship Id="rId338" Type="http://schemas.openxmlformats.org/officeDocument/2006/relationships/hyperlink" Target="https://pl.wikipedia.org/wiki/Mied%C5%BA" TargetMode="External"/><Relationship Id="rId8" Type="http://schemas.openxmlformats.org/officeDocument/2006/relationships/image" Target="media/image3.jpeg"/><Relationship Id="rId98" Type="http://schemas.openxmlformats.org/officeDocument/2006/relationships/hyperlink" Target="https://pl.wikipedia.org/wiki/Antymon" TargetMode="External"/><Relationship Id="rId121" Type="http://schemas.openxmlformats.org/officeDocument/2006/relationships/hyperlink" Target="https://pl.wikipedia.org/wiki/Kwas_solny" TargetMode="External"/><Relationship Id="rId142" Type="http://schemas.openxmlformats.org/officeDocument/2006/relationships/hyperlink" Target="https://pl.wikipedia.org/wiki/Mied%C5%BA_rodzima" TargetMode="External"/><Relationship Id="rId163" Type="http://schemas.openxmlformats.org/officeDocument/2006/relationships/hyperlink" Target="https://pl.wikipedia.org/wiki/Ruda" TargetMode="External"/><Relationship Id="rId184" Type="http://schemas.openxmlformats.org/officeDocument/2006/relationships/hyperlink" Target="https://pl.wikipedia.org/wiki/Japonia" TargetMode="External"/><Relationship Id="rId219" Type="http://schemas.openxmlformats.org/officeDocument/2006/relationships/hyperlink" Target="https://pl.wikipedia.org/w/index.php?title=Mied%C5%BA&amp;veaction=edit&amp;section=10" TargetMode="External"/><Relationship Id="rId3" Type="http://schemas.openxmlformats.org/officeDocument/2006/relationships/styles" Target="styles.xml"/><Relationship Id="rId214" Type="http://schemas.openxmlformats.org/officeDocument/2006/relationships/hyperlink" Target="https://pl.wikipedia.org/wiki/Mosi%C4%85dz" TargetMode="External"/><Relationship Id="rId230" Type="http://schemas.openxmlformats.org/officeDocument/2006/relationships/hyperlink" Target="https://pl.wikipedia.org/wiki/Magnetron" TargetMode="External"/><Relationship Id="rId235" Type="http://schemas.openxmlformats.org/officeDocument/2006/relationships/hyperlink" Target="https://pl.wikipedia.org/w/index.php?title=Mied%C5%BA&amp;action=edit&amp;section=11" TargetMode="External"/><Relationship Id="rId251" Type="http://schemas.openxmlformats.org/officeDocument/2006/relationships/hyperlink" Target="https://pl.wikipedia.org/wiki/Instalacja_odgromowa" TargetMode="External"/><Relationship Id="rId256" Type="http://schemas.openxmlformats.org/officeDocument/2006/relationships/hyperlink" Target="https://pl.wikipedia.org/w/index.php?title=Mied%C5%BA&amp;action=edit&amp;section=13" TargetMode="External"/><Relationship Id="rId277" Type="http://schemas.openxmlformats.org/officeDocument/2006/relationships/hyperlink" Target="https://pl.wikipedia.org/wiki/Enzymy" TargetMode="External"/><Relationship Id="rId298" Type="http://schemas.openxmlformats.org/officeDocument/2006/relationships/hyperlink" Target="https://pl.wikipedia.org/wiki/Bia%C5%82ka" TargetMode="External"/><Relationship Id="rId25" Type="http://schemas.openxmlformats.org/officeDocument/2006/relationships/hyperlink" Target="http://api.nbp.pl/" TargetMode="External"/><Relationship Id="rId46" Type="http://schemas.openxmlformats.org/officeDocument/2006/relationships/hyperlink" Target="https://pl.wikipedia.org/wiki/Mied%C5%BA" TargetMode="External"/><Relationship Id="rId67" Type="http://schemas.openxmlformats.org/officeDocument/2006/relationships/hyperlink" Target="https://pl.wikipedia.org/wiki/Pow%C5%82oka_elektronowa" TargetMode="External"/><Relationship Id="rId116" Type="http://schemas.openxmlformats.org/officeDocument/2006/relationships/hyperlink" Target="https://pl.wikipedia.org/wiki/Repusowanie" TargetMode="External"/><Relationship Id="rId137" Type="http://schemas.openxmlformats.org/officeDocument/2006/relationships/hyperlink" Target="https://pl.wikipedia.org/wiki/Plik:9135_-_Milano_-_Museo_storia_naturale_-_Malachite_-_Foto_Giovanni_Dall'Orto_22-Apr-2007.jpg" TargetMode="External"/><Relationship Id="rId158" Type="http://schemas.openxmlformats.org/officeDocument/2006/relationships/hyperlink" Target="https://pl.wikipedia.org/wiki/Plik:Chuquicamata-002.jpg" TargetMode="External"/><Relationship Id="rId272" Type="http://schemas.openxmlformats.org/officeDocument/2006/relationships/hyperlink" Target="https://pl.wikipedia.org/wiki/Oddychanie_kom%C3%B3rkowe" TargetMode="External"/><Relationship Id="rId293" Type="http://schemas.openxmlformats.org/officeDocument/2006/relationships/hyperlink" Target="https://pl.wikipedia.org/wiki/Metabolizm" TargetMode="External"/><Relationship Id="rId302" Type="http://schemas.openxmlformats.org/officeDocument/2006/relationships/hyperlink" Target="https://pl.wikipedia.org/wiki/Cynk" TargetMode="External"/><Relationship Id="rId307" Type="http://schemas.openxmlformats.org/officeDocument/2006/relationships/hyperlink" Target="https://pl.wikipedia.org/wiki/Siarczan_miedzi(II)" TargetMode="External"/><Relationship Id="rId323" Type="http://schemas.openxmlformats.org/officeDocument/2006/relationships/hyperlink" Target="https://pl.wikipedia.org/wiki/Mied%C5%BA" TargetMode="External"/><Relationship Id="rId328" Type="http://schemas.openxmlformats.org/officeDocument/2006/relationships/hyperlink" Target="https://pl.wikipedia.org/wiki/Homarowate" TargetMode="External"/><Relationship Id="rId20" Type="http://schemas.openxmlformats.org/officeDocument/2006/relationships/image" Target="media/image13.png"/><Relationship Id="rId41" Type="http://schemas.openxmlformats.org/officeDocument/2006/relationships/hyperlink" Target="https://pl.wikipedia.org/wiki/Mied%C5%BA" TargetMode="External"/><Relationship Id="rId62" Type="http://schemas.openxmlformats.org/officeDocument/2006/relationships/hyperlink" Target="https://pl.wikipedia.org/wiki/Plik:Cu-Scheibe.JPG" TargetMode="External"/><Relationship Id="rId83" Type="http://schemas.openxmlformats.org/officeDocument/2006/relationships/hyperlink" Target="https://pl.wikipedia.org/wiki/Mied%C5%BA" TargetMode="External"/><Relationship Id="rId88" Type="http://schemas.openxmlformats.org/officeDocument/2006/relationships/hyperlink" Target="https://pl.wikipedia.org/w/index.php?title=Mied%C5%BA&amp;veaction=edit&amp;section=3" TargetMode="External"/><Relationship Id="rId111" Type="http://schemas.openxmlformats.org/officeDocument/2006/relationships/hyperlink" Target="https://pl.wikipedia.org/wiki/Mied%C5%BA" TargetMode="External"/><Relationship Id="rId132" Type="http://schemas.openxmlformats.org/officeDocument/2006/relationships/hyperlink" Target="https://pl.wikipedia.org/wiki/Zwi%C4%85zki_kompleksowe" TargetMode="External"/><Relationship Id="rId153" Type="http://schemas.openxmlformats.org/officeDocument/2006/relationships/hyperlink" Target="https://pl.wikipedia.org/wiki/Chalkantyt" TargetMode="External"/><Relationship Id="rId174" Type="http://schemas.openxmlformats.org/officeDocument/2006/relationships/hyperlink" Target="https://pl.wikipedia.org/wiki/Polska" TargetMode="External"/><Relationship Id="rId179" Type="http://schemas.openxmlformats.org/officeDocument/2006/relationships/hyperlink" Target="https://pl.wikipedia.org/wiki/Legnicko-G%C5%82ogowski_Okr%C4%99g_Miedziowy" TargetMode="External"/><Relationship Id="rId195" Type="http://schemas.openxmlformats.org/officeDocument/2006/relationships/hyperlink" Target="https://pl.wikipedia.org/wiki/Anoda" TargetMode="External"/><Relationship Id="rId209" Type="http://schemas.openxmlformats.org/officeDocument/2006/relationships/hyperlink" Target="https://pl.wikipedia.org/wiki/%C5%BBelazo" TargetMode="External"/><Relationship Id="rId190" Type="http://schemas.openxmlformats.org/officeDocument/2006/relationships/hyperlink" Target="https://pl.wikipedia.org/w/index.php?title=Mied%C5%BA&amp;veaction=edit&amp;section=7" TargetMode="External"/><Relationship Id="rId204" Type="http://schemas.openxmlformats.org/officeDocument/2006/relationships/hyperlink" Target="https://pl.wikipedia.org/wiki/K%C4%99s" TargetMode="External"/><Relationship Id="rId220" Type="http://schemas.openxmlformats.org/officeDocument/2006/relationships/hyperlink" Target="https://pl.wikipedia.org/w/index.php?title=Mied%C5%BA&amp;action=edit&amp;section=10" TargetMode="External"/><Relationship Id="rId225" Type="http://schemas.openxmlformats.org/officeDocument/2006/relationships/hyperlink" Target="https://pl.wikipedia.org/wiki/Radiator" TargetMode="External"/><Relationship Id="rId241" Type="http://schemas.openxmlformats.org/officeDocument/2006/relationships/hyperlink" Target="https://pl.wikipedia.org/wiki/Molibden" TargetMode="External"/><Relationship Id="rId246" Type="http://schemas.openxmlformats.org/officeDocument/2006/relationships/hyperlink" Target="https://pl.wikipedia.org/wiki/Mosi%C4%85dz" TargetMode="External"/><Relationship Id="rId267" Type="http://schemas.openxmlformats.org/officeDocument/2006/relationships/hyperlink" Target="https://pl.wikipedia.org/wiki/Mied%C5%BA" TargetMode="External"/><Relationship Id="rId288" Type="http://schemas.openxmlformats.org/officeDocument/2006/relationships/hyperlink" Target="https://pl.wikipedia.org/wiki/Prostaglandyny" TargetMode="External"/><Relationship Id="rId15" Type="http://schemas.openxmlformats.org/officeDocument/2006/relationships/hyperlink" Target="https://forsal.pl/galerie/868254,zdjecie,1,glogow-europejska-stolica-srebra-zobacz-jak-wyglada-produkcja-w-hutach-kghm-zdjecia.html" TargetMode="External"/><Relationship Id="rId36" Type="http://schemas.openxmlformats.org/officeDocument/2006/relationships/hyperlink" Target="https://pl.wikipedia.org/wiki/%C5%81acina" TargetMode="External"/><Relationship Id="rId57" Type="http://schemas.openxmlformats.org/officeDocument/2006/relationships/hyperlink" Target="https://pl.wikipedia.org/wiki/Mied%C5%BA" TargetMode="External"/><Relationship Id="rId106" Type="http://schemas.openxmlformats.org/officeDocument/2006/relationships/hyperlink" Target="https://pl.wikipedia.org/wiki/Wod%C3%B3r" TargetMode="External"/><Relationship Id="rId127" Type="http://schemas.openxmlformats.org/officeDocument/2006/relationships/hyperlink" Target="https://pl.wikipedia.org/w/index.php?title=Mied%C5%BA&amp;veaction=edit&amp;section=4" TargetMode="External"/><Relationship Id="rId262" Type="http://schemas.openxmlformats.org/officeDocument/2006/relationships/hyperlink" Target="https://pl.wikipedia.org/wiki/Cynk" TargetMode="External"/><Relationship Id="rId283" Type="http://schemas.openxmlformats.org/officeDocument/2006/relationships/hyperlink" Target="https://pl.wikipedia.org/wiki/Rodniki" TargetMode="External"/><Relationship Id="rId313" Type="http://schemas.openxmlformats.org/officeDocument/2006/relationships/image" Target="media/image23.jpeg"/><Relationship Id="rId318" Type="http://schemas.openxmlformats.org/officeDocument/2006/relationships/hyperlink" Target="https://pl.wikipedia.org/wiki/Ostrygowate" TargetMode="External"/><Relationship Id="rId339" Type="http://schemas.openxmlformats.org/officeDocument/2006/relationships/hyperlink" Target="https://pl.wikipedia.org/wiki/Mied%C5%BA" TargetMode="External"/><Relationship Id="rId10" Type="http://schemas.openxmlformats.org/officeDocument/2006/relationships/image" Target="media/image5.jpeg"/><Relationship Id="rId31" Type="http://schemas.openxmlformats.org/officeDocument/2006/relationships/hyperlink" Target="https://pl.wikipedia.org/wiki/%C5%81acina" TargetMode="External"/><Relationship Id="rId52" Type="http://schemas.openxmlformats.org/officeDocument/2006/relationships/hyperlink" Target="https://pl.wikipedia.org/wiki/Mied%C5%BA" TargetMode="External"/><Relationship Id="rId73" Type="http://schemas.openxmlformats.org/officeDocument/2006/relationships/hyperlink" Target="https://pl.wikipedia.org/wiki/Simens" TargetMode="External"/><Relationship Id="rId78" Type="http://schemas.openxmlformats.org/officeDocument/2006/relationships/hyperlink" Target="https://pl.wikipedia.org/wiki/G%C4%99sto%C5%9B%C4%87_pr%C4%85du_elektrycznego" TargetMode="External"/><Relationship Id="rId94" Type="http://schemas.openxmlformats.org/officeDocument/2006/relationships/hyperlink" Target="https://pl.wikipedia.org/wiki/Plik:Copper_crystals_in_shape_of_phoenix.jpg" TargetMode="External"/><Relationship Id="rId99" Type="http://schemas.openxmlformats.org/officeDocument/2006/relationships/hyperlink" Target="https://pl.wikipedia.org/wiki/Arsen" TargetMode="External"/><Relationship Id="rId101" Type="http://schemas.openxmlformats.org/officeDocument/2006/relationships/hyperlink" Target="https://pl.wikipedia.org/wiki/Nikiel" TargetMode="External"/><Relationship Id="rId122" Type="http://schemas.openxmlformats.org/officeDocument/2006/relationships/hyperlink" Target="https://pl.wikipedia.org/wiki/Nadtlenek_wodoru" TargetMode="External"/><Relationship Id="rId143" Type="http://schemas.openxmlformats.org/officeDocument/2006/relationships/hyperlink" Target="https://pl.wikipedia.org/wiki/Kowelin" TargetMode="External"/><Relationship Id="rId148" Type="http://schemas.openxmlformats.org/officeDocument/2006/relationships/hyperlink" Target="https://pl.wikipedia.org/wiki/Kupryt" TargetMode="External"/><Relationship Id="rId164" Type="http://schemas.openxmlformats.org/officeDocument/2006/relationships/hyperlink" Target="https://pl.wikipedia.org/wiki/2010" TargetMode="External"/><Relationship Id="rId169" Type="http://schemas.openxmlformats.org/officeDocument/2006/relationships/hyperlink" Target="https://pl.wikipedia.org/wiki/Australia" TargetMode="External"/><Relationship Id="rId185" Type="http://schemas.openxmlformats.org/officeDocument/2006/relationships/hyperlink" Target="https://pl.wikipedia.org/wiki/Indie" TargetMode="External"/><Relationship Id="rId334" Type="http://schemas.openxmlformats.org/officeDocument/2006/relationships/hyperlink" Target="https://pl.wikipedia.org/wiki/Dynia" TargetMode="External"/><Relationship Id="rId4" Type="http://schemas.openxmlformats.org/officeDocument/2006/relationships/settings" Target="settings.xml"/><Relationship Id="rId9" Type="http://schemas.openxmlformats.org/officeDocument/2006/relationships/image" Target="media/image4.jpeg"/><Relationship Id="rId180" Type="http://schemas.openxmlformats.org/officeDocument/2006/relationships/hyperlink" Target="https://pl.wikipedia.org/wiki/Mied%C5%BA" TargetMode="External"/><Relationship Id="rId210" Type="http://schemas.openxmlformats.org/officeDocument/2006/relationships/hyperlink" Target="https://pl.wikipedia.org/wiki/Epoka_br%C4%85zu" TargetMode="External"/><Relationship Id="rId215" Type="http://schemas.openxmlformats.org/officeDocument/2006/relationships/hyperlink" Target="https://pl.wikipedia.org/wiki/Mied%C5%BA" TargetMode="External"/><Relationship Id="rId236" Type="http://schemas.openxmlformats.org/officeDocument/2006/relationships/hyperlink" Target="https://pl.wikipedia.org/wiki/Stopy_aluminium" TargetMode="External"/><Relationship Id="rId257" Type="http://schemas.openxmlformats.org/officeDocument/2006/relationships/hyperlink" Target="https://pl.wikipedia.org/wiki/Srebro" TargetMode="External"/><Relationship Id="rId278" Type="http://schemas.openxmlformats.org/officeDocument/2006/relationships/hyperlink" Target="https://pl.wikipedia.org/wiki/Stopie%C5%84_utlenienia" TargetMode="External"/><Relationship Id="rId26" Type="http://schemas.openxmlformats.org/officeDocument/2006/relationships/hyperlink" Target="http://goldpricez.com/about/api" TargetMode="External"/><Relationship Id="rId231" Type="http://schemas.openxmlformats.org/officeDocument/2006/relationships/hyperlink" Target="https://pl.wikipedia.org/wiki/Falow%C3%B3d" TargetMode="External"/><Relationship Id="rId252" Type="http://schemas.openxmlformats.org/officeDocument/2006/relationships/hyperlink" Target="https://pl.wikipedia.org/wiki/Piorun" TargetMode="External"/><Relationship Id="rId273" Type="http://schemas.openxmlformats.org/officeDocument/2006/relationships/hyperlink" Target="https://pl.wikipedia.org/wiki/Skr%C4%99tnica" TargetMode="External"/><Relationship Id="rId294" Type="http://schemas.openxmlformats.org/officeDocument/2006/relationships/hyperlink" Target="https://pl.wikipedia.org/wiki/Choroba_Wilsona" TargetMode="External"/><Relationship Id="rId308" Type="http://schemas.openxmlformats.org/officeDocument/2006/relationships/hyperlink" Target="https://pl.wikipedia.org/wiki/Tritlenek_diarsenu" TargetMode="External"/><Relationship Id="rId329" Type="http://schemas.openxmlformats.org/officeDocument/2006/relationships/hyperlink" Target="https://pl.wikipedia.org/wiki/Mied%C5%BA" TargetMode="External"/><Relationship Id="rId47" Type="http://schemas.openxmlformats.org/officeDocument/2006/relationships/hyperlink" Target="https://pl.wikipedia.org/wiki/Mied%C5%BA" TargetMode="External"/><Relationship Id="rId68" Type="http://schemas.openxmlformats.org/officeDocument/2006/relationships/hyperlink" Target="https://pl.wikipedia.org/wiki/Przewodnictwo_elektryczne" TargetMode="External"/><Relationship Id="rId89" Type="http://schemas.openxmlformats.org/officeDocument/2006/relationships/hyperlink" Target="https://pl.wikipedia.org/w/index.php?title=Mied%C5%BA&amp;action=edit&amp;section=3" TargetMode="External"/><Relationship Id="rId112" Type="http://schemas.openxmlformats.org/officeDocument/2006/relationships/hyperlink" Target="https://pl.wikipedia.org/wiki/Mied%C5%BA" TargetMode="External"/><Relationship Id="rId133" Type="http://schemas.openxmlformats.org/officeDocument/2006/relationships/hyperlink" Target="https://pl.wikipedia.org/wiki/Stopie%C5%84_utlenienia" TargetMode="External"/><Relationship Id="rId154" Type="http://schemas.openxmlformats.org/officeDocument/2006/relationships/hyperlink" Target="https://pl.wikipedia.org/w/index.php?title=Mied%C5%BA&amp;veaction=edit&amp;section=6" TargetMode="External"/><Relationship Id="rId175" Type="http://schemas.openxmlformats.org/officeDocument/2006/relationships/hyperlink" Target="https://pl.wikipedia.org/wiki/Kazachstan" TargetMode="External"/><Relationship Id="rId340" Type="http://schemas.openxmlformats.org/officeDocument/2006/relationships/fontTable" Target="fontTable.xml"/><Relationship Id="rId196" Type="http://schemas.openxmlformats.org/officeDocument/2006/relationships/hyperlink" Target="https://pl.wikipedia.org/wiki/Katoda" TargetMode="External"/><Relationship Id="rId200" Type="http://schemas.openxmlformats.org/officeDocument/2006/relationships/hyperlink" Target="https://pl.wikipedia.org/wiki/Recykling" TargetMode="External"/><Relationship Id="rId16" Type="http://schemas.openxmlformats.org/officeDocument/2006/relationships/image" Target="media/image9.jpeg"/><Relationship Id="rId221" Type="http://schemas.openxmlformats.org/officeDocument/2006/relationships/hyperlink" Target="https://pl.wikipedia.org/wiki/Przew%C3%B3d_elektryczny" TargetMode="External"/><Relationship Id="rId242" Type="http://schemas.openxmlformats.org/officeDocument/2006/relationships/hyperlink" Target="https://pl.wikipedia.org/wiki/Blok_d" TargetMode="External"/><Relationship Id="rId263" Type="http://schemas.openxmlformats.org/officeDocument/2006/relationships/hyperlink" Target="https://pl.wikipedia.org/wiki/Akwakultura" TargetMode="External"/><Relationship Id="rId284" Type="http://schemas.openxmlformats.org/officeDocument/2006/relationships/hyperlink" Target="https://pl.wikipedia.org/wiki/Tkanka_%C5%82%C4%85czna" TargetMode="External"/><Relationship Id="rId319" Type="http://schemas.openxmlformats.org/officeDocument/2006/relationships/hyperlink" Target="https://pl.wikipedia.org/wiki/Mied%C5%BA" TargetMode="External"/><Relationship Id="rId37" Type="http://schemas.openxmlformats.org/officeDocument/2006/relationships/hyperlink" Target="https://pl.wikipedia.org/wiki/Izotopy" TargetMode="External"/><Relationship Id="rId58" Type="http://schemas.openxmlformats.org/officeDocument/2006/relationships/hyperlink" Target="https://pl.wikipedia.org/w/index.php?title=Mied%C5%BA&amp;veaction=edit&amp;section=1" TargetMode="External"/><Relationship Id="rId79" Type="http://schemas.openxmlformats.org/officeDocument/2006/relationships/hyperlink" Target="https://pl.wikipedia.org/wiki/Powietrze" TargetMode="External"/><Relationship Id="rId102" Type="http://schemas.openxmlformats.org/officeDocument/2006/relationships/hyperlink" Target="https://pl.wikipedia.org/wiki/Cyna" TargetMode="External"/><Relationship Id="rId123" Type="http://schemas.openxmlformats.org/officeDocument/2006/relationships/hyperlink" Target="https://pl.wikipedia.org/wiki/Chlorek_miedzi(II)" TargetMode="External"/><Relationship Id="rId144" Type="http://schemas.openxmlformats.org/officeDocument/2006/relationships/hyperlink" Target="https://pl.wikipedia.org/wiki/Chalkozyn" TargetMode="External"/><Relationship Id="rId330" Type="http://schemas.openxmlformats.org/officeDocument/2006/relationships/hyperlink" Target="https://pl.wikipedia.org/wiki/S%C5%82onecznik" TargetMode="External"/><Relationship Id="rId90" Type="http://schemas.openxmlformats.org/officeDocument/2006/relationships/hyperlink" Target="https://pl.wikipedia.org/wiki/Plik:Minoan_copper_ingot_from_Zakros,_Crete.jpg" TargetMode="External"/><Relationship Id="rId165" Type="http://schemas.openxmlformats.org/officeDocument/2006/relationships/hyperlink" Target="https://pl.wikipedia.org/wiki/Chile" TargetMode="External"/><Relationship Id="rId186" Type="http://schemas.openxmlformats.org/officeDocument/2006/relationships/hyperlink" Target="https://pl.wikipedia.org/wiki/Korea_Po%C5%82udniowa" TargetMode="External"/><Relationship Id="rId211" Type="http://schemas.openxmlformats.org/officeDocument/2006/relationships/hyperlink" Target="https://pl.wikipedia.org/wiki/Stopy_miedzi" TargetMode="External"/><Relationship Id="rId232" Type="http://schemas.openxmlformats.org/officeDocument/2006/relationships/hyperlink" Target="https://pl.wikipedia.org/wiki/Mikrofale" TargetMode="External"/><Relationship Id="rId253" Type="http://schemas.openxmlformats.org/officeDocument/2006/relationships/hyperlink" Target="https://pl.wikipedia.org/wiki/Spawanie_MIG/MAG" TargetMode="External"/><Relationship Id="rId274" Type="http://schemas.openxmlformats.org/officeDocument/2006/relationships/hyperlink" Target="https://pl.wikipedia.org/wiki/Glony" TargetMode="External"/><Relationship Id="rId295" Type="http://schemas.openxmlformats.org/officeDocument/2006/relationships/hyperlink" Target="https://pl.wikipedia.org/wiki/Niedokrwisto%C5%9B%C4%87" TargetMode="External"/><Relationship Id="rId309" Type="http://schemas.openxmlformats.org/officeDocument/2006/relationships/hyperlink" Target="https://pl.wikipedia.org/wiki/Albuminy" TargetMode="External"/><Relationship Id="rId27" Type="http://schemas.openxmlformats.org/officeDocument/2006/relationships/hyperlink" Target="https://rapidapi.com/rickavila1/api/current-precious-metal-price" TargetMode="External"/><Relationship Id="rId48" Type="http://schemas.openxmlformats.org/officeDocument/2006/relationships/hyperlink" Target="https://pl.wikipedia.org/wiki/Mied%C5%BA" TargetMode="External"/><Relationship Id="rId69" Type="http://schemas.openxmlformats.org/officeDocument/2006/relationships/hyperlink" Target="https://pl.wikipedia.org/wiki/Wi%C4%85zanie_metaliczne" TargetMode="External"/><Relationship Id="rId113" Type="http://schemas.openxmlformats.org/officeDocument/2006/relationships/hyperlink" Target="https://pl.wikipedia.org/wiki/%C5%BBelazo" TargetMode="External"/><Relationship Id="rId134" Type="http://schemas.openxmlformats.org/officeDocument/2006/relationships/hyperlink" Target="https://pl.wikipedia.org/wiki/Katalizator" TargetMode="External"/><Relationship Id="rId320" Type="http://schemas.openxmlformats.org/officeDocument/2006/relationships/hyperlink" Target="https://pl.wikipedia.org/wiki/Dro%C5%BCd%C5%BCe" TargetMode="External"/><Relationship Id="rId80" Type="http://schemas.openxmlformats.org/officeDocument/2006/relationships/hyperlink" Target="https://pl.wikipedia.org/wiki/Mied%C5%BA" TargetMode="External"/><Relationship Id="rId155" Type="http://schemas.openxmlformats.org/officeDocument/2006/relationships/hyperlink" Target="https://pl.wikipedia.org/w/index.php?title=Mied%C5%BA&amp;action=edit&amp;section=6" TargetMode="External"/><Relationship Id="rId176" Type="http://schemas.openxmlformats.org/officeDocument/2006/relationships/hyperlink" Target="https://pl.wikipedia.org/wiki/Mied%C5%BA" TargetMode="External"/><Relationship Id="rId197" Type="http://schemas.openxmlformats.org/officeDocument/2006/relationships/hyperlink" Target="https://pl.wikipedia.org/w/index.php?title=Mied%C5%BA&amp;veaction=edit&amp;section=8" TargetMode="External"/><Relationship Id="rId341" Type="http://schemas.openxmlformats.org/officeDocument/2006/relationships/theme" Target="theme/theme1.xml"/><Relationship Id="rId201" Type="http://schemas.openxmlformats.org/officeDocument/2006/relationships/hyperlink" Target="https://pl.wikipedia.org/wiki/%C5%BBelazo" TargetMode="External"/><Relationship Id="rId222" Type="http://schemas.openxmlformats.org/officeDocument/2006/relationships/hyperlink" Target="https://pl.wikipedia.org/wiki/Elektromagnes" TargetMode="External"/><Relationship Id="rId243" Type="http://schemas.openxmlformats.org/officeDocument/2006/relationships/hyperlink" Target="https://pl.wikipedia.org/wiki/Stop_metali" TargetMode="External"/><Relationship Id="rId264" Type="http://schemas.openxmlformats.org/officeDocument/2006/relationships/hyperlink" Target="https://pl.wikipedia.org/wiki/Mied%C5%BA" TargetMode="External"/><Relationship Id="rId285" Type="http://schemas.openxmlformats.org/officeDocument/2006/relationships/hyperlink" Target="https://pl.wikipedia.org/wiki/Kolagen" TargetMode="External"/><Relationship Id="rId17" Type="http://schemas.openxmlformats.org/officeDocument/2006/relationships/image" Target="media/image10.png"/><Relationship Id="rId38" Type="http://schemas.openxmlformats.org/officeDocument/2006/relationships/image" Target="media/image15.wmf"/><Relationship Id="rId59" Type="http://schemas.openxmlformats.org/officeDocument/2006/relationships/hyperlink" Target="https://pl.wikipedia.org/w/index.php?title=Mied%C5%BA&amp;action=edit&amp;section=1" TargetMode="External"/><Relationship Id="rId103" Type="http://schemas.openxmlformats.org/officeDocument/2006/relationships/hyperlink" Target="https://pl.wikipedia.org/wiki/Cynk" TargetMode="External"/><Relationship Id="rId124" Type="http://schemas.openxmlformats.org/officeDocument/2006/relationships/hyperlink" Target="https://pl.wikipedia.org/wiki/Chlorek_miedzi(I)" TargetMode="External"/><Relationship Id="rId310" Type="http://schemas.openxmlformats.org/officeDocument/2006/relationships/hyperlink" Target="https://pl.wikipedia.org/w/index.php?title=Mied%C5%BA&amp;veaction=edit&amp;section=15" TargetMode="External"/><Relationship Id="rId70" Type="http://schemas.openxmlformats.org/officeDocument/2006/relationships/hyperlink" Target="https://pl.wikipedia.org/wiki/Wi%C4%85zanie_kowalencyjne" TargetMode="External"/><Relationship Id="rId91" Type="http://schemas.openxmlformats.org/officeDocument/2006/relationships/image" Target="media/image17.jpeg"/><Relationship Id="rId145" Type="http://schemas.openxmlformats.org/officeDocument/2006/relationships/hyperlink" Target="https://pl.wikipedia.org/wiki/Chalkopiryt" TargetMode="External"/><Relationship Id="rId166" Type="http://schemas.openxmlformats.org/officeDocument/2006/relationships/hyperlink" Target="https://pl.wikipedia.org/wiki/Peru" TargetMode="External"/><Relationship Id="rId187" Type="http://schemas.openxmlformats.org/officeDocument/2006/relationships/hyperlink" Target="https://pl.wikipedia.org/wiki/Mied%C5%BA" TargetMode="External"/><Relationship Id="rId331" Type="http://schemas.openxmlformats.org/officeDocument/2006/relationships/hyperlink" Target="https://pl.wikipedia.org/wiki/Mied%C5%BA" TargetMode="External"/><Relationship Id="rId1" Type="http://schemas.openxmlformats.org/officeDocument/2006/relationships/customXml" Target="../customXml/item1.xml"/><Relationship Id="rId212" Type="http://schemas.openxmlformats.org/officeDocument/2006/relationships/hyperlink" Target="https://pl.wikipedia.org/wiki/Br%C4%85zy" TargetMode="External"/><Relationship Id="rId233" Type="http://schemas.openxmlformats.org/officeDocument/2006/relationships/hyperlink" Target="https://pl.wikipedia.org/wiki/Mied%C5%BA" TargetMode="External"/><Relationship Id="rId254" Type="http://schemas.openxmlformats.org/officeDocument/2006/relationships/hyperlink" Target="https://pl.wikipedia.org/wiki/Mied%C5%BA" TargetMode="External"/><Relationship Id="rId28" Type="http://schemas.openxmlformats.org/officeDocument/2006/relationships/hyperlink" Target="https://goldprice.org/" TargetMode="External"/><Relationship Id="rId49" Type="http://schemas.openxmlformats.org/officeDocument/2006/relationships/hyperlink" Target="https://pl.wikipedia.org/wiki/Mied%C5%BA" TargetMode="External"/><Relationship Id="rId114" Type="http://schemas.openxmlformats.org/officeDocument/2006/relationships/hyperlink" Target="https://pl.wikipedia.org/wiki/Patyna" TargetMode="External"/><Relationship Id="rId275" Type="http://schemas.openxmlformats.org/officeDocument/2006/relationships/hyperlink" Target="https://pl.wikipedia.org/wiki/Mied%C5%BA" TargetMode="External"/><Relationship Id="rId296" Type="http://schemas.openxmlformats.org/officeDocument/2006/relationships/hyperlink" Target="https://pl.wikipedia.org/wiki/%C5%BBelazo" TargetMode="External"/><Relationship Id="rId300" Type="http://schemas.openxmlformats.org/officeDocument/2006/relationships/hyperlink" Target="https://pl.wikipedia.org/wiki/Siarka" TargetMode="External"/><Relationship Id="rId60" Type="http://schemas.openxmlformats.org/officeDocument/2006/relationships/hyperlink" Target="https://pl.wikipedia.org/w/index.php?title=Mied%C5%BA&amp;veaction=edit&amp;section=2" TargetMode="External"/><Relationship Id="rId81" Type="http://schemas.openxmlformats.org/officeDocument/2006/relationships/hyperlink" Target="https://pl.wikipedia.org/wiki/Korozja" TargetMode="External"/><Relationship Id="rId135" Type="http://schemas.openxmlformats.org/officeDocument/2006/relationships/hyperlink" Target="https://pl.wikipedia.org/w/index.php?title=Mied%C5%BA&amp;veaction=edit&amp;section=5" TargetMode="External"/><Relationship Id="rId156" Type="http://schemas.openxmlformats.org/officeDocument/2006/relationships/hyperlink" Target="https://pl.wikipedia.org/wiki/Plik:2012copper_(mined).svg" TargetMode="External"/><Relationship Id="rId177" Type="http://schemas.openxmlformats.org/officeDocument/2006/relationships/hyperlink" Target="https://pl.wikipedia.org/wiki/Meksyk" TargetMode="External"/><Relationship Id="rId198" Type="http://schemas.openxmlformats.org/officeDocument/2006/relationships/hyperlink" Target="https://pl.wikipedia.org/w/index.php?title=Mied%C5%BA&amp;action=edit&amp;section=8" TargetMode="External"/><Relationship Id="rId321" Type="http://schemas.openxmlformats.org/officeDocument/2006/relationships/hyperlink" Target="https://pl.wikipedia.org/wiki/Mied%C5%BA" TargetMode="External"/><Relationship Id="rId202" Type="http://schemas.openxmlformats.org/officeDocument/2006/relationships/hyperlink" Target="https://pl.wikipedia.org/wiki/Mied%C5%BA" TargetMode="External"/><Relationship Id="rId223" Type="http://schemas.openxmlformats.org/officeDocument/2006/relationships/hyperlink" Target="https://pl.wikipedia.org/wiki/Uk%C5%82ad_scalony" TargetMode="External"/><Relationship Id="rId244" Type="http://schemas.openxmlformats.org/officeDocument/2006/relationships/hyperlink" Target="https://pl.wikipedia.org/wiki/Tombak" TargetMode="External"/><Relationship Id="rId18" Type="http://schemas.openxmlformats.org/officeDocument/2006/relationships/image" Target="media/image11.png"/><Relationship Id="rId39" Type="http://schemas.openxmlformats.org/officeDocument/2006/relationships/control" Target="activeX/activeX1.xml"/><Relationship Id="rId265" Type="http://schemas.openxmlformats.org/officeDocument/2006/relationships/hyperlink" Target="https://pl.wikipedia.org/wiki/Mied%C5%BA" TargetMode="External"/><Relationship Id="rId286" Type="http://schemas.openxmlformats.org/officeDocument/2006/relationships/hyperlink" Target="https://pl.wikipedia.org/wiki/Elastyna" TargetMode="External"/><Relationship Id="rId50" Type="http://schemas.openxmlformats.org/officeDocument/2006/relationships/hyperlink" Target="https://pl.wikipedia.org/wiki/Mied%C5%BA" TargetMode="External"/><Relationship Id="rId104" Type="http://schemas.openxmlformats.org/officeDocument/2006/relationships/hyperlink" Target="https://pl.wikipedia.org/wiki/Siarka" TargetMode="External"/><Relationship Id="rId125" Type="http://schemas.openxmlformats.org/officeDocument/2006/relationships/hyperlink" Target="https://pl.wikipedia.org/wiki/Mied%C5%BA" TargetMode="External"/><Relationship Id="rId146" Type="http://schemas.openxmlformats.org/officeDocument/2006/relationships/hyperlink" Target="https://pl.wikipedia.org/wiki/Bornit" TargetMode="External"/><Relationship Id="rId167" Type="http://schemas.openxmlformats.org/officeDocument/2006/relationships/hyperlink" Target="https://pl.wikipedia.org/wiki/Chi%C5%84ska_Republika_Ludowa" TargetMode="External"/><Relationship Id="rId188" Type="http://schemas.openxmlformats.org/officeDocument/2006/relationships/hyperlink" Target="https://pl.wikipedia.org/wiki/Budownictwo" TargetMode="External"/><Relationship Id="rId311" Type="http://schemas.openxmlformats.org/officeDocument/2006/relationships/hyperlink" Target="https://pl.wikipedia.org/w/index.php?title=Mied%C5%BA&amp;action=edit&amp;section=15" TargetMode="External"/><Relationship Id="rId332" Type="http://schemas.openxmlformats.org/officeDocument/2006/relationships/hyperlink" Target="https://pl.wikipedia.org/wiki/Pomidor" TargetMode="External"/><Relationship Id="rId71" Type="http://schemas.openxmlformats.org/officeDocument/2006/relationships/hyperlink" Target="https://pl.wikipedia.org/wiki/Mied%C5%BA" TargetMode="External"/><Relationship Id="rId92" Type="http://schemas.openxmlformats.org/officeDocument/2006/relationships/hyperlink" Target="https://pl.wikipedia.org/wiki/Patyna" TargetMode="External"/><Relationship Id="rId213" Type="http://schemas.openxmlformats.org/officeDocument/2006/relationships/hyperlink" Target="https://pl.wikipedia.org/wiki/Br%C4%85zy" TargetMode="External"/><Relationship Id="rId234" Type="http://schemas.openxmlformats.org/officeDocument/2006/relationships/hyperlink" Target="https://pl.wikipedia.org/w/index.php?title=Mied%C5%BA&amp;veaction=edit&amp;section=11" TargetMode="External"/><Relationship Id="rId2" Type="http://schemas.openxmlformats.org/officeDocument/2006/relationships/numbering" Target="numbering.xml"/><Relationship Id="rId29" Type="http://schemas.openxmlformats.org/officeDocument/2006/relationships/hyperlink" Target="https://www.mennica.com.pl/produkty-inwestycyjne/poradnik-inwestora-szczegoly/pallad-cena-notowania-wlasciwosci-i-zastosowanie" TargetMode="External"/><Relationship Id="rId255" Type="http://schemas.openxmlformats.org/officeDocument/2006/relationships/hyperlink" Target="https://pl.wikipedia.org/w/index.php?title=Mied%C5%BA&amp;veaction=edit&amp;section=13" TargetMode="External"/><Relationship Id="rId276" Type="http://schemas.openxmlformats.org/officeDocument/2006/relationships/hyperlink" Target="https://pl.wikipedia.org/wiki/Biologiczne_znaczenie_pierwiastk%C3%B3w" TargetMode="External"/><Relationship Id="rId297" Type="http://schemas.openxmlformats.org/officeDocument/2006/relationships/hyperlink" Target="https://pl.wikipedia.org/wiki/Erytrocyt" TargetMode="External"/><Relationship Id="rId40" Type="http://schemas.openxmlformats.org/officeDocument/2006/relationships/hyperlink" Target="https://pl.wikipedia.org/wiki/Mied%C5%BA" TargetMode="External"/><Relationship Id="rId115" Type="http://schemas.openxmlformats.org/officeDocument/2006/relationships/hyperlink" Target="https://pl.wikipedia.org/wiki/Statua_Wolno%C5%9Bci" TargetMode="External"/><Relationship Id="rId136" Type="http://schemas.openxmlformats.org/officeDocument/2006/relationships/hyperlink" Target="https://pl.wikipedia.org/w/index.php?title=Mied%C5%BA&amp;action=edit&amp;section=5" TargetMode="External"/><Relationship Id="rId157" Type="http://schemas.openxmlformats.org/officeDocument/2006/relationships/image" Target="media/image20.png"/><Relationship Id="rId178" Type="http://schemas.openxmlformats.org/officeDocument/2006/relationships/hyperlink" Target="https://pl.wikipedia.org/wiki/Mied%C5%BA" TargetMode="External"/><Relationship Id="rId301" Type="http://schemas.openxmlformats.org/officeDocument/2006/relationships/hyperlink" Target="https://pl.wikipedia.org/wiki/Owoce_morza" TargetMode="External"/><Relationship Id="rId322" Type="http://schemas.openxmlformats.org/officeDocument/2006/relationships/hyperlink" Target="https://pl.wikipedia.org/wiki/Sezam_(ro%C5%9Blina)" TargetMode="External"/><Relationship Id="rId61" Type="http://schemas.openxmlformats.org/officeDocument/2006/relationships/hyperlink" Target="https://pl.wikipedia.org/w/index.php?title=Mied%C5%BA&amp;action=edit&amp;section=2" TargetMode="External"/><Relationship Id="rId82" Type="http://schemas.openxmlformats.org/officeDocument/2006/relationships/hyperlink" Target="https://pl.wikipedia.org/wiki/Ogniwo_galwaniczne" TargetMode="External"/><Relationship Id="rId199" Type="http://schemas.openxmlformats.org/officeDocument/2006/relationships/hyperlink" Target="https://pl.wikipedia.org/wiki/Glin" TargetMode="External"/><Relationship Id="rId203" Type="http://schemas.openxmlformats.org/officeDocument/2006/relationships/hyperlink" Target="https://pl.wikipedia.org/wiki/Mied%C5%BA" TargetMode="External"/><Relationship Id="rId19" Type="http://schemas.openxmlformats.org/officeDocument/2006/relationships/image" Target="media/image12.png"/><Relationship Id="rId224" Type="http://schemas.openxmlformats.org/officeDocument/2006/relationships/hyperlink" Target="https://pl.wikipedia.org/wiki/P%C5%82ytka_drukowana" TargetMode="External"/><Relationship Id="rId245" Type="http://schemas.openxmlformats.org/officeDocument/2006/relationships/hyperlink" Target="https://pl.wikipedia.org/wiki/Korozja" TargetMode="External"/><Relationship Id="rId266" Type="http://schemas.openxmlformats.org/officeDocument/2006/relationships/hyperlink" Target="https://pl.wikipedia.org/wiki/Oddzia%C5%82_intensywnej_terapii" TargetMode="External"/><Relationship Id="rId287" Type="http://schemas.openxmlformats.org/officeDocument/2006/relationships/hyperlink" Target="https://pl.wikipedia.org/w/index.php?title=Oksydaza_lizylowa&amp;action=edit&amp;redlink=1" TargetMode="External"/><Relationship Id="rId30" Type="http://schemas.openxmlformats.org/officeDocument/2006/relationships/hyperlink" Target="https://www.mennica.com.pl/produkty-inwestycyjne/poradnik-inwestora-szczegoly/pallad-cena-notowania-wlasciwosci-i-zastosowanie" TargetMode="External"/><Relationship Id="rId105" Type="http://schemas.openxmlformats.org/officeDocument/2006/relationships/hyperlink" Target="https://pl.wikipedia.org/wiki/Metale_p%C3%B3%C5%82szlachetne" TargetMode="External"/><Relationship Id="rId126" Type="http://schemas.openxmlformats.org/officeDocument/2006/relationships/hyperlink" Target="https://pl.wikipedia.org/wiki/Mied%C5%BA" TargetMode="External"/><Relationship Id="rId147" Type="http://schemas.openxmlformats.org/officeDocument/2006/relationships/hyperlink" Target="https://pl.wikipedia.org/wiki/Tenoryt" TargetMode="External"/><Relationship Id="rId168" Type="http://schemas.openxmlformats.org/officeDocument/2006/relationships/hyperlink" Target="https://pl.wikipedia.org/wiki/Stany_Zjednoczone" TargetMode="External"/><Relationship Id="rId312" Type="http://schemas.openxmlformats.org/officeDocument/2006/relationships/hyperlink" Target="https://pl.wikipedia.org/wiki/Plik:ARS_copper_rich_foods.jpg" TargetMode="External"/><Relationship Id="rId333" Type="http://schemas.openxmlformats.org/officeDocument/2006/relationships/hyperlink" Target="https://pl.wikipedia.org/wiki/Mied%C5%BA" TargetMode="External"/><Relationship Id="rId51" Type="http://schemas.openxmlformats.org/officeDocument/2006/relationships/hyperlink" Target="https://pl.wikipedia.org/wiki/Mied%C5%BA" TargetMode="External"/><Relationship Id="rId72" Type="http://schemas.openxmlformats.org/officeDocument/2006/relationships/hyperlink" Target="https://pl.wikipedia.org/wiki/Mied%C5%BA" TargetMode="External"/><Relationship Id="rId93" Type="http://schemas.openxmlformats.org/officeDocument/2006/relationships/hyperlink" Target="https://pl.wikipedia.org/wiki/Kreta" TargetMode="External"/><Relationship Id="rId189" Type="http://schemas.openxmlformats.org/officeDocument/2006/relationships/hyperlink" Target="https://pl.wikipedia.org/wiki/Mied%C5%B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92AFE-EAE8-4545-BD86-16957F784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3668</TotalTime>
  <Pages>24</Pages>
  <Words>8723</Words>
  <Characters>52341</Characters>
  <Application>Microsoft Office Word</Application>
  <DocSecurity>0</DocSecurity>
  <Lines>436</Lines>
  <Paragraphs>121</Paragraphs>
  <ScaleCrop>false</ScaleCrop>
  <HeadingPairs>
    <vt:vector size="2" baseType="variant">
      <vt:variant>
        <vt:lpstr>Tytuł</vt:lpstr>
      </vt:variant>
      <vt:variant>
        <vt:i4>1</vt:i4>
      </vt:variant>
    </vt:vector>
  </HeadingPairs>
  <TitlesOfParts>
    <vt:vector size="1" baseType="lpstr">
      <vt:lpstr/>
    </vt:vector>
  </TitlesOfParts>
  <Company>Skanska S.A.</Company>
  <LinksUpToDate>false</LinksUpToDate>
  <CharactersWithSpaces>60943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45</cp:revision>
  <dcterms:created xsi:type="dcterms:W3CDTF">2019-12-26T15:18:00Z</dcterms:created>
  <dcterms:modified xsi:type="dcterms:W3CDTF">2020-01-03T15:41:00Z</dcterms:modified>
</cp:coreProperties>
</file>