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7D141A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0C50F9" w:rsidRPr="007D141A">
        <w:rPr>
          <w:rFonts w:ascii="Times New Roman" w:hAnsi="Times New Roman"/>
          <w:b/>
          <w:sz w:val="40"/>
          <w:szCs w:val="28"/>
        </w:rPr>
        <w:t>6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F41610">
        <w:rPr>
          <w:rFonts w:ascii="Times New Roman" w:hAnsi="Times New Roman"/>
          <w:sz w:val="32"/>
          <w:szCs w:val="28"/>
          <w:lang w:val="uk-UA"/>
        </w:rPr>
        <w:t>Алгоритмізація та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0C50F9">
        <w:rPr>
          <w:rFonts w:ascii="Times New Roman" w:hAnsi="Times New Roman"/>
          <w:sz w:val="32"/>
          <w:szCs w:val="28"/>
          <w:lang w:val="uk-UA"/>
        </w:rPr>
        <w:t>Алгоритми циклічної структури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Батуркіна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276F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D276F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7EDC" w:rsidRPr="005C122E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907EDC" w:rsidRPr="0088161F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DC53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907EDC" w:rsidRDefault="00907EDC" w:rsidP="00907EDC">
      <w:pPr>
        <w:jc w:val="center"/>
        <w:rPr>
          <w:rFonts w:ascii="Times New Roman" w:hAnsi="Times New Roman"/>
          <w:sz w:val="32"/>
          <w:szCs w:val="28"/>
        </w:rPr>
        <w:sectPr w:rsidR="00907EDC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907EDC" w:rsidRPr="00F30784" w:rsidRDefault="00907EDC" w:rsidP="00907EDC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907EDC" w:rsidRPr="00F95F3D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907EDC" w:rsidRPr="00F95F3D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C122E">
        <w:rPr>
          <w:rFonts w:ascii="Times New Roman" w:eastAsia="Times New Roman" w:hAnsi="Times New Roman"/>
          <w:b/>
          <w:sz w:val="28"/>
          <w:szCs w:val="48"/>
          <w:lang w:eastAsia="uk-UA"/>
        </w:rPr>
        <w:t xml:space="preserve"> </w:t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A33B26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8DF" w:rsidRDefault="00907EDC" w:rsidP="00907E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="007A08DF"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7A08DF" w:rsidRPr="000C50F9" w:rsidRDefault="007A08DF" w:rsidP="000C50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написання алгоритмів</w:t>
      </w:r>
      <w:r w:rsidR="000C50F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циклічної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стр</w:t>
      </w:r>
      <w:r w:rsidR="000C50F9">
        <w:rPr>
          <w:rFonts w:ascii="Times New Roman" w:eastAsia="Times New Roman" w:hAnsi="Times New Roman"/>
          <w:sz w:val="24"/>
          <w:szCs w:val="28"/>
          <w:lang w:val="uk-UA" w:eastAsia="uk-UA"/>
        </w:rPr>
        <w:t>уктури</w:t>
      </w:r>
      <w:r w:rsidR="00885B5B" w:rsidRPr="000C50F9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вирішення задання</w:t>
      </w:r>
      <w:r w:rsidR="000C50F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 до свого варіанту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  <w:r w:rsidR="000C50F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Обґрунтувати вибір циклічних структур.</w:t>
      </w:r>
    </w:p>
    <w:p w:rsid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Відпо</w:t>
      </w:r>
      <w:r w:rsidR="000C50F9">
        <w:rPr>
          <w:rFonts w:ascii="Times New Roman" w:eastAsia="Times New Roman" w:hAnsi="Times New Roman"/>
          <w:sz w:val="24"/>
          <w:szCs w:val="28"/>
          <w:lang w:val="uk-UA" w:eastAsia="uk-UA"/>
        </w:rPr>
        <w:t>відно до свого варіанту виконати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програм</w:t>
      </w:r>
      <w:r w:rsidR="000C50F9">
        <w:rPr>
          <w:rFonts w:ascii="Times New Roman" w:eastAsia="Times New Roman" w:hAnsi="Times New Roman"/>
          <w:sz w:val="24"/>
          <w:szCs w:val="28"/>
          <w:lang w:val="uk-UA" w:eastAsia="uk-UA"/>
        </w:rPr>
        <w:t>н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у</w:t>
      </w:r>
      <w:r w:rsidR="000C50F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реалізацію завдання :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</w:p>
    <w:p w:rsidR="00B71AD7" w:rsidRDefault="00B71AD7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</w:p>
    <w:p w:rsidR="00885B5B" w:rsidRDefault="000C50F9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Ввести натуральне число </w:t>
      </w:r>
      <w:r>
        <w:rPr>
          <w:rFonts w:ascii="Times New Roman" w:eastAsia="Times New Roman" w:hAnsi="Times New Roman"/>
          <w:i/>
          <w:sz w:val="24"/>
          <w:szCs w:val="28"/>
          <w:lang w:val="en-US" w:eastAsia="uk-UA"/>
        </w:rPr>
        <w:t>m</w:t>
      </w:r>
      <w:r w:rsidRPr="000C50F9">
        <w:rPr>
          <w:rFonts w:ascii="Times New Roman" w:eastAsia="Times New Roman" w:hAnsi="Times New Roman"/>
          <w:i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. Перевірити, чи є воно простим. Надрукувати відповідне повідомлення. Якщо число не є простим, то розкласти його на множники і надрукувати їх</w:t>
      </w:r>
      <w:r w:rsidR="00B71AD7" w:rsidRPr="00B71AD7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.</w:t>
      </w:r>
    </w:p>
    <w:p w:rsidR="00B71AD7" w:rsidRPr="00B71AD7" w:rsidRDefault="00B71AD7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7A08DF" w:rsidRDefault="007A08DF" w:rsidP="00907E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885B5B" w:rsidRPr="00661C10" w:rsidRDefault="00275BE1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33F9469" wp14:editId="492D5D48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143834" cy="68294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34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B5B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Блок-схема: </w:t>
      </w: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Pr="00636B6E" w:rsidRDefault="005D29B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839640" cy="753532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36" w:rsidRPr="00636B6E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5D29BF" w:rsidRDefault="005D29B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Pr="005B4F81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B4F8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Лістинг:</w:t>
      </w:r>
    </w:p>
    <w:p w:rsidR="00885B5B" w:rsidRPr="00885B5B" w:rsidRDefault="00885B5B" w:rsidP="00F57C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"Your number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 &amp;&amp; m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m)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number you`ve entered is prime."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number you`ve entered is not prime."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"Multipliers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m)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m%i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 = m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1720F" w:rsidRDefault="00B1720F" w:rsidP="00B172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8B2694" w:rsidRDefault="00B1720F" w:rsidP="00B1720F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4A36" w:rsidRPr="00324A36" w:rsidRDefault="00324A36" w:rsidP="00822CAF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</w:t>
      </w:r>
      <w:proofErr w:type="spellEnd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F57C02" w:rsidRDefault="006D15DF" w:rsidP="00CB240D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2800350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02" w:rsidRDefault="006D15DF" w:rsidP="00F57C02">
      <w:r>
        <w:rPr>
          <w:noProof/>
          <w:lang w:val="en-US"/>
        </w:rPr>
        <w:drawing>
          <wp:inline distT="0" distB="0" distL="0" distR="0">
            <wp:extent cx="3286125" cy="552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694" w:rsidRDefault="008B2694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B2694" w:rsidRDefault="008B2694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B2694" w:rsidRDefault="008B2694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B2694" w:rsidRDefault="008B2694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B2694" w:rsidRDefault="008B2694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B2694" w:rsidRDefault="008B2694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B2694" w:rsidRDefault="008B2694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B2694" w:rsidRDefault="008B2694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Контрольні питання:</w:t>
      </w:r>
    </w:p>
    <w:p w:rsidR="000C50F9" w:rsidRDefault="000C50F9" w:rsidP="006219A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 w:rsidRPr="006219A8">
        <w:rPr>
          <w:rFonts w:ascii="Times New Roman" w:eastAsia="Times New Roman" w:hAnsi="Times New Roman"/>
          <w:sz w:val="24"/>
          <w:lang w:val="uk-UA" w:eastAsia="uk-UA"/>
        </w:rPr>
        <w:t>Для яких цілей використовують цикли в програмуванні?</w:t>
      </w:r>
    </w:p>
    <w:p w:rsidR="006219A8" w:rsidRPr="006219A8" w:rsidRDefault="006219A8" w:rsidP="006219A8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>
        <w:rPr>
          <w:rFonts w:ascii="Times New Roman" w:eastAsia="Times New Roman" w:hAnsi="Times New Roman"/>
          <w:sz w:val="24"/>
          <w:lang w:val="uk-UA" w:eastAsia="uk-UA"/>
        </w:rPr>
        <w:t xml:space="preserve">Для реалізації алгоритмів виконання певного набору операторів задане число разів або до тих пір , поки виконується деяка умова. </w:t>
      </w:r>
    </w:p>
    <w:p w:rsidR="000C50F9" w:rsidRDefault="000C50F9" w:rsidP="006219A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 w:rsidRPr="006219A8">
        <w:rPr>
          <w:rFonts w:ascii="Times New Roman" w:eastAsia="Times New Roman" w:hAnsi="Times New Roman"/>
          <w:sz w:val="24"/>
          <w:lang w:val="uk-UA" w:eastAsia="uk-UA"/>
        </w:rPr>
        <w:t xml:space="preserve">Чи можна змінити значення лічильника циклу з параметром </w:t>
      </w:r>
      <w:r w:rsidRPr="006219A8">
        <w:rPr>
          <w:rFonts w:ascii="Times New Roman" w:eastAsia="Times New Roman" w:hAnsi="Times New Roman"/>
          <w:sz w:val="24"/>
          <w:lang w:val="en-US" w:eastAsia="uk-UA"/>
        </w:rPr>
        <w:t>for</w:t>
      </w:r>
      <w:r w:rsidRPr="006219A8">
        <w:rPr>
          <w:rFonts w:ascii="Times New Roman" w:eastAsia="Times New Roman" w:hAnsi="Times New Roman"/>
          <w:sz w:val="24"/>
          <w:lang w:eastAsia="uk-UA"/>
        </w:rPr>
        <w:t xml:space="preserve"> </w:t>
      </w:r>
      <w:r w:rsidRPr="006219A8">
        <w:rPr>
          <w:rFonts w:ascii="Times New Roman" w:eastAsia="Times New Roman" w:hAnsi="Times New Roman"/>
          <w:sz w:val="24"/>
          <w:lang w:val="uk-UA" w:eastAsia="uk-UA"/>
        </w:rPr>
        <w:t>в середині тіла цього циклу?</w:t>
      </w:r>
    </w:p>
    <w:p w:rsidR="006219A8" w:rsidRPr="006219A8" w:rsidRDefault="006219A8" w:rsidP="006219A8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>
        <w:rPr>
          <w:rFonts w:ascii="Times New Roman" w:eastAsia="Times New Roman" w:hAnsi="Times New Roman"/>
          <w:sz w:val="24"/>
          <w:lang w:val="uk-UA" w:eastAsia="uk-UA"/>
        </w:rPr>
        <w:t>Так, можна.</w:t>
      </w:r>
    </w:p>
    <w:p w:rsidR="000C50F9" w:rsidRDefault="000C50F9" w:rsidP="006219A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eastAsia="uk-UA"/>
        </w:rPr>
      </w:pPr>
      <w:r w:rsidRPr="006219A8">
        <w:rPr>
          <w:rFonts w:ascii="Times New Roman" w:eastAsia="Times New Roman" w:hAnsi="Times New Roman"/>
          <w:sz w:val="24"/>
          <w:lang w:val="uk-UA" w:eastAsia="uk-UA"/>
        </w:rPr>
        <w:t xml:space="preserve">Який тип може мати лічильник циклу </w:t>
      </w:r>
      <w:r w:rsidRPr="006219A8">
        <w:rPr>
          <w:rFonts w:ascii="Times New Roman" w:eastAsia="Times New Roman" w:hAnsi="Times New Roman"/>
          <w:sz w:val="24"/>
          <w:lang w:val="en-US" w:eastAsia="uk-UA"/>
        </w:rPr>
        <w:t>for</w:t>
      </w:r>
      <w:r w:rsidRPr="006219A8">
        <w:rPr>
          <w:rFonts w:ascii="Times New Roman" w:eastAsia="Times New Roman" w:hAnsi="Times New Roman"/>
          <w:sz w:val="24"/>
          <w:lang w:eastAsia="uk-UA"/>
        </w:rPr>
        <w:t xml:space="preserve">? </w:t>
      </w:r>
    </w:p>
    <w:p w:rsidR="006219A8" w:rsidRPr="006219A8" w:rsidRDefault="00B66F8E" w:rsidP="006219A8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>
        <w:rPr>
          <w:rFonts w:ascii="Times New Roman" w:eastAsia="Times New Roman" w:hAnsi="Times New Roman"/>
          <w:sz w:val="24"/>
          <w:lang w:val="uk-UA" w:eastAsia="uk-UA"/>
        </w:rPr>
        <w:t>Якщо допустити, що лічильник повинен перебирати тільки цілі числа(що зазвичай і відбувається в програмуванні), то необхідно використовувати цілі типи даних для нього</w:t>
      </w:r>
      <w:r w:rsidR="00E5248E">
        <w:rPr>
          <w:rFonts w:ascii="Times New Roman" w:eastAsia="Times New Roman" w:hAnsi="Times New Roman"/>
          <w:sz w:val="24"/>
          <w:lang w:val="uk-UA" w:eastAsia="uk-UA"/>
        </w:rPr>
        <w:t xml:space="preserve">.   </w:t>
      </w:r>
    </w:p>
    <w:p w:rsidR="000C50F9" w:rsidRDefault="000C50F9" w:rsidP="006219A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 w:rsidRPr="006219A8">
        <w:rPr>
          <w:rFonts w:ascii="Times New Roman" w:eastAsia="Times New Roman" w:hAnsi="Times New Roman"/>
          <w:sz w:val="24"/>
          <w:lang w:val="uk-UA" w:eastAsia="uk-UA"/>
        </w:rPr>
        <w:t xml:space="preserve">Чи може тіло циклу </w:t>
      </w:r>
      <w:r w:rsidRPr="006219A8">
        <w:rPr>
          <w:rFonts w:ascii="Times New Roman" w:eastAsia="Times New Roman" w:hAnsi="Times New Roman"/>
          <w:sz w:val="24"/>
          <w:lang w:val="en-US" w:eastAsia="uk-UA"/>
        </w:rPr>
        <w:t>while</w:t>
      </w:r>
      <w:r w:rsidRPr="006219A8">
        <w:rPr>
          <w:rFonts w:ascii="Times New Roman" w:eastAsia="Times New Roman" w:hAnsi="Times New Roman"/>
          <w:sz w:val="24"/>
          <w:lang w:eastAsia="uk-UA"/>
        </w:rPr>
        <w:t xml:space="preserve"> </w:t>
      </w:r>
      <w:r w:rsidRPr="006219A8">
        <w:rPr>
          <w:rFonts w:ascii="Times New Roman" w:eastAsia="Times New Roman" w:hAnsi="Times New Roman"/>
          <w:sz w:val="24"/>
          <w:lang w:val="uk-UA" w:eastAsia="uk-UA"/>
        </w:rPr>
        <w:t>бути порожнім?</w:t>
      </w:r>
    </w:p>
    <w:p w:rsidR="00063FDE" w:rsidRPr="00551F5F" w:rsidRDefault="00063FDE" w:rsidP="00063FD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>
        <w:rPr>
          <w:rFonts w:ascii="Times New Roman" w:eastAsia="Times New Roman" w:hAnsi="Times New Roman"/>
          <w:sz w:val="24"/>
          <w:lang w:val="uk-UA" w:eastAsia="uk-UA"/>
        </w:rPr>
        <w:t xml:space="preserve">Тіло циклу </w:t>
      </w:r>
      <w:r>
        <w:rPr>
          <w:rFonts w:ascii="Times New Roman" w:eastAsia="Times New Roman" w:hAnsi="Times New Roman"/>
          <w:sz w:val="24"/>
          <w:lang w:val="en-US" w:eastAsia="uk-UA"/>
        </w:rPr>
        <w:t>while</w:t>
      </w:r>
      <w:r w:rsidRPr="00063FDE">
        <w:rPr>
          <w:rFonts w:ascii="Times New Roman" w:eastAsia="Times New Roman" w:hAnsi="Times New Roman"/>
          <w:sz w:val="24"/>
          <w:lang w:val="uk-UA" w:eastAsia="uk-UA"/>
        </w:rPr>
        <w:t>(</w:t>
      </w:r>
      <w:r>
        <w:rPr>
          <w:rFonts w:ascii="Times New Roman" w:eastAsia="Times New Roman" w:hAnsi="Times New Roman"/>
          <w:sz w:val="24"/>
          <w:lang w:val="uk-UA" w:eastAsia="uk-UA"/>
        </w:rPr>
        <w:t>як будь-якого іншого циклу</w:t>
      </w:r>
      <w:r w:rsidRPr="00063FDE">
        <w:rPr>
          <w:rFonts w:ascii="Times New Roman" w:eastAsia="Times New Roman" w:hAnsi="Times New Roman"/>
          <w:sz w:val="24"/>
          <w:lang w:val="uk-UA" w:eastAsia="uk-UA"/>
        </w:rPr>
        <w:t>)</w:t>
      </w:r>
      <w:r>
        <w:rPr>
          <w:rFonts w:ascii="Times New Roman" w:eastAsia="Times New Roman" w:hAnsi="Times New Roman"/>
          <w:sz w:val="24"/>
          <w:lang w:val="uk-UA" w:eastAsia="uk-UA"/>
        </w:rPr>
        <w:t xml:space="preserve"> </w:t>
      </w:r>
      <w:r w:rsidR="00551F5F">
        <w:rPr>
          <w:rFonts w:ascii="Times New Roman" w:eastAsia="Times New Roman" w:hAnsi="Times New Roman"/>
          <w:sz w:val="24"/>
          <w:lang w:val="uk-UA" w:eastAsia="uk-UA"/>
        </w:rPr>
        <w:t>може бути порожнім для спрощення деяких програм.</w:t>
      </w:r>
    </w:p>
    <w:p w:rsidR="000C50F9" w:rsidRDefault="000C50F9" w:rsidP="006219A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 w:rsidRPr="006219A8">
        <w:rPr>
          <w:rFonts w:ascii="Times New Roman" w:eastAsia="Times New Roman" w:hAnsi="Times New Roman"/>
          <w:sz w:val="24"/>
          <w:lang w:val="uk-UA" w:eastAsia="uk-UA"/>
        </w:rPr>
        <w:t xml:space="preserve">Як організувати нескінченний цикл з використанням оператора </w:t>
      </w:r>
      <w:r w:rsidRPr="006219A8">
        <w:rPr>
          <w:rFonts w:ascii="Times New Roman" w:eastAsia="Times New Roman" w:hAnsi="Times New Roman"/>
          <w:sz w:val="24"/>
          <w:lang w:val="en-US" w:eastAsia="uk-UA"/>
        </w:rPr>
        <w:t>for</w:t>
      </w:r>
      <w:r w:rsidRPr="006219A8">
        <w:rPr>
          <w:rFonts w:ascii="Times New Roman" w:eastAsia="Times New Roman" w:hAnsi="Times New Roman"/>
          <w:sz w:val="24"/>
          <w:lang w:val="uk-UA" w:eastAsia="uk-UA"/>
        </w:rPr>
        <w:t xml:space="preserve">, оператора </w:t>
      </w:r>
      <w:r w:rsidRPr="006219A8">
        <w:rPr>
          <w:rFonts w:ascii="Times New Roman" w:eastAsia="Times New Roman" w:hAnsi="Times New Roman"/>
          <w:sz w:val="24"/>
          <w:lang w:val="en-US" w:eastAsia="uk-UA"/>
        </w:rPr>
        <w:t>while</w:t>
      </w:r>
      <w:r w:rsidRPr="006219A8">
        <w:rPr>
          <w:rFonts w:ascii="Times New Roman" w:eastAsia="Times New Roman" w:hAnsi="Times New Roman"/>
          <w:sz w:val="24"/>
          <w:lang w:val="uk-UA" w:eastAsia="uk-UA"/>
        </w:rPr>
        <w:t xml:space="preserve"> і оператора </w:t>
      </w:r>
      <w:r w:rsidRPr="006219A8">
        <w:rPr>
          <w:rFonts w:ascii="Times New Roman" w:eastAsia="Times New Roman" w:hAnsi="Times New Roman"/>
          <w:sz w:val="24"/>
          <w:lang w:val="en-US" w:eastAsia="uk-UA"/>
        </w:rPr>
        <w:t>do</w:t>
      </w:r>
      <w:r w:rsidRPr="006219A8">
        <w:rPr>
          <w:rFonts w:ascii="Times New Roman" w:eastAsia="Times New Roman" w:hAnsi="Times New Roman"/>
          <w:sz w:val="24"/>
          <w:lang w:val="uk-UA" w:eastAsia="uk-UA"/>
        </w:rPr>
        <w:t>-</w:t>
      </w:r>
      <w:r w:rsidRPr="006219A8">
        <w:rPr>
          <w:rFonts w:ascii="Times New Roman" w:eastAsia="Times New Roman" w:hAnsi="Times New Roman"/>
          <w:sz w:val="24"/>
          <w:lang w:val="en-US" w:eastAsia="uk-UA"/>
        </w:rPr>
        <w:t>while</w:t>
      </w:r>
      <w:r w:rsidRPr="006219A8">
        <w:rPr>
          <w:rFonts w:ascii="Times New Roman" w:eastAsia="Times New Roman" w:hAnsi="Times New Roman"/>
          <w:sz w:val="24"/>
          <w:lang w:val="uk-UA" w:eastAsia="uk-UA"/>
        </w:rPr>
        <w:t>?</w:t>
      </w:r>
    </w:p>
    <w:p w:rsidR="00551F5F" w:rsidRDefault="00551F5F" w:rsidP="00551F5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>
        <w:rPr>
          <w:rFonts w:ascii="Times New Roman" w:eastAsia="Times New Roman" w:hAnsi="Times New Roman"/>
          <w:sz w:val="24"/>
          <w:lang w:val="uk-UA" w:eastAsia="uk-UA"/>
        </w:rPr>
        <w:t>Є декілька варіантів для створення нескінченного циклу :</w:t>
      </w:r>
    </w:p>
    <w:p w:rsidR="00551F5F" w:rsidRPr="00551F5F" w:rsidRDefault="00551F5F" w:rsidP="00551F5F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1F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51F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1F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551F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{}</w:t>
      </w:r>
    </w:p>
    <w:p w:rsidR="00551F5F" w:rsidRPr="00551F5F" w:rsidRDefault="00551F5F" w:rsidP="00551F5F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51F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(1) {} </w:t>
      </w:r>
    </w:p>
    <w:p w:rsidR="00551F5F" w:rsidRPr="006219A8" w:rsidRDefault="00551F5F" w:rsidP="00551F5F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/>
          <w:sz w:val="24"/>
          <w:lang w:val="uk-UA" w:eastAsia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(1) </w:t>
      </w:r>
    </w:p>
    <w:p w:rsidR="000C50F9" w:rsidRDefault="000C50F9" w:rsidP="006219A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 w:rsidRPr="006219A8">
        <w:rPr>
          <w:rFonts w:ascii="Times New Roman" w:eastAsia="Times New Roman" w:hAnsi="Times New Roman"/>
          <w:sz w:val="24"/>
          <w:lang w:val="uk-UA" w:eastAsia="uk-UA"/>
        </w:rPr>
        <w:t xml:space="preserve">В чому полягають схожість та різниця між циклами з передумовою та </w:t>
      </w:r>
      <w:proofErr w:type="spellStart"/>
      <w:r w:rsidRPr="006219A8">
        <w:rPr>
          <w:rFonts w:ascii="Times New Roman" w:eastAsia="Times New Roman" w:hAnsi="Times New Roman"/>
          <w:sz w:val="24"/>
          <w:lang w:val="uk-UA" w:eastAsia="uk-UA"/>
        </w:rPr>
        <w:t>післяумовою</w:t>
      </w:r>
      <w:proofErr w:type="spellEnd"/>
      <w:r w:rsidRPr="006219A8">
        <w:rPr>
          <w:rFonts w:ascii="Times New Roman" w:eastAsia="Times New Roman" w:hAnsi="Times New Roman"/>
          <w:sz w:val="24"/>
          <w:lang w:val="uk-UA" w:eastAsia="uk-UA"/>
        </w:rPr>
        <w:t>?</w:t>
      </w:r>
    </w:p>
    <w:p w:rsidR="00551F5F" w:rsidRPr="006219A8" w:rsidRDefault="001920F5" w:rsidP="00551F5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>
        <w:rPr>
          <w:rFonts w:ascii="Times New Roman" w:eastAsia="Times New Roman" w:hAnsi="Times New Roman"/>
          <w:sz w:val="24"/>
          <w:lang w:val="uk-UA" w:eastAsia="uk-UA"/>
        </w:rPr>
        <w:t xml:space="preserve">Оператори циклів з передумовою, так чи інакше, перевіряють умову перед виконанням циклу, завдяки чому існує ймовірність, що оператори всередині циклу ніколи не будуть виконані. Алгоритм роботи циклу з </w:t>
      </w:r>
      <w:proofErr w:type="spellStart"/>
      <w:r>
        <w:rPr>
          <w:rFonts w:ascii="Times New Roman" w:eastAsia="Times New Roman" w:hAnsi="Times New Roman"/>
          <w:sz w:val="24"/>
          <w:lang w:val="uk-UA" w:eastAsia="uk-UA"/>
        </w:rPr>
        <w:t>післяумовою</w:t>
      </w:r>
      <w:proofErr w:type="spellEnd"/>
      <w:r>
        <w:rPr>
          <w:rFonts w:ascii="Times New Roman" w:eastAsia="Times New Roman" w:hAnsi="Times New Roman"/>
          <w:sz w:val="24"/>
          <w:lang w:val="uk-UA" w:eastAsia="uk-UA"/>
        </w:rPr>
        <w:t xml:space="preserve"> аналогічний циклу з передумовою, але оскільки умова розташована після тіла , тіло циклу буде виконано хоча б один раз.</w:t>
      </w:r>
    </w:p>
    <w:p w:rsidR="000C50F9" w:rsidRDefault="000C50F9" w:rsidP="006219A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 w:rsidRPr="006219A8">
        <w:rPr>
          <w:rFonts w:ascii="Times New Roman" w:eastAsia="Times New Roman" w:hAnsi="Times New Roman"/>
          <w:sz w:val="24"/>
          <w:lang w:val="uk-UA" w:eastAsia="uk-UA"/>
        </w:rPr>
        <w:t xml:space="preserve">Для чого потрібен оператор безадресного переходу </w:t>
      </w:r>
      <w:r w:rsidR="006219A8" w:rsidRPr="006219A8">
        <w:rPr>
          <w:rFonts w:ascii="Times New Roman" w:eastAsia="Times New Roman" w:hAnsi="Times New Roman"/>
          <w:sz w:val="24"/>
          <w:lang w:val="en-US" w:eastAsia="uk-UA"/>
        </w:rPr>
        <w:t>break</w:t>
      </w:r>
      <w:r w:rsidRPr="006219A8">
        <w:rPr>
          <w:rFonts w:ascii="Times New Roman" w:eastAsia="Times New Roman" w:hAnsi="Times New Roman"/>
          <w:sz w:val="24"/>
          <w:lang w:val="uk-UA" w:eastAsia="uk-UA"/>
        </w:rPr>
        <w:t>?</w:t>
      </w:r>
    </w:p>
    <w:p w:rsidR="001920F5" w:rsidRPr="006219A8" w:rsidRDefault="001920F5" w:rsidP="001920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>
        <w:rPr>
          <w:rFonts w:ascii="Times New Roman" w:eastAsia="Times New Roman" w:hAnsi="Times New Roman"/>
          <w:sz w:val="24"/>
          <w:lang w:val="uk-UA" w:eastAsia="uk-UA"/>
        </w:rPr>
        <w:t xml:space="preserve">Оператор </w:t>
      </w:r>
      <w:r>
        <w:rPr>
          <w:rFonts w:ascii="Times New Roman" w:eastAsia="Times New Roman" w:hAnsi="Times New Roman"/>
          <w:sz w:val="24"/>
          <w:lang w:val="en-US" w:eastAsia="uk-UA"/>
        </w:rPr>
        <w:t>break</w:t>
      </w:r>
      <w:r w:rsidRPr="001920F5">
        <w:rPr>
          <w:rFonts w:ascii="Times New Roman" w:eastAsia="Times New Roman" w:hAnsi="Times New Roman"/>
          <w:sz w:val="24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lang w:val="uk-UA" w:eastAsia="uk-UA"/>
        </w:rPr>
        <w:t xml:space="preserve">викликає негайний вихід із циклів , організований за допомогою операторів </w:t>
      </w:r>
      <w:r>
        <w:rPr>
          <w:rFonts w:ascii="Times New Roman" w:eastAsia="Times New Roman" w:hAnsi="Times New Roman"/>
          <w:sz w:val="24"/>
          <w:lang w:val="en-US" w:eastAsia="uk-UA"/>
        </w:rPr>
        <w:t>for</w:t>
      </w:r>
      <w:r w:rsidRPr="001920F5">
        <w:rPr>
          <w:rFonts w:ascii="Times New Roman" w:eastAsia="Times New Roman" w:hAnsi="Times New Roman"/>
          <w:sz w:val="24"/>
          <w:lang w:val="uk-UA" w:eastAsia="uk-UA"/>
        </w:rPr>
        <w:t xml:space="preserve">, </w:t>
      </w:r>
      <w:r>
        <w:rPr>
          <w:rFonts w:ascii="Times New Roman" w:eastAsia="Times New Roman" w:hAnsi="Times New Roman"/>
          <w:sz w:val="24"/>
          <w:lang w:val="en-US" w:eastAsia="uk-UA"/>
        </w:rPr>
        <w:t>while</w:t>
      </w:r>
      <w:r w:rsidRPr="001920F5">
        <w:rPr>
          <w:rFonts w:ascii="Times New Roman" w:eastAsia="Times New Roman" w:hAnsi="Times New Roman"/>
          <w:sz w:val="24"/>
          <w:lang w:val="uk-UA" w:eastAsia="uk-UA"/>
        </w:rPr>
        <w:t xml:space="preserve"> , </w:t>
      </w:r>
      <w:r>
        <w:rPr>
          <w:rFonts w:ascii="Times New Roman" w:eastAsia="Times New Roman" w:hAnsi="Times New Roman"/>
          <w:sz w:val="24"/>
          <w:lang w:val="en-US" w:eastAsia="uk-UA"/>
        </w:rPr>
        <w:t>do</w:t>
      </w:r>
      <w:r w:rsidRPr="001920F5">
        <w:rPr>
          <w:rFonts w:ascii="Times New Roman" w:eastAsia="Times New Roman" w:hAnsi="Times New Roman"/>
          <w:sz w:val="24"/>
          <w:lang w:val="uk-UA" w:eastAsia="uk-UA"/>
        </w:rPr>
        <w:t>-</w:t>
      </w:r>
      <w:r>
        <w:rPr>
          <w:rFonts w:ascii="Times New Roman" w:eastAsia="Times New Roman" w:hAnsi="Times New Roman"/>
          <w:sz w:val="24"/>
          <w:lang w:val="en-US" w:eastAsia="uk-UA"/>
        </w:rPr>
        <w:t>while</w:t>
      </w:r>
      <w:r>
        <w:rPr>
          <w:rFonts w:ascii="Times New Roman" w:eastAsia="Times New Roman" w:hAnsi="Times New Roman"/>
          <w:sz w:val="24"/>
          <w:lang w:val="uk-UA" w:eastAsia="uk-UA"/>
        </w:rPr>
        <w:t>, також припинення оператора switch</w:t>
      </w:r>
      <w:r w:rsidRPr="001920F5">
        <w:rPr>
          <w:rFonts w:ascii="Times New Roman" w:eastAsia="Times New Roman" w:hAnsi="Times New Roman"/>
          <w:sz w:val="24"/>
          <w:lang w:val="uk-UA" w:eastAsia="uk-UA"/>
        </w:rPr>
        <w:t>.</w:t>
      </w:r>
    </w:p>
    <w:p w:rsidR="006219A8" w:rsidRDefault="006219A8" w:rsidP="006219A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 w:rsidRPr="006219A8">
        <w:rPr>
          <w:rFonts w:ascii="Times New Roman" w:eastAsia="Times New Roman" w:hAnsi="Times New Roman"/>
          <w:sz w:val="24"/>
          <w:lang w:val="uk-UA" w:eastAsia="uk-UA"/>
        </w:rPr>
        <w:t xml:space="preserve">Для чого потрібен оператор безадресного переходу </w:t>
      </w:r>
      <w:r w:rsidRPr="006219A8">
        <w:rPr>
          <w:rFonts w:ascii="Times New Roman" w:eastAsia="Times New Roman" w:hAnsi="Times New Roman"/>
          <w:sz w:val="24"/>
          <w:lang w:val="en-US" w:eastAsia="uk-UA"/>
        </w:rPr>
        <w:t>continue</w:t>
      </w:r>
      <w:r w:rsidRPr="006219A8">
        <w:rPr>
          <w:rFonts w:ascii="Times New Roman" w:eastAsia="Times New Roman" w:hAnsi="Times New Roman"/>
          <w:sz w:val="24"/>
          <w:lang w:val="uk-UA" w:eastAsia="uk-UA"/>
        </w:rPr>
        <w:t>?</w:t>
      </w:r>
    </w:p>
    <w:p w:rsidR="001920F5" w:rsidRPr="006219A8" w:rsidRDefault="001920F5" w:rsidP="001920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>
        <w:rPr>
          <w:rFonts w:ascii="Times New Roman" w:eastAsia="Times New Roman" w:hAnsi="Times New Roman"/>
          <w:sz w:val="24"/>
          <w:lang w:val="uk-UA" w:eastAsia="uk-UA"/>
        </w:rPr>
        <w:t xml:space="preserve">Оператор </w:t>
      </w:r>
      <w:r>
        <w:rPr>
          <w:rFonts w:ascii="Times New Roman" w:eastAsia="Times New Roman" w:hAnsi="Times New Roman"/>
          <w:sz w:val="24"/>
          <w:lang w:val="en-US" w:eastAsia="uk-UA"/>
        </w:rPr>
        <w:t>continue</w:t>
      </w:r>
      <w:r w:rsidRPr="001920F5">
        <w:rPr>
          <w:rFonts w:ascii="Times New Roman" w:eastAsia="Times New Roman" w:hAnsi="Times New Roman"/>
          <w:sz w:val="24"/>
          <w:lang w:eastAsia="uk-UA"/>
        </w:rPr>
        <w:t xml:space="preserve"> </w:t>
      </w:r>
      <w:r>
        <w:rPr>
          <w:rFonts w:ascii="Times New Roman" w:eastAsia="Times New Roman" w:hAnsi="Times New Roman"/>
          <w:sz w:val="24"/>
          <w:lang w:val="uk-UA" w:eastAsia="uk-UA"/>
        </w:rPr>
        <w:t>призначений для негайно</w:t>
      </w:r>
      <w:r w:rsidR="00BF7C7B">
        <w:rPr>
          <w:rFonts w:ascii="Times New Roman" w:eastAsia="Times New Roman" w:hAnsi="Times New Roman"/>
          <w:sz w:val="24"/>
          <w:lang w:val="uk-UA" w:eastAsia="uk-UA"/>
        </w:rPr>
        <w:t>го переходу</w:t>
      </w:r>
      <w:bookmarkStart w:id="0" w:name="_GoBack"/>
      <w:bookmarkEnd w:id="0"/>
      <w:r>
        <w:rPr>
          <w:rFonts w:ascii="Times New Roman" w:eastAsia="Times New Roman" w:hAnsi="Times New Roman"/>
          <w:sz w:val="24"/>
          <w:lang w:val="uk-UA" w:eastAsia="uk-UA"/>
        </w:rPr>
        <w:t xml:space="preserve"> до наступної ітерації того циклу, в тілі якого він розташований.</w:t>
      </w:r>
      <w:r w:rsidR="00CB7412">
        <w:rPr>
          <w:rFonts w:ascii="Times New Roman" w:eastAsia="Times New Roman" w:hAnsi="Times New Roman"/>
          <w:sz w:val="24"/>
          <w:lang w:val="uk-UA" w:eastAsia="uk-UA"/>
        </w:rPr>
        <w:t xml:space="preserve"> Він імітує безумовний перехід на кінцевий оператор циклу, але не за межі самого циклу.</w:t>
      </w:r>
    </w:p>
    <w:p w:rsidR="006219A8" w:rsidRDefault="006219A8" w:rsidP="006219A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 w:rsidRPr="006219A8">
        <w:rPr>
          <w:rFonts w:ascii="Times New Roman" w:eastAsia="Times New Roman" w:hAnsi="Times New Roman"/>
          <w:sz w:val="24"/>
          <w:lang w:val="uk-UA" w:eastAsia="uk-UA"/>
        </w:rPr>
        <w:t>Що таке вкладенні цикли?</w:t>
      </w:r>
    </w:p>
    <w:p w:rsidR="001920F5" w:rsidRPr="001920F5" w:rsidRDefault="001920F5" w:rsidP="001920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 w:rsidRPr="001920F5">
        <w:rPr>
          <w:rFonts w:ascii="Times New Roman" w:eastAsia="Times New Roman" w:hAnsi="Times New Roman"/>
          <w:sz w:val="24"/>
          <w:lang w:val="uk-UA" w:eastAsia="uk-UA"/>
        </w:rPr>
        <w:t>Існує можливість утворити цикл всередині тіла другого циклу. Такий цикл зветься вкладеним циклом</w:t>
      </w:r>
      <w:r>
        <w:rPr>
          <w:rFonts w:ascii="Times New Roman" w:eastAsia="Times New Roman" w:hAnsi="Times New Roman"/>
          <w:sz w:val="24"/>
          <w:lang w:val="uk-UA" w:eastAsia="uk-UA"/>
        </w:rPr>
        <w:t>.</w:t>
      </w:r>
    </w:p>
    <w:p w:rsidR="006219A8" w:rsidRDefault="006219A8" w:rsidP="006219A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 w:rsidRPr="006219A8">
        <w:rPr>
          <w:rFonts w:ascii="Times New Roman" w:eastAsia="Times New Roman" w:hAnsi="Times New Roman"/>
          <w:sz w:val="24"/>
          <w:lang w:val="uk-UA" w:eastAsia="uk-UA"/>
        </w:rPr>
        <w:t>Як можна вийти з тіла вкладеного циклу в тіло основної програми?</w:t>
      </w:r>
    </w:p>
    <w:p w:rsidR="001920F5" w:rsidRDefault="00E5248E" w:rsidP="001920F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>
        <w:rPr>
          <w:rFonts w:ascii="Times New Roman" w:eastAsia="Times New Roman" w:hAnsi="Times New Roman"/>
          <w:sz w:val="24"/>
          <w:lang w:val="uk-UA" w:eastAsia="uk-UA"/>
        </w:rPr>
        <w:t xml:space="preserve">Завдяки оператору </w:t>
      </w:r>
      <w:proofErr w:type="spellStart"/>
      <w:r>
        <w:rPr>
          <w:rFonts w:ascii="Times New Roman" w:eastAsia="Times New Roman" w:hAnsi="Times New Roman"/>
          <w:sz w:val="24"/>
          <w:lang w:val="en-US" w:eastAsia="uk-UA"/>
        </w:rPr>
        <w:t>goto</w:t>
      </w:r>
      <w:proofErr w:type="spellEnd"/>
      <w:r w:rsidRPr="00E5248E">
        <w:rPr>
          <w:rFonts w:ascii="Times New Roman" w:eastAsia="Times New Roman" w:hAnsi="Times New Roman"/>
          <w:sz w:val="24"/>
          <w:lang w:eastAsia="uk-UA"/>
        </w:rPr>
        <w:t xml:space="preserve"> </w:t>
      </w:r>
      <w:r>
        <w:rPr>
          <w:rFonts w:ascii="Times New Roman" w:eastAsia="Times New Roman" w:hAnsi="Times New Roman"/>
          <w:sz w:val="24"/>
          <w:lang w:val="uk-UA" w:eastAsia="uk-UA"/>
        </w:rPr>
        <w:t>можна вийти з тіла вкладеного циклу в тіло основної програми.</w:t>
      </w:r>
    </w:p>
    <w:p w:rsidR="00773DA8" w:rsidRPr="005814B6" w:rsidRDefault="008B6F9A" w:rsidP="008B6F9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r w:rsidRPr="005814B6">
        <w:rPr>
          <w:rFonts w:ascii="Times New Roman" w:eastAsia="Times New Roman" w:hAnsi="Times New Roman"/>
          <w:sz w:val="24"/>
          <w:lang w:val="uk-UA" w:eastAsia="uk-UA"/>
        </w:rPr>
        <w:t>М</w:t>
      </w:r>
      <w:r w:rsidR="008954CF" w:rsidRPr="005814B6">
        <w:rPr>
          <w:rFonts w:ascii="Times New Roman" w:eastAsia="Times New Roman" w:hAnsi="Times New Roman"/>
          <w:sz w:val="24"/>
          <w:lang w:val="uk-UA" w:eastAsia="uk-UA"/>
        </w:rPr>
        <w:t xml:space="preserve">ожна використати оператор </w:t>
      </w:r>
      <w:proofErr w:type="spellStart"/>
      <w:r w:rsidR="008954CF" w:rsidRPr="005814B6">
        <w:rPr>
          <w:rFonts w:ascii="Times New Roman" w:eastAsia="Times New Roman" w:hAnsi="Times New Roman"/>
          <w:sz w:val="24"/>
          <w:lang w:val="uk-UA" w:eastAsia="uk-UA"/>
        </w:rPr>
        <w:t>return</w:t>
      </w:r>
      <w:proofErr w:type="spellEnd"/>
      <w:r w:rsidR="008954CF" w:rsidRPr="005814B6">
        <w:rPr>
          <w:rFonts w:ascii="Times New Roman" w:eastAsia="Times New Roman" w:hAnsi="Times New Roman"/>
          <w:sz w:val="24"/>
          <w:lang w:val="uk-UA" w:eastAsia="uk-UA"/>
        </w:rPr>
        <w:t>, якщо цикл розташований у функції.</w:t>
      </w:r>
    </w:p>
    <w:p w:rsidR="008B6F9A" w:rsidRPr="005814B6" w:rsidRDefault="008B6F9A" w:rsidP="008B6F9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lang w:val="uk-UA" w:eastAsia="uk-UA"/>
        </w:rPr>
      </w:pPr>
      <w:proofErr w:type="spellStart"/>
      <w:r w:rsidRPr="005814B6">
        <w:rPr>
          <w:rFonts w:ascii="Times New Roman" w:eastAsia="Times New Roman" w:hAnsi="Times New Roman"/>
          <w:sz w:val="24"/>
          <w:lang w:eastAsia="uk-UA"/>
        </w:rPr>
        <w:t>Мож</w:t>
      </w:r>
      <w:proofErr w:type="spellEnd"/>
      <w:r w:rsidRPr="005814B6">
        <w:rPr>
          <w:rFonts w:ascii="Times New Roman" w:eastAsia="Times New Roman" w:hAnsi="Times New Roman"/>
          <w:sz w:val="24"/>
          <w:lang w:val="uk-UA" w:eastAsia="uk-UA"/>
        </w:rPr>
        <w:t>на ввести так званий «прапорець»</w:t>
      </w:r>
      <w:r w:rsidR="005814B6">
        <w:rPr>
          <w:rFonts w:ascii="Times New Roman" w:eastAsia="Times New Roman" w:hAnsi="Times New Roman"/>
          <w:sz w:val="24"/>
          <w:lang w:val="uk-UA" w:eastAsia="uk-UA"/>
        </w:rPr>
        <w:t xml:space="preserve"> і </w:t>
      </w:r>
      <w:r w:rsidR="005814B6" w:rsidRPr="005814B6">
        <w:rPr>
          <w:rFonts w:ascii="Times New Roman" w:eastAsia="Times New Roman" w:hAnsi="Times New Roman"/>
          <w:sz w:val="24"/>
          <w:lang w:val="uk-UA" w:eastAsia="uk-UA"/>
        </w:rPr>
        <w:t xml:space="preserve">використовувати оператор </w:t>
      </w:r>
      <w:r w:rsidR="005814B6" w:rsidRPr="005814B6">
        <w:rPr>
          <w:rFonts w:ascii="Times New Roman" w:eastAsia="Times New Roman" w:hAnsi="Times New Roman"/>
          <w:sz w:val="24"/>
          <w:lang w:val="en-US" w:eastAsia="uk-UA"/>
        </w:rPr>
        <w:t>break</w:t>
      </w:r>
      <w:r w:rsidRPr="005814B6">
        <w:rPr>
          <w:rFonts w:ascii="Times New Roman" w:eastAsia="Times New Roman" w:hAnsi="Times New Roman"/>
          <w:sz w:val="24"/>
          <w:lang w:val="uk-UA" w:eastAsia="uk-UA"/>
        </w:rPr>
        <w:t xml:space="preserve"> в</w:t>
      </w:r>
      <w:r w:rsidR="005814B6" w:rsidRPr="005814B6">
        <w:rPr>
          <w:rFonts w:ascii="Times New Roman" w:eastAsia="Times New Roman" w:hAnsi="Times New Roman"/>
          <w:sz w:val="24"/>
          <w:lang w:val="uk-UA" w:eastAsia="uk-UA"/>
        </w:rPr>
        <w:t xml:space="preserve"> к</w:t>
      </w:r>
      <w:r w:rsidR="005814B6">
        <w:rPr>
          <w:rFonts w:ascii="Times New Roman" w:eastAsia="Times New Roman" w:hAnsi="Times New Roman"/>
          <w:sz w:val="24"/>
          <w:lang w:val="uk-UA" w:eastAsia="uk-UA"/>
        </w:rPr>
        <w:t xml:space="preserve">ожному циклі, перевіряючи </w:t>
      </w:r>
      <w:r w:rsidR="005814B6" w:rsidRPr="005814B6">
        <w:rPr>
          <w:rFonts w:ascii="Times New Roman" w:eastAsia="Times New Roman" w:hAnsi="Times New Roman"/>
          <w:sz w:val="24"/>
          <w:lang w:val="uk-UA" w:eastAsia="uk-UA"/>
        </w:rPr>
        <w:t>«</w:t>
      </w:r>
      <w:r w:rsidR="005814B6">
        <w:rPr>
          <w:rFonts w:ascii="Times New Roman" w:eastAsia="Times New Roman" w:hAnsi="Times New Roman"/>
          <w:sz w:val="24"/>
          <w:lang w:val="uk-UA" w:eastAsia="uk-UA"/>
        </w:rPr>
        <w:t>прапорець</w:t>
      </w:r>
      <w:r w:rsidR="005814B6" w:rsidRPr="005814B6">
        <w:rPr>
          <w:rFonts w:ascii="Times New Roman" w:eastAsia="Times New Roman" w:hAnsi="Times New Roman"/>
          <w:sz w:val="24"/>
          <w:lang w:val="uk-UA" w:eastAsia="uk-UA"/>
        </w:rPr>
        <w:t>»</w:t>
      </w:r>
      <w:r w:rsidRPr="005814B6">
        <w:rPr>
          <w:rFonts w:ascii="Times New Roman" w:eastAsia="Times New Roman" w:hAnsi="Times New Roman"/>
          <w:sz w:val="24"/>
          <w:lang w:val="uk-UA" w:eastAsia="uk-UA"/>
        </w:rPr>
        <w:t>.</w:t>
      </w:r>
    </w:p>
    <w:sectPr w:rsidR="008B6F9A" w:rsidRPr="005814B6" w:rsidSect="005D29BF">
      <w:pgSz w:w="12240" w:h="15840"/>
      <w:pgMar w:top="1276" w:right="758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1C7"/>
    <w:multiLevelType w:val="hybridMultilevel"/>
    <w:tmpl w:val="DE36473A"/>
    <w:lvl w:ilvl="0" w:tplc="C144C24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B7157"/>
    <w:multiLevelType w:val="multilevel"/>
    <w:tmpl w:val="D21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654B4"/>
    <w:multiLevelType w:val="hybridMultilevel"/>
    <w:tmpl w:val="D3FC04A2"/>
    <w:lvl w:ilvl="0" w:tplc="2160E11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F6370C"/>
    <w:multiLevelType w:val="hybridMultilevel"/>
    <w:tmpl w:val="9518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55E60"/>
    <w:multiLevelType w:val="hybridMultilevel"/>
    <w:tmpl w:val="7ED29FDA"/>
    <w:lvl w:ilvl="0" w:tplc="3E6AD0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60A59"/>
    <w:multiLevelType w:val="hybridMultilevel"/>
    <w:tmpl w:val="9518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E446F"/>
    <w:multiLevelType w:val="hybridMultilevel"/>
    <w:tmpl w:val="299ED6FE"/>
    <w:lvl w:ilvl="0" w:tplc="B972FD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D80A9C"/>
    <w:multiLevelType w:val="hybridMultilevel"/>
    <w:tmpl w:val="B21A2A08"/>
    <w:lvl w:ilvl="0" w:tplc="6062F8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123B6"/>
    <w:multiLevelType w:val="hybridMultilevel"/>
    <w:tmpl w:val="54F0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17"/>
    <w:rsid w:val="000218A9"/>
    <w:rsid w:val="00063FDE"/>
    <w:rsid w:val="000C50F9"/>
    <w:rsid w:val="001920F5"/>
    <w:rsid w:val="00275BE1"/>
    <w:rsid w:val="002D536E"/>
    <w:rsid w:val="00324A36"/>
    <w:rsid w:val="00476DD4"/>
    <w:rsid w:val="00551F5F"/>
    <w:rsid w:val="005814B6"/>
    <w:rsid w:val="005837BE"/>
    <w:rsid w:val="005A4461"/>
    <w:rsid w:val="005D29BF"/>
    <w:rsid w:val="006219A8"/>
    <w:rsid w:val="00636B6E"/>
    <w:rsid w:val="006D15DF"/>
    <w:rsid w:val="00773DA8"/>
    <w:rsid w:val="00780F17"/>
    <w:rsid w:val="007A08DF"/>
    <w:rsid w:val="007D141A"/>
    <w:rsid w:val="00822CAF"/>
    <w:rsid w:val="00885B5B"/>
    <w:rsid w:val="008954CF"/>
    <w:rsid w:val="008B2694"/>
    <w:rsid w:val="008B6F9A"/>
    <w:rsid w:val="00907EDC"/>
    <w:rsid w:val="00A647F2"/>
    <w:rsid w:val="00B1720F"/>
    <w:rsid w:val="00B66F8E"/>
    <w:rsid w:val="00B71AD7"/>
    <w:rsid w:val="00BF7C7B"/>
    <w:rsid w:val="00CB240D"/>
    <w:rsid w:val="00CB7412"/>
    <w:rsid w:val="00D57AF1"/>
    <w:rsid w:val="00E5248E"/>
    <w:rsid w:val="00F57C02"/>
    <w:rsid w:val="00F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E8DA"/>
  <w15:chartTrackingRefBased/>
  <w15:docId w15:val="{2205DE09-BECD-48B8-B2D0-4BDDC42E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D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D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51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49D02-FCCA-4D78-8543-5549D0D56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6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2018-09-20T19:59:00Z</dcterms:created>
  <dcterms:modified xsi:type="dcterms:W3CDTF">2018-11-06T21:50:00Z</dcterms:modified>
</cp:coreProperties>
</file>