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>«Программирован</w:t>
      </w:r>
      <w:r w:rsidR="00C65C82">
        <w:rPr>
          <w:rFonts w:ascii="Courier New" w:hAnsi="Courier New" w:cs="Courier New"/>
          <w:sz w:val="24"/>
          <w:szCs w:val="24"/>
        </w:rPr>
        <w:t>и</w:t>
      </w:r>
      <w:r w:rsidR="00480012">
        <w:rPr>
          <w:rFonts w:ascii="Courier New" w:hAnsi="Courier New" w:cs="Courier New"/>
          <w:sz w:val="24"/>
          <w:szCs w:val="24"/>
        </w:rPr>
        <w:t xml:space="preserve">е в Internet» 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="00C65C82">
        <w:rPr>
          <w:rFonts w:ascii="Courier New" w:hAnsi="Courier New" w:cs="Courier New"/>
          <w:sz w:val="24"/>
          <w:szCs w:val="24"/>
        </w:rPr>
        <w:t xml:space="preserve"> 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AC33A1" w:rsidRPr="00056477" w:rsidRDefault="00AC33A1" w:rsidP="00AC33A1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902F4D" w:rsidRDefault="00902F4D" w:rsidP="00902F4D">
      <w:pPr>
        <w:numPr>
          <w:ilvl w:val="0"/>
          <w:numId w:val="2"/>
        </w:numPr>
        <w:ind w:left="360"/>
        <w:jc w:val="both"/>
        <w:rPr>
          <w:rFonts w:ascii="Courier New" w:hAnsi="Courier New" w:cs="Courier New"/>
          <w:sz w:val="24"/>
          <w:szCs w:val="24"/>
        </w:rPr>
      </w:pPr>
      <w:r w:rsidRPr="00902F4D">
        <w:rPr>
          <w:rFonts w:ascii="Courier New" w:hAnsi="Courier New" w:cs="Courier New"/>
          <w:sz w:val="24"/>
          <w:szCs w:val="24"/>
        </w:rPr>
        <w:t xml:space="preserve">Протокол </w:t>
      </w:r>
      <w:r w:rsidRPr="00902F4D">
        <w:rPr>
          <w:rFonts w:ascii="Courier New" w:hAnsi="Courier New" w:cs="Courier New"/>
          <w:sz w:val="24"/>
          <w:szCs w:val="24"/>
          <w:lang w:val="en-US"/>
        </w:rPr>
        <w:t>HTTP</w:t>
      </w:r>
      <w:r w:rsidRPr="00902F4D">
        <w:rPr>
          <w:rFonts w:ascii="Courier New" w:hAnsi="Courier New" w:cs="Courier New"/>
          <w:sz w:val="24"/>
          <w:szCs w:val="24"/>
        </w:rPr>
        <w:t xml:space="preserve">: клиент-сервер; типы сообщений,  структура запроса, структура ответа, статус (серии значений),  методы, заголовки, параметры. Понятие </w:t>
      </w:r>
      <w:r w:rsidRPr="00902F4D">
        <w:rPr>
          <w:rFonts w:ascii="Courier New" w:hAnsi="Courier New" w:cs="Courier New"/>
          <w:sz w:val="24"/>
          <w:szCs w:val="24"/>
          <w:lang w:val="en-US"/>
        </w:rPr>
        <w:t>stateless-</w:t>
      </w:r>
      <w:r w:rsidRPr="00902F4D">
        <w:rPr>
          <w:rFonts w:ascii="Courier New" w:hAnsi="Courier New" w:cs="Courier New"/>
          <w:sz w:val="24"/>
          <w:szCs w:val="24"/>
        </w:rPr>
        <w:t>протокола</w:t>
      </w:r>
      <w:r w:rsidRPr="00902F4D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902F4D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Pr="00902F4D">
        <w:rPr>
          <w:rFonts w:ascii="Courier New" w:hAnsi="Courier New" w:cs="Courier New"/>
          <w:sz w:val="24"/>
          <w:szCs w:val="24"/>
          <w:lang w:val="en-US"/>
        </w:rPr>
        <w:t>HTTPS</w:t>
      </w:r>
      <w:r w:rsidRPr="00902F4D">
        <w:rPr>
          <w:rFonts w:ascii="Courier New" w:hAnsi="Courier New" w:cs="Courier New"/>
          <w:sz w:val="24"/>
          <w:szCs w:val="24"/>
        </w:rPr>
        <w:t>.</w:t>
      </w:r>
      <w:r w:rsidR="00AC33A1" w:rsidRPr="00902F4D">
        <w:rPr>
          <w:rFonts w:ascii="Courier New" w:hAnsi="Courier New" w:cs="Courier New"/>
          <w:sz w:val="24"/>
          <w:szCs w:val="24"/>
        </w:rPr>
        <w:t xml:space="preserve"> </w:t>
      </w:r>
    </w:p>
    <w:p w:rsidR="00902F4D" w:rsidRPr="001C285C" w:rsidRDefault="00902F4D" w:rsidP="00902F4D">
      <w:pPr>
        <w:pStyle w:val="a3"/>
        <w:numPr>
          <w:ilvl w:val="0"/>
          <w:numId w:val="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</w:p>
    <w:p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</w:p>
    <w:p w:rsidR="00AC33A1" w:rsidRPr="00056477" w:rsidRDefault="00AC33A1" w:rsidP="00AC33A1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5E3B03" w:rsidRPr="00056477" w:rsidRDefault="00F62B94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C65C82" w:rsidRDefault="00C65C82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2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FE0E6C" w:rsidP="00902F4D">
      <w:pPr>
        <w:numPr>
          <w:ilvl w:val="0"/>
          <w:numId w:val="31"/>
        </w:numPr>
        <w:jc w:val="both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 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="00902F4D" w:rsidRPr="001C285C">
        <w:rPr>
          <w:rFonts w:ascii="Courier New" w:hAnsi="Courier New" w:cs="Courier New"/>
          <w:sz w:val="24"/>
          <w:szCs w:val="24"/>
        </w:rPr>
        <w:t>.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="00902F4D" w:rsidRPr="001C285C">
        <w:rPr>
          <w:rFonts w:ascii="Courier New" w:hAnsi="Courier New" w:cs="Courier New"/>
          <w:sz w:val="24"/>
          <w:szCs w:val="24"/>
        </w:rPr>
        <w:t xml:space="preserve">: 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="00902F4D" w:rsidRPr="001C285C">
        <w:rPr>
          <w:rFonts w:ascii="Courier New" w:hAnsi="Courier New" w:cs="Courier New"/>
          <w:sz w:val="24"/>
          <w:szCs w:val="24"/>
        </w:rPr>
        <w:t xml:space="preserve">4 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="00902F4D" w:rsidRPr="001C285C">
        <w:rPr>
          <w:rFonts w:ascii="Courier New" w:hAnsi="Courier New" w:cs="Courier New"/>
          <w:sz w:val="24"/>
          <w:szCs w:val="24"/>
        </w:rPr>
        <w:t xml:space="preserve"> 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="00902F4D" w:rsidRPr="001C285C">
        <w:rPr>
          <w:rFonts w:ascii="Courier New" w:hAnsi="Courier New" w:cs="Courier New"/>
          <w:sz w:val="24"/>
          <w:szCs w:val="24"/>
        </w:rPr>
        <w:t xml:space="preserve">, структура 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="00902F4D" w:rsidRPr="001C285C">
        <w:rPr>
          <w:rFonts w:ascii="Courier New" w:hAnsi="Courier New" w:cs="Courier New"/>
          <w:sz w:val="24"/>
          <w:szCs w:val="24"/>
        </w:rPr>
        <w:t xml:space="preserve"> 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API</w:t>
      </w:r>
      <w:r w:rsidR="00902F4D" w:rsidRPr="001C285C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приложения,  маршрутизация.</w:t>
      </w:r>
    </w:p>
    <w:p w:rsidR="00902F4D" w:rsidRPr="001C285C" w:rsidRDefault="00902F4D" w:rsidP="00902F4D">
      <w:pPr>
        <w:numPr>
          <w:ilvl w:val="0"/>
          <w:numId w:val="31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D8291E" w:rsidRDefault="00D8291E" w:rsidP="00FE0E6C">
      <w:pPr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FE0E6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3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902F4D">
      <w:pPr>
        <w:numPr>
          <w:ilvl w:val="0"/>
          <w:numId w:val="4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DHTML</w:t>
      </w:r>
      <w:r w:rsidRPr="001C285C">
        <w:rPr>
          <w:rFonts w:ascii="Courier New" w:hAnsi="Courier New" w:cs="Courier New"/>
          <w:sz w:val="24"/>
          <w:szCs w:val="24"/>
        </w:rPr>
        <w:t xml:space="preserve">.  </w:t>
      </w:r>
    </w:p>
    <w:p w:rsidR="00902F4D" w:rsidRPr="001C285C" w:rsidRDefault="00902F4D" w:rsidP="00902F4D">
      <w:pPr>
        <w:pStyle w:val="a3"/>
        <w:numPr>
          <w:ilvl w:val="0"/>
          <w:numId w:val="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-приложение, 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MVC</w:t>
      </w:r>
      <w:r w:rsidRPr="001C285C">
        <w:rPr>
          <w:rFonts w:ascii="Courier New" w:hAnsi="Courier New" w:cs="Courier New"/>
          <w:sz w:val="24"/>
          <w:szCs w:val="24"/>
        </w:rPr>
        <w:t>-приложения, назначение основных компонентов приложения,  маршрутизация.</w:t>
      </w: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FE0E6C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056477" w:rsidRPr="00C65C82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4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902F4D">
      <w:pPr>
        <w:pStyle w:val="a3"/>
        <w:numPr>
          <w:ilvl w:val="0"/>
          <w:numId w:val="15"/>
        </w:numPr>
        <w:spacing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ASP.NET: AJAX-</w:t>
      </w:r>
      <w:r w:rsidRPr="001C285C">
        <w:rPr>
          <w:rFonts w:ascii="Courier New" w:hAnsi="Courier New" w:cs="Courier New"/>
          <w:sz w:val="24"/>
          <w:szCs w:val="24"/>
        </w:rPr>
        <w:t>приложение</w:t>
      </w:r>
      <w:r w:rsidRPr="001C285C">
        <w:rPr>
          <w:rFonts w:ascii="Courier New" w:hAnsi="Courier New" w:cs="Courier New"/>
          <w:sz w:val="24"/>
          <w:szCs w:val="24"/>
          <w:lang w:val="en-US"/>
        </w:rPr>
        <w:t>, AJAX-</w:t>
      </w:r>
      <w:r w:rsidRPr="001C285C">
        <w:rPr>
          <w:rFonts w:ascii="Courier New" w:hAnsi="Courier New" w:cs="Courier New"/>
          <w:sz w:val="24"/>
          <w:szCs w:val="24"/>
        </w:rPr>
        <w:t>элементы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ASP.NET( ScriptManager,  UpdatePanel, Timer, UpdateProgess).</w:t>
      </w:r>
    </w:p>
    <w:p w:rsidR="00902F4D" w:rsidRPr="001C285C" w:rsidRDefault="00902F4D" w:rsidP="00902F4D">
      <w:pPr>
        <w:numPr>
          <w:ilvl w:val="0"/>
          <w:numId w:val="1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Методология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Ajax</w:t>
      </w:r>
      <w:r w:rsidRPr="001C285C">
        <w:rPr>
          <w:rFonts w:ascii="Courier New" w:hAnsi="Courier New" w:cs="Courier New"/>
          <w:sz w:val="24"/>
          <w:szCs w:val="24"/>
        </w:rPr>
        <w:t>-приложения, принципы разработки и применения.</w:t>
      </w:r>
    </w:p>
    <w:p w:rsidR="00FE0E6C" w:rsidRPr="00056477" w:rsidRDefault="00FE0E6C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056477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5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902F4D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-приложение. Архитектура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Особенности реализации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-сервер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-клиент</w:t>
      </w:r>
    </w:p>
    <w:p w:rsidR="00902F4D" w:rsidRPr="001C285C" w:rsidRDefault="00902F4D" w:rsidP="00902F4D">
      <w:pPr>
        <w:pStyle w:val="a3"/>
        <w:numPr>
          <w:ilvl w:val="0"/>
          <w:numId w:val="1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http-обаботчики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назначение, порядок разработки, принципы применения.  </w:t>
      </w: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6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FE0E6C" w:rsidP="00902F4D">
      <w:pPr>
        <w:pStyle w:val="a3"/>
        <w:numPr>
          <w:ilvl w:val="0"/>
          <w:numId w:val="3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 </w:t>
      </w:r>
      <w:r w:rsidR="00902F4D"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="00902F4D" w:rsidRPr="001C285C">
        <w:rPr>
          <w:rFonts w:ascii="Courier New" w:hAnsi="Courier New" w:cs="Courier New"/>
          <w:sz w:val="24"/>
          <w:szCs w:val="24"/>
          <w:lang w:val="en-US"/>
        </w:rPr>
        <w:t>w</w:t>
      </w:r>
      <w:r w:rsidR="00902F4D" w:rsidRPr="001C285C">
        <w:rPr>
          <w:rFonts w:ascii="Courier New" w:hAnsi="Courier New" w:cs="Courier New"/>
          <w:sz w:val="24"/>
          <w:szCs w:val="24"/>
        </w:rPr>
        <w:t xml:space="preserve">eb-сервисы, WSDL, SOAP, прокси, порядок разработки, принципы применения. </w:t>
      </w:r>
    </w:p>
    <w:p w:rsidR="00902F4D" w:rsidRPr="001C285C" w:rsidRDefault="00902F4D" w:rsidP="00902F4D">
      <w:pPr>
        <w:pStyle w:val="a3"/>
        <w:numPr>
          <w:ilvl w:val="0"/>
          <w:numId w:val="32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Спецификация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Java Platform Enterprise Edition (Java EE). </w:t>
      </w:r>
      <w:r w:rsidRPr="001C285C">
        <w:rPr>
          <w:rFonts w:ascii="Courier New" w:hAnsi="Courier New" w:cs="Courier New"/>
          <w:sz w:val="24"/>
          <w:szCs w:val="24"/>
        </w:rPr>
        <w:t xml:space="preserve">Состав технологий.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Application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(сервер приложений).</w:t>
      </w:r>
    </w:p>
    <w:p w:rsidR="00FE0E6C" w:rsidRPr="00C65C82" w:rsidRDefault="00FE0E6C" w:rsidP="00902F4D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8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BB1F3F">
      <w:pPr>
        <w:numPr>
          <w:ilvl w:val="0"/>
          <w:numId w:val="33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назначение, основные возможности, принципы применения.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902F4D" w:rsidRPr="001C285C" w:rsidRDefault="00902F4D" w:rsidP="00BB1F3F">
      <w:pPr>
        <w:pStyle w:val="a3"/>
        <w:numPr>
          <w:ilvl w:val="0"/>
          <w:numId w:val="3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мастер-страницы, назначение и принцип применения. </w:t>
      </w:r>
    </w:p>
    <w:p w:rsidR="00480012" w:rsidRPr="00C65C82" w:rsidRDefault="00480012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FE0E6C" w:rsidRPr="00D8291E" w:rsidRDefault="00FE0E6C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D8291E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9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902F4D">
      <w:pPr>
        <w:pStyle w:val="a3"/>
        <w:numPr>
          <w:ilvl w:val="0"/>
          <w:numId w:val="1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кэширование в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</w:t>
      </w:r>
      <w:r w:rsidRPr="001C285C">
        <w:rPr>
          <w:rFonts w:ascii="Courier New" w:hAnsi="Courier New" w:cs="Courier New"/>
          <w:sz w:val="24"/>
          <w:szCs w:val="24"/>
        </w:rPr>
        <w:t>.</w:t>
      </w:r>
      <w:r w:rsidRPr="001C285C">
        <w:rPr>
          <w:rFonts w:ascii="Courier New" w:hAnsi="Courier New" w:cs="Courier New"/>
          <w:sz w:val="24"/>
          <w:szCs w:val="24"/>
          <w:lang w:val="en-US"/>
        </w:rPr>
        <w:t>NET</w:t>
      </w:r>
      <w:r w:rsidRPr="001C285C">
        <w:rPr>
          <w:rFonts w:ascii="Courier New" w:hAnsi="Courier New" w:cs="Courier New"/>
          <w:sz w:val="24"/>
          <w:szCs w:val="24"/>
        </w:rPr>
        <w:t>, назначение и виды кэширования, послекэшевая подстановка, политика устаревания данных.</w:t>
      </w:r>
    </w:p>
    <w:p w:rsidR="00FE0E6C" w:rsidRPr="00056477" w:rsidRDefault="00902F4D" w:rsidP="00480012">
      <w:pPr>
        <w:pStyle w:val="a3"/>
        <w:numPr>
          <w:ilvl w:val="0"/>
          <w:numId w:val="19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Page</w:t>
      </w:r>
      <w:r w:rsidRPr="001C285C">
        <w:rPr>
          <w:rFonts w:ascii="Courier New" w:hAnsi="Courier New" w:cs="Courier New"/>
          <w:sz w:val="24"/>
          <w:szCs w:val="24"/>
        </w:rPr>
        <w:t xml:space="preserve">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), назначение, основные возможности, принципы применения.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. Компоненты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="009C189F" w:rsidRPr="00056477">
        <w:rPr>
          <w:rFonts w:ascii="Courier New" w:hAnsi="Courier New" w:cs="Courier New"/>
          <w:sz w:val="24"/>
          <w:szCs w:val="24"/>
        </w:rPr>
        <w:t xml:space="preserve"> </w:t>
      </w:r>
      <w:r w:rsidR="00FE0E6C" w:rsidRPr="00056477">
        <w:rPr>
          <w:rFonts w:ascii="Courier New" w:hAnsi="Courier New" w:cs="Courier New"/>
          <w:sz w:val="24"/>
          <w:szCs w:val="24"/>
        </w:rPr>
        <w:t xml:space="preserve"> </w:t>
      </w:r>
    </w:p>
    <w:p w:rsidR="00D8291E" w:rsidRDefault="00D8291E" w:rsidP="00FE0E6C">
      <w:pPr>
        <w:rPr>
          <w:rFonts w:ascii="Courier New" w:hAnsi="Courier New" w:cs="Courier New"/>
          <w:sz w:val="24"/>
          <w:szCs w:val="24"/>
          <w:lang w:val="en-US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FE0E6C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056477" w:rsidRDefault="00056477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10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C65C82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685122">
      <w:pPr>
        <w:numPr>
          <w:ilvl w:val="0"/>
          <w:numId w:val="34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библиотека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 xml:space="preserve">-тегов, компоненты, назначение и основные возможности. </w:t>
      </w:r>
    </w:p>
    <w:p w:rsidR="00902F4D" w:rsidRPr="001C285C" w:rsidRDefault="00902F4D" w:rsidP="00685122">
      <w:pPr>
        <w:pStyle w:val="a3"/>
        <w:numPr>
          <w:ilvl w:val="0"/>
          <w:numId w:val="3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пользовательские элементы управления.</w:t>
      </w:r>
    </w:p>
    <w:p w:rsidR="00902F4D" w:rsidRPr="00C65C82" w:rsidRDefault="00902F4D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FE0E6C" w:rsidRPr="00056477" w:rsidRDefault="00FE0E6C">
      <w:pPr>
        <w:rPr>
          <w:rFonts w:ascii="Courier New" w:hAnsi="Courier New" w:cs="Courier New"/>
          <w:sz w:val="24"/>
          <w:szCs w:val="24"/>
        </w:rPr>
      </w:pPr>
    </w:p>
    <w:p w:rsidR="00056477" w:rsidRPr="00C65C82" w:rsidRDefault="00056477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11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FE0E6C" w:rsidRPr="00056477" w:rsidRDefault="00FE0E6C" w:rsidP="00FE0E6C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FE0E6C" w:rsidP="00685122">
      <w:pPr>
        <w:pStyle w:val="a3"/>
        <w:numPr>
          <w:ilvl w:val="0"/>
          <w:numId w:val="3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 </w:t>
      </w:r>
      <w:r w:rsidR="00902F4D"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элементы управления проверкой достоверности.</w:t>
      </w:r>
    </w:p>
    <w:p w:rsidR="00902F4D" w:rsidRPr="001C285C" w:rsidRDefault="00902F4D" w:rsidP="00685122">
      <w:pPr>
        <w:numPr>
          <w:ilvl w:val="0"/>
          <w:numId w:val="35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основные модели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-приложений на основе технологий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 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JSP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FE0E6C" w:rsidRPr="00C65C82" w:rsidRDefault="00FE0E6C" w:rsidP="00685122">
      <w:pPr>
        <w:jc w:val="both"/>
        <w:rPr>
          <w:rFonts w:ascii="Courier New" w:hAnsi="Courier New" w:cs="Courier New"/>
          <w:sz w:val="24"/>
          <w:szCs w:val="24"/>
        </w:rPr>
      </w:pPr>
    </w:p>
    <w:p w:rsidR="00FE0E6C" w:rsidRPr="00056477" w:rsidRDefault="00FE0E6C" w:rsidP="00FE0E6C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FE0E6C" w:rsidRPr="00C65C82" w:rsidRDefault="00FE0E6C">
      <w:pPr>
        <w:rPr>
          <w:rFonts w:ascii="Courier New" w:hAnsi="Courier New" w:cs="Courier New"/>
          <w:sz w:val="24"/>
          <w:szCs w:val="24"/>
        </w:rPr>
      </w:pPr>
    </w:p>
    <w:p w:rsidR="00542527" w:rsidRPr="00C65C82" w:rsidRDefault="00542527">
      <w:pPr>
        <w:rPr>
          <w:rFonts w:ascii="Courier New" w:hAnsi="Courier New" w:cs="Courier New"/>
          <w:sz w:val="24"/>
          <w:szCs w:val="24"/>
        </w:rPr>
      </w:pP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12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9C189F" w:rsidRPr="00056477" w:rsidRDefault="009C189F" w:rsidP="009C189F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685122">
      <w:pPr>
        <w:numPr>
          <w:ilvl w:val="0"/>
          <w:numId w:val="36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основные системные объекты (контекст, сессия, запрос, ответ), назначение и жизненный цикл объектов. Атрибуты системных объектов и принципы их применения. </w:t>
      </w:r>
    </w:p>
    <w:p w:rsidR="00902F4D" w:rsidRPr="001C285C" w:rsidRDefault="00902F4D" w:rsidP="00685122">
      <w:pPr>
        <w:pStyle w:val="a3"/>
        <w:numPr>
          <w:ilvl w:val="0"/>
          <w:numId w:val="3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полнофункциональные элементы управления.</w:t>
      </w:r>
    </w:p>
    <w:p w:rsidR="009C189F" w:rsidRPr="00056477" w:rsidRDefault="009C189F" w:rsidP="009C189F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9C189F" w:rsidRPr="00056477" w:rsidRDefault="009C189F" w:rsidP="009C189F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>Экзаменационный билет № 1</w:t>
      </w:r>
      <w:r>
        <w:rPr>
          <w:rFonts w:ascii="Courier New" w:hAnsi="Courier New" w:cs="Courier New"/>
          <w:b/>
          <w:sz w:val="24"/>
          <w:szCs w:val="24"/>
        </w:rPr>
        <w:t>3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685122">
      <w:pPr>
        <w:pStyle w:val="a3"/>
        <w:numPr>
          <w:ilvl w:val="0"/>
          <w:numId w:val="37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ht</w:t>
      </w:r>
      <w:r w:rsidRPr="001C285C">
        <w:rPr>
          <w:rFonts w:ascii="Courier New" w:hAnsi="Courier New" w:cs="Courier New"/>
          <w:sz w:val="24"/>
          <w:szCs w:val="24"/>
          <w:lang w:val="en-US"/>
        </w:rPr>
        <w:t>ml</w:t>
      </w:r>
      <w:r w:rsidRPr="001C285C">
        <w:rPr>
          <w:rFonts w:ascii="Courier New" w:hAnsi="Courier New" w:cs="Courier New"/>
          <w:sz w:val="24"/>
          <w:szCs w:val="24"/>
        </w:rPr>
        <w:t>-элементы управления.</w:t>
      </w:r>
    </w:p>
    <w:p w:rsidR="00902F4D" w:rsidRPr="001C285C" w:rsidRDefault="00902F4D" w:rsidP="00685122">
      <w:pPr>
        <w:numPr>
          <w:ilvl w:val="0"/>
          <w:numId w:val="37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дескриптор развертывания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-приложения.  Параметры инициализации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-приложения: назначение, принципы применения.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D8291E" w:rsidRPr="00C65C82" w:rsidRDefault="00D8291E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14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902F4D" w:rsidRPr="001C285C" w:rsidRDefault="00902F4D" w:rsidP="00685122">
      <w:pPr>
        <w:numPr>
          <w:ilvl w:val="0"/>
          <w:numId w:val="38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фильтры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Filter</w:t>
      </w:r>
      <w:r w:rsidRPr="001C285C">
        <w:rPr>
          <w:rFonts w:ascii="Courier New" w:hAnsi="Courier New" w:cs="Courier New"/>
          <w:sz w:val="24"/>
          <w:szCs w:val="24"/>
        </w:rPr>
        <w:t>), назначение и принципы применения.</w:t>
      </w:r>
    </w:p>
    <w:p w:rsidR="00902F4D" w:rsidRPr="001C285C" w:rsidRDefault="00902F4D" w:rsidP="00685122">
      <w:pPr>
        <w:pStyle w:val="a3"/>
        <w:numPr>
          <w:ilvl w:val="0"/>
          <w:numId w:val="38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публикация ASP.NET-приложения, структура и параметры узла IIS, реальный и виртуальный каталоги,  процедура настройки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-узла. 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15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902F4D" w:rsidRPr="001C285C" w:rsidRDefault="00902F4D" w:rsidP="00685122">
      <w:pPr>
        <w:pStyle w:val="a3"/>
        <w:numPr>
          <w:ilvl w:val="0"/>
          <w:numId w:val="3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слушатели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Event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Listener</w:t>
      </w:r>
      <w:r w:rsidRPr="001C285C">
        <w:rPr>
          <w:rFonts w:ascii="Courier New" w:hAnsi="Courier New" w:cs="Courier New"/>
          <w:sz w:val="24"/>
          <w:szCs w:val="24"/>
        </w:rPr>
        <w:t xml:space="preserve">), назначение и принципы применения.    </w:t>
      </w:r>
    </w:p>
    <w:p w:rsidR="00902F4D" w:rsidRPr="001C285C" w:rsidRDefault="00902F4D" w:rsidP="00685122">
      <w:pPr>
        <w:pStyle w:val="a3"/>
        <w:numPr>
          <w:ilvl w:val="0"/>
          <w:numId w:val="39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-форма,  структура и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-формы, основные события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состояние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viewstate</w:t>
      </w:r>
      <w:r w:rsidRPr="001C285C">
        <w:rPr>
          <w:rFonts w:ascii="Courier New" w:hAnsi="Courier New" w:cs="Courier New"/>
          <w:sz w:val="24"/>
          <w:szCs w:val="24"/>
        </w:rPr>
        <w:t xml:space="preserve">)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автоматическая обратная отправка данных.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16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C65C82" w:rsidRPr="001C285C" w:rsidRDefault="00C65C82" w:rsidP="00C65C82">
      <w:pPr>
        <w:pStyle w:val="a3"/>
        <w:numPr>
          <w:ilvl w:val="0"/>
          <w:numId w:val="40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слушатели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Event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Listener</w:t>
      </w:r>
      <w:r w:rsidRPr="001C285C">
        <w:rPr>
          <w:rFonts w:ascii="Courier New" w:hAnsi="Courier New" w:cs="Courier New"/>
          <w:sz w:val="24"/>
          <w:szCs w:val="24"/>
        </w:rPr>
        <w:t xml:space="preserve">), назначение и принципы применения.    </w:t>
      </w:r>
    </w:p>
    <w:p w:rsidR="00902F4D" w:rsidRPr="001C285C" w:rsidRDefault="00902F4D" w:rsidP="00685122">
      <w:pPr>
        <w:numPr>
          <w:ilvl w:val="0"/>
          <w:numId w:val="40"/>
        </w:numPr>
        <w:jc w:val="both"/>
        <w:rPr>
          <w:rFonts w:ascii="Courier New" w:hAnsi="Courier New" w:cs="Courier New"/>
          <w:sz w:val="24"/>
          <w:szCs w:val="24"/>
        </w:rPr>
      </w:pPr>
      <w:bookmarkStart w:id="0" w:name="_GoBack"/>
      <w:bookmarkEnd w:id="0"/>
      <w:r w:rsidRPr="001C285C">
        <w:rPr>
          <w:rFonts w:ascii="Courier New" w:hAnsi="Courier New" w:cs="Courier New"/>
          <w:sz w:val="24"/>
          <w:szCs w:val="24"/>
        </w:rPr>
        <w:t xml:space="preserve">Технология ASP.NET: архитектура приложения, клиент, сервер,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aspx</w:t>
      </w:r>
      <w:r w:rsidRPr="001C285C">
        <w:rPr>
          <w:rFonts w:ascii="Courier New" w:hAnsi="Courier New" w:cs="Courier New"/>
          <w:sz w:val="24"/>
          <w:szCs w:val="24"/>
        </w:rPr>
        <w:t xml:space="preserve">-страница,  серверные элементы управления, обратная отправка, модель обработки событий.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pStyle w:val="a3"/>
        <w:ind w:left="360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17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64D09" w:rsidRPr="00C65C82" w:rsidRDefault="00164D09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C65C82" w:rsidRDefault="00C65C82" w:rsidP="00164D09">
      <w:pPr>
        <w:pStyle w:val="a3"/>
        <w:numPr>
          <w:ilvl w:val="0"/>
          <w:numId w:val="4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фильтры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Filter</w:t>
      </w:r>
      <w:r w:rsidRPr="001C285C">
        <w:rPr>
          <w:rFonts w:ascii="Courier New" w:hAnsi="Courier New" w:cs="Courier New"/>
          <w:sz w:val="24"/>
          <w:szCs w:val="24"/>
        </w:rPr>
        <w:t>), назначение и принципы применения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</w:p>
    <w:p w:rsidR="00164D09" w:rsidRPr="001C285C" w:rsidRDefault="00164D09" w:rsidP="00164D09">
      <w:pPr>
        <w:pStyle w:val="a3"/>
        <w:numPr>
          <w:ilvl w:val="0"/>
          <w:numId w:val="41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-форма,  структура и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-формы, основные события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состояние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viewstate</w:t>
      </w:r>
      <w:r w:rsidRPr="001C285C">
        <w:rPr>
          <w:rFonts w:ascii="Courier New" w:hAnsi="Courier New" w:cs="Courier New"/>
          <w:sz w:val="24"/>
          <w:szCs w:val="24"/>
        </w:rPr>
        <w:t xml:space="preserve">)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автоматическая обратная отправка данных.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>
        <w:rPr>
          <w:rFonts w:ascii="Courier New" w:hAnsi="Courier New" w:cs="Courier New"/>
          <w:b/>
          <w:sz w:val="24"/>
          <w:szCs w:val="24"/>
        </w:rPr>
        <w:t>18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164D09" w:rsidRPr="00C65C82" w:rsidRDefault="00164D09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164D09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>1.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>: фильтры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Filter</w:t>
      </w:r>
      <w:r w:rsidRPr="001C285C">
        <w:rPr>
          <w:rFonts w:ascii="Courier New" w:hAnsi="Courier New" w:cs="Courier New"/>
          <w:sz w:val="24"/>
          <w:szCs w:val="24"/>
        </w:rPr>
        <w:t>), назначение и принципы применения</w:t>
      </w:r>
    </w:p>
    <w:p w:rsidR="00D8291E" w:rsidRPr="00C65C82" w:rsidRDefault="00D8291E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 </w:t>
      </w:r>
      <w:r w:rsidR="00164D09" w:rsidRPr="00C65C82">
        <w:rPr>
          <w:rFonts w:ascii="Courier New" w:hAnsi="Courier New" w:cs="Courier New"/>
          <w:sz w:val="24"/>
          <w:szCs w:val="24"/>
        </w:rPr>
        <w:t>2.</w:t>
      </w:r>
      <w:r w:rsidR="00164D09" w:rsidRPr="00164D09">
        <w:rPr>
          <w:rFonts w:ascii="Courier New" w:hAnsi="Courier New" w:cs="Courier New"/>
          <w:sz w:val="24"/>
          <w:szCs w:val="24"/>
        </w:rPr>
        <w:t>ASP.NET: публикация ASP.NET-приложения, структура и параметры узла</w:t>
      </w:r>
    </w:p>
    <w:p w:rsidR="00D8291E" w:rsidRPr="00C65C82" w:rsidRDefault="00D8291E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</w:t>
      </w:r>
      <w:r w:rsidR="00164D09" w:rsidRPr="00164D09">
        <w:rPr>
          <w:rFonts w:ascii="Courier New" w:hAnsi="Courier New" w:cs="Courier New"/>
          <w:sz w:val="24"/>
          <w:szCs w:val="24"/>
        </w:rPr>
        <w:t xml:space="preserve"> </w:t>
      </w:r>
      <w:r w:rsidRPr="00C65C82">
        <w:rPr>
          <w:rFonts w:ascii="Courier New" w:hAnsi="Courier New" w:cs="Courier New"/>
          <w:sz w:val="24"/>
          <w:szCs w:val="24"/>
        </w:rPr>
        <w:t xml:space="preserve">  </w:t>
      </w:r>
      <w:r w:rsidR="00164D09" w:rsidRPr="00164D09">
        <w:rPr>
          <w:rFonts w:ascii="Courier New" w:hAnsi="Courier New" w:cs="Courier New"/>
          <w:sz w:val="24"/>
          <w:szCs w:val="24"/>
        </w:rPr>
        <w:t xml:space="preserve">IIS, реальный и виртуальный каталоги,  процедура настройки </w:t>
      </w:r>
    </w:p>
    <w:p w:rsidR="00164D09" w:rsidRPr="00164D09" w:rsidRDefault="00D8291E" w:rsidP="00D8291E">
      <w:pPr>
        <w:jc w:val="both"/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   </w:t>
      </w:r>
      <w:r w:rsidR="00164D09" w:rsidRPr="00164D09">
        <w:rPr>
          <w:rFonts w:ascii="Courier New" w:hAnsi="Courier New" w:cs="Courier New"/>
          <w:sz w:val="24"/>
          <w:szCs w:val="24"/>
          <w:lang w:val="en-US"/>
        </w:rPr>
        <w:t>web</w:t>
      </w:r>
      <w:r w:rsidR="00164D09" w:rsidRPr="00164D09">
        <w:rPr>
          <w:rFonts w:ascii="Courier New" w:hAnsi="Courier New" w:cs="Courier New"/>
          <w:sz w:val="24"/>
          <w:szCs w:val="24"/>
        </w:rPr>
        <w:t xml:space="preserve">-узла. </w:t>
      </w:r>
    </w:p>
    <w:p w:rsidR="00480012" w:rsidRPr="00C65C82" w:rsidRDefault="00480012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  </w:t>
      </w:r>
      <w:r w:rsidR="00EA6FF0"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19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164D09" w:rsidRPr="00902F4D" w:rsidRDefault="00164D09" w:rsidP="00164D09">
      <w:pPr>
        <w:numPr>
          <w:ilvl w:val="0"/>
          <w:numId w:val="43"/>
        </w:numPr>
        <w:jc w:val="both"/>
        <w:rPr>
          <w:rFonts w:ascii="Courier New" w:hAnsi="Courier New" w:cs="Courier New"/>
          <w:sz w:val="24"/>
          <w:szCs w:val="24"/>
        </w:rPr>
      </w:pPr>
      <w:r w:rsidRPr="00902F4D">
        <w:rPr>
          <w:rFonts w:ascii="Courier New" w:hAnsi="Courier New" w:cs="Courier New"/>
          <w:sz w:val="24"/>
          <w:szCs w:val="24"/>
        </w:rPr>
        <w:t xml:space="preserve">Протокол </w:t>
      </w:r>
      <w:r w:rsidRPr="00902F4D">
        <w:rPr>
          <w:rFonts w:ascii="Courier New" w:hAnsi="Courier New" w:cs="Courier New"/>
          <w:sz w:val="24"/>
          <w:szCs w:val="24"/>
          <w:lang w:val="en-US"/>
        </w:rPr>
        <w:t>HTTP</w:t>
      </w:r>
      <w:r w:rsidRPr="00902F4D">
        <w:rPr>
          <w:rFonts w:ascii="Courier New" w:hAnsi="Courier New" w:cs="Courier New"/>
          <w:sz w:val="24"/>
          <w:szCs w:val="24"/>
        </w:rPr>
        <w:t xml:space="preserve">: клиент-сервер; типы сообщений,  структура запроса, структура ответа, статус (серии значений),  методы, заголовки, параметры. Понятие </w:t>
      </w:r>
      <w:r w:rsidRPr="00902F4D">
        <w:rPr>
          <w:rFonts w:ascii="Courier New" w:hAnsi="Courier New" w:cs="Courier New"/>
          <w:sz w:val="24"/>
          <w:szCs w:val="24"/>
          <w:lang w:val="en-US"/>
        </w:rPr>
        <w:t>stateless-</w:t>
      </w:r>
      <w:r w:rsidRPr="00902F4D">
        <w:rPr>
          <w:rFonts w:ascii="Courier New" w:hAnsi="Courier New" w:cs="Courier New"/>
          <w:sz w:val="24"/>
          <w:szCs w:val="24"/>
        </w:rPr>
        <w:t>протокола</w:t>
      </w:r>
      <w:r w:rsidRPr="00902F4D">
        <w:rPr>
          <w:rFonts w:ascii="Courier New" w:hAnsi="Courier New" w:cs="Courier New"/>
          <w:sz w:val="24"/>
          <w:szCs w:val="24"/>
          <w:lang w:val="en-US"/>
        </w:rPr>
        <w:t xml:space="preserve">. </w:t>
      </w:r>
      <w:r w:rsidRPr="00902F4D">
        <w:rPr>
          <w:rFonts w:ascii="Courier New" w:hAnsi="Courier New" w:cs="Courier New"/>
          <w:sz w:val="24"/>
          <w:szCs w:val="24"/>
        </w:rPr>
        <w:t xml:space="preserve">Принципы работы протокола </w:t>
      </w:r>
      <w:r w:rsidRPr="00902F4D">
        <w:rPr>
          <w:rFonts w:ascii="Courier New" w:hAnsi="Courier New" w:cs="Courier New"/>
          <w:sz w:val="24"/>
          <w:szCs w:val="24"/>
          <w:lang w:val="en-US"/>
        </w:rPr>
        <w:t>HTTPS</w:t>
      </w:r>
      <w:r w:rsidRPr="00902F4D">
        <w:rPr>
          <w:rFonts w:ascii="Courier New" w:hAnsi="Courier New" w:cs="Courier New"/>
          <w:sz w:val="24"/>
          <w:szCs w:val="24"/>
        </w:rPr>
        <w:t xml:space="preserve">. </w:t>
      </w:r>
    </w:p>
    <w:p w:rsidR="00164D09" w:rsidRPr="001C285C" w:rsidRDefault="00164D09" w:rsidP="00164D09">
      <w:pPr>
        <w:pStyle w:val="a3"/>
        <w:numPr>
          <w:ilvl w:val="0"/>
          <w:numId w:val="43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ASP.NET: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-форма,  структура и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 xml:space="preserve">-формы, основные события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состояние (</w:t>
      </w:r>
      <w:r w:rsidRPr="001C285C">
        <w:rPr>
          <w:rFonts w:ascii="Courier New" w:hAnsi="Courier New" w:cs="Courier New"/>
          <w:sz w:val="24"/>
          <w:szCs w:val="24"/>
          <w:lang w:val="en-US"/>
        </w:rPr>
        <w:t>viewstate</w:t>
      </w:r>
      <w:r w:rsidRPr="001C285C">
        <w:rPr>
          <w:rFonts w:ascii="Courier New" w:hAnsi="Courier New" w:cs="Courier New"/>
          <w:sz w:val="24"/>
          <w:szCs w:val="24"/>
        </w:rPr>
        <w:t xml:space="preserve">) </w:t>
      </w:r>
      <w:r w:rsidRPr="001C285C">
        <w:rPr>
          <w:rFonts w:ascii="Courier New" w:hAnsi="Courier New" w:cs="Courier New"/>
          <w:sz w:val="24"/>
          <w:szCs w:val="24"/>
          <w:lang w:val="en-US"/>
        </w:rPr>
        <w:t>web</w:t>
      </w:r>
      <w:r w:rsidRPr="001C285C">
        <w:rPr>
          <w:rFonts w:ascii="Courier New" w:hAnsi="Courier New" w:cs="Courier New"/>
          <w:sz w:val="24"/>
          <w:szCs w:val="24"/>
        </w:rPr>
        <w:t>-формы, автоматическая обратная отправка данных.</w:t>
      </w:r>
    </w:p>
    <w:p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   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20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64D09" w:rsidRPr="001C285C" w:rsidRDefault="00EA6FF0" w:rsidP="00D8291E">
      <w:pPr>
        <w:numPr>
          <w:ilvl w:val="0"/>
          <w:numId w:val="47"/>
        </w:numPr>
        <w:jc w:val="both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 </w:t>
      </w:r>
      <w:r w:rsidR="00164D09"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="00164D09" w:rsidRPr="001C285C">
        <w:rPr>
          <w:rFonts w:ascii="Courier New" w:hAnsi="Courier New" w:cs="Courier New"/>
          <w:sz w:val="24"/>
          <w:szCs w:val="24"/>
        </w:rPr>
        <w:t xml:space="preserve">. Структура </w:t>
      </w:r>
      <w:r w:rsidR="00164D09" w:rsidRPr="001C285C">
        <w:rPr>
          <w:rFonts w:ascii="Courier New" w:hAnsi="Courier New" w:cs="Courier New"/>
          <w:sz w:val="24"/>
          <w:szCs w:val="24"/>
          <w:lang w:val="en-US"/>
        </w:rPr>
        <w:t>HTML</w:t>
      </w:r>
      <w:r w:rsidR="00164D09" w:rsidRPr="001C285C">
        <w:rPr>
          <w:rFonts w:ascii="Courier New" w:hAnsi="Courier New" w:cs="Courier New"/>
          <w:sz w:val="24"/>
          <w:szCs w:val="24"/>
        </w:rPr>
        <w:t>-страницы.  Каскадные таблицы стилей (</w:t>
      </w:r>
      <w:r w:rsidR="00164D09" w:rsidRPr="001C285C">
        <w:rPr>
          <w:rFonts w:ascii="Courier New" w:hAnsi="Courier New" w:cs="Courier New"/>
          <w:sz w:val="24"/>
          <w:szCs w:val="24"/>
          <w:lang w:val="en-US"/>
        </w:rPr>
        <w:t>CSS</w:t>
      </w:r>
      <w:r w:rsidR="00164D09" w:rsidRPr="001C285C">
        <w:rPr>
          <w:rFonts w:ascii="Courier New" w:hAnsi="Courier New" w:cs="Courier New"/>
          <w:sz w:val="24"/>
          <w:szCs w:val="24"/>
        </w:rPr>
        <w:t xml:space="preserve">). Модель </w:t>
      </w:r>
      <w:r w:rsidR="00164D09" w:rsidRPr="001C285C">
        <w:rPr>
          <w:rFonts w:ascii="Courier New" w:hAnsi="Courier New" w:cs="Courier New"/>
          <w:sz w:val="24"/>
          <w:szCs w:val="24"/>
          <w:lang w:val="en-US"/>
        </w:rPr>
        <w:t>DOM</w:t>
      </w:r>
      <w:r w:rsidR="00164D09" w:rsidRPr="001C285C">
        <w:rPr>
          <w:rFonts w:ascii="Courier New" w:hAnsi="Courier New" w:cs="Courier New"/>
          <w:sz w:val="24"/>
          <w:szCs w:val="24"/>
        </w:rPr>
        <w:t xml:space="preserve">. </w:t>
      </w:r>
    </w:p>
    <w:p w:rsidR="00EA6FF0" w:rsidRPr="00D8291E" w:rsidRDefault="00164D09" w:rsidP="00D8291E">
      <w:pPr>
        <w:pStyle w:val="a3"/>
        <w:numPr>
          <w:ilvl w:val="0"/>
          <w:numId w:val="47"/>
        </w:numPr>
        <w:jc w:val="both"/>
        <w:rPr>
          <w:rFonts w:ascii="Courier New" w:hAnsi="Courier New" w:cs="Courier New"/>
          <w:sz w:val="24"/>
          <w:szCs w:val="24"/>
        </w:rPr>
      </w:pPr>
      <w:r w:rsidRPr="00D8291E">
        <w:rPr>
          <w:rFonts w:ascii="Courier New" w:hAnsi="Courier New" w:cs="Courier New"/>
          <w:sz w:val="24"/>
          <w:szCs w:val="24"/>
          <w:lang w:val="en-US"/>
        </w:rPr>
        <w:t>ASP</w:t>
      </w:r>
      <w:r w:rsidRPr="00D8291E">
        <w:rPr>
          <w:rFonts w:ascii="Courier New" w:hAnsi="Courier New" w:cs="Courier New"/>
          <w:sz w:val="24"/>
          <w:szCs w:val="24"/>
        </w:rPr>
        <w:t>.</w:t>
      </w:r>
      <w:r w:rsidRPr="00D8291E">
        <w:rPr>
          <w:rFonts w:ascii="Courier New" w:hAnsi="Courier New" w:cs="Courier New"/>
          <w:sz w:val="24"/>
          <w:szCs w:val="24"/>
          <w:lang w:val="en-US"/>
        </w:rPr>
        <w:t>NET</w:t>
      </w:r>
      <w:r w:rsidRPr="00D8291E">
        <w:rPr>
          <w:rFonts w:ascii="Courier New" w:hAnsi="Courier New" w:cs="Courier New"/>
          <w:sz w:val="24"/>
          <w:szCs w:val="24"/>
        </w:rPr>
        <w:t xml:space="preserve">: </w:t>
      </w:r>
      <w:r w:rsidRPr="00D8291E">
        <w:rPr>
          <w:rFonts w:ascii="Courier New" w:hAnsi="Courier New" w:cs="Courier New"/>
          <w:sz w:val="24"/>
          <w:szCs w:val="24"/>
          <w:lang w:val="en-US"/>
        </w:rPr>
        <w:t>MVC</w:t>
      </w:r>
      <w:r w:rsidRPr="00D8291E">
        <w:rPr>
          <w:rFonts w:ascii="Courier New" w:hAnsi="Courier New" w:cs="Courier New"/>
          <w:sz w:val="24"/>
          <w:szCs w:val="24"/>
        </w:rPr>
        <w:t xml:space="preserve"> </w:t>
      </w:r>
      <w:r w:rsidRPr="00D8291E">
        <w:rPr>
          <w:rFonts w:ascii="Courier New" w:hAnsi="Courier New" w:cs="Courier New"/>
          <w:sz w:val="24"/>
          <w:szCs w:val="24"/>
          <w:lang w:val="en-US"/>
        </w:rPr>
        <w:t>Web</w:t>
      </w:r>
      <w:r w:rsidRPr="00D8291E">
        <w:rPr>
          <w:rFonts w:ascii="Courier New" w:hAnsi="Courier New" w:cs="Courier New"/>
          <w:sz w:val="24"/>
          <w:szCs w:val="24"/>
        </w:rPr>
        <w:t xml:space="preserve"> </w:t>
      </w:r>
      <w:r w:rsidRPr="00D8291E">
        <w:rPr>
          <w:rFonts w:ascii="Courier New" w:hAnsi="Courier New" w:cs="Courier New"/>
          <w:sz w:val="24"/>
          <w:szCs w:val="24"/>
          <w:lang w:val="en-US"/>
        </w:rPr>
        <w:t>API</w:t>
      </w:r>
      <w:r w:rsidRPr="00D8291E">
        <w:rPr>
          <w:rFonts w:ascii="Courier New" w:hAnsi="Courier New" w:cs="Courier New"/>
          <w:sz w:val="24"/>
          <w:szCs w:val="24"/>
        </w:rPr>
        <w:t xml:space="preserve">, структура </w:t>
      </w:r>
      <w:r w:rsidRPr="00D8291E">
        <w:rPr>
          <w:rFonts w:ascii="Courier New" w:hAnsi="Courier New" w:cs="Courier New"/>
          <w:sz w:val="24"/>
          <w:szCs w:val="24"/>
          <w:lang w:val="en-US"/>
        </w:rPr>
        <w:t>Web</w:t>
      </w:r>
      <w:r w:rsidRPr="00D8291E">
        <w:rPr>
          <w:rFonts w:ascii="Courier New" w:hAnsi="Courier New" w:cs="Courier New"/>
          <w:sz w:val="24"/>
          <w:szCs w:val="24"/>
        </w:rPr>
        <w:t xml:space="preserve"> </w:t>
      </w:r>
      <w:r w:rsidRPr="00D8291E">
        <w:rPr>
          <w:rFonts w:ascii="Courier New" w:hAnsi="Courier New" w:cs="Courier New"/>
          <w:sz w:val="24"/>
          <w:szCs w:val="24"/>
          <w:lang w:val="en-US"/>
        </w:rPr>
        <w:t>API</w:t>
      </w:r>
      <w:r w:rsidRPr="00D8291E">
        <w:rPr>
          <w:rFonts w:ascii="Courier New" w:hAnsi="Courier New" w:cs="Courier New"/>
          <w:sz w:val="24"/>
          <w:szCs w:val="24"/>
        </w:rPr>
        <w:t>-приложения; назначение основных компонентов приложения,  маршрутизация.</w:t>
      </w:r>
      <w:r w:rsidR="00EA6FF0" w:rsidRPr="00D8291E">
        <w:rPr>
          <w:rFonts w:ascii="Courier New" w:hAnsi="Courier New" w:cs="Courier New"/>
          <w:sz w:val="24"/>
          <w:szCs w:val="24"/>
        </w:rPr>
        <w:t xml:space="preserve"> </w:t>
      </w:r>
    </w:p>
    <w:p w:rsidR="00EA6FF0" w:rsidRPr="00056477" w:rsidRDefault="00BD3776" w:rsidP="00EA6FF0">
      <w:pPr>
        <w:rPr>
          <w:rFonts w:ascii="Courier New" w:hAnsi="Courier New" w:cs="Courier New"/>
          <w:sz w:val="24"/>
          <w:szCs w:val="24"/>
        </w:rPr>
      </w:pPr>
      <w:r w:rsidRPr="00C65C82">
        <w:rPr>
          <w:rFonts w:ascii="Courier New" w:hAnsi="Courier New" w:cs="Courier New"/>
          <w:sz w:val="24"/>
          <w:szCs w:val="24"/>
        </w:rPr>
        <w:t xml:space="preserve">  </w:t>
      </w:r>
      <w:r w:rsidR="00EA6FF0"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21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64D09" w:rsidRPr="00164D09" w:rsidRDefault="00164D09" w:rsidP="00164D09">
      <w:pPr>
        <w:numPr>
          <w:ilvl w:val="0"/>
          <w:numId w:val="44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JavaScript</w:t>
      </w:r>
      <w:r w:rsidRPr="001C285C">
        <w:rPr>
          <w:rFonts w:ascii="Courier New" w:hAnsi="Courier New" w:cs="Courier New"/>
          <w:sz w:val="24"/>
          <w:szCs w:val="24"/>
        </w:rPr>
        <w:t xml:space="preserve">. Основные стандарты. Типы данных. Программные структуры. Принцип применения.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DHTML</w:t>
      </w:r>
      <w:r w:rsidRPr="001C285C">
        <w:rPr>
          <w:rFonts w:ascii="Courier New" w:hAnsi="Courier New" w:cs="Courier New"/>
          <w:sz w:val="24"/>
          <w:szCs w:val="24"/>
        </w:rPr>
        <w:t xml:space="preserve">.  </w:t>
      </w:r>
    </w:p>
    <w:p w:rsidR="00164D09" w:rsidRPr="001C285C" w:rsidRDefault="00164D09" w:rsidP="00164D09">
      <w:pPr>
        <w:pStyle w:val="a3"/>
        <w:numPr>
          <w:ilvl w:val="0"/>
          <w:numId w:val="44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ASP.NET: серверные элементы управления, полнофункциональные элементы управления.</w:t>
      </w:r>
    </w:p>
    <w:p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EA6FF0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22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BD3776" w:rsidRPr="00C65C82" w:rsidRDefault="00BD3776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64D09" w:rsidRPr="00164D09" w:rsidRDefault="00164D09" w:rsidP="00164D09">
      <w:pPr>
        <w:pStyle w:val="a3"/>
        <w:numPr>
          <w:ilvl w:val="0"/>
          <w:numId w:val="45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>Спецификация</w:t>
      </w:r>
      <w:r w:rsidRPr="001C285C">
        <w:rPr>
          <w:rFonts w:ascii="Courier New" w:hAnsi="Courier New" w:cs="Courier New"/>
          <w:sz w:val="24"/>
          <w:szCs w:val="24"/>
          <w:lang w:val="en-US"/>
        </w:rPr>
        <w:t xml:space="preserve"> Java Platform Enterprise Edition (Java EE). </w:t>
      </w:r>
      <w:r w:rsidRPr="001C285C">
        <w:rPr>
          <w:rFonts w:ascii="Courier New" w:hAnsi="Courier New" w:cs="Courier New"/>
          <w:sz w:val="24"/>
          <w:szCs w:val="24"/>
        </w:rPr>
        <w:t xml:space="preserve">Состав технологий. Понятие </w:t>
      </w:r>
      <w:r w:rsidRPr="001C285C">
        <w:rPr>
          <w:rFonts w:ascii="Courier New" w:hAnsi="Courier New" w:cs="Courier New"/>
          <w:sz w:val="24"/>
          <w:szCs w:val="24"/>
          <w:lang w:val="en-US"/>
        </w:rPr>
        <w:t>Application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Server</w:t>
      </w:r>
      <w:r w:rsidRPr="001C285C">
        <w:rPr>
          <w:rFonts w:ascii="Courier New" w:hAnsi="Courier New" w:cs="Courier New"/>
          <w:sz w:val="24"/>
          <w:szCs w:val="24"/>
        </w:rPr>
        <w:t xml:space="preserve"> (сервер приложений).</w:t>
      </w:r>
    </w:p>
    <w:p w:rsidR="00EA6FF0" w:rsidRPr="00164D09" w:rsidRDefault="00164D09" w:rsidP="00164D09">
      <w:pPr>
        <w:pStyle w:val="a3"/>
        <w:numPr>
          <w:ilvl w:val="0"/>
          <w:numId w:val="45"/>
        </w:numPr>
        <w:spacing w:line="240" w:lineRule="auto"/>
        <w:rPr>
          <w:rFonts w:ascii="Courier New" w:hAnsi="Courier New" w:cs="Courier New"/>
          <w:sz w:val="24"/>
          <w:szCs w:val="24"/>
        </w:rPr>
      </w:pPr>
      <w:r w:rsidRPr="00164D09">
        <w:rPr>
          <w:rFonts w:ascii="Courier New" w:hAnsi="Courier New" w:cs="Courier New"/>
          <w:sz w:val="24"/>
          <w:szCs w:val="24"/>
        </w:rPr>
        <w:t xml:space="preserve">ASP.NET: </w:t>
      </w:r>
      <w:r w:rsidRPr="00164D09">
        <w:rPr>
          <w:rFonts w:ascii="Courier New" w:hAnsi="Courier New" w:cs="Courier New"/>
          <w:sz w:val="24"/>
          <w:szCs w:val="24"/>
          <w:lang w:val="en-US"/>
        </w:rPr>
        <w:t>w</w:t>
      </w:r>
      <w:r w:rsidRPr="00164D09">
        <w:rPr>
          <w:rFonts w:ascii="Courier New" w:hAnsi="Courier New" w:cs="Courier New"/>
          <w:sz w:val="24"/>
          <w:szCs w:val="24"/>
        </w:rPr>
        <w:t>eb-сервисы, WSDL, SOAP, прокси, порядок разработки, принципы применения.</w:t>
      </w:r>
    </w:p>
    <w:p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p w:rsidR="00EA6FF0" w:rsidRPr="00C65C82" w:rsidRDefault="00EA6FF0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BD3776" w:rsidRPr="00C65C82" w:rsidRDefault="00BD3776" w:rsidP="00EA6FF0">
      <w:pPr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Белорусский государственный технологический университет 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Кафедра информационных систем и технологий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Специальность:   ИСиТ 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Дисциплина: </w:t>
      </w:r>
      <w:r w:rsidR="00480012">
        <w:rPr>
          <w:rFonts w:ascii="Courier New" w:hAnsi="Courier New" w:cs="Courier New"/>
          <w:sz w:val="24"/>
          <w:szCs w:val="24"/>
        </w:rPr>
        <w:t xml:space="preserve">«Прогораммироване в Internet» </w:t>
      </w:r>
    </w:p>
    <w:p w:rsidR="00EA6FF0" w:rsidRPr="00C65C82" w:rsidRDefault="00EA6FF0" w:rsidP="00EA6FF0">
      <w:pPr>
        <w:jc w:val="center"/>
        <w:rPr>
          <w:rFonts w:ascii="Courier New" w:hAnsi="Courier New" w:cs="Courier New"/>
          <w:b/>
          <w:sz w:val="24"/>
          <w:szCs w:val="24"/>
        </w:rPr>
      </w:pPr>
      <w:r w:rsidRPr="00056477">
        <w:rPr>
          <w:rFonts w:ascii="Courier New" w:hAnsi="Courier New" w:cs="Courier New"/>
          <w:b/>
          <w:sz w:val="24"/>
          <w:szCs w:val="24"/>
        </w:rPr>
        <w:t xml:space="preserve">Экзаменационный билет № </w:t>
      </w:r>
      <w:r w:rsidR="00480012" w:rsidRPr="00C65C82">
        <w:rPr>
          <w:rFonts w:ascii="Courier New" w:hAnsi="Courier New" w:cs="Courier New"/>
          <w:b/>
          <w:sz w:val="24"/>
          <w:szCs w:val="24"/>
        </w:rPr>
        <w:t>23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 xml:space="preserve">Экзаменационная сессия </w:t>
      </w:r>
      <w:r w:rsidR="00361E04">
        <w:rPr>
          <w:rFonts w:ascii="Courier New" w:hAnsi="Courier New" w:cs="Courier New"/>
          <w:sz w:val="24"/>
          <w:szCs w:val="24"/>
        </w:rPr>
        <w:t>2016/2017</w:t>
      </w:r>
      <w:r w:rsidRPr="00056477">
        <w:rPr>
          <w:rFonts w:ascii="Courier New" w:hAnsi="Courier New" w:cs="Courier New"/>
          <w:sz w:val="24"/>
          <w:szCs w:val="24"/>
        </w:rPr>
        <w:t xml:space="preserve">учебного года </w:t>
      </w:r>
      <w:r w:rsidR="00361E04">
        <w:rPr>
          <w:rFonts w:ascii="Courier New" w:hAnsi="Courier New" w:cs="Courier New"/>
          <w:sz w:val="24"/>
          <w:szCs w:val="24"/>
        </w:rPr>
        <w:t>(зима)</w:t>
      </w:r>
    </w:p>
    <w:p w:rsidR="00EA6FF0" w:rsidRPr="00056477" w:rsidRDefault="00EA6FF0" w:rsidP="00EA6FF0">
      <w:pPr>
        <w:jc w:val="center"/>
        <w:rPr>
          <w:rFonts w:ascii="Courier New" w:hAnsi="Courier New" w:cs="Courier New"/>
          <w:sz w:val="24"/>
          <w:szCs w:val="24"/>
        </w:rPr>
      </w:pPr>
    </w:p>
    <w:p w:rsidR="00164D09" w:rsidRPr="001C285C" w:rsidRDefault="00164D09" w:rsidP="00164D09">
      <w:pPr>
        <w:numPr>
          <w:ilvl w:val="0"/>
          <w:numId w:val="46"/>
        </w:numPr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  <w:lang w:val="en-US"/>
        </w:rPr>
        <w:t>Java</w:t>
      </w:r>
      <w:r w:rsidRPr="001C285C">
        <w:rPr>
          <w:rFonts w:ascii="Courier New" w:hAnsi="Courier New" w:cs="Courier New"/>
          <w:sz w:val="24"/>
          <w:szCs w:val="24"/>
        </w:rPr>
        <w:t xml:space="preserve"> </w:t>
      </w:r>
      <w:r w:rsidRPr="001C285C">
        <w:rPr>
          <w:rFonts w:ascii="Courier New" w:hAnsi="Courier New" w:cs="Courier New"/>
          <w:sz w:val="24"/>
          <w:szCs w:val="24"/>
          <w:lang w:val="en-US"/>
        </w:rPr>
        <w:t>EE</w:t>
      </w:r>
      <w:r w:rsidRPr="001C285C">
        <w:rPr>
          <w:rFonts w:ascii="Courier New" w:hAnsi="Courier New" w:cs="Courier New"/>
          <w:sz w:val="24"/>
          <w:szCs w:val="24"/>
        </w:rPr>
        <w:t xml:space="preserve">: спецификация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, назначение, основные возможности, принципы применения. Структура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 xml:space="preserve">. Жизненный цикл </w:t>
      </w:r>
      <w:r w:rsidRPr="001C285C">
        <w:rPr>
          <w:rFonts w:ascii="Courier New" w:hAnsi="Courier New" w:cs="Courier New"/>
          <w:sz w:val="24"/>
          <w:szCs w:val="24"/>
          <w:lang w:val="en-US"/>
        </w:rPr>
        <w:t>Servlet</w:t>
      </w:r>
      <w:r w:rsidRPr="001C285C">
        <w:rPr>
          <w:rFonts w:ascii="Courier New" w:hAnsi="Courier New" w:cs="Courier New"/>
          <w:sz w:val="24"/>
          <w:szCs w:val="24"/>
        </w:rPr>
        <w:t>.</w:t>
      </w:r>
    </w:p>
    <w:p w:rsidR="00164D09" w:rsidRPr="001C285C" w:rsidRDefault="00164D09" w:rsidP="00164D09">
      <w:pPr>
        <w:pStyle w:val="a3"/>
        <w:numPr>
          <w:ilvl w:val="0"/>
          <w:numId w:val="46"/>
        </w:numPr>
        <w:spacing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1C285C">
        <w:rPr>
          <w:rFonts w:ascii="Courier New" w:hAnsi="Courier New" w:cs="Courier New"/>
          <w:sz w:val="24"/>
          <w:szCs w:val="24"/>
        </w:rPr>
        <w:t xml:space="preserve">WCF-сервисы: WSDL, хост, прокси, модели взаимодействия клиента и сервера, порядок разработки, принципы применения. </w:t>
      </w:r>
    </w:p>
    <w:p w:rsidR="00EA6FF0" w:rsidRPr="00056477" w:rsidRDefault="00EA6FF0" w:rsidP="00480012">
      <w:pPr>
        <w:pStyle w:val="a3"/>
        <w:jc w:val="both"/>
        <w:rPr>
          <w:rFonts w:ascii="Courier New" w:hAnsi="Courier New" w:cs="Courier New"/>
          <w:sz w:val="24"/>
          <w:szCs w:val="24"/>
        </w:rPr>
      </w:pPr>
    </w:p>
    <w:p w:rsidR="00EA6FF0" w:rsidRPr="00056477" w:rsidRDefault="00EA6FF0" w:rsidP="00EA6FF0">
      <w:pPr>
        <w:rPr>
          <w:rFonts w:ascii="Courier New" w:hAnsi="Courier New" w:cs="Courier New"/>
          <w:sz w:val="24"/>
          <w:szCs w:val="24"/>
        </w:rPr>
      </w:pPr>
      <w:r w:rsidRPr="00056477">
        <w:rPr>
          <w:rFonts w:ascii="Courier New" w:hAnsi="Courier New" w:cs="Courier New"/>
          <w:sz w:val="24"/>
          <w:szCs w:val="24"/>
        </w:rPr>
        <w:t>Доц. каф. ИСиТ      _____________           В. В. Смелов</w:t>
      </w:r>
    </w:p>
    <w:sectPr w:rsidR="00EA6FF0" w:rsidRPr="00056477" w:rsidSect="00EA6FF0">
      <w:footerReference w:type="default" r:id="rId8"/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2B94" w:rsidRDefault="00F62B94" w:rsidP="00EA6FF0">
      <w:r>
        <w:separator/>
      </w:r>
    </w:p>
  </w:endnote>
  <w:endnote w:type="continuationSeparator" w:id="0">
    <w:p w:rsidR="00F62B94" w:rsidRDefault="00F62B94" w:rsidP="00EA6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008025"/>
      <w:docPartObj>
        <w:docPartGallery w:val="Page Numbers (Bottom of Page)"/>
        <w:docPartUnique/>
      </w:docPartObj>
    </w:sdtPr>
    <w:sdtEndPr/>
    <w:sdtContent>
      <w:p w:rsidR="00EA6FF0" w:rsidRDefault="00EA6FF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C82">
          <w:rPr>
            <w:noProof/>
          </w:rPr>
          <w:t>5</w:t>
        </w:r>
        <w:r>
          <w:fldChar w:fldCharType="end"/>
        </w:r>
      </w:p>
    </w:sdtContent>
  </w:sdt>
  <w:p w:rsidR="00EA6FF0" w:rsidRDefault="00EA6FF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2B94" w:rsidRDefault="00F62B94" w:rsidP="00EA6FF0">
      <w:r>
        <w:separator/>
      </w:r>
    </w:p>
  </w:footnote>
  <w:footnote w:type="continuationSeparator" w:id="0">
    <w:p w:rsidR="00F62B94" w:rsidRDefault="00F62B94" w:rsidP="00EA6F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43F5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B4E5119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2A87CD7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461737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3E9751E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75231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8A78D7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4742C3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24B47D6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532D91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30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0">
    <w:nsid w:val="25584EC3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30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13" w:hanging="360"/>
      </w:pPr>
    </w:lvl>
    <w:lvl w:ilvl="2" w:tplc="0419001B" w:tentative="1">
      <w:start w:val="1"/>
      <w:numFmt w:val="lowerRoman"/>
      <w:lvlText w:val="%3."/>
      <w:lvlJc w:val="right"/>
      <w:pPr>
        <w:ind w:left="2133" w:hanging="180"/>
      </w:pPr>
    </w:lvl>
    <w:lvl w:ilvl="3" w:tplc="0419000F" w:tentative="1">
      <w:start w:val="1"/>
      <w:numFmt w:val="decimal"/>
      <w:lvlText w:val="%4."/>
      <w:lvlJc w:val="left"/>
      <w:pPr>
        <w:ind w:left="2853" w:hanging="360"/>
      </w:pPr>
    </w:lvl>
    <w:lvl w:ilvl="4" w:tplc="04190019" w:tentative="1">
      <w:start w:val="1"/>
      <w:numFmt w:val="lowerLetter"/>
      <w:lvlText w:val="%5."/>
      <w:lvlJc w:val="left"/>
      <w:pPr>
        <w:ind w:left="3573" w:hanging="360"/>
      </w:pPr>
    </w:lvl>
    <w:lvl w:ilvl="5" w:tplc="0419001B" w:tentative="1">
      <w:start w:val="1"/>
      <w:numFmt w:val="lowerRoman"/>
      <w:lvlText w:val="%6."/>
      <w:lvlJc w:val="right"/>
      <w:pPr>
        <w:ind w:left="4293" w:hanging="180"/>
      </w:pPr>
    </w:lvl>
    <w:lvl w:ilvl="6" w:tplc="0419000F" w:tentative="1">
      <w:start w:val="1"/>
      <w:numFmt w:val="decimal"/>
      <w:lvlText w:val="%7."/>
      <w:lvlJc w:val="left"/>
      <w:pPr>
        <w:ind w:left="5013" w:hanging="360"/>
      </w:pPr>
    </w:lvl>
    <w:lvl w:ilvl="7" w:tplc="04190019" w:tentative="1">
      <w:start w:val="1"/>
      <w:numFmt w:val="lowerLetter"/>
      <w:lvlText w:val="%8."/>
      <w:lvlJc w:val="left"/>
      <w:pPr>
        <w:ind w:left="5733" w:hanging="360"/>
      </w:pPr>
    </w:lvl>
    <w:lvl w:ilvl="8" w:tplc="0419001B" w:tentative="1">
      <w:start w:val="1"/>
      <w:numFmt w:val="lowerRoman"/>
      <w:lvlText w:val="%9."/>
      <w:lvlJc w:val="right"/>
      <w:pPr>
        <w:ind w:left="6453" w:hanging="180"/>
      </w:pPr>
    </w:lvl>
  </w:abstractNum>
  <w:abstractNum w:abstractNumId="11">
    <w:nsid w:val="26DD2D98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271F55"/>
    <w:multiLevelType w:val="hybridMultilevel"/>
    <w:tmpl w:val="4224F16C"/>
    <w:lvl w:ilvl="0" w:tplc="B8F2AF6C">
      <w:start w:val="1"/>
      <w:numFmt w:val="decimal"/>
      <w:lvlText w:val="%1."/>
      <w:lvlJc w:val="left"/>
      <w:pPr>
        <w:ind w:left="1476" w:hanging="7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B5E7263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534863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805926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32970A60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338A6176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0F1E59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8D03EF7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F9B678A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0C2A18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42A271F8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4520254C"/>
    <w:multiLevelType w:val="hybridMultilevel"/>
    <w:tmpl w:val="8466D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59E05DF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71E0587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4EE150A5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50A92156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1B306CB"/>
    <w:multiLevelType w:val="hybridMultilevel"/>
    <w:tmpl w:val="8466D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2F501C"/>
    <w:multiLevelType w:val="hybridMultilevel"/>
    <w:tmpl w:val="012C2F58"/>
    <w:lvl w:ilvl="0" w:tplc="88B04CDC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4B32E6E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0B2468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ABF2729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FC378C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875C86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>
    <w:nsid w:val="65245CA6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B4677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>
    <w:nsid w:val="66D014FC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>
    <w:nsid w:val="69703628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2C5E9A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CAE14EA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1">
    <w:nsid w:val="6DEF405B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DC6180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3">
    <w:nsid w:val="7A3A5B6E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4">
    <w:nsid w:val="7A927A34"/>
    <w:multiLevelType w:val="hybridMultilevel"/>
    <w:tmpl w:val="19E24CA0"/>
    <w:lvl w:ilvl="0" w:tplc="41EA334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040A36"/>
    <w:multiLevelType w:val="hybridMultilevel"/>
    <w:tmpl w:val="A94A2ED8"/>
    <w:lvl w:ilvl="0" w:tplc="5BB2225C">
      <w:start w:val="1"/>
      <w:numFmt w:val="decimal"/>
      <w:suff w:val="space"/>
      <w:lvlText w:val="%1."/>
      <w:lvlJc w:val="right"/>
      <w:pPr>
        <w:ind w:left="708" w:firstLine="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6">
    <w:nsid w:val="7F455AB4"/>
    <w:multiLevelType w:val="hybridMultilevel"/>
    <w:tmpl w:val="D6806E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9"/>
  </w:num>
  <w:num w:numId="3">
    <w:abstractNumId w:val="30"/>
  </w:num>
  <w:num w:numId="4">
    <w:abstractNumId w:val="4"/>
  </w:num>
  <w:num w:numId="5">
    <w:abstractNumId w:val="11"/>
  </w:num>
  <w:num w:numId="6">
    <w:abstractNumId w:val="19"/>
  </w:num>
  <w:num w:numId="7">
    <w:abstractNumId w:val="24"/>
  </w:num>
  <w:num w:numId="8">
    <w:abstractNumId w:val="7"/>
  </w:num>
  <w:num w:numId="9">
    <w:abstractNumId w:val="2"/>
  </w:num>
  <w:num w:numId="10">
    <w:abstractNumId w:val="44"/>
  </w:num>
  <w:num w:numId="11">
    <w:abstractNumId w:val="20"/>
  </w:num>
  <w:num w:numId="12">
    <w:abstractNumId w:val="14"/>
  </w:num>
  <w:num w:numId="13">
    <w:abstractNumId w:val="23"/>
  </w:num>
  <w:num w:numId="14">
    <w:abstractNumId w:val="12"/>
  </w:num>
  <w:num w:numId="15">
    <w:abstractNumId w:val="39"/>
  </w:num>
  <w:num w:numId="16">
    <w:abstractNumId w:val="33"/>
  </w:num>
  <w:num w:numId="17">
    <w:abstractNumId w:val="6"/>
  </w:num>
  <w:num w:numId="18">
    <w:abstractNumId w:val="18"/>
  </w:num>
  <w:num w:numId="19">
    <w:abstractNumId w:val="31"/>
  </w:num>
  <w:num w:numId="20">
    <w:abstractNumId w:val="5"/>
  </w:num>
  <w:num w:numId="21">
    <w:abstractNumId w:val="8"/>
  </w:num>
  <w:num w:numId="22">
    <w:abstractNumId w:val="13"/>
  </w:num>
  <w:num w:numId="23">
    <w:abstractNumId w:val="27"/>
  </w:num>
  <w:num w:numId="24">
    <w:abstractNumId w:val="28"/>
  </w:num>
  <w:num w:numId="25">
    <w:abstractNumId w:val="22"/>
  </w:num>
  <w:num w:numId="26">
    <w:abstractNumId w:val="32"/>
  </w:num>
  <w:num w:numId="27">
    <w:abstractNumId w:val="46"/>
  </w:num>
  <w:num w:numId="28">
    <w:abstractNumId w:val="17"/>
  </w:num>
  <w:num w:numId="29">
    <w:abstractNumId w:val="38"/>
  </w:num>
  <w:num w:numId="30">
    <w:abstractNumId w:val="35"/>
  </w:num>
  <w:num w:numId="31">
    <w:abstractNumId w:val="37"/>
  </w:num>
  <w:num w:numId="32">
    <w:abstractNumId w:val="40"/>
  </w:num>
  <w:num w:numId="33">
    <w:abstractNumId w:val="45"/>
  </w:num>
  <w:num w:numId="34">
    <w:abstractNumId w:val="25"/>
  </w:num>
  <w:num w:numId="35">
    <w:abstractNumId w:val="1"/>
  </w:num>
  <w:num w:numId="36">
    <w:abstractNumId w:val="3"/>
  </w:num>
  <w:num w:numId="37">
    <w:abstractNumId w:val="16"/>
  </w:num>
  <w:num w:numId="38">
    <w:abstractNumId w:val="15"/>
  </w:num>
  <w:num w:numId="39">
    <w:abstractNumId w:val="43"/>
  </w:num>
  <w:num w:numId="40">
    <w:abstractNumId w:val="36"/>
  </w:num>
  <w:num w:numId="41">
    <w:abstractNumId w:val="0"/>
  </w:num>
  <w:num w:numId="42">
    <w:abstractNumId w:val="34"/>
  </w:num>
  <w:num w:numId="43">
    <w:abstractNumId w:val="10"/>
  </w:num>
  <w:num w:numId="44">
    <w:abstractNumId w:val="41"/>
  </w:num>
  <w:num w:numId="45">
    <w:abstractNumId w:val="26"/>
  </w:num>
  <w:num w:numId="46">
    <w:abstractNumId w:val="42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19D"/>
    <w:rsid w:val="00056477"/>
    <w:rsid w:val="00164D09"/>
    <w:rsid w:val="0022098D"/>
    <w:rsid w:val="002D28A7"/>
    <w:rsid w:val="00361E04"/>
    <w:rsid w:val="004313DD"/>
    <w:rsid w:val="00480012"/>
    <w:rsid w:val="00542527"/>
    <w:rsid w:val="00685122"/>
    <w:rsid w:val="0073019D"/>
    <w:rsid w:val="007D17F6"/>
    <w:rsid w:val="008B1B0A"/>
    <w:rsid w:val="00902F4D"/>
    <w:rsid w:val="009501E7"/>
    <w:rsid w:val="009C189F"/>
    <w:rsid w:val="00AC33A1"/>
    <w:rsid w:val="00B92EA9"/>
    <w:rsid w:val="00BB1A53"/>
    <w:rsid w:val="00BB1F3F"/>
    <w:rsid w:val="00BD3776"/>
    <w:rsid w:val="00C65C82"/>
    <w:rsid w:val="00D8291E"/>
    <w:rsid w:val="00E327D7"/>
    <w:rsid w:val="00EA6FF0"/>
    <w:rsid w:val="00F62B94"/>
    <w:rsid w:val="00FE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33A1"/>
    <w:pPr>
      <w:spacing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A1"/>
    <w:pPr>
      <w:spacing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EA6FF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A6FF0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1745</Words>
  <Characters>9950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smw60</cp:lastModifiedBy>
  <cp:revision>15</cp:revision>
  <dcterms:created xsi:type="dcterms:W3CDTF">2016-06-21T20:48:00Z</dcterms:created>
  <dcterms:modified xsi:type="dcterms:W3CDTF">2018-01-05T02:19:00Z</dcterms:modified>
</cp:coreProperties>
</file>