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183E036B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</w:t>
      </w:r>
      <w:r w:rsidR="00DA1513">
        <w:rPr>
          <w:rFonts w:ascii="Cambria" w:hAnsi="Cambria" w:cs="Segoe UI"/>
          <w:sz w:val="20"/>
          <w:szCs w:val="20"/>
        </w:rPr>
        <w:t>,</w:t>
      </w:r>
      <w:r w:rsidR="00707B83">
        <w:rPr>
          <w:rFonts w:ascii="Cambria" w:hAnsi="Cambria" w:cs="Segoe UI"/>
          <w:sz w:val="20"/>
          <w:szCs w:val="20"/>
        </w:rPr>
        <w:t xml:space="preserve"> SQL,</w:t>
      </w:r>
      <w:r w:rsidR="00B60233">
        <w:rPr>
          <w:rFonts w:ascii="Cambria" w:hAnsi="Cambria" w:cs="Segoe UI"/>
          <w:sz w:val="20"/>
          <w:szCs w:val="20"/>
        </w:rPr>
        <w:t xml:space="preserve"> </w:t>
      </w:r>
      <w:r w:rsidR="00707B83">
        <w:rPr>
          <w:rFonts w:ascii="Cambria" w:hAnsi="Cambria" w:cs="Segoe UI"/>
          <w:sz w:val="20"/>
          <w:szCs w:val="20"/>
        </w:rPr>
        <w:t xml:space="preserve">HTML, Internet of Things (IoT), </w:t>
      </w:r>
      <w:r w:rsidR="003C466D" w:rsidRPr="003C466D">
        <w:rPr>
          <w:rFonts w:ascii="Cambria" w:hAnsi="Cambria" w:cs="Segoe UI"/>
          <w:sz w:val="20"/>
          <w:szCs w:val="20"/>
        </w:rPr>
        <w:t>Parallelization</w:t>
      </w:r>
      <w:r w:rsidR="00B60233">
        <w:rPr>
          <w:rFonts w:ascii="Cambria" w:hAnsi="Cambria" w:cs="Segoe UI"/>
          <w:sz w:val="20"/>
          <w:szCs w:val="20"/>
        </w:rPr>
        <w:t>,</w:t>
      </w:r>
      <w:r w:rsidRPr="00443603">
        <w:rPr>
          <w:rFonts w:ascii="Cambria" w:hAnsi="Cambria" w:cs="Segoe UI"/>
          <w:sz w:val="20"/>
          <w:szCs w:val="20"/>
        </w:rPr>
        <w:t xml:space="preserve">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 xml:space="preserve">, </w:t>
      </w:r>
      <w:r w:rsidR="000E2A04">
        <w:rPr>
          <w:rFonts w:ascii="Cambria" w:hAnsi="Cambria" w:cs="Segoe UI"/>
          <w:sz w:val="20"/>
          <w:szCs w:val="20"/>
        </w:rPr>
        <w:t xml:space="preserve">Secure </w:t>
      </w:r>
      <w:r w:rsidRPr="00443603">
        <w:rPr>
          <w:rFonts w:ascii="Cambria" w:hAnsi="Cambria" w:cs="Segoe UI"/>
          <w:sz w:val="20"/>
          <w:szCs w:val="20"/>
        </w:rPr>
        <w:t>Software Development Lifecycle (</w:t>
      </w:r>
      <w:r w:rsidR="000E2A04">
        <w:rPr>
          <w:rFonts w:ascii="Cambria" w:hAnsi="Cambria" w:cs="Segoe UI"/>
          <w:sz w:val="20"/>
          <w:szCs w:val="20"/>
        </w:rPr>
        <w:t>S</w:t>
      </w:r>
      <w:r w:rsidRPr="00443603">
        <w:rPr>
          <w:rFonts w:ascii="Cambria" w:hAnsi="Cambria" w:cs="Segoe UI"/>
          <w:sz w:val="20"/>
          <w:szCs w:val="20"/>
        </w:rPr>
        <w:t xml:space="preserve">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13C4B" w:rsidRPr="00B13C4B">
        <w:rPr>
          <w:rFonts w:ascii="Cambria" w:hAnsi="Cambria" w:cs="Segoe UI"/>
          <w:sz w:val="20"/>
          <w:szCs w:val="20"/>
        </w:rPr>
        <w:t>DevOps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 xml:space="preserve">, </w:t>
      </w:r>
      <w:r w:rsidR="00E42103">
        <w:rPr>
          <w:rFonts w:ascii="Cambria" w:hAnsi="Cambria" w:cs="Segoe UI"/>
          <w:sz w:val="20"/>
          <w:szCs w:val="20"/>
        </w:rPr>
        <w:t>Object-Oriented Programming (OOP)</w:t>
      </w:r>
      <w:r w:rsidR="0079440D"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Software/Hardware Debugging, </w:t>
      </w:r>
      <w:r w:rsidR="0001634B">
        <w:rPr>
          <w:rFonts w:ascii="Cambria" w:hAnsi="Cambria" w:cs="Segoe UI"/>
          <w:sz w:val="20"/>
          <w:szCs w:val="20"/>
        </w:rPr>
        <w:t>Requirements Gathering</w:t>
      </w:r>
      <w:r w:rsidR="00746C1C">
        <w:rPr>
          <w:rFonts w:ascii="Cambria" w:hAnsi="Cambria" w:cs="Segoe UI"/>
          <w:sz w:val="20"/>
          <w:szCs w:val="20"/>
        </w:rPr>
        <w:t xml:space="preserve">, Test Automation, </w:t>
      </w:r>
      <w:r w:rsidR="000350AA">
        <w:rPr>
          <w:rFonts w:ascii="Cambria" w:hAnsi="Cambria" w:cs="Segoe UI"/>
          <w:sz w:val="20"/>
          <w:szCs w:val="20"/>
        </w:rPr>
        <w:t>Data Analysis</w:t>
      </w:r>
      <w:r w:rsidR="00642BEF">
        <w:rPr>
          <w:rFonts w:ascii="Cambria" w:hAnsi="Cambria" w:cs="Segoe UI"/>
          <w:sz w:val="20"/>
          <w:szCs w:val="20"/>
        </w:rPr>
        <w:t xml:space="preserve">, </w:t>
      </w:r>
      <w:r w:rsidR="00711417">
        <w:rPr>
          <w:rFonts w:ascii="Cambria" w:hAnsi="Cambria" w:cs="Segoe UI"/>
          <w:sz w:val="20"/>
          <w:szCs w:val="20"/>
        </w:rPr>
        <w:t>Clean and Maintainable Code</w:t>
      </w:r>
      <w:r w:rsidR="00B13C4B">
        <w:rPr>
          <w:rFonts w:ascii="Cambria" w:hAnsi="Cambria" w:cs="Segoe UI"/>
          <w:sz w:val="20"/>
          <w:szCs w:val="20"/>
        </w:rPr>
        <w:t>, Documentation</w:t>
      </w:r>
    </w:p>
    <w:p w14:paraId="1C557F14" w14:textId="16C1C188" w:rsidR="0044360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443603" w:rsidRPr="00443603">
        <w:rPr>
          <w:rFonts w:ascii="Cambria" w:hAnsi="Cambria" w:cs="Segoe UI"/>
          <w:sz w:val="20"/>
          <w:szCs w:val="20"/>
        </w:rPr>
        <w:t>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 xml:space="preserve">, Docker, </w:t>
      </w:r>
      <w:r w:rsidR="009D284D">
        <w:rPr>
          <w:rFonts w:ascii="Cambria" w:hAnsi="Cambria" w:cs="Segoe UI"/>
          <w:sz w:val="20"/>
          <w:szCs w:val="20"/>
        </w:rPr>
        <w:t>TCP/IP</w:t>
      </w:r>
      <w:r w:rsidR="00443603" w:rsidRPr="00443603">
        <w:rPr>
          <w:rFonts w:ascii="Cambria" w:hAnsi="Cambria" w:cs="Segoe UI"/>
          <w:sz w:val="20"/>
          <w:szCs w:val="20"/>
        </w:rPr>
        <w:t xml:space="preserve">, </w:t>
      </w:r>
      <w:r w:rsidR="00842570">
        <w:rPr>
          <w:rFonts w:ascii="Cambria" w:hAnsi="Cambria" w:cs="Segoe UI"/>
          <w:sz w:val="20"/>
          <w:szCs w:val="20"/>
        </w:rPr>
        <w:t xml:space="preserve">TLS, </w:t>
      </w:r>
      <w:r w:rsidR="00443603" w:rsidRPr="00443603">
        <w:rPr>
          <w:rFonts w:ascii="Cambria" w:hAnsi="Cambria" w:cs="Segoe UI"/>
          <w:sz w:val="20"/>
          <w:szCs w:val="20"/>
        </w:rPr>
        <w:t>Linux</w:t>
      </w:r>
      <w:r w:rsidR="00746C1C">
        <w:rPr>
          <w:rFonts w:ascii="Cambria" w:hAnsi="Cambria" w:cs="Segoe UI"/>
          <w:sz w:val="20"/>
          <w:szCs w:val="20"/>
        </w:rPr>
        <w:t xml:space="preserve"> Server</w:t>
      </w:r>
      <w:r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Git, </w:t>
      </w:r>
      <w:r>
        <w:rPr>
          <w:rFonts w:ascii="Cambria" w:hAnsi="Cambria" w:cs="Segoe UI"/>
          <w:sz w:val="20"/>
          <w:szCs w:val="20"/>
        </w:rPr>
        <w:t>GitHub</w:t>
      </w:r>
      <w:r w:rsidR="000F2CFD">
        <w:rPr>
          <w:rFonts w:ascii="Cambria" w:hAnsi="Cambria" w:cs="Segoe UI"/>
          <w:sz w:val="20"/>
          <w:szCs w:val="20"/>
        </w:rPr>
        <w:t>, Azure</w:t>
      </w:r>
    </w:p>
    <w:p w14:paraId="607B7C06" w14:textId="08206D08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 xml:space="preserve">Fast Learner, Growth Mindset, </w:t>
      </w:r>
      <w:r w:rsidR="00B13C4B">
        <w:rPr>
          <w:rFonts w:ascii="Cambria" w:hAnsi="Cambria" w:cs="Segoe UI"/>
          <w:sz w:val="20"/>
          <w:szCs w:val="20"/>
        </w:rPr>
        <w:t>C</w:t>
      </w:r>
      <w:r w:rsidR="00B13C4B" w:rsidRPr="00B13C4B">
        <w:rPr>
          <w:rFonts w:ascii="Cambria" w:hAnsi="Cambria" w:cs="Segoe UI"/>
          <w:sz w:val="20"/>
          <w:szCs w:val="20"/>
        </w:rPr>
        <w:t>ross-</w:t>
      </w:r>
      <w:r w:rsidR="00B13C4B">
        <w:rPr>
          <w:rFonts w:ascii="Cambria" w:hAnsi="Cambria" w:cs="Segoe UI"/>
          <w:sz w:val="20"/>
          <w:szCs w:val="20"/>
        </w:rPr>
        <w:t>F</w:t>
      </w:r>
      <w:r w:rsidR="00B13C4B" w:rsidRPr="00B13C4B">
        <w:rPr>
          <w:rFonts w:ascii="Cambria" w:hAnsi="Cambria" w:cs="Segoe UI"/>
          <w:sz w:val="20"/>
          <w:szCs w:val="20"/>
        </w:rPr>
        <w:t>unctional</w:t>
      </w:r>
      <w:r w:rsidR="00B13C4B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Communication, Coaching, Adaptability, Critical Thinking, </w:t>
      </w:r>
      <w:r w:rsidR="00642BEF">
        <w:rPr>
          <w:rFonts w:ascii="Cambria" w:hAnsi="Cambria" w:cs="Segoe UI"/>
          <w:sz w:val="20"/>
          <w:szCs w:val="20"/>
        </w:rPr>
        <w:t>Self-Starter</w:t>
      </w:r>
      <w:r>
        <w:rPr>
          <w:rFonts w:ascii="Cambria" w:hAnsi="Cambria" w:cs="Segoe UI"/>
          <w:sz w:val="20"/>
          <w:szCs w:val="20"/>
        </w:rPr>
        <w:t xml:space="preserve">, </w:t>
      </w:r>
      <w:r w:rsidR="00642BEF">
        <w:rPr>
          <w:rFonts w:ascii="Cambria" w:hAnsi="Cambria" w:cs="Segoe UI"/>
          <w:sz w:val="20"/>
          <w:szCs w:val="20"/>
        </w:rPr>
        <w:t>Collaborative</w:t>
      </w:r>
      <w:r w:rsidR="00746C1C">
        <w:rPr>
          <w:rFonts w:ascii="Cambria" w:hAnsi="Cambria" w:cs="Segoe UI"/>
          <w:sz w:val="20"/>
          <w:szCs w:val="20"/>
        </w:rPr>
        <w:t>, Leadership Experience</w:t>
      </w:r>
      <w:r w:rsidR="00642BEF">
        <w:rPr>
          <w:rFonts w:ascii="Cambria" w:hAnsi="Cambria" w:cs="Segoe UI"/>
          <w:sz w:val="20"/>
          <w:szCs w:val="20"/>
        </w:rPr>
        <w:t>, Stakeholder Engagement</w:t>
      </w:r>
      <w:r w:rsidR="000F2CFD">
        <w:rPr>
          <w:rFonts w:ascii="Cambria" w:hAnsi="Cambria" w:cs="Segoe UI"/>
          <w:sz w:val="20"/>
          <w:szCs w:val="20"/>
        </w:rPr>
        <w:t xml:space="preserve">, Cultural </w:t>
      </w:r>
      <w:r w:rsidR="008C1FF3">
        <w:rPr>
          <w:rFonts w:ascii="Cambria" w:hAnsi="Cambria" w:cs="Segoe UI"/>
          <w:sz w:val="20"/>
          <w:szCs w:val="20"/>
        </w:rPr>
        <w:t>Awareness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4DC4BDE8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="007633A7">
        <w:rPr>
          <w:rFonts w:ascii="Cambria" w:hAnsi="Cambria" w:cs="Segoe UI"/>
          <w:sz w:val="20"/>
          <w:szCs w:val="20"/>
        </w:rPr>
        <w:t>7</w:t>
      </w:r>
      <w:r w:rsidRPr="00615E98">
        <w:rPr>
          <w:rFonts w:ascii="Cambria" w:hAnsi="Cambria" w:cs="Segoe UI"/>
          <w:sz w:val="20"/>
          <w:szCs w:val="20"/>
        </w:rPr>
        <w:t>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</w:t>
      </w:r>
      <w:r w:rsidR="00DB1423">
        <w:rPr>
          <w:rFonts w:ascii="Cambria" w:hAnsi="Cambria" w:cs="Segoe UI"/>
          <w:sz w:val="20"/>
          <w:szCs w:val="20"/>
        </w:rPr>
        <w:t>93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</w:t>
      </w:r>
      <w:r w:rsidR="007633A7">
        <w:rPr>
          <w:rFonts w:ascii="Cambria" w:hAnsi="Cambria" w:cs="Segoe UI"/>
          <w:sz w:val="20"/>
          <w:szCs w:val="20"/>
        </w:rPr>
        <w:t xml:space="preserve"> and amassing over 4,000k views</w:t>
      </w:r>
      <w:r w:rsidRPr="00615E98">
        <w:rPr>
          <w:rFonts w:ascii="Cambria" w:hAnsi="Cambria" w:cs="Segoe UI"/>
          <w:sz w:val="20"/>
          <w:szCs w:val="20"/>
        </w:rPr>
        <w:t>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9171BF3" w14:textId="77777777" w:rsidR="007F5964" w:rsidRPr="00FD60D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16"/>
          <w:szCs w:val="16"/>
        </w:rPr>
      </w:pP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192EC810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>hardware and software solutions including custom PC builds, device repairs, and system optimization services as an independent IT Professional serving individual clients in the Laughlin, NV area.</w:t>
      </w:r>
    </w:p>
    <w:p w14:paraId="63461F8C" w14:textId="6C1CB764" w:rsidR="00FD60D4" w:rsidRDefault="0046182F" w:rsidP="00FD60D4">
      <w:pPr>
        <w:numPr>
          <w:ilvl w:val="0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Restored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 xml:space="preserve"> numerous Falcon channel </w:t>
      </w:r>
      <w:r w:rsidR="009470AB">
        <w:rPr>
          <w:rFonts w:ascii="Cambria" w:hAnsi="Cambria" w:cs="Segoe UI"/>
          <w:color w:val="000000" w:themeColor="text1"/>
          <w:sz w:val="20"/>
          <w:szCs w:val="20"/>
        </w:rPr>
        <w:t xml:space="preserve">file 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>291 affected PC’s from the Crowdstrike incident.</w:t>
      </w:r>
    </w:p>
    <w:p w14:paraId="2789031C" w14:textId="274693A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 xml:space="preserve"> following NIST standards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E490125" w14:textId="5B3E5B7D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, responsibly disclosing them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AD5B933" w14:textId="77777777" w:rsidR="00FD60D4" w:rsidRPr="00FD60D4" w:rsidRDefault="00FD60D4" w:rsidP="00FD60D4">
      <w:pPr>
        <w:tabs>
          <w:tab w:val="right" w:pos="11672"/>
        </w:tabs>
        <w:spacing w:after="60"/>
        <w:ind w:left="1440"/>
        <w:rPr>
          <w:rFonts w:ascii="Cambria" w:hAnsi="Cambria" w:cs="Segoe UI"/>
          <w:color w:val="000000" w:themeColor="text1"/>
          <w:sz w:val="4"/>
          <w:szCs w:val="4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1BE2903E" w14:textId="57BCF52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Developed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a MySQL databas</w:t>
      </w:r>
      <w:r>
        <w:rPr>
          <w:rFonts w:ascii="Cambria" w:hAnsi="Cambria" w:cs="Segoe UI"/>
          <w:color w:val="000000" w:themeColor="text1"/>
          <w:sz w:val="20"/>
          <w:szCs w:val="20"/>
        </w:rPr>
        <w:t>e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>, enforcing GDPR compliance and utili</w:t>
      </w:r>
      <w:r>
        <w:rPr>
          <w:rFonts w:ascii="Cambria" w:hAnsi="Cambria" w:cs="Segoe UI"/>
          <w:color w:val="000000" w:themeColor="text1"/>
          <w:sz w:val="20"/>
          <w:szCs w:val="20"/>
        </w:rPr>
        <w:t>zed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Docker containers with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automated tests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to deliver secure and efficient solutions</w:t>
      </w:r>
      <w:r w:rsidR="00D110C0">
        <w:rPr>
          <w:rFonts w:ascii="Cambria" w:hAnsi="Cambria" w:cs="Segoe UI"/>
          <w:color w:val="000000" w:themeColor="text1"/>
          <w:sz w:val="20"/>
          <w:szCs w:val="20"/>
        </w:rPr>
        <w:t>, growing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long-term student base 6-fold</w:t>
      </w:r>
      <w:r>
        <w:rPr>
          <w:rFonts w:ascii="Cambria" w:hAnsi="Cambria" w:cs="Segoe UI"/>
          <w:color w:val="000000" w:themeColor="text1"/>
          <w:sz w:val="20"/>
          <w:szCs w:val="20"/>
        </w:rPr>
        <w:t xml:space="preserve"> by tracking student data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DC46646" w14:textId="0F41B4A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Created and m</w:t>
      </w:r>
      <w:r w:rsidR="00D110C0" w:rsidRPr="00B83CE6">
        <w:rPr>
          <w:rFonts w:ascii="Cambria" w:hAnsi="Cambria" w:cs="Segoe UI"/>
          <w:color w:val="000000" w:themeColor="text1"/>
          <w:sz w:val="20"/>
          <w:szCs w:val="20"/>
        </w:rPr>
        <w:t>aintained an Ubuntu server for 2.5 years with 99.9% uptime, independently managing IT governance, including security, monitoring, maintenance, and disaster recovery.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CBB743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DB1AAC">
        <w:rPr>
          <w:rFonts w:ascii="Cambria" w:hAnsi="Cambria" w:cs="Segoe UI"/>
          <w:color w:val="000000" w:themeColor="text1"/>
          <w:sz w:val="20"/>
          <w:szCs w:val="20"/>
        </w:rPr>
        <w:t xml:space="preserve"> at all levels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9322736" w14:textId="77777777" w:rsidR="000C2408" w:rsidRPr="000C2408" w:rsidRDefault="000C2408" w:rsidP="000C2408">
      <w:pPr>
        <w:pStyle w:val="ListParagraph"/>
        <w:tabs>
          <w:tab w:val="right" w:pos="11672"/>
        </w:tabs>
        <w:rPr>
          <w:rFonts w:ascii="Cambria" w:hAnsi="Cambria" w:cs="Segoe UI"/>
          <w:color w:val="000000" w:themeColor="text1"/>
          <w:sz w:val="8"/>
          <w:szCs w:val="8"/>
          <w:lang w:val="en-US"/>
        </w:rPr>
      </w:pPr>
    </w:p>
    <w:p w14:paraId="39069342" w14:textId="66CC8F10" w:rsidR="009160E2" w:rsidRPr="00EC6146" w:rsidRDefault="009160E2" w:rsidP="009160E2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Crew Member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 at </w:t>
      </w:r>
      <w:r w:rsidR="00832471">
        <w:rPr>
          <w:rFonts w:ascii="Cambria" w:hAnsi="Cambria" w:cs="Segoe UI"/>
          <w:b/>
          <w:bCs/>
          <w:color w:val="000000" w:themeColor="text1"/>
          <w:sz w:val="20"/>
          <w:szCs w:val="20"/>
        </w:rPr>
        <w:t>McDonald’s</w:t>
      </w:r>
      <w:r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>
        <w:rPr>
          <w:rFonts w:ascii="Cambria" w:hAnsi="Cambria" w:cs="Segoe UI"/>
          <w:color w:val="000000" w:themeColor="text1"/>
          <w:sz w:val="20"/>
          <w:szCs w:val="20"/>
        </w:rPr>
        <w:t>June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</w:t>
      </w:r>
      <w:r>
        <w:rPr>
          <w:rFonts w:ascii="Cambria" w:hAnsi="Cambria" w:cs="Segoe UI"/>
          <w:color w:val="000000" w:themeColor="text1"/>
          <w:sz w:val="20"/>
          <w:szCs w:val="20"/>
        </w:rPr>
        <w:t>3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– </w:t>
      </w:r>
      <w:r>
        <w:rPr>
          <w:rFonts w:ascii="Cambria" w:hAnsi="Cambria" w:cs="Segoe UI"/>
          <w:color w:val="000000" w:themeColor="text1"/>
          <w:sz w:val="20"/>
          <w:szCs w:val="20"/>
        </w:rPr>
        <w:t>October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2023</w:t>
      </w:r>
    </w:p>
    <w:p w14:paraId="78DF8992" w14:textId="6238E40A" w:rsidR="000C2408" w:rsidRPr="000C2408" w:rsidRDefault="000C2408" w:rsidP="000C2408">
      <w:pPr>
        <w:tabs>
          <w:tab w:val="right" w:pos="11672"/>
        </w:tabs>
        <w:spacing w:before="120"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Operated the back cash register, taking customer orders and acting as the first point of contact for customers; 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>Earned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Employee of the Month (July 2023) for exceptional customer service,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>teamwork, and continuous improvement in shift performance.</w:t>
      </w:r>
    </w:p>
    <w:p w14:paraId="01DDAE5E" w14:textId="77777777" w:rsidR="000C2408" w:rsidRPr="000B24D4" w:rsidRDefault="000C2408" w:rsidP="000C2408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</w:rPr>
        <w:t xml:space="preserve">Awarded Employee of the Month (July 2023) for customer service excellence, </w:t>
      </w:r>
      <w:r>
        <w:rPr>
          <w:rFonts w:ascii="Cambria" w:hAnsi="Cambria" w:cs="Segoe UI"/>
          <w:color w:val="000000" w:themeColor="text1"/>
          <w:sz w:val="20"/>
          <w:szCs w:val="20"/>
        </w:rPr>
        <w:t>hard work</w:t>
      </w:r>
      <w:r w:rsidRPr="006808B4">
        <w:rPr>
          <w:rFonts w:ascii="Cambria" w:hAnsi="Cambria" w:cs="Segoe UI"/>
          <w:color w:val="000000" w:themeColor="text1"/>
          <w:sz w:val="20"/>
          <w:szCs w:val="20"/>
        </w:rPr>
        <w:t>, and team support.</w:t>
      </w:r>
    </w:p>
    <w:p w14:paraId="20271812" w14:textId="279EB391" w:rsidR="009160E2" w:rsidRPr="007633A7" w:rsidRDefault="007633A7" w:rsidP="007633A7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  <w:lang w:val="en-US"/>
        </w:rPr>
        <w:t>Mentored new team members on processes, becoming a go-to resource for coworkers seeking guidance.</w:t>
      </w:r>
    </w:p>
    <w:sectPr w:rsidR="009160E2" w:rsidRPr="007633A7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CF54D" w14:textId="77777777" w:rsidR="00023A6E" w:rsidRDefault="00023A6E">
      <w:r>
        <w:separator/>
      </w:r>
    </w:p>
  </w:endnote>
  <w:endnote w:type="continuationSeparator" w:id="0">
    <w:p w14:paraId="10E3F4FD" w14:textId="77777777" w:rsidR="00023A6E" w:rsidRDefault="00023A6E">
      <w:r>
        <w:continuationSeparator/>
      </w:r>
    </w:p>
  </w:endnote>
  <w:endnote w:type="continuationNotice" w:id="1">
    <w:p w14:paraId="1A839DC9" w14:textId="77777777" w:rsidR="00023A6E" w:rsidRDefault="00023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A7DC8" w14:textId="77777777" w:rsidR="00023A6E" w:rsidRDefault="00023A6E">
      <w:r>
        <w:separator/>
      </w:r>
    </w:p>
  </w:footnote>
  <w:footnote w:type="continuationSeparator" w:id="0">
    <w:p w14:paraId="3E4A5651" w14:textId="77777777" w:rsidR="00023A6E" w:rsidRDefault="00023A6E">
      <w:r>
        <w:continuationSeparator/>
      </w:r>
    </w:p>
  </w:footnote>
  <w:footnote w:type="continuationNotice" w:id="1">
    <w:p w14:paraId="1A6F77B7" w14:textId="77777777" w:rsidR="00023A6E" w:rsidRDefault="00023A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70EC"/>
    <w:multiLevelType w:val="hybridMultilevel"/>
    <w:tmpl w:val="BC5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9"/>
  </w:num>
  <w:num w:numId="2" w16cid:durableId="20205465">
    <w:abstractNumId w:val="31"/>
  </w:num>
  <w:num w:numId="3" w16cid:durableId="1482313102">
    <w:abstractNumId w:val="18"/>
  </w:num>
  <w:num w:numId="4" w16cid:durableId="1644653499">
    <w:abstractNumId w:val="12"/>
  </w:num>
  <w:num w:numId="5" w16cid:durableId="1555585110">
    <w:abstractNumId w:val="8"/>
  </w:num>
  <w:num w:numId="6" w16cid:durableId="1499999084">
    <w:abstractNumId w:val="33"/>
  </w:num>
  <w:num w:numId="7" w16cid:durableId="847254717">
    <w:abstractNumId w:val="28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20"/>
  </w:num>
  <w:num w:numId="11" w16cid:durableId="380058515">
    <w:abstractNumId w:val="19"/>
  </w:num>
  <w:num w:numId="12" w16cid:durableId="114174670">
    <w:abstractNumId w:val="16"/>
  </w:num>
  <w:num w:numId="13" w16cid:durableId="2043164216">
    <w:abstractNumId w:val="4"/>
  </w:num>
  <w:num w:numId="14" w16cid:durableId="1429086006">
    <w:abstractNumId w:val="26"/>
  </w:num>
  <w:num w:numId="15" w16cid:durableId="898634022">
    <w:abstractNumId w:val="10"/>
  </w:num>
  <w:num w:numId="16" w16cid:durableId="1609584947">
    <w:abstractNumId w:val="21"/>
  </w:num>
  <w:num w:numId="17" w16cid:durableId="1902524773">
    <w:abstractNumId w:val="27"/>
  </w:num>
  <w:num w:numId="18" w16cid:durableId="1334720296">
    <w:abstractNumId w:val="3"/>
  </w:num>
  <w:num w:numId="19" w16cid:durableId="1998608405">
    <w:abstractNumId w:val="25"/>
  </w:num>
  <w:num w:numId="20" w16cid:durableId="1472796018">
    <w:abstractNumId w:val="32"/>
  </w:num>
  <w:num w:numId="21" w16cid:durableId="329136379">
    <w:abstractNumId w:val="17"/>
  </w:num>
  <w:num w:numId="22" w16cid:durableId="335767363">
    <w:abstractNumId w:val="22"/>
  </w:num>
  <w:num w:numId="23" w16cid:durableId="877855982">
    <w:abstractNumId w:val="24"/>
  </w:num>
  <w:num w:numId="24" w16cid:durableId="1831483962">
    <w:abstractNumId w:val="30"/>
  </w:num>
  <w:num w:numId="25" w16cid:durableId="176383481">
    <w:abstractNumId w:val="5"/>
  </w:num>
  <w:num w:numId="26" w16cid:durableId="1381125355">
    <w:abstractNumId w:val="11"/>
  </w:num>
  <w:num w:numId="27" w16cid:durableId="325790823">
    <w:abstractNumId w:val="14"/>
  </w:num>
  <w:num w:numId="28" w16cid:durableId="390419560">
    <w:abstractNumId w:val="13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9"/>
  </w:num>
  <w:num w:numId="32" w16cid:durableId="361589506">
    <w:abstractNumId w:val="15"/>
  </w:num>
  <w:num w:numId="33" w16cid:durableId="1419329544">
    <w:abstractNumId w:val="23"/>
  </w:num>
  <w:num w:numId="34" w16cid:durableId="140903986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4B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A6E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AA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AB4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08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549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A04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CFD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5BA3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23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1EFE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8A2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352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66D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6E3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82F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D4F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2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B4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5DC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5F19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44F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BEF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A54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41D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CC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B8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417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1C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3A7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0D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6A5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2A7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6D7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71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570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5EE5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3F8D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1FF3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0E2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0AB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776"/>
    <w:rsid w:val="009D284D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0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C55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3E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4B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33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0D9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C63"/>
    <w:rsid w:val="00CB0E88"/>
    <w:rsid w:val="00CB0F0A"/>
    <w:rsid w:val="00CB1102"/>
    <w:rsid w:val="00CB12F6"/>
    <w:rsid w:val="00CB1615"/>
    <w:rsid w:val="00CB178D"/>
    <w:rsid w:val="00CB18ED"/>
    <w:rsid w:val="00CB1AEA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0C0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D50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9B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94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513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29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23"/>
    <w:rsid w:val="00DB14F9"/>
    <w:rsid w:val="00DB1699"/>
    <w:rsid w:val="00DB1AAC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1FBA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AD8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103"/>
    <w:rsid w:val="00E42519"/>
    <w:rsid w:val="00E427DC"/>
    <w:rsid w:val="00E429A4"/>
    <w:rsid w:val="00E42C7A"/>
    <w:rsid w:val="00E42C8E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1EE7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C6B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060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CA1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6D0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0D4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E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19343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Sculthorpe Resume</vt:lpstr>
    </vt:vector>
  </TitlesOfParts>
  <Manager/>
  <Company/>
  <LinksUpToDate>false</LinksUpToDate>
  <CharactersWithSpaces>4190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71</cp:revision>
  <cp:lastPrinted>2025-02-10T04:23:00Z</cp:lastPrinted>
  <dcterms:created xsi:type="dcterms:W3CDTF">2024-11-22T04:58:00Z</dcterms:created>
  <dcterms:modified xsi:type="dcterms:W3CDTF">2025-02-10T04:51:00Z</dcterms:modified>
  <cp:category/>
</cp:coreProperties>
</file>