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E8141B"/>
          <w:sz w:val="64"/>
          <w:szCs w:val="64"/>
        </w:rPr>
        <w:t xml:space="preserve">RACEZONE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7B8089"/>
          <w:sz w:val="28"/>
          <w:szCs w:val="28"/>
        </w:rPr>
        <w:t xml:space="preserve">Plan rozvoja webu &amp; digitálna infraštruktúra</w:t>
      </w:r>
    </w:p>
    <w:p>
      <w:pPr>
        <w:pBdr>
          <w:bottom w:val="single" w:color="E8141B" w:sz="6" w:space="1"/>
        </w:pBdr>
        <w:spacing w:after="3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Pripravil: </w:t>
      </w:r>
      <w:r>
        <w:rPr>
          <w:rFonts w:ascii="Arial" w:cs="Arial" w:eastAsia="Arial" w:hAnsi="Arial"/>
          <w:color w:val="7B8089"/>
          <w:sz w:val="22"/>
          <w:szCs w:val="22"/>
        </w:rPr>
        <w:t xml:space="preserve">Jakub (Kubo)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Klient: </w:t>
      </w:r>
      <w:r>
        <w:rPr>
          <w:rFonts w:ascii="Arial" w:cs="Arial" w:eastAsia="Arial" w:hAnsi="Arial"/>
          <w:color w:val="7B8089"/>
          <w:sz w:val="22"/>
          <w:szCs w:val="22"/>
        </w:rPr>
        <w:t xml:space="preserve">Igor (RaceZone — prenájom nafukovacích tratí)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Dátum: </w:t>
      </w:r>
      <w:r>
        <w:rPr>
          <w:rFonts w:ascii="Arial" w:cs="Arial" w:eastAsia="Arial" w:hAnsi="Arial"/>
          <w:color w:val="7B8089"/>
          <w:sz w:val="22"/>
          <w:szCs w:val="22"/>
        </w:rPr>
        <w:t xml:space="preserve">Jún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Web (live): </w:t>
      </w:r>
      <w:r>
        <w:rPr>
          <w:rFonts w:ascii="Arial" w:cs="Arial" w:eastAsia="Arial" w:hAnsi="Arial"/>
          <w:color w:val="7B8089"/>
          <w:sz w:val="22"/>
          <w:szCs w:val="22"/>
        </w:rPr>
        <w:t xml:space="preserve">racezone-lime.vercel.app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7B8089"/>
          <w:sz w:val="22"/>
          <w:szCs w:val="22"/>
        </w:rPr>
        <w:t xml:space="preserve">github.com/Kubo151/racezone</w:t>
      </w:r>
    </w:p>
    <w:p>
      <w:pPr>
        <w:spacing w:after="0" w:before="400"/>
      </w:pPr>
      <w:r>
        <w:t xml:space="preserve"/>
      </w:r>
    </w:p>
    <w:p>
      <w:pPr>
        <w:pBdr>
          <w:left w:val="single" w:color="E8141B" w:sz="12" w:space="8"/>
        </w:pBdr>
        <w:shd w:fill="FFF3F3" w:val="clear"/>
        <w:spacing w:after="80" w:before="0"/>
      </w:pPr>
      <w:r>
        <w:rPr>
          <w:rFonts w:ascii="Arial" w:cs="Arial" w:eastAsia="Arial" w:hAnsi="Arial"/>
          <w:b/>
          <w:bCs/>
          <w:color w:val="E8141B"/>
          <w:sz w:val="22"/>
          <w:szCs w:val="22"/>
        </w:rPr>
        <w:t xml:space="preserve">Poznamka: </w:t>
      </w:r>
      <w:r>
        <w:rPr>
          <w:rFonts w:ascii="Arial" w:cs="Arial" w:eastAsia="Arial" w:hAnsi="Arial"/>
          <w:color w:val="15171C"/>
          <w:sz w:val="22"/>
          <w:szCs w:val="22"/>
        </w:rPr>
        <w:t xml:space="preserve">Galeria z akcii bude doplnena po festivale Zijem (27.–28. 6.). Do tej doby sekcia galerie zostava ako placeholder.</w:t>
      </w:r>
    </w:p>
    <w:p>
      <w:pPr>
        <w:spacing w:after="0" w:before="300"/>
      </w:pPr>
      <w:r>
        <w:t xml:space="preserve"/>
      </w:r>
    </w:p>
    <w:p>
      <w:pPr>
        <w:pBdr>
          <w:bottom w:val="single" w:color="E8141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141B"/>
          <w:sz w:val="18"/>
          <w:szCs w:val="18"/>
        </w:rPr>
        <w:t xml:space="preserve">[ PRIORITA 1 — POVINNE ]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5171C"/>
          <w:sz w:val="36"/>
          <w:szCs w:val="36"/>
        </w:rPr>
        <w:t xml:space="preserve">Právne &amp; GDPR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5171C"/>
          <w:sz w:val="22"/>
          <w:szCs w:val="22"/>
        </w:rPr>
        <w:t xml:space="preserve">Tieto veci musia byť na webe predtým, ako začneme aktívne propagovať a zbierať rezervácie.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Privacy Policy (GDPR)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Samostatná stránka gdpr.html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Obsah: kto spracúva dáta, na aký účel, ako dlho, práva dotknutej osoby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Povinné keď zbieráš akékoľvek osobné údaje (meno, email, telefón cez rezerváciu)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Cookie consent banner — povinný (máš Google Fonts a plánuješ Analytics/Meta Pixel)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Stačí jednoduchý banner s tlačidlom Prijať / Odmietnuť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Odporúčaný nástroj: Cookie Consent by Orestbida (zadarmo, vanilla JS)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Všeobecné obchodné podmienky (VOP)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Samostatná stránka vop.html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Obsah: storno podmienky, záloha, čo ak prší / akcia sa zruší, zodpovednosť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Dôležité: pri fyzickej aktivite (nafukovačky, buginy) je toto právne kritické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Zodpovednostná doložka pri rezervácii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Zákazník musí pred dokončením rezervácie odsúhlasiť zodpovednosť za úrazy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Checkboxy: Súhlasím s VOP + Beriem na vedomie bezpečnostné pravidlá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Bez tohto môže Igor čeliť právnym problémom pri akejkoľvek nehode</w:t>
      </w:r>
    </w:p>
    <w:p>
      <w:pPr>
        <w:spacing w:after="0" w:before="300"/>
      </w:pPr>
      <w:r>
        <w:t xml:space="preserve"/>
      </w:r>
    </w:p>
    <w:p>
      <w:pPr>
        <w:pBdr>
          <w:bottom w:val="single" w:color="E8141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141B"/>
          <w:sz w:val="18"/>
          <w:szCs w:val="18"/>
        </w:rPr>
        <w:t xml:space="preserve">[ PRIORITA 2 — REZERVACNY SYSTEM ]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5171C"/>
          <w:sz w:val="36"/>
          <w:szCs w:val="36"/>
        </w:rPr>
        <w:t xml:space="preserve">Rezervačný systém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171C"/>
          <w:sz w:val="26"/>
          <w:szCs w:val="26"/>
        </w:rPr>
        <w:t xml:space="preserve">Odporúčanie: Cal.com (nie Supabase)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5171C"/>
          <w:sz w:val="22"/>
          <w:szCs w:val="22"/>
        </w:rPr>
        <w:t xml:space="preserve">Cal.com a Supabase sú dve rôzne veci — nie je to porovnanie alternatív. Cal.com je hotový booking nástroj, Supabase je databáza kde by si musel celý systém nakódovať od nuly. Pre teraz jednoznačne Cal.com.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E814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Riešenie</w:t>
            </w:r>
          </w:p>
        </w:tc>
        <w:tc>
          <w:tcPr>
            <w:tcW w:type="dxa" w:w="20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E814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256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E814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Čas implementácie</w:t>
            </w:r>
          </w:p>
        </w:tc>
        <w:tc>
          <w:tcPr>
            <w:tcW w:type="dxa" w:w="26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E814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Vhodné keď...</w:t>
            </w:r>
          </w:p>
        </w:tc>
      </w:tr>
      <w:tr>
        <w:tc>
          <w:tcPr>
            <w:tcW w:type="dxa" w:w="22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Cal.com</w:t>
            </w:r>
          </w:p>
        </w:tc>
        <w:tc>
          <w:tcPr>
            <w:tcW w:type="dxa" w:w="20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Zadarmo</w:t>
            </w:r>
          </w:p>
        </w:tc>
        <w:tc>
          <w:tcPr>
            <w:tcW w:type="dxa" w:w="256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1 deň</w:t>
            </w:r>
          </w:p>
        </w:tc>
        <w:tc>
          <w:tcPr>
            <w:tcW w:type="dxa" w:w="26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Chceš ísť rýchlo live</w:t>
            </w:r>
          </w:p>
        </w:tc>
      </w:tr>
      <w:tr>
        <w:tc>
          <w:tcPr>
            <w:tcW w:type="dxa" w:w="22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Simplybook.me</w:t>
            </w:r>
          </w:p>
        </w:tc>
        <w:tc>
          <w:tcPr>
            <w:tcW w:type="dxa" w:w="20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~9 €/mes</w:t>
            </w:r>
          </w:p>
        </w:tc>
        <w:tc>
          <w:tcPr>
            <w:tcW w:type="dxa" w:w="256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2 hodiny</w:t>
            </w:r>
          </w:p>
        </w:tc>
        <w:tc>
          <w:tcPr>
            <w:tcW w:type="dxa" w:w="26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Nechceš kódovať vôbec</w:t>
            </w:r>
          </w:p>
        </w:tc>
      </w:tr>
      <w:tr>
        <w:tc>
          <w:tcPr>
            <w:tcW w:type="dxa" w:w="22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Vlastné (Supabase)</w:t>
            </w:r>
          </w:p>
        </w:tc>
        <w:tc>
          <w:tcPr>
            <w:tcW w:type="dxa" w:w="20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Zadarmo</w:t>
            </w:r>
          </w:p>
        </w:tc>
        <w:tc>
          <w:tcPr>
            <w:tcW w:type="dxa" w:w="256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1–2 týždne</w:t>
            </w:r>
          </w:p>
        </w:tc>
        <w:tc>
          <w:tcPr>
            <w:tcW w:type="dxa" w:w="2600"/>
            <w:tcBorders>
              <w:top w:val="single" w:color="ECECEE" w:sz="1"/>
              <w:left w:val="single" w:color="ECECEE" w:sz="1"/>
              <w:bottom w:val="single" w:color="ECECEE" w:sz="1"/>
              <w:right w:val="single" w:color="ECEC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171C"/>
                <w:sz w:val="20"/>
                <w:szCs w:val="20"/>
              </w:rPr>
              <w:t xml:space="preserve">Potrebuješ plnú kontrolu a admin panel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Prečo Cal.com teraz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Zadarmo, open-source, embeddovateľné priamo do stránky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Má výber typov udalostí — namapuješ na balíčky (Len trať / Trať + buginy / Balíček)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Automaticky blokuje obsadené termíny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Posiela potvrdzovací email zákazníkovi aj Igorovi automaticky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Keď prídu detaily balíčkov od Igora, nastavíš za hodinu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Ak neskôr prerastieš, migrujeme na vlastné Supabase riešenie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Čo zákazník uvidí v rezervácii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Výber balíčka (Len trať / Trať + buginy + štvorkolka / Balíček — čakáme na detaily od Igora)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Výber dátumu z kalendára (obsadené termíny sú automaticky zablokované)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Zadanie kontaktných údajov (meno, telefón, email, miesto konania)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Odsúhlasenie VOP + zodpovednostnej doložky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Potvrdenie — zákazník dostane email, Igor dostane notifikáciu</w:t>
      </w:r>
    </w:p>
    <w:p>
      <w:pPr>
        <w:spacing w:after="0" w:before="300"/>
      </w:pPr>
      <w:r>
        <w:t xml:space="preserve"/>
      </w:r>
    </w:p>
    <w:p>
      <w:pPr>
        <w:pBdr>
          <w:bottom w:val="single" w:color="E8141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141B"/>
          <w:sz w:val="18"/>
          <w:szCs w:val="18"/>
        </w:rPr>
        <w:t xml:space="preserve">[ PRIORITA 3 — MAILING ]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5171C"/>
          <w:sz w:val="36"/>
          <w:szCs w:val="36"/>
        </w:rPr>
        <w:t xml:space="preserve">E-mailing (Resend)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5171C"/>
          <w:sz w:val="22"/>
          <w:szCs w:val="22"/>
        </w:rPr>
        <w:t xml:space="preserve">Resend je už v tvojom stacku z iných projektov. Prepojíme ho s Cal.com cez webhook alebo neskôr so Supabase.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Emaily ktoré potrebuješ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Potvrdzovací email zákazníkovi po rezervácii (automaticky cez Cal.com)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Notifikácia Igorovi keď príde nová rezervácia (webhook → Resend)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Reminder zákazníkovi 24 hodín pred akciou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Follow-up email po akcii (hodnotenie, zdieľanie na sociálnych sieťach)</w:t>
      </w:r>
    </w:p>
    <w:p>
      <w:pPr>
        <w:spacing w:after="0" w:before="300"/>
      </w:pPr>
      <w:r>
        <w:t xml:space="preserve"/>
      </w:r>
    </w:p>
    <w:p>
      <w:pPr>
        <w:pBdr>
          <w:bottom w:val="single" w:color="E8141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141B"/>
          <w:sz w:val="18"/>
          <w:szCs w:val="18"/>
        </w:rPr>
        <w:t xml:space="preserve">[ PRIORITA 4 — OBSAH WEBU ]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5171C"/>
          <w:sz w:val="36"/>
          <w:szCs w:val="36"/>
        </w:rPr>
        <w:t xml:space="preserve">Čo ešte chýba na webe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Obsah ktorý zákazník hľadá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POZNAMKA: </w:t>
      </w:r>
      <w:r>
        <w:rPr>
          <w:rFonts w:ascii="Arial" w:cs="Arial" w:eastAsia="Arial" w:hAnsi="Arial"/>
          <w:color w:val="15171C"/>
          <w:sz w:val="22"/>
          <w:szCs w:val="22"/>
        </w:rPr>
        <w:t xml:space="preserve">Galéria / fotky z akcií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B8089"/>
          <w:sz w:val="22"/>
          <w:szCs w:val="22"/>
        </w:rPr>
        <w:t xml:space="preserve">Bude doplnená po festivale Žijem (27.–28. 6. 2025). Do tej doby placeholder sekcia.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Cenník — aj orientačný 'od X €', zákazník odchádza ak nevidí cenu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FAQ — Je to pre deti od X rokov? Čo ak prší? Kam dodávate? Treba zálohu?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Pokrytá oblasť / doprava — mapa alebo text s krajmi / mestami / km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Recenzie — hoci aj manuálne vložené spočiatku, Google Reviews embed neskôr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WhatsApp / telefón CTA — veľa ľudí nechce formulár, chce rýchlo napísať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171C"/>
          <w:sz w:val="22"/>
          <w:szCs w:val="22"/>
        </w:rPr>
        <w:t xml:space="preserve">Technické veci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robots.txt + sitemap.xml — SEO základ, Google nás indexuje správne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Meta OG tagy — keď niekto zdieľa link na FB/IG, zobrazí sa náhľad s fotkou a popisom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Google Analytics alebo Search Console — vedieť koľko ľudí príde a odkiaľ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Vlastná doména — bez toho sme len racezone-lime.vercel.app (Igor musí kúpiť)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Mobile optimalizácia — skontrolovať na telefóne všetky sekcie</w:t>
      </w:r>
    </w:p>
    <w:p>
      <w:pPr>
        <w:spacing w:after="0" w:before="300"/>
      </w:pPr>
      <w:r>
        <w:t xml:space="preserve"/>
      </w:r>
    </w:p>
    <w:p>
      <w:pPr>
        <w:pBdr>
          <w:bottom w:val="single" w:color="E8141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141B"/>
          <w:sz w:val="18"/>
          <w:szCs w:val="18"/>
        </w:rPr>
        <w:t xml:space="preserve">[ VOLITELNE — AZ NESKOR ]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5171C"/>
          <w:sz w:val="36"/>
          <w:szCs w:val="36"/>
        </w:rPr>
        <w:t xml:space="preserve">Databáza (Supabase)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5171C"/>
          <w:sz w:val="22"/>
          <w:szCs w:val="22"/>
        </w:rPr>
        <w:t xml:space="preserve">Supabase zatiaľ nie je potrebné. Pridáme ho keď: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Budeme chcieť vlastný admin panel pre Igora (zoznam rezervácií, správa termínov)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Budeme zbierať zákazníkov pre remarketingové emaily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Balíčky budú mať custom logiku ktorú Cal.com nezvládne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Prerastieme Cal.com a budeme chcieť plnú kontrolu nad bookingom</w:t>
      </w:r>
    </w:p>
    <w:p>
      <w:pPr>
        <w:spacing w:after="0" w:before="300"/>
      </w:pPr>
      <w:r>
        <w:t xml:space="preserve"/>
      </w:r>
    </w:p>
    <w:p>
      <w:pPr>
        <w:pBdr>
          <w:bottom w:val="single" w:color="E8141B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8141B"/>
          <w:sz w:val="18"/>
          <w:szCs w:val="18"/>
        </w:rPr>
        <w:t xml:space="preserve">[ AKCNY PLAN ]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5171C"/>
          <w:sz w:val="36"/>
          <w:szCs w:val="36"/>
        </w:rPr>
        <w:t xml:space="preserve">Odporúčané poradie krokov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Doména — Igor musí kúpiť (napr. racezone.sk alebo racezone.eu)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Cal.com — nastavíme rezervačný systém, namapujeme balíčky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GDPR stránka + Cookie banner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VOP + zodpovednostná doložka v rezervácii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Cenník sekcia — čakáme na detaily od Igora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FAQ sekcia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Pokrytá oblasť / doprava info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Meta OG tagy + robots.txt + sitemap.xml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Resend emaily (potvrdenie rezervácie, notifikácia, reminder)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Galéria — po festivale Žijem (27.–28. 6. 2025)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Google Analytics / Search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Google Reviews embed + recenzie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5171C"/>
          <w:sz w:val="22"/>
          <w:szCs w:val="22"/>
        </w:rPr>
        <w:t xml:space="preserve">Supabase admin panel (ak potrebné)</w:t>
      </w:r>
    </w:p>
    <w:p>
      <w:pPr>
        <w:spacing w:after="0" w:before="400"/>
      </w:pPr>
      <w:r>
        <w:t xml:space="preserve"/>
      </w:r>
    </w:p>
    <w:p>
      <w:pPr>
        <w:pBdr>
          <w:bottom w:val="single" w:color="ECECEE" w:sz="2" w:space="1"/>
        </w:pBdr>
        <w:spacing w:after="20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7B8089"/>
          <w:sz w:val="18"/>
          <w:szCs w:val="18"/>
        </w:rPr>
        <w:t xml:space="preserve">RaceZone — Plan rozvoja webu | Jún 2025 | Pripravil Jakub (Kubo)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2026-06-14T21:20:10.630Z</dcterms:created>
  <dcterms:modified xsi:type="dcterms:W3CDTF">2026-06-14T21:20:10.632Z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