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11"/>
        <w:keepNext/>
        <w:keepLines/>
        <w:widowControl w:val="0"/>
        <w:shd w:val="clear" w:color="auto" w:fill="auto"/>
        <w:bidi w:val="0"/>
        <w:spacing w:before="140" w:after="200" w:line="240" w:lineRule="auto"/>
        <w:ind w:left="0" w:right="0" w:firstLine="0"/>
        <w:jc w:val="center"/>
      </w:pPr>
      <w:bookmarkStart w:id="0" w:name="bookmark0"/>
      <w:bookmarkStart w:id="1" w:name="bookmark1"/>
      <w:bookmarkStart w:id="2" w:name="bookmark2"/>
      <w:r>
        <w:rPr>
          <w:color w:val="000000"/>
          <w:spacing w:val="0"/>
          <w:w w:val="100"/>
          <w:position w:val="0"/>
        </w:rPr>
        <w:t>MỤC LỤC</w:t>
      </w:r>
      <w:bookmarkEnd w:id="0"/>
      <w:bookmarkEnd w:id="1"/>
      <w:bookmarkEnd w:id="2"/>
    </w:p>
    <w:p>
      <w:pPr>
        <w:pStyle w:val="Style13"/>
        <w:keepNext w:val="0"/>
        <w:keepLines w:val="0"/>
        <w:widowControl w:val="0"/>
        <w:numPr>
          <w:ilvl w:val="0"/>
          <w:numId w:val="1"/>
        </w:numPr>
        <w:shd w:val="clear" w:color="auto" w:fill="auto"/>
        <w:tabs>
          <w:tab w:pos="354" w:val="left"/>
          <w:tab w:leader="dot" w:pos="8822" w:val="right"/>
        </w:tabs>
        <w:bidi w:val="0"/>
        <w:spacing w:before="0" w:line="240" w:lineRule="auto"/>
        <w:ind w:left="0" w:right="0" w:firstLine="0"/>
        <w:jc w:val="both"/>
      </w:pPr>
      <w:r>
        <w:fldChar w:fldCharType="begin"/>
        <w:instrText xml:space="preserve"> TOC \o "1-5" \h \z </w:instrText>
        <w:fldChar w:fldCharType="separate"/>
      </w:r>
      <w:hyperlink w:anchor="bookmark25" w:tooltip="Current Document">
        <w:bookmarkStart w:id="3" w:name="bookmark3"/>
        <w:bookmarkEnd w:id="3"/>
        <w:r>
          <w:rPr>
            <w:color w:val="000000"/>
            <w:spacing w:val="0"/>
            <w:w w:val="100"/>
            <w:position w:val="0"/>
          </w:rPr>
          <w:t>Tên gọi di tích</w:t>
          <w:tab/>
          <w:t xml:space="preserve"> 01</w:t>
        </w:r>
      </w:hyperlink>
    </w:p>
    <w:p>
      <w:pPr>
        <w:pStyle w:val="Style13"/>
        <w:keepNext w:val="0"/>
        <w:keepLines w:val="0"/>
        <w:widowControl w:val="0"/>
        <w:numPr>
          <w:ilvl w:val="0"/>
          <w:numId w:val="1"/>
        </w:numPr>
        <w:shd w:val="clear" w:color="auto" w:fill="auto"/>
        <w:tabs>
          <w:tab w:pos="382" w:val="left"/>
          <w:tab w:pos="2638" w:val="center"/>
          <w:tab w:leader="dot" w:pos="8822" w:val="right"/>
        </w:tabs>
        <w:bidi w:val="0"/>
        <w:spacing w:before="0" w:line="240" w:lineRule="auto"/>
        <w:ind w:left="0" w:right="0" w:firstLine="0"/>
        <w:jc w:val="both"/>
      </w:pPr>
      <w:hyperlink w:anchor="bookmark31" w:tooltip="Current Document">
        <w:bookmarkStart w:id="4" w:name="bookmark4"/>
        <w:bookmarkEnd w:id="4"/>
        <w:r>
          <w:rPr>
            <w:color w:val="000000"/>
            <w:spacing w:val="0"/>
            <w:w w:val="100"/>
            <w:position w:val="0"/>
          </w:rPr>
          <w:t>Địa điểm và đường</w:t>
          <w:tab/>
          <w:t>đi đến di tích</w:t>
          <w:tab/>
          <w:t xml:space="preserve"> 02</w:t>
        </w:r>
      </w:hyperlink>
    </w:p>
    <w:p>
      <w:pPr>
        <w:pStyle w:val="Style13"/>
        <w:keepNext w:val="0"/>
        <w:keepLines w:val="0"/>
        <w:widowControl w:val="0"/>
        <w:numPr>
          <w:ilvl w:val="0"/>
          <w:numId w:val="3"/>
        </w:numPr>
        <w:shd w:val="clear" w:color="auto" w:fill="auto"/>
        <w:tabs>
          <w:tab w:pos="373" w:val="left"/>
          <w:tab w:leader="dot" w:pos="8822" w:val="right"/>
        </w:tabs>
        <w:bidi w:val="0"/>
        <w:spacing w:before="0" w:line="240" w:lineRule="auto"/>
        <w:ind w:left="0" w:right="0" w:firstLine="0"/>
        <w:jc w:val="both"/>
      </w:pPr>
      <w:bookmarkStart w:id="5" w:name="bookmark5"/>
      <w:bookmarkEnd w:id="5"/>
      <w:r>
        <w:rPr>
          <w:color w:val="000000"/>
          <w:spacing w:val="0"/>
          <w:w w:val="100"/>
          <w:position w:val="0"/>
        </w:rPr>
        <w:t>Địa điểm di tích</w:t>
        <w:tab/>
        <w:t xml:space="preserve"> 02</w:t>
      </w:r>
    </w:p>
    <w:p>
      <w:pPr>
        <w:pStyle w:val="Style13"/>
        <w:keepNext w:val="0"/>
        <w:keepLines w:val="0"/>
        <w:widowControl w:val="0"/>
        <w:numPr>
          <w:ilvl w:val="0"/>
          <w:numId w:val="3"/>
        </w:numPr>
        <w:shd w:val="clear" w:color="auto" w:fill="auto"/>
        <w:tabs>
          <w:tab w:pos="397" w:val="left"/>
          <w:tab w:pos="2491" w:val="center"/>
          <w:tab w:leader="dot" w:pos="8822" w:val="right"/>
        </w:tabs>
        <w:bidi w:val="0"/>
        <w:spacing w:before="0" w:line="240" w:lineRule="auto"/>
        <w:ind w:left="0" w:right="0" w:firstLine="0"/>
        <w:jc w:val="both"/>
      </w:pPr>
      <w:bookmarkStart w:id="6" w:name="bookmark6"/>
      <w:bookmarkEnd w:id="6"/>
      <w:r>
        <w:rPr>
          <w:color w:val="000000"/>
          <w:spacing w:val="0"/>
          <w:w w:val="100"/>
          <w:position w:val="0"/>
        </w:rPr>
        <w:t>Đường đi đến di</w:t>
        <w:tab/>
        <w:t>tích</w:t>
        <w:tab/>
        <w:t xml:space="preserve"> 03</w:t>
      </w:r>
    </w:p>
    <w:p>
      <w:pPr>
        <w:pStyle w:val="Style13"/>
        <w:keepNext w:val="0"/>
        <w:keepLines w:val="0"/>
        <w:widowControl w:val="0"/>
        <w:numPr>
          <w:ilvl w:val="0"/>
          <w:numId w:val="1"/>
        </w:numPr>
        <w:shd w:val="clear" w:color="auto" w:fill="auto"/>
        <w:tabs>
          <w:tab w:pos="382" w:val="left"/>
          <w:tab w:leader="dot" w:pos="8822" w:val="right"/>
        </w:tabs>
        <w:bidi w:val="0"/>
        <w:spacing w:before="0" w:line="240" w:lineRule="auto"/>
        <w:ind w:left="0" w:right="0" w:firstLine="0"/>
        <w:jc w:val="both"/>
      </w:pPr>
      <w:hyperlink w:anchor="bookmark37" w:tooltip="Current Document">
        <w:bookmarkStart w:id="7" w:name="bookmark7"/>
        <w:bookmarkEnd w:id="7"/>
        <w:r>
          <w:rPr>
            <w:color w:val="000000"/>
            <w:spacing w:val="0"/>
            <w:w w:val="100"/>
            <w:position w:val="0"/>
          </w:rPr>
          <w:t>Phân loại di tích</w:t>
          <w:tab/>
          <w:t xml:space="preserve"> 03</w:t>
        </w:r>
      </w:hyperlink>
    </w:p>
    <w:p>
      <w:pPr>
        <w:pStyle w:val="Style13"/>
        <w:keepNext w:val="0"/>
        <w:keepLines w:val="0"/>
        <w:widowControl w:val="0"/>
        <w:numPr>
          <w:ilvl w:val="0"/>
          <w:numId w:val="1"/>
        </w:numPr>
        <w:shd w:val="clear" w:color="auto" w:fill="auto"/>
        <w:tabs>
          <w:tab w:pos="382" w:val="left"/>
          <w:tab w:leader="dot" w:pos="8822" w:val="right"/>
        </w:tabs>
        <w:bidi w:val="0"/>
        <w:spacing w:before="0" w:line="240" w:lineRule="auto"/>
        <w:ind w:left="0" w:right="0" w:firstLine="0"/>
        <w:jc w:val="both"/>
      </w:pPr>
      <w:bookmarkStart w:id="8" w:name="bookmark8"/>
      <w:bookmarkEnd w:id="8"/>
      <w:r>
        <w:rPr>
          <w:color w:val="000000"/>
          <w:spacing w:val="0"/>
          <w:w w:val="100"/>
          <w:position w:val="0"/>
        </w:rPr>
        <w:t>Sự kiện, nhân vật lịch sử, đặc điểm của di tích</w:t>
        <w:tab/>
        <w:t xml:space="preserve"> 03</w:t>
      </w:r>
    </w:p>
    <w:p>
      <w:pPr>
        <w:pStyle w:val="Style13"/>
        <w:keepNext w:val="0"/>
        <w:keepLines w:val="0"/>
        <w:widowControl w:val="0"/>
        <w:shd w:val="clear" w:color="auto" w:fill="auto"/>
        <w:tabs>
          <w:tab w:leader="dot" w:pos="8822" w:val="right"/>
        </w:tabs>
        <w:bidi w:val="0"/>
        <w:spacing w:before="0" w:line="240" w:lineRule="auto"/>
        <w:ind w:left="0" w:right="0" w:firstLine="160"/>
        <w:jc w:val="both"/>
      </w:pPr>
      <w:r>
        <w:rPr>
          <w:color w:val="000000"/>
          <w:spacing w:val="0"/>
          <w:w w:val="100"/>
          <w:position w:val="0"/>
        </w:rPr>
        <w:t>a, Sự kiện, đặc điểm di tích</w:t>
        <w:tab/>
        <w:t xml:space="preserve"> 03</w:t>
      </w:r>
    </w:p>
    <w:p>
      <w:pPr>
        <w:pStyle w:val="Style13"/>
        <w:keepNext w:val="0"/>
        <w:keepLines w:val="0"/>
        <w:widowControl w:val="0"/>
        <w:shd w:val="clear" w:color="auto" w:fill="auto"/>
        <w:tabs>
          <w:tab w:leader="dot" w:pos="8822" w:val="right"/>
        </w:tabs>
        <w:bidi w:val="0"/>
        <w:spacing w:before="0" w:line="240" w:lineRule="auto"/>
        <w:ind w:left="0" w:right="0" w:firstLine="200"/>
        <w:jc w:val="both"/>
      </w:pPr>
      <w:r>
        <w:rPr>
          <w:color w:val="000000"/>
          <w:spacing w:val="0"/>
          <w:w w:val="100"/>
          <w:position w:val="0"/>
        </w:rPr>
        <w:t>b, Nhân vật lịch sử của di tích</w:t>
        <w:tab/>
        <w:t xml:space="preserve"> 07</w:t>
      </w:r>
    </w:p>
    <w:p>
      <w:pPr>
        <w:pStyle w:val="Style13"/>
        <w:keepNext w:val="0"/>
        <w:keepLines w:val="0"/>
        <w:widowControl w:val="0"/>
        <w:numPr>
          <w:ilvl w:val="0"/>
          <w:numId w:val="1"/>
        </w:numPr>
        <w:shd w:val="clear" w:color="auto" w:fill="auto"/>
        <w:tabs>
          <w:tab w:pos="382" w:val="left"/>
          <w:tab w:leader="dot" w:pos="8822" w:val="right"/>
        </w:tabs>
        <w:bidi w:val="0"/>
        <w:spacing w:before="0" w:line="240" w:lineRule="auto"/>
        <w:ind w:left="0" w:right="0" w:firstLine="0"/>
        <w:jc w:val="both"/>
      </w:pPr>
      <w:hyperlink w:anchor="bookmark64" w:tooltip="Current Document">
        <w:bookmarkStart w:id="9" w:name="bookmark9"/>
        <w:bookmarkEnd w:id="9"/>
        <w:r>
          <w:rPr>
            <w:color w:val="000000"/>
            <w:spacing w:val="0"/>
            <w:w w:val="100"/>
            <w:position w:val="0"/>
          </w:rPr>
          <w:t>Sinh hoạt văn hóa liên quan đến di tích</w:t>
          <w:tab/>
          <w:t xml:space="preserve"> 17</w:t>
        </w:r>
      </w:hyperlink>
    </w:p>
    <w:p>
      <w:pPr>
        <w:pStyle w:val="Style13"/>
        <w:keepNext w:val="0"/>
        <w:keepLines w:val="0"/>
        <w:widowControl w:val="0"/>
        <w:numPr>
          <w:ilvl w:val="0"/>
          <w:numId w:val="1"/>
        </w:numPr>
        <w:shd w:val="clear" w:color="auto" w:fill="auto"/>
        <w:tabs>
          <w:tab w:pos="378" w:val="left"/>
          <w:tab w:leader="dot" w:pos="8822" w:val="right"/>
        </w:tabs>
        <w:bidi w:val="0"/>
        <w:spacing w:before="0" w:line="240" w:lineRule="auto"/>
        <w:ind w:left="0" w:right="0" w:firstLine="0"/>
        <w:jc w:val="both"/>
      </w:pPr>
      <w:bookmarkStart w:id="10" w:name="bookmark10"/>
      <w:bookmarkEnd w:id="10"/>
      <w:r>
        <w:rPr>
          <w:color w:val="000000"/>
          <w:spacing w:val="0"/>
          <w:w w:val="100"/>
          <w:position w:val="0"/>
        </w:rPr>
        <w:t>Khảo tả di tích</w:t>
        <w:tab/>
        <w:t xml:space="preserve"> 20</w:t>
      </w:r>
    </w:p>
    <w:p>
      <w:pPr>
        <w:pStyle w:val="Style13"/>
        <w:keepNext w:val="0"/>
        <w:keepLines w:val="0"/>
        <w:widowControl w:val="0"/>
        <w:numPr>
          <w:ilvl w:val="0"/>
          <w:numId w:val="1"/>
        </w:numPr>
        <w:shd w:val="clear" w:color="auto" w:fill="auto"/>
        <w:tabs>
          <w:tab w:pos="378" w:val="left"/>
          <w:tab w:leader="dot" w:pos="8822" w:val="right"/>
        </w:tabs>
        <w:bidi w:val="0"/>
        <w:spacing w:before="0" w:line="240" w:lineRule="auto"/>
        <w:ind w:left="0" w:right="0" w:firstLine="0"/>
        <w:jc w:val="both"/>
      </w:pPr>
      <w:bookmarkStart w:id="11" w:name="bookmark11"/>
      <w:bookmarkEnd w:id="11"/>
      <w:r>
        <w:rPr>
          <w:color w:val="000000"/>
          <w:spacing w:val="0"/>
          <w:w w:val="100"/>
          <w:position w:val="0"/>
        </w:rPr>
        <w:t>Sơ đồ phân bố hiện vật thuộc di tích</w:t>
        <w:tab/>
        <w:t xml:space="preserve"> 28</w:t>
      </w:r>
    </w:p>
    <w:p>
      <w:pPr>
        <w:pStyle w:val="Style13"/>
        <w:keepNext w:val="0"/>
        <w:keepLines w:val="0"/>
        <w:widowControl w:val="0"/>
        <w:numPr>
          <w:ilvl w:val="0"/>
          <w:numId w:val="1"/>
        </w:numPr>
        <w:shd w:val="clear" w:color="auto" w:fill="auto"/>
        <w:tabs>
          <w:tab w:pos="378" w:val="left"/>
          <w:tab w:leader="dot" w:pos="8822" w:val="right"/>
        </w:tabs>
        <w:bidi w:val="0"/>
        <w:spacing w:before="0" w:line="240" w:lineRule="auto"/>
        <w:ind w:left="0" w:right="0" w:firstLine="0"/>
        <w:jc w:val="both"/>
      </w:pPr>
      <w:hyperlink w:anchor="bookmark115" w:tooltip="Current Document">
        <w:bookmarkStart w:id="12" w:name="bookmark12"/>
        <w:bookmarkEnd w:id="12"/>
        <w:r>
          <w:rPr>
            <w:color w:val="000000"/>
            <w:spacing w:val="0"/>
            <w:w w:val="100"/>
            <w:position w:val="0"/>
          </w:rPr>
          <w:t>Giá trị lịch sử, văn hóa, khoa học, thẩm mỹ của di tích</w:t>
          <w:tab/>
          <w:t xml:space="preserve"> 32</w:t>
        </w:r>
      </w:hyperlink>
    </w:p>
    <w:p>
      <w:pPr>
        <w:pStyle w:val="Style13"/>
        <w:keepNext w:val="0"/>
        <w:keepLines w:val="0"/>
        <w:widowControl w:val="0"/>
        <w:numPr>
          <w:ilvl w:val="0"/>
          <w:numId w:val="5"/>
        </w:numPr>
        <w:shd w:val="clear" w:color="auto" w:fill="auto"/>
        <w:tabs>
          <w:tab w:pos="568" w:val="left"/>
          <w:tab w:leader="dot" w:pos="8822" w:val="right"/>
        </w:tabs>
        <w:bidi w:val="0"/>
        <w:spacing w:before="0" w:line="240" w:lineRule="auto"/>
        <w:ind w:left="0" w:right="0" w:firstLine="200"/>
        <w:jc w:val="both"/>
      </w:pPr>
      <w:bookmarkStart w:id="13" w:name="bookmark13"/>
      <w:bookmarkEnd w:id="13"/>
      <w:r>
        <w:rPr>
          <w:color w:val="000000"/>
          <w:spacing w:val="0"/>
          <w:w w:val="100"/>
          <w:position w:val="0"/>
        </w:rPr>
        <w:t>Giá trị lịch sử, văn hóa,</w:t>
        <w:tab/>
        <w:t xml:space="preserve"> 32</w:t>
      </w:r>
    </w:p>
    <w:p>
      <w:pPr>
        <w:pStyle w:val="Style13"/>
        <w:keepNext w:val="0"/>
        <w:keepLines w:val="0"/>
        <w:widowControl w:val="0"/>
        <w:numPr>
          <w:ilvl w:val="0"/>
          <w:numId w:val="5"/>
        </w:numPr>
        <w:shd w:val="clear" w:color="auto" w:fill="auto"/>
        <w:tabs>
          <w:tab w:pos="587" w:val="left"/>
          <w:tab w:leader="dot" w:pos="8822" w:val="right"/>
        </w:tabs>
        <w:bidi w:val="0"/>
        <w:spacing w:before="0" w:line="240" w:lineRule="auto"/>
        <w:ind w:left="0" w:right="0" w:firstLine="200"/>
        <w:jc w:val="both"/>
      </w:pPr>
      <w:bookmarkStart w:id="14" w:name="bookmark14"/>
      <w:bookmarkEnd w:id="14"/>
      <w:r>
        <w:rPr>
          <w:color w:val="000000"/>
          <w:spacing w:val="0"/>
          <w:w w:val="100"/>
          <w:position w:val="0"/>
        </w:rPr>
        <w:t>Giá trị khoa học của di tích</w:t>
        <w:tab/>
        <w:t xml:space="preserve"> 34</w:t>
      </w:r>
    </w:p>
    <w:p>
      <w:pPr>
        <w:pStyle w:val="Style13"/>
        <w:keepNext w:val="0"/>
        <w:keepLines w:val="0"/>
        <w:widowControl w:val="0"/>
        <w:numPr>
          <w:ilvl w:val="0"/>
          <w:numId w:val="5"/>
        </w:numPr>
        <w:shd w:val="clear" w:color="auto" w:fill="auto"/>
        <w:tabs>
          <w:tab w:pos="587" w:val="left"/>
          <w:tab w:leader="dot" w:pos="8822" w:val="right"/>
        </w:tabs>
        <w:bidi w:val="0"/>
        <w:spacing w:before="0" w:line="240" w:lineRule="auto"/>
        <w:ind w:left="0" w:right="0" w:firstLine="200"/>
        <w:jc w:val="both"/>
      </w:pPr>
      <w:bookmarkStart w:id="15" w:name="bookmark15"/>
      <w:bookmarkEnd w:id="15"/>
      <w:r>
        <w:rPr>
          <w:color w:val="000000"/>
          <w:spacing w:val="0"/>
          <w:w w:val="100"/>
          <w:position w:val="0"/>
        </w:rPr>
        <w:t>Giá trị thẩm mỹ của di tích</w:t>
        <w:tab/>
        <w:t xml:space="preserve"> 34</w:t>
      </w:r>
    </w:p>
    <w:p>
      <w:pPr>
        <w:pStyle w:val="Style13"/>
        <w:keepNext w:val="0"/>
        <w:keepLines w:val="0"/>
        <w:widowControl w:val="0"/>
        <w:numPr>
          <w:ilvl w:val="0"/>
          <w:numId w:val="1"/>
        </w:numPr>
        <w:shd w:val="clear" w:color="auto" w:fill="auto"/>
        <w:tabs>
          <w:tab w:pos="378" w:val="left"/>
          <w:tab w:leader="dot" w:pos="8822" w:val="right"/>
        </w:tabs>
        <w:bidi w:val="0"/>
        <w:spacing w:before="0" w:line="240" w:lineRule="auto"/>
        <w:ind w:left="0" w:right="0" w:firstLine="0"/>
        <w:jc w:val="both"/>
      </w:pPr>
      <w:bookmarkStart w:id="16" w:name="bookmark16"/>
      <w:bookmarkEnd w:id="16"/>
      <w:r>
        <w:rPr>
          <w:color w:val="000000"/>
          <w:spacing w:val="0"/>
          <w:w w:val="100"/>
          <w:position w:val="0"/>
        </w:rPr>
        <w:t>Hiện trạng công tác quản lý, bảo vệ di tích</w:t>
        <w:tab/>
        <w:t xml:space="preserve"> 35</w:t>
      </w:r>
    </w:p>
    <w:p>
      <w:pPr>
        <w:pStyle w:val="Style13"/>
        <w:keepNext w:val="0"/>
        <w:keepLines w:val="0"/>
        <w:widowControl w:val="0"/>
        <w:numPr>
          <w:ilvl w:val="0"/>
          <w:numId w:val="7"/>
        </w:numPr>
        <w:shd w:val="clear" w:color="auto" w:fill="auto"/>
        <w:tabs>
          <w:tab w:pos="568" w:val="left"/>
          <w:tab w:leader="dot" w:pos="8822" w:val="right"/>
        </w:tabs>
        <w:bidi w:val="0"/>
        <w:spacing w:before="0" w:line="240" w:lineRule="auto"/>
        <w:ind w:left="0" w:right="0" w:firstLine="200"/>
        <w:jc w:val="both"/>
      </w:pPr>
      <w:bookmarkStart w:id="17" w:name="bookmark17"/>
      <w:bookmarkEnd w:id="17"/>
      <w:r>
        <w:rPr>
          <w:color w:val="000000"/>
          <w:spacing w:val="0"/>
          <w:w w:val="100"/>
          <w:position w:val="0"/>
        </w:rPr>
        <w:t>Hiện trạng công tác quản lý di tích</w:t>
        <w:tab/>
        <w:t xml:space="preserve"> 35</w:t>
      </w:r>
    </w:p>
    <w:p>
      <w:pPr>
        <w:pStyle w:val="Style13"/>
        <w:keepNext w:val="0"/>
        <w:keepLines w:val="0"/>
        <w:widowControl w:val="0"/>
        <w:numPr>
          <w:ilvl w:val="0"/>
          <w:numId w:val="7"/>
        </w:numPr>
        <w:shd w:val="clear" w:color="auto" w:fill="auto"/>
        <w:tabs>
          <w:tab w:pos="587" w:val="left"/>
          <w:tab w:leader="dot" w:pos="8822" w:val="right"/>
        </w:tabs>
        <w:bidi w:val="0"/>
        <w:spacing w:before="0" w:line="240" w:lineRule="auto"/>
        <w:ind w:left="0" w:right="0" w:firstLine="200"/>
        <w:jc w:val="both"/>
      </w:pPr>
      <w:bookmarkStart w:id="18" w:name="bookmark18"/>
      <w:bookmarkEnd w:id="18"/>
      <w:r>
        <w:rPr>
          <w:color w:val="000000"/>
          <w:spacing w:val="0"/>
          <w:w w:val="100"/>
          <w:position w:val="0"/>
        </w:rPr>
        <w:t>Hiện trạng công tác bảo vệ di tích</w:t>
        <w:tab/>
        <w:t xml:space="preserve"> 35</w:t>
      </w:r>
    </w:p>
    <w:p>
      <w:pPr>
        <w:pStyle w:val="Style13"/>
        <w:keepNext w:val="0"/>
        <w:keepLines w:val="0"/>
        <w:widowControl w:val="0"/>
        <w:numPr>
          <w:ilvl w:val="0"/>
          <w:numId w:val="1"/>
        </w:numPr>
        <w:shd w:val="clear" w:color="auto" w:fill="auto"/>
        <w:tabs>
          <w:tab w:pos="488" w:val="left"/>
          <w:tab w:leader="dot" w:pos="8822" w:val="right"/>
        </w:tabs>
        <w:bidi w:val="0"/>
        <w:spacing w:before="0" w:line="240" w:lineRule="auto"/>
        <w:ind w:left="0" w:right="0" w:firstLine="0"/>
        <w:jc w:val="both"/>
      </w:pPr>
      <w:hyperlink w:anchor="bookmark135" w:tooltip="Current Document">
        <w:bookmarkStart w:id="19" w:name="bookmark19"/>
        <w:bookmarkEnd w:id="19"/>
        <w:r>
          <w:rPr>
            <w:color w:val="000000"/>
            <w:spacing w:val="0"/>
            <w:w w:val="100"/>
            <w:position w:val="0"/>
          </w:rPr>
          <w:t>Phương hướng phát huy giá trị di tích</w:t>
          <w:tab/>
          <w:t xml:space="preserve"> 35</w:t>
        </w:r>
      </w:hyperlink>
    </w:p>
    <w:p>
      <w:pPr>
        <w:pStyle w:val="Style13"/>
        <w:keepNext w:val="0"/>
        <w:keepLines w:val="0"/>
        <w:widowControl w:val="0"/>
        <w:numPr>
          <w:ilvl w:val="0"/>
          <w:numId w:val="9"/>
        </w:numPr>
        <w:shd w:val="clear" w:color="auto" w:fill="auto"/>
        <w:tabs>
          <w:tab w:pos="568" w:val="left"/>
          <w:tab w:leader="dot" w:pos="8822" w:val="right"/>
        </w:tabs>
        <w:bidi w:val="0"/>
        <w:spacing w:before="0" w:line="240" w:lineRule="auto"/>
        <w:ind w:left="0" w:right="0" w:firstLine="200"/>
        <w:jc w:val="both"/>
      </w:pPr>
      <w:hyperlink w:anchor="bookmark141" w:tooltip="Current Document">
        <w:bookmarkStart w:id="20" w:name="bookmark20"/>
        <w:bookmarkEnd w:id="20"/>
        <w:r>
          <w:rPr>
            <w:color w:val="000000"/>
            <w:spacing w:val="0"/>
            <w:w w:val="100"/>
            <w:position w:val="0"/>
          </w:rPr>
          <w:t>Phương hướng bảo vệ giá trị di tích</w:t>
          <w:tab/>
          <w:t xml:space="preserve"> 37</w:t>
        </w:r>
      </w:hyperlink>
    </w:p>
    <w:p>
      <w:pPr>
        <w:pStyle w:val="Style13"/>
        <w:keepNext w:val="0"/>
        <w:keepLines w:val="0"/>
        <w:widowControl w:val="0"/>
        <w:numPr>
          <w:ilvl w:val="0"/>
          <w:numId w:val="9"/>
        </w:numPr>
        <w:shd w:val="clear" w:color="auto" w:fill="auto"/>
        <w:tabs>
          <w:tab w:pos="587" w:val="left"/>
          <w:tab w:leader="dot" w:pos="8822" w:val="right"/>
        </w:tabs>
        <w:bidi w:val="0"/>
        <w:spacing w:before="0" w:line="240" w:lineRule="auto"/>
        <w:ind w:left="0" w:right="0" w:firstLine="200"/>
        <w:jc w:val="both"/>
      </w:pPr>
      <w:hyperlink w:anchor="bookmark129" w:tooltip="Current Document">
        <w:bookmarkStart w:id="21" w:name="bookmark21"/>
        <w:bookmarkEnd w:id="21"/>
        <w:r>
          <w:rPr>
            <w:color w:val="000000"/>
            <w:spacing w:val="0"/>
            <w:w w:val="100"/>
            <w:position w:val="0"/>
          </w:rPr>
          <w:t>Phương hướng phát huy giá trị di tích</w:t>
          <w:tab/>
          <w:t xml:space="preserve"> 37</w:t>
        </w:r>
      </w:hyperlink>
    </w:p>
    <w:p>
      <w:pPr>
        <w:pStyle w:val="Style13"/>
        <w:keepNext w:val="0"/>
        <w:keepLines w:val="0"/>
        <w:widowControl w:val="0"/>
        <w:numPr>
          <w:ilvl w:val="0"/>
          <w:numId w:val="1"/>
        </w:numPr>
        <w:shd w:val="clear" w:color="auto" w:fill="auto"/>
        <w:tabs>
          <w:tab w:pos="488" w:val="left"/>
          <w:tab w:leader="dot" w:pos="8822" w:val="right"/>
        </w:tabs>
        <w:bidi w:val="0"/>
        <w:spacing w:before="0" w:line="240" w:lineRule="auto"/>
        <w:ind w:left="0" w:right="0" w:firstLine="0"/>
        <w:jc w:val="both"/>
      </w:pPr>
      <w:hyperlink w:anchor="bookmark153" w:tooltip="Current Document">
        <w:bookmarkStart w:id="22" w:name="bookmark22"/>
        <w:bookmarkEnd w:id="22"/>
        <w:r>
          <w:rPr>
            <w:color w:val="000000"/>
            <w:spacing w:val="0"/>
            <w:w w:val="100"/>
            <w:position w:val="0"/>
          </w:rPr>
          <w:t>Kết luận</w:t>
          <w:tab/>
          <w:t xml:space="preserve"> 40</w:t>
        </w:r>
      </w:hyperlink>
    </w:p>
    <w:p>
      <w:pPr>
        <w:pStyle w:val="Style13"/>
        <w:keepNext w:val="0"/>
        <w:keepLines w:val="0"/>
        <w:widowControl w:val="0"/>
        <w:numPr>
          <w:ilvl w:val="0"/>
          <w:numId w:val="1"/>
        </w:numPr>
        <w:shd w:val="clear" w:color="auto" w:fill="auto"/>
        <w:tabs>
          <w:tab w:pos="488" w:val="left"/>
          <w:tab w:leader="dot" w:pos="8822" w:val="right"/>
        </w:tabs>
        <w:bidi w:val="0"/>
        <w:spacing w:before="0" w:line="240" w:lineRule="auto"/>
        <w:ind w:left="0" w:right="0" w:firstLine="0"/>
        <w:jc w:val="both"/>
        <w:sectPr>
          <w:footnotePr>
            <w:pos w:val="pageBottom"/>
            <w:numFmt w:val="decimal"/>
            <w:numStart w:val="1"/>
            <w:numRestart w:val="continuous"/>
            <w15:footnoteColumns w:val="1"/>
          </w:footnotePr>
          <w:pgSz w:w="12240" w:h="15840"/>
          <w:pgMar w:top="1081" w:right="1364" w:bottom="1085" w:left="1847" w:header="653" w:footer="657" w:gutter="0"/>
          <w:pgNumType w:start="1"/>
          <w:cols w:space="720"/>
          <w:noEndnote/>
          <w:rtlGutter w:val="0"/>
          <w:docGrid w:linePitch="360"/>
        </w:sectPr>
      </w:pPr>
      <w:hyperlink w:anchor="bookmark157" w:tooltip="Current Document">
        <w:bookmarkStart w:id="23" w:name="bookmark23"/>
        <w:bookmarkEnd w:id="23"/>
        <w:r>
          <w:rPr>
            <w:color w:val="000000"/>
            <w:spacing w:val="0"/>
            <w:w w:val="100"/>
            <w:position w:val="0"/>
          </w:rPr>
          <w:t>Tài liệu tham khảo</w:t>
          <w:tab/>
          <w:t xml:space="preserve"> 41</w:t>
        </w:r>
      </w:hyperlink>
      <w:r>
        <w:fldChar w:fldCharType="end"/>
      </w:r>
    </w:p>
    <w:p>
      <w:pPr>
        <w:pStyle w:val="Style11"/>
        <w:keepNext/>
        <w:keepLines/>
        <w:widowControl w:val="0"/>
        <w:numPr>
          <w:ilvl w:val="0"/>
          <w:numId w:val="11"/>
        </w:numPr>
        <w:shd w:val="clear" w:color="auto" w:fill="auto"/>
        <w:tabs>
          <w:tab w:pos="918" w:val="left"/>
        </w:tabs>
        <w:bidi w:val="0"/>
        <w:spacing w:before="0"/>
        <w:ind w:left="0" w:right="0"/>
        <w:jc w:val="both"/>
      </w:pPr>
      <w:bookmarkStart w:id="24" w:name="bookmark24"/>
      <w:bookmarkStart w:id="25" w:name="bookmark25"/>
      <w:bookmarkStart w:id="26" w:name="bookmark26"/>
      <w:bookmarkStart w:id="27" w:name="bookmark27"/>
      <w:bookmarkEnd w:id="26"/>
      <w:r>
        <w:rPr>
          <w:color w:val="000000"/>
          <w:spacing w:val="0"/>
          <w:w w:val="100"/>
          <w:position w:val="0"/>
        </w:rPr>
        <w:t>Tên gọi di tích</w:t>
      </w:r>
      <w:bookmarkEnd w:id="24"/>
      <w:bookmarkEnd w:id="25"/>
      <w:bookmarkEnd w:id="27"/>
    </w:p>
    <w:p>
      <w:pPr>
        <w:pStyle w:val="Style19"/>
        <w:keepNext w:val="0"/>
        <w:keepLines w:val="0"/>
        <w:widowControl w:val="0"/>
        <w:numPr>
          <w:ilvl w:val="0"/>
          <w:numId w:val="13"/>
        </w:numPr>
        <w:shd w:val="clear" w:color="auto" w:fill="auto"/>
        <w:tabs>
          <w:tab w:pos="899" w:val="left"/>
        </w:tabs>
        <w:bidi w:val="0"/>
        <w:spacing w:before="0"/>
        <w:ind w:left="0" w:right="0" w:firstLine="580"/>
        <w:jc w:val="both"/>
      </w:pPr>
      <w:bookmarkStart w:id="28" w:name="bookmark28"/>
      <w:bookmarkEnd w:id="28"/>
      <w:r>
        <w:rPr>
          <w:color w:val="000000"/>
          <w:spacing w:val="0"/>
          <w:w w:val="100"/>
          <w:position w:val="0"/>
        </w:rPr>
        <w:t>Tên gọi di tích được thống nhất sử dụng trong hồ sơ khoa học di tích: Cụm di tích Đình, Chùa, Nghè Đông Mai.</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Từ cuối thế kỷ XV trở đi, hầu như mỗi làng xã ở nông thôn vùng đồng bằng Bắc Bộ và Bắc Trung Bộ đều xây dựng cho mình một ngôi đình, chùa. Đình, chùa làng dần trở thành kiến trúc văn hóa quan trọng nhất của cộng đồng làng xã và được coi như bộ mặt của cả cộng đồng, gắn liền với lịch sử hình thành, phát triển của làng xã vì thế dân gian thường gọi tên đình, tên chùa theo tên làng xã. Các nghè, miếu trong làng đều có mối quan hệ mật thiết, gắn bó với ngôi đình làng. Nghè, miếu có thể lấy tên theo tên các vị Thần được thờ tại đây hoặc theo tên làng.</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Vì vậy, đình, chùa, nghè Đông Mai được lấy theo tên gọi của làng Đông Mai.</w:t>
      </w:r>
    </w:p>
    <w:p>
      <w:pPr>
        <w:pStyle w:val="Style19"/>
        <w:keepNext w:val="0"/>
        <w:keepLines w:val="0"/>
        <w:widowControl w:val="0"/>
        <w:numPr>
          <w:ilvl w:val="0"/>
          <w:numId w:val="13"/>
        </w:numPr>
        <w:shd w:val="clear" w:color="auto" w:fill="auto"/>
        <w:tabs>
          <w:tab w:pos="942" w:val="left"/>
        </w:tabs>
        <w:bidi w:val="0"/>
        <w:spacing w:before="0"/>
        <w:ind w:left="0" w:right="0" w:firstLine="580"/>
        <w:jc w:val="both"/>
      </w:pPr>
      <w:bookmarkStart w:id="29" w:name="bookmark29"/>
      <w:bookmarkEnd w:id="29"/>
      <w:r>
        <w:rPr>
          <w:color w:val="000000"/>
          <w:spacing w:val="0"/>
          <w:w w:val="100"/>
          <w:position w:val="0"/>
        </w:rPr>
        <w:t>Tên gọi khác:</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Đình Đông Mai: không có tên gọi khác.</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 xml:space="preserve">Chùa Đông Mai (Phúc Sơn tự) còn có tên gọi là chùa bà Sơ: Sau khi đình, chùa bị giặc Pháp đặt mìn đánh sập, để phục vụ nhu cầu tâm linh cho bà con nhân dân, có người đàn bà tên gọi là bà Sơ, là người làng Đông Mai đã đứng ra dựng lại ngôi chùa tạm để thờ cúng nên nhân dân gọi là chùa bà Sơ </w:t>
      </w:r>
      <w:r>
        <w:rPr>
          <w:color w:val="C00000"/>
          <w:spacing w:val="0"/>
          <w:w w:val="100"/>
          <w:position w:val="0"/>
        </w:rPr>
        <w:t xml:space="preserve">. </w:t>
      </w:r>
      <w:r>
        <w:rPr>
          <w:color w:val="000000"/>
          <w:spacing w:val="0"/>
          <w:w w:val="100"/>
          <w:position w:val="0"/>
        </w:rPr>
        <w:t>Tuy nhiên, tên gọi này chỉ tồn tại trong một thời gian ngắn, không được dùng phổ biến.</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Nghè Đông Mai còn có tên gọi khác là Nghè Giá. Theo lời kể của các cụ cao tuổi tại địa phương, xưa kia Lý Thường Kiệt đi thị sát, ông đã dừng chân nghỉ tại đây. Tương truyền, từ sau khi ông dừng chân nơi này, đời sống của bà con ngày càng khấm khá, dân trong làng cho đây là điềm lành nên đã lập Nghè thờ ông và đặt tên là Nghè Giá. Mỗi khi đình Đông Mai tổ chức lễ hội: ngày 12/Giêng và 20/10 (âm lịch) dân làng đều làm lễ xuống Nghè Giá xin phép được tổ chức lễ hội ở đình và mời Thần ở nghè về cùng dự lễ hội đình.</w:t>
      </w:r>
    </w:p>
    <w:p>
      <w:pPr>
        <w:pStyle w:val="Style11"/>
        <w:keepNext/>
        <w:keepLines/>
        <w:widowControl w:val="0"/>
        <w:numPr>
          <w:ilvl w:val="0"/>
          <w:numId w:val="11"/>
        </w:numPr>
        <w:shd w:val="clear" w:color="auto" w:fill="auto"/>
        <w:tabs>
          <w:tab w:pos="937" w:val="left"/>
        </w:tabs>
        <w:bidi w:val="0"/>
        <w:spacing w:before="0"/>
        <w:ind w:left="0" w:right="0"/>
        <w:jc w:val="both"/>
      </w:pPr>
      <w:bookmarkStart w:id="30" w:name="bookmark30"/>
      <w:bookmarkStart w:id="31" w:name="bookmark31"/>
      <w:bookmarkStart w:id="32" w:name="bookmark32"/>
      <w:bookmarkStart w:id="33" w:name="bookmark33"/>
      <w:bookmarkEnd w:id="32"/>
      <w:r>
        <w:rPr>
          <w:color w:val="000000"/>
          <w:spacing w:val="0"/>
          <w:w w:val="100"/>
          <w:position w:val="0"/>
        </w:rPr>
        <w:t>Địa điểm, đường đi đến di tích</w:t>
      </w:r>
      <w:bookmarkEnd w:id="30"/>
      <w:bookmarkEnd w:id="31"/>
      <w:bookmarkEnd w:id="33"/>
    </w:p>
    <w:p>
      <w:pPr>
        <w:pStyle w:val="Style19"/>
        <w:keepNext w:val="0"/>
        <w:keepLines w:val="0"/>
        <w:widowControl w:val="0"/>
        <w:shd w:val="clear" w:color="auto" w:fill="auto"/>
        <w:bidi w:val="0"/>
        <w:spacing w:before="0"/>
        <w:ind w:left="0" w:right="0" w:firstLine="580"/>
        <w:jc w:val="both"/>
      </w:pPr>
      <w:r>
        <w:rPr>
          <w:i/>
          <w:iCs/>
          <w:color w:val="000000"/>
          <w:spacing w:val="0"/>
          <w:w w:val="100"/>
          <w:position w:val="0"/>
        </w:rPr>
        <w:t>a, Địa điểm di tích:</w:t>
      </w:r>
    </w:p>
    <w:p>
      <w:pPr>
        <w:pStyle w:val="Style19"/>
        <w:keepNext w:val="0"/>
        <w:keepLines w:val="0"/>
        <w:widowControl w:val="0"/>
        <w:numPr>
          <w:ilvl w:val="0"/>
          <w:numId w:val="15"/>
        </w:numPr>
        <w:shd w:val="clear" w:color="auto" w:fill="auto"/>
        <w:tabs>
          <w:tab w:pos="788" w:val="left"/>
        </w:tabs>
        <w:bidi w:val="0"/>
        <w:spacing w:before="0"/>
        <w:ind w:left="0" w:right="0" w:firstLine="600"/>
        <w:jc w:val="both"/>
      </w:pPr>
      <w:bookmarkStart w:id="34" w:name="bookmark34"/>
      <w:bookmarkEnd w:id="34"/>
      <w:r>
        <w:rPr>
          <w:color w:val="000000"/>
          <w:spacing w:val="0"/>
          <w:w w:val="100"/>
          <w:position w:val="0"/>
        </w:rPr>
        <w:t>Địa điểm cũ: làng Đông Mai, tổng Đạm Thủy, huyện Đông Triều, tỉnh Hải Dương.</w:t>
      </w:r>
    </w:p>
    <w:p>
      <w:pPr>
        <w:pStyle w:val="Style19"/>
        <w:keepNext w:val="0"/>
        <w:keepLines w:val="0"/>
        <w:widowControl w:val="0"/>
        <w:numPr>
          <w:ilvl w:val="0"/>
          <w:numId w:val="15"/>
        </w:numPr>
        <w:shd w:val="clear" w:color="auto" w:fill="auto"/>
        <w:tabs>
          <w:tab w:pos="778" w:val="left"/>
        </w:tabs>
        <w:bidi w:val="0"/>
        <w:spacing w:before="0" w:line="314" w:lineRule="auto"/>
        <w:ind w:left="0" w:right="0" w:firstLine="600"/>
        <w:jc w:val="both"/>
      </w:pPr>
      <w:bookmarkStart w:id="35" w:name="bookmark35"/>
      <w:bookmarkEnd w:id="35"/>
      <w:r>
        <w:rPr>
          <w:color w:val="000000"/>
          <w:spacing w:val="0"/>
          <w:w w:val="100"/>
          <w:position w:val="0"/>
        </w:rPr>
        <w:t>Địa điểm hiện nay: thôn 9, xã Nguyễn Huệ, thị xã Đông Triều, tỉnh Quảng Ninh.</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Xã Nguyễn Huệ nằm ở phía tây của huyện Đông Triều, phía Đông giáp với xã Thủy An, phía Tây giáp với xã Văn Đức (thị xã Chí Linh, tỉnh Hải Dương), phía Nam tiếp giáp với sông Kinh Thày, phía Bắc giáp với xã Bình Dương.</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Trước năm 1930, xã Nguyễn Huệ (ngày nay) gồm 3 xã: Đông Mai, Vân Động, An Biên thuộc tổng Vĩnh Đại, huyện Đông Triều, phủ Kinh Môn, tỉnh Hải Dương. Đến cuối thế kỉ XIX, ba xã Đông Mai, Vân Động, An Biên chuyển về tổng Đạm Thủy, huyện Kinh Môn, tỉnh Hải Dương. Trước cách mạng tháng Tám năm 1945, các làng: Đông Mai, Vân Động, An Biên mỗi làng là một xã. Đến tháng 12 -1945, các xã này được sáp nhập làm một xã có tên là Mai Động. Ngày 15-10-1947, theo Quyết định số 2120 HC/KT của Ủy ban hành chính tỉnh Quảng Yên, xã Mai Động sáp nhập tiếp 2 đơn vị gồm Vị Thủy và Đạm Thủy đồng thời cũng đổi tên xã Mai Động thành xã Nguyễn Huệ. Lúc này xã Nguyễn Huệ có năm thôn là: Đông Mai, Vân Động, An Biên, Vị Thủy và Đạm Thủy. Đến cuối năm 1956, ba thôn: An Biên, Đạm Thủy và Vị Thủy được tách để thành lập một xã mới lấy tên là xã Thủy An, xã Nguyễn Huệ cũng từ đó chỉ còn lại hai thôn là Đông Mai và Vân Động.</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Trải qua các thời kì lịch sử, huyện Đông Triều đã từng thuộc nhiều tỉnh như Hải Dương, Quảng Yên, Hồng Quảng. Đến năm 1963, tỉnh Hồng Quảng sáp nhập với tỉnh Hải Ninh thành tỉnh Quảng Ninh. Xã Nguyễn Huệ cũng như các xã khác trong vùng vẫn là đơn vị hành chính thuộc huyện Đông Triều (nay là thị xã Đông Triều)</w:t>
      </w:r>
      <w:r>
        <w:rPr>
          <w:color w:val="000000"/>
          <w:spacing w:val="0"/>
          <w:w w:val="100"/>
          <w:position w:val="0"/>
          <w:vertAlign w:val="superscript"/>
        </w:rPr>
        <w:footnoteReference w:id="2"/>
      </w:r>
      <w:r>
        <w:rPr>
          <w:color w:val="000000"/>
          <w:spacing w:val="0"/>
          <w:w w:val="100"/>
          <w:position w:val="0"/>
        </w:rPr>
        <w:t>.</w:t>
      </w:r>
    </w:p>
    <w:p>
      <w:pPr>
        <w:pStyle w:val="Style19"/>
        <w:keepNext w:val="0"/>
        <w:keepLines w:val="0"/>
        <w:widowControl w:val="0"/>
        <w:shd w:val="clear" w:color="auto" w:fill="auto"/>
        <w:bidi w:val="0"/>
        <w:spacing w:before="0"/>
        <w:ind w:left="0" w:right="0" w:firstLine="600"/>
        <w:jc w:val="both"/>
      </w:pPr>
      <w:r>
        <w:rPr>
          <w:i/>
          <w:iCs/>
          <w:color w:val="000000"/>
          <w:spacing w:val="0"/>
          <w:w w:val="100"/>
          <w:position w:val="0"/>
        </w:rPr>
        <w:t>b, Đường đi đến di tích:</w:t>
      </w:r>
    </w:p>
    <w:p>
      <w:pPr>
        <w:pStyle w:val="Style19"/>
        <w:keepNext w:val="0"/>
        <w:keepLines w:val="0"/>
        <w:widowControl w:val="0"/>
        <w:shd w:val="clear" w:color="auto" w:fill="auto"/>
        <w:bidi w:val="0"/>
        <w:spacing w:before="0" w:after="100" w:line="314" w:lineRule="auto"/>
        <w:ind w:left="0" w:right="0" w:firstLine="820"/>
        <w:jc w:val="both"/>
      </w:pPr>
      <w:r>
        <w:rPr>
          <w:color w:val="000000"/>
          <w:spacing w:val="0"/>
          <w:w w:val="100"/>
          <w:position w:val="0"/>
        </w:rPr>
        <w:t xml:space="preserve">Từ trung tâm hành chính tỉnh (Bưu điện tỉnh số 539 đường Lê Thánh Tông, phường Bạch Đằng, thành phố Hạ Long, tỉnh Quảng Ninh), đi theo quốc lộ </w:t>
      </w:r>
      <w:r>
        <w:rPr>
          <w:color w:val="000000"/>
          <w:spacing w:val="0"/>
          <w:w w:val="100"/>
          <w:position w:val="0"/>
        </w:rPr>
        <w:t xml:space="preserve">18 </w:t>
      </w:r>
      <w:r>
        <w:rPr>
          <w:color w:val="000000"/>
          <w:spacing w:val="0"/>
          <w:w w:val="100"/>
          <w:position w:val="0"/>
        </w:rPr>
        <w:t>về phía Tây khoảng 70km là tới ngã ba chợ Đạm Thủy (xã Thủy An, thị xã Đông Triều), từ đây rẽ trái theo đường liên xã đi tiếp khoảng 3,5km là đến trường THCS Nguyễn Huệ. Di tích đình, chùa Đông Mai nằm bên cạnh trường. Từ đình, chùa Đông Mai đi về phía cầu Đông Mai khoảng 1,5km là tới Nghè Giá, di tích nằm phía bên phải đường.</w:t>
      </w:r>
    </w:p>
    <w:p>
      <w:pPr>
        <w:pStyle w:val="Style11"/>
        <w:keepNext/>
        <w:keepLines/>
        <w:widowControl w:val="0"/>
        <w:numPr>
          <w:ilvl w:val="0"/>
          <w:numId w:val="11"/>
        </w:numPr>
        <w:shd w:val="clear" w:color="auto" w:fill="auto"/>
        <w:tabs>
          <w:tab w:pos="945" w:val="left"/>
        </w:tabs>
        <w:bidi w:val="0"/>
        <w:spacing w:before="0" w:after="100"/>
        <w:ind w:left="0" w:right="0"/>
        <w:jc w:val="both"/>
      </w:pPr>
      <w:bookmarkStart w:id="36" w:name="bookmark36"/>
      <w:bookmarkStart w:id="37" w:name="bookmark37"/>
      <w:bookmarkStart w:id="38" w:name="bookmark38"/>
      <w:bookmarkStart w:id="39" w:name="bookmark39"/>
      <w:bookmarkEnd w:id="38"/>
      <w:r>
        <w:rPr>
          <w:color w:val="000000"/>
          <w:spacing w:val="0"/>
          <w:w w:val="100"/>
          <w:position w:val="0"/>
        </w:rPr>
        <w:t>Phân loại di tích</w:t>
      </w:r>
      <w:bookmarkEnd w:id="36"/>
      <w:bookmarkEnd w:id="37"/>
      <w:bookmarkEnd w:id="39"/>
    </w:p>
    <w:p>
      <w:pPr>
        <w:pStyle w:val="Style19"/>
        <w:keepNext w:val="0"/>
        <w:keepLines w:val="0"/>
        <w:widowControl w:val="0"/>
        <w:shd w:val="clear" w:color="auto" w:fill="auto"/>
        <w:bidi w:val="0"/>
        <w:spacing w:before="0" w:after="100"/>
        <w:ind w:left="0" w:right="0" w:firstLine="580"/>
        <w:jc w:val="both"/>
      </w:pPr>
      <w:r>
        <w:rPr>
          <w:color w:val="000000"/>
          <w:spacing w:val="0"/>
          <w:w w:val="100"/>
          <w:position w:val="0"/>
        </w:rPr>
        <w:t xml:space="preserve">Đình, Chùa, Nghè Đông Mai được xây dựng để đáp ứng nhu cầu văn hóa tâm linh của nhân dân, là nơi để nhân dân đến hành lễ, tổ chức hội mang tính truyền thống tốt đẹp của dân tộc. Căn cứ Điểm a, b Khoản 3, Điều 29 Luật Di sản văn hóa năm 2001, Luật sửa đổi, bổ sung một số điều của Luật Di sản văn hóa năm 2009; căn cứ Điều 11 Nghị định 98/2010/NĐ-CP ngày 21 tháng 9 năm 2010 của Chính phủ Quy định chi tiết một số điều của Luật Di sản văn hóa và Luật sửa đổi, bổ sung một số điều của Luật Di sản văn hóa; Căn cứ kết quả khảo sát thực tế và kết quả kiểm kê phân loại di tích (theo Quyết định số 3929 ngày 14/10/2020 của Ủy ban nhân tỉnh Quảng Ninh) Cụm di tích Đình, Chùa, Nghè Đông Mai là </w:t>
      </w:r>
      <w:r>
        <w:rPr>
          <w:b/>
          <w:bCs/>
          <w:color w:val="000000"/>
          <w:spacing w:val="0"/>
          <w:w w:val="100"/>
          <w:position w:val="0"/>
        </w:rPr>
        <w:t>Di tích lịch sử</w:t>
      </w:r>
      <w:r>
        <w:rPr>
          <w:color w:val="000000"/>
          <w:spacing w:val="0"/>
          <w:w w:val="100"/>
          <w:position w:val="0"/>
        </w:rPr>
        <w:t>.</w:t>
      </w:r>
    </w:p>
    <w:p>
      <w:pPr>
        <w:pStyle w:val="Style19"/>
        <w:keepNext w:val="0"/>
        <w:keepLines w:val="0"/>
        <w:widowControl w:val="0"/>
        <w:numPr>
          <w:ilvl w:val="0"/>
          <w:numId w:val="11"/>
        </w:numPr>
        <w:shd w:val="clear" w:color="auto" w:fill="auto"/>
        <w:tabs>
          <w:tab w:pos="945" w:val="left"/>
        </w:tabs>
        <w:bidi w:val="0"/>
        <w:spacing w:before="0" w:after="100"/>
        <w:ind w:left="0" w:right="0" w:firstLine="580"/>
        <w:jc w:val="both"/>
      </w:pPr>
      <w:bookmarkStart w:id="40" w:name="bookmark40"/>
      <w:bookmarkEnd w:id="40"/>
      <w:r>
        <w:rPr>
          <w:b/>
          <w:bCs/>
          <w:color w:val="000000"/>
          <w:spacing w:val="0"/>
          <w:w w:val="100"/>
          <w:position w:val="0"/>
        </w:rPr>
        <w:t>Sự kiện, nhân vật lịch sử, đặc điểm di tích</w:t>
      </w:r>
    </w:p>
    <w:p>
      <w:pPr>
        <w:pStyle w:val="Style19"/>
        <w:keepNext w:val="0"/>
        <w:keepLines w:val="0"/>
        <w:widowControl w:val="0"/>
        <w:numPr>
          <w:ilvl w:val="0"/>
          <w:numId w:val="17"/>
        </w:numPr>
        <w:shd w:val="clear" w:color="auto" w:fill="auto"/>
        <w:tabs>
          <w:tab w:pos="945" w:val="left"/>
        </w:tabs>
        <w:bidi w:val="0"/>
        <w:spacing w:before="0" w:after="100"/>
        <w:ind w:left="0" w:right="0" w:firstLine="580"/>
        <w:jc w:val="both"/>
      </w:pPr>
      <w:bookmarkStart w:id="41" w:name="bookmark41"/>
      <w:bookmarkEnd w:id="41"/>
      <w:r>
        <w:rPr>
          <w:b/>
          <w:bCs/>
          <w:color w:val="000000"/>
          <w:spacing w:val="0"/>
          <w:w w:val="100"/>
          <w:position w:val="0"/>
        </w:rPr>
        <w:t>Sự kiện, đặc điểm di tích</w:t>
      </w:r>
    </w:p>
    <w:p>
      <w:pPr>
        <w:pStyle w:val="Style19"/>
        <w:keepNext w:val="0"/>
        <w:keepLines w:val="0"/>
        <w:widowControl w:val="0"/>
        <w:shd w:val="clear" w:color="auto" w:fill="auto"/>
        <w:bidi w:val="0"/>
        <w:spacing w:before="0" w:after="100"/>
        <w:ind w:left="0" w:right="0" w:firstLine="580"/>
        <w:jc w:val="both"/>
      </w:pPr>
      <w:r>
        <w:rPr>
          <w:b/>
          <w:bCs/>
          <w:i/>
          <w:iCs/>
          <w:color w:val="000000"/>
          <w:spacing w:val="0"/>
          <w:w w:val="100"/>
          <w:position w:val="0"/>
        </w:rPr>
        <w:t>Đình Đông Mai</w:t>
      </w:r>
    </w:p>
    <w:p>
      <w:pPr>
        <w:pStyle w:val="Style19"/>
        <w:keepNext w:val="0"/>
        <w:keepLines w:val="0"/>
        <w:widowControl w:val="0"/>
        <w:shd w:val="clear" w:color="auto" w:fill="auto"/>
        <w:bidi w:val="0"/>
        <w:spacing w:before="0" w:after="100"/>
        <w:ind w:left="0" w:right="0" w:firstLine="580"/>
        <w:jc w:val="both"/>
      </w:pPr>
      <w:r>
        <w:rPr>
          <w:color w:val="000000"/>
          <w:spacing w:val="0"/>
          <w:w w:val="100"/>
          <w:position w:val="0"/>
        </w:rPr>
        <w:t>Cũng như bao ngôi đình khác trên đất nước Việt Nam. Lịch sử hình thành và tồn tại của đình Đông Mai gắn liền với lịch sử hình thành và phát triển của làng xã. Sau khi làng Đông Mai được hình thành, phát triển, dân làng đã cùng nhau xây dựng một ngôi đình chung (đình làng) để làm nơi hội họp, bàn các công việc quan trọng của làng, đình làng còn là nơi thờ thần bảo vệ làng (Thành hoàng làng) và là nơi tổ chức lễ hội hàng năm của nhân dân địa phương.</w:t>
      </w:r>
    </w:p>
    <w:p>
      <w:pPr>
        <w:pStyle w:val="Style19"/>
        <w:keepNext w:val="0"/>
        <w:keepLines w:val="0"/>
        <w:widowControl w:val="0"/>
        <w:shd w:val="clear" w:color="auto" w:fill="auto"/>
        <w:tabs>
          <w:tab w:pos="6666" w:val="left"/>
        </w:tabs>
        <w:bidi w:val="0"/>
        <w:spacing w:before="0" w:after="100"/>
        <w:ind w:left="0" w:right="0" w:firstLine="580"/>
        <w:jc w:val="both"/>
      </w:pPr>
      <w:r>
        <w:rPr>
          <w:color w:val="000000"/>
          <w:spacing w:val="0"/>
          <w:w w:val="100"/>
          <w:position w:val="0"/>
        </w:rPr>
        <w:t xml:space="preserve">Căn cứ vào nội dung văn khắc trên bia đá </w:t>
      </w:r>
      <w:r>
        <w:rPr>
          <w:rFonts w:ascii="Courier New" w:eastAsia="Courier New" w:hAnsi="Courier New" w:cs="Courier New"/>
          <w:color w:val="000000"/>
          <w:spacing w:val="0"/>
          <w:w w:val="100"/>
          <w:position w:val="0"/>
          <w:sz w:val="44"/>
          <w:szCs w:val="44"/>
        </w:rPr>
        <w:t>M</w:t>
        <w:tab/>
      </w:r>
      <w:r>
        <w:rPr>
          <w:color w:val="000000"/>
          <w:spacing w:val="0"/>
          <w:w w:val="100"/>
          <w:position w:val="0"/>
        </w:rPr>
        <w:t>(Vạn Đại bi kí - Bia</w:t>
      </w:r>
    </w:p>
    <w:p>
      <w:pPr>
        <w:pStyle w:val="Style19"/>
        <w:keepNext w:val="0"/>
        <w:keepLines w:val="0"/>
        <w:widowControl w:val="0"/>
        <w:shd w:val="clear" w:color="auto" w:fill="auto"/>
        <w:tabs>
          <w:tab w:pos="4070" w:val="left"/>
        </w:tabs>
        <w:bidi w:val="0"/>
        <w:spacing w:before="0" w:after="100"/>
        <w:ind w:left="0" w:right="0" w:firstLine="0"/>
        <w:jc w:val="both"/>
      </w:pPr>
      <w:r>
        <w:rPr>
          <w:color w:val="000000"/>
          <w:spacing w:val="0"/>
          <w:w w:val="100"/>
          <w:position w:val="0"/>
        </w:rPr>
        <w:t>lưu truyền muôn đời) và</w:t>
        <w:tab/>
      </w:r>
      <w:r>
        <w:rPr>
          <w:rFonts w:ascii="Courier New" w:eastAsia="Courier New" w:hAnsi="Courier New" w:cs="Courier New"/>
          <w:color w:val="000000"/>
          <w:spacing w:val="0"/>
          <w:w w:val="100"/>
          <w:position w:val="0"/>
          <w:sz w:val="44"/>
          <w:szCs w:val="44"/>
        </w:rPr>
        <w:t>(</w:t>
      </w:r>
      <w:r>
        <w:rPr>
          <w:color w:val="000000"/>
          <w:spacing w:val="0"/>
          <w:w w:val="100"/>
          <w:position w:val="0"/>
        </w:rPr>
        <w:t>Hậu thần bi kí - Bia hậu thần) được lưu giữ</w:t>
      </w:r>
    </w:p>
    <w:p>
      <w:pPr>
        <w:pStyle w:val="Style19"/>
        <w:keepNext w:val="0"/>
        <w:keepLines w:val="0"/>
        <w:widowControl w:val="0"/>
        <w:shd w:val="clear" w:color="auto" w:fill="auto"/>
        <w:bidi w:val="0"/>
        <w:spacing w:before="0" w:after="100"/>
        <w:ind w:left="0" w:right="0" w:firstLine="0"/>
        <w:jc w:val="both"/>
      </w:pPr>
      <w:r>
        <w:rPr>
          <w:color w:val="000000"/>
          <w:spacing w:val="0"/>
          <w:w w:val="100"/>
          <w:position w:val="0"/>
        </w:rPr>
        <w:t>tại đình Đông Mai ghi chép lại việc bầu hậu thần của đình Đông Mai cho biết:</w:t>
      </w:r>
    </w:p>
    <w:p>
      <w:pPr>
        <w:pStyle w:val="Style19"/>
        <w:keepNext w:val="0"/>
        <w:keepLines w:val="0"/>
        <w:widowControl w:val="0"/>
        <w:shd w:val="clear" w:color="auto" w:fill="auto"/>
        <w:bidi w:val="0"/>
        <w:spacing w:before="0"/>
        <w:ind w:left="0" w:right="0" w:firstLine="760"/>
        <w:jc w:val="both"/>
      </w:pPr>
      <w:r>
        <w:rPr>
          <w:i/>
          <w:iCs/>
          <w:color w:val="000000"/>
          <w:spacing w:val="0"/>
          <w:w w:val="100"/>
          <w:position w:val="0"/>
        </w:rPr>
        <w:t>“Xã trưởng ... cùng toàn thể trên dưới xã Đông Mai huyện Đông Triều phủ Kinh Môn lập bia tôn bầu. Duyên do bản xã vào ngày tháng năm Nhâm Dần [1782] bông gặp tai họa bất ngờ, nhân dân kinh hoàng bỏ chạy, may có quan Trung trinh đại phu Hữu trung doãn, Đông Phái bá Nguyễn Quang Huy</w:t>
      </w:r>
      <w:r>
        <w:rPr>
          <w:i/>
          <w:iCs/>
          <w:color w:val="000000"/>
          <w:spacing w:val="0"/>
          <w:w w:val="100"/>
          <w:position w:val="0"/>
          <w:vertAlign w:val="superscript"/>
        </w:rPr>
        <w:footnoteReference w:id="3"/>
      </w:r>
      <w:r>
        <w:rPr>
          <w:i/>
          <w:iCs/>
          <w:color w:val="000000"/>
          <w:spacing w:val="0"/>
          <w:w w:val="100"/>
          <w:position w:val="0"/>
          <w:vertAlign w:val="superscript"/>
        </w:rPr>
        <w:t xml:space="preserve"> </w:t>
      </w:r>
      <w:r>
        <w:rPr>
          <w:i/>
          <w:iCs/>
          <w:color w:val="000000"/>
          <w:spacing w:val="0"/>
          <w:w w:val="100"/>
          <w:position w:val="0"/>
        </w:rPr>
        <w:t>người xã An Lâm huyện nhà, mở lòng cứu vớt, giải quyết tháo gỡ khó khăn, hết sức xoay xở, chuyển họa thành phúc, già trẻ trai gái nhờ vậy mà được bảo toàn. Mà đi quyên tiền [ông] một đồng không lấy, khi giải quyết xong xuôi, tạ lê 1 quan cũng không thu, tức là có đức với ta, thấy thế âm thầm giúp đỡ, coi trọng như sự giúp đỡ của thần minh. Huống hồ xã ta mọi việc bất kể lớn nhỏ, đều nhờ Tôn quan gánh vác, quyền nghi</w:t>
      </w:r>
      <w:r>
        <w:rPr>
          <w:i/>
          <w:iCs/>
          <w:color w:val="000000"/>
          <w:spacing w:val="0"/>
          <w:w w:val="100"/>
          <w:position w:val="0"/>
          <w:vertAlign w:val="superscript"/>
        </w:rPr>
        <w:footnoteReference w:id="4"/>
      </w:r>
      <w:r>
        <w:rPr>
          <w:i/>
          <w:iCs/>
          <w:color w:val="000000"/>
          <w:spacing w:val="0"/>
          <w:w w:val="100"/>
          <w:position w:val="0"/>
        </w:rPr>
        <w:t xml:space="preserve"> phân giải, nội trong một làng ai cũng đều được mang ơn trạch. Có người như thế, dù cho muôn đời sau, cũng không thể vong tình. Vì thế, xã ta muốn được báo đáp ân đức, bèn khẩn khoản xin tôn bầu, khiến cho con cháu chúng ta biết được đức của ông mà thờ tự ông, cùng nhau họp bàn bầu làm Hậu Thần. Hễ sau khi trăm tuổi, rước thụy hiệu của ông vào đình, bày đặt ban vị, mồng một tuần rằm hương khói thờ phụng. Phàm các ngày lệ trong đình và nhập tịch kỳ phúc, thì ghi tên vào trong văn tế, cùng hưởng cúng tế huyết thực cùng với chư vị Bản Thổ Thành Hoàng cũ. Nhân khắc vào bia đá để truyền lại dài lâu.</w:t>
      </w:r>
    </w:p>
    <w:p>
      <w:pPr>
        <w:pStyle w:val="Style19"/>
        <w:keepNext w:val="0"/>
        <w:keepLines w:val="0"/>
        <w:widowControl w:val="0"/>
        <w:shd w:val="clear" w:color="auto" w:fill="auto"/>
        <w:bidi w:val="0"/>
        <w:spacing w:before="0"/>
        <w:ind w:left="0" w:right="0" w:firstLine="0"/>
        <w:jc w:val="center"/>
      </w:pPr>
      <w:r>
        <w:rPr>
          <w:i/>
          <w:iCs/>
          <w:color w:val="000000"/>
          <w:spacing w:val="0"/>
          <w:w w:val="100"/>
          <w:position w:val="0"/>
        </w:rPr>
        <w:t>Ngày 11 tháng 7 năm Cảnh Hưng thứ 45 [1784], dựng bia đơn bầu ”</w:t>
      </w:r>
      <w:r>
        <w:rPr>
          <w:i/>
          <w:iCs/>
          <w:color w:val="000000"/>
          <w:spacing w:val="0"/>
          <w:w w:val="100"/>
          <w:position w:val="0"/>
          <w:vertAlign w:val="superscript"/>
        </w:rPr>
        <w:footnoteReference w:id="5"/>
      </w:r>
      <w:r>
        <w:rPr>
          <w:i/>
          <w:iCs/>
          <w:color w:val="000000"/>
          <w:spacing w:val="0"/>
          <w:w w:val="100"/>
          <w:position w:val="0"/>
        </w:rPr>
        <w:t>.</w:t>
      </w:r>
    </w:p>
    <w:p>
      <w:pPr>
        <w:pStyle w:val="Style19"/>
        <w:keepNext w:val="0"/>
        <w:keepLines w:val="0"/>
        <w:widowControl w:val="0"/>
        <w:shd w:val="clear" w:color="auto" w:fill="auto"/>
        <w:bidi w:val="0"/>
        <w:spacing w:before="0" w:after="100"/>
        <w:ind w:left="0" w:right="0" w:firstLine="760"/>
        <w:jc w:val="both"/>
      </w:pPr>
      <w:r>
        <w:rPr>
          <w:i/>
          <w:iCs/>
          <w:color w:val="000000"/>
          <w:spacing w:val="0"/>
          <w:w w:val="100"/>
          <w:position w:val="0"/>
        </w:rPr>
        <w:t xml:space="preserve">“Xã trưởng ... cùng toàn thể xã Đông Mai huyện Đông Triều phủ Kinh Môn, do vào năm Gia Long thứ 17 (1818), xã ta để thiếu công thuế cũng nhiều, may có người xã ta là Dương Doãn Thiện tuổi hơn 80, dự một trong [ba thứ] </w:t>
      </w:r>
      <w:r>
        <w:rPr>
          <w:i/>
          <w:iCs/>
          <w:color w:val="000000"/>
          <w:spacing w:val="0"/>
          <w:w w:val="100"/>
          <w:position w:val="0"/>
        </w:rPr>
        <w:t>mà mọi người đều tôn quỷ</w:t>
      </w:r>
      <w:r>
        <w:rPr>
          <w:i/>
          <w:iCs/>
          <w:color w:val="000000"/>
          <w:spacing w:val="0"/>
          <w:w w:val="100"/>
          <w:position w:val="0"/>
          <w:vertAlign w:val="superscript"/>
        </w:rPr>
        <w:footnoteReference w:id="6"/>
      </w:r>
      <w:r>
        <w:rPr>
          <w:i/>
          <w:iCs/>
          <w:color w:val="000000"/>
          <w:spacing w:val="0"/>
          <w:w w:val="100"/>
          <w:position w:val="0"/>
        </w:rPr>
        <w:t>, bèn xuất gia tài 100 quan thanh tiền</w:t>
      </w:r>
      <w:r>
        <w:rPr>
          <w:i/>
          <w:iCs/>
          <w:color w:val="000000"/>
          <w:spacing w:val="0"/>
          <w:w w:val="100"/>
          <w:position w:val="0"/>
          <w:vertAlign w:val="superscript"/>
        </w:rPr>
        <w:footnoteReference w:id="7"/>
      </w:r>
      <w:r>
        <w:rPr>
          <w:i/>
          <w:iCs/>
          <w:color w:val="000000"/>
          <w:spacing w:val="0"/>
          <w:w w:val="100"/>
          <w:position w:val="0"/>
        </w:rPr>
        <w:t>, cho dân nộp công thuế thanh toán xong xuôi.</w:t>
      </w:r>
    </w:p>
    <w:p>
      <w:pPr>
        <w:pStyle w:val="Style19"/>
        <w:keepNext w:val="0"/>
        <w:keepLines w:val="0"/>
        <w:widowControl w:val="0"/>
        <w:shd w:val="clear" w:color="auto" w:fill="auto"/>
        <w:bidi w:val="0"/>
        <w:spacing w:before="0" w:after="100" w:line="314" w:lineRule="auto"/>
        <w:ind w:left="0" w:right="0" w:firstLine="620"/>
        <w:jc w:val="both"/>
      </w:pPr>
      <w:r>
        <w:rPr>
          <w:i/>
          <w:iCs/>
          <w:color w:val="000000"/>
          <w:spacing w:val="0"/>
          <w:w w:val="100"/>
          <w:position w:val="0"/>
        </w:rPr>
        <w:t>Năm Minh Mệnh thứ 14 [1833], Dương Doãn Thiện có hằng tâm hằng sản, bản xã cùng nhau đồng lòng thuận bầu làm Hậu Thần phối hưởng...</w:t>
      </w:r>
    </w:p>
    <w:p>
      <w:pPr>
        <w:pStyle w:val="Style19"/>
        <w:keepNext w:val="0"/>
        <w:keepLines w:val="0"/>
        <w:widowControl w:val="0"/>
        <w:shd w:val="clear" w:color="auto" w:fill="auto"/>
        <w:bidi w:val="0"/>
        <w:spacing w:before="0" w:after="100"/>
        <w:ind w:left="0" w:right="0" w:firstLine="620"/>
        <w:jc w:val="both"/>
      </w:pPr>
      <w:r>
        <w:rPr>
          <w:i/>
          <w:iCs/>
          <w:color w:val="000000"/>
          <w:spacing w:val="0"/>
          <w:w w:val="100"/>
          <w:position w:val="0"/>
        </w:rPr>
        <w:t>Ngày lành tháng 11 năm Minh Mệnh thứ 15 [1834] dựng bia.”</w:t>
      </w:r>
      <w:r>
        <w:rPr>
          <w:i/>
          <w:iCs/>
          <w:color w:val="000000"/>
          <w:spacing w:val="0"/>
          <w:w w:val="100"/>
          <w:position w:val="0"/>
          <w:vertAlign w:val="superscript"/>
        </w:rPr>
        <w:footnoteReference w:id="8"/>
      </w:r>
    </w:p>
    <w:p>
      <w:pPr>
        <w:pStyle w:val="Style19"/>
        <w:keepNext w:val="0"/>
        <w:keepLines w:val="0"/>
        <w:widowControl w:val="0"/>
        <w:shd w:val="clear" w:color="auto" w:fill="auto"/>
        <w:bidi w:val="0"/>
        <w:spacing w:before="0" w:after="100"/>
        <w:ind w:left="0" w:right="0" w:firstLine="620"/>
        <w:jc w:val="both"/>
      </w:pPr>
      <w:r>
        <w:rPr>
          <w:color w:val="000000"/>
          <w:spacing w:val="0"/>
          <w:w w:val="100"/>
          <w:position w:val="0"/>
        </w:rPr>
        <w:t>Từ thông tin ghi lại việc bầu hậu thần và được phối hưởng các lệ thờ ở đình từ năm Cảnh Hưng thứ 45 (1784) và Minh Mệnh thứ 15 (1834) , qua chất liệu và phong cách tạo tác của các tảng đá kê chân cột còn lưu giữ ở di tích là những căn cứ khoa học minh chứng đình Đông Mai đã được xây dựng từ thế kỉ XVIII và được nhân dân hương hỏa phụng thờ hàng trăm năm và kéo dài cho tới ngày nay.</w:t>
      </w:r>
    </w:p>
    <w:p>
      <w:pPr>
        <w:pStyle w:val="Style19"/>
        <w:keepNext w:val="0"/>
        <w:keepLines w:val="0"/>
        <w:widowControl w:val="0"/>
        <w:shd w:val="clear" w:color="auto" w:fill="auto"/>
        <w:bidi w:val="0"/>
        <w:spacing w:before="0" w:after="100" w:line="314" w:lineRule="auto"/>
        <w:ind w:left="0" w:right="0" w:firstLine="620"/>
        <w:jc w:val="both"/>
      </w:pPr>
      <w:r>
        <w:rPr>
          <w:color w:val="000000"/>
          <w:spacing w:val="0"/>
          <w:w w:val="100"/>
          <w:position w:val="0"/>
        </w:rPr>
        <w:t>Trải qua thời gian dài, quy mô và kiến trúc của đình có nhiều thay đổi. Theo lời kể của các cụ cao tuổi tại địa phương thì những năm đầu thế kỉ XX, đình có kiến trúc chữ Tam gồm: 3 gian tiền tế, 3 gian bái đường và 3 gian hậu cung.</w:t>
      </w:r>
    </w:p>
    <w:p>
      <w:pPr>
        <w:pStyle w:val="Style19"/>
        <w:keepNext w:val="0"/>
        <w:keepLines w:val="0"/>
        <w:widowControl w:val="0"/>
        <w:shd w:val="clear" w:color="auto" w:fill="auto"/>
        <w:bidi w:val="0"/>
        <w:spacing w:before="0"/>
        <w:ind w:left="0" w:right="0" w:firstLine="620"/>
        <w:jc w:val="both"/>
      </w:pPr>
      <w:r>
        <w:rPr>
          <w:color w:val="000000"/>
          <w:spacing w:val="0"/>
          <w:w w:val="100"/>
          <w:position w:val="0"/>
        </w:rPr>
        <w:t xml:space="preserve">Thời kì kháng chiến chống thực dân Pháp, đình Đông Mai là nơi diễn ra nhiều hoạt động của chính quyền và nhân dân địa phương để ủng hộ kháng chiến, sân đình cũng là nơi tiễn đưa con em trong xã lên đường tòng quân giết giặc. Năm 1952, sau chiến dịch đường số 18 (chiến dịch Hoàng Hoa Thám), nhân dân xã Nguyễn Huệ cùng nhân dân các các địa phương khác trong huyện Đông Triều bước vào giai đoạn mới với nhiều khó khăn, thử thách và quyết liệt. Cùng một lúc phải đối phó với nhiều âm mưu, thủ đoạn của địch, trong đó là nổi rõ là kế hoạch dồn dân, lập vành đai trắng của thực dân Pháp. Với âm mưu, thủ đoạn này của Pháp đã gây ra những thiệt hại nghiêm trọng: các xã Nguyễn Huệ, Bình Dương, Xuân Sơn... đều bị địch mở những trận càn đi, quét lại nhiều đợt, kéo dài nhiều ngày, hàng trăm dân thường bị chết và bị thương </w:t>
      </w:r>
      <w:r>
        <w:rPr>
          <w:color w:val="000000"/>
          <w:spacing w:val="0"/>
          <w:w w:val="100"/>
          <w:position w:val="0"/>
        </w:rPr>
        <w:t>hàng trăm ngôi nhà bị địch đốt phá.. , đình Đông Mai cũng bị giặc Pháp đặt mìn đánh sập trong giai đoạn này.</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Những năm 1970, để phục vụ nhu cầu sinh hoạt văn hóa tín ngưỡng, nhân dân địa phương cùng nhau đóng góp xây dựng lại ngôi đình trên nền đình cũ. Đình có kiến trúc chữ Nhất, gồm ba gian, mái lợp ngói, đình có quy mô nhỏ, đơn giản, cảnh quan xung quanh còn hoang sơ, chưa có các công trình phụ trợ cho di tích.</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Trải qua thời gian nên Đình đã xuống cấp, vì vậy đến năm 2007, bằng sự hảo tâm đóng góp của các cơ quan đoàn thể và bà con nhân dân xã Nguyễn Huệ đã cùng nhau đóng góp xây dựng lại ngôi đình Đông Mai trên nền đình cũ trước đây. Đình Đông Mai được xây dựng lại trên khuôn viên có tổng diện tích khoảng 849,3m2, trong đó đình có diện tích là 121,7m2 . Đình Đông Mai gồm các công trình: Đình, nhà bia. Đây cũng chính là hiện trạng của đình Đông Mai ngày nay.</w:t>
      </w:r>
    </w:p>
    <w:p>
      <w:pPr>
        <w:pStyle w:val="Style11"/>
        <w:keepNext/>
        <w:keepLines/>
        <w:widowControl w:val="0"/>
        <w:shd w:val="clear" w:color="auto" w:fill="auto"/>
        <w:bidi w:val="0"/>
        <w:spacing w:before="0"/>
        <w:ind w:left="0" w:right="0"/>
        <w:jc w:val="both"/>
      </w:pPr>
      <w:bookmarkStart w:id="42" w:name="bookmark42"/>
      <w:bookmarkStart w:id="43" w:name="bookmark43"/>
      <w:bookmarkStart w:id="44" w:name="bookmark44"/>
      <w:r>
        <w:rPr>
          <w:color w:val="000000"/>
          <w:spacing w:val="0"/>
          <w:w w:val="100"/>
          <w:position w:val="0"/>
        </w:rPr>
        <w:t>Chùa Đông Mai</w:t>
      </w:r>
      <w:bookmarkEnd w:id="42"/>
      <w:bookmarkEnd w:id="43"/>
      <w:bookmarkEnd w:id="44"/>
    </w:p>
    <w:p>
      <w:pPr>
        <w:pStyle w:val="Style19"/>
        <w:keepNext w:val="0"/>
        <w:keepLines w:val="0"/>
        <w:widowControl w:val="0"/>
        <w:shd w:val="clear" w:color="auto" w:fill="auto"/>
        <w:bidi w:val="0"/>
        <w:spacing w:before="0"/>
        <w:ind w:left="0" w:right="0" w:firstLine="580"/>
        <w:jc w:val="both"/>
      </w:pPr>
      <w:r>
        <w:rPr>
          <w:color w:val="000000"/>
          <w:spacing w:val="0"/>
          <w:w w:val="100"/>
          <w:position w:val="0"/>
        </w:rPr>
        <w:t>Theo lời kể của các cụ cao tuổi tại địa phương thì chùa Đông Mai được dựng vào cùng thời điểm xây dựng đình Đông Mai. Căn cứ vào các hiện vật còn lưu giữ được tại di tích (những tảng kê chân cột, tháp mộ sư..) cho thấy Chùa Đông Mai đã tồn tại vào khoảng cuối thế kỉ XVIII - đầu thế kỉ XIX, đồng thời có thể đoán định kiến trúc lúc này của chùa Đông Mai là công trình kiến trúc có mái, có bộ khung chịu lực bằng gỗ, các cột gỗ được dựng trên các tảng kê chân cột bằng đá xanh.</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Trong thời gian kháng chiến chống Pháp (từ năm 1947-1950), chùa Đông Mai được trưng dụng làm trạm quân y cho đại đội 913 của huyện Đông Triều. Chùa bị giặc Pháp phá cùng đợt phá đình Đông Mai. Sau đó, đến khoảng năm 1960, có người phụ nữ tên gọi là Sơ, là người làng Đông Mai đã đứng ra dựng ngôi chùa tạm để làm chỗ hương khói, đáp ứng nhu cầu tâm linh của bà con trong làng. Vì là chùa tạm nên cũng chỉ tồn tại trong thời gian ngắn.</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Đến khoảng những năm 70 (thế kỉ XX), nhân dân làng Đông Mai đã cùng nhau xây dựng lại ngôi chùa trên nền chùa cũ. Chùa có ba gian kiểu chữ nhất, mái lợp ngói ống, đầu hồi bít đốc.</w:t>
      </w:r>
    </w:p>
    <w:p>
      <w:pPr>
        <w:pStyle w:val="Style19"/>
        <w:keepNext w:val="0"/>
        <w:keepLines w:val="0"/>
        <w:widowControl w:val="0"/>
        <w:shd w:val="clear" w:color="auto" w:fill="auto"/>
        <w:bidi w:val="0"/>
        <w:spacing w:before="0" w:after="100" w:line="314" w:lineRule="auto"/>
        <w:ind w:left="0" w:right="0" w:firstLine="580"/>
        <w:jc w:val="both"/>
      </w:pPr>
      <w:r>
        <w:rPr>
          <w:color w:val="000000"/>
          <w:spacing w:val="0"/>
          <w:w w:val="100"/>
          <w:position w:val="0"/>
        </w:rPr>
        <w:t>Trải qua thời gian và chiến tranh nên Chùa không còn giữ được kiến trúc ban đầu. Năm 2010, nhân dân địa phương xây dựng lại chùa Đông Mai trên nền chùa cũ, kiến trúc chữ Đinh, gồm ba gian bái đường và một gian thượng điện, chùa có diện tích 138m</w:t>
      </w:r>
      <w:r>
        <w:rPr>
          <w:color w:val="000000"/>
          <w:spacing w:val="0"/>
          <w:w w:val="100"/>
          <w:position w:val="0"/>
          <w:vertAlign w:val="superscript"/>
        </w:rPr>
        <w:t>2</w:t>
      </w:r>
      <w:r>
        <w:rPr>
          <w:color w:val="000000"/>
          <w:spacing w:val="0"/>
          <w:w w:val="100"/>
          <w:position w:val="0"/>
        </w:rPr>
        <w:t>, Đây cũng là hiện trạng của Chùa Đông Mai ngày nay.</w:t>
      </w:r>
    </w:p>
    <w:p>
      <w:pPr>
        <w:pStyle w:val="Style11"/>
        <w:keepNext/>
        <w:keepLines/>
        <w:widowControl w:val="0"/>
        <w:shd w:val="clear" w:color="auto" w:fill="auto"/>
        <w:bidi w:val="0"/>
        <w:spacing w:before="0" w:after="100"/>
        <w:ind w:left="0" w:right="0"/>
        <w:jc w:val="both"/>
      </w:pPr>
      <w:bookmarkStart w:id="45" w:name="bookmark45"/>
      <w:bookmarkStart w:id="46" w:name="bookmark46"/>
      <w:bookmarkStart w:id="47" w:name="bookmark47"/>
      <w:r>
        <w:rPr>
          <w:color w:val="000000"/>
          <w:spacing w:val="0"/>
          <w:w w:val="100"/>
          <w:position w:val="0"/>
        </w:rPr>
        <w:t>Nghè Đông Mai</w:t>
      </w:r>
      <w:bookmarkEnd w:id="45"/>
      <w:bookmarkEnd w:id="46"/>
      <w:bookmarkEnd w:id="47"/>
    </w:p>
    <w:p>
      <w:pPr>
        <w:pStyle w:val="Style19"/>
        <w:keepNext w:val="0"/>
        <w:keepLines w:val="0"/>
        <w:widowControl w:val="0"/>
        <w:shd w:val="clear" w:color="auto" w:fill="auto"/>
        <w:bidi w:val="0"/>
        <w:spacing w:before="0" w:after="100"/>
        <w:ind w:left="0" w:right="0" w:firstLine="580"/>
        <w:jc w:val="both"/>
      </w:pPr>
      <w:r>
        <w:rPr>
          <w:color w:val="000000"/>
          <w:spacing w:val="0"/>
          <w:w w:val="100"/>
          <w:position w:val="0"/>
        </w:rPr>
        <w:t>Nghè Đông Mai được tu bổ, tôn tạo năm 2021, kiến trúc chữ Nhất, diện tích 24m</w:t>
      </w:r>
      <w:r>
        <w:rPr>
          <w:color w:val="000000"/>
          <w:spacing w:val="0"/>
          <w:w w:val="100"/>
          <w:position w:val="0"/>
          <w:vertAlign w:val="superscript"/>
        </w:rPr>
        <w:t>2</w:t>
      </w:r>
      <w:r>
        <w:rPr>
          <w:color w:val="000000"/>
          <w:spacing w:val="0"/>
          <w:w w:val="100"/>
          <w:position w:val="0"/>
        </w:rPr>
        <w:t xml:space="preserve"> (4,9m x 4,9m) tổng diện tích khuôn viên 571,7m</w:t>
      </w:r>
      <w:r>
        <w:rPr>
          <w:color w:val="000000"/>
          <w:spacing w:val="0"/>
          <w:w w:val="100"/>
          <w:position w:val="0"/>
          <w:vertAlign w:val="superscript"/>
        </w:rPr>
        <w:t>2</w:t>
      </w:r>
      <w:r>
        <w:rPr>
          <w:color w:val="000000"/>
          <w:spacing w:val="0"/>
          <w:w w:val="100"/>
          <w:position w:val="0"/>
        </w:rPr>
        <w:t>. Hiện nay vẫn giữ được dấu tích của Nghè Đông Mai trước kia. Căn cứ vào hình dáng và chất liệu của các vật liệu xây dựng thì dấu tích Nghè Đông Mai hiện còn được xây dựng vào đầu thế kỉ XIX.</w:t>
      </w:r>
    </w:p>
    <w:p>
      <w:pPr>
        <w:pStyle w:val="Style19"/>
        <w:keepNext w:val="0"/>
        <w:keepLines w:val="0"/>
        <w:widowControl w:val="0"/>
        <w:numPr>
          <w:ilvl w:val="0"/>
          <w:numId w:val="17"/>
        </w:numPr>
        <w:shd w:val="clear" w:color="auto" w:fill="auto"/>
        <w:tabs>
          <w:tab w:pos="907" w:val="left"/>
        </w:tabs>
        <w:bidi w:val="0"/>
        <w:spacing w:before="0" w:after="100"/>
        <w:ind w:left="0" w:right="0" w:firstLine="580"/>
        <w:jc w:val="both"/>
      </w:pPr>
      <w:bookmarkStart w:id="48" w:name="bookmark48"/>
      <w:bookmarkEnd w:id="48"/>
      <w:r>
        <w:rPr>
          <w:b/>
          <w:bCs/>
          <w:i/>
          <w:iCs/>
          <w:color w:val="000000"/>
          <w:spacing w:val="0"/>
          <w:w w:val="100"/>
          <w:position w:val="0"/>
        </w:rPr>
        <w:t>Nhân vật lịch sử tại di tích.</w:t>
      </w:r>
    </w:p>
    <w:p>
      <w:pPr>
        <w:pStyle w:val="Style19"/>
        <w:keepNext w:val="0"/>
        <w:keepLines w:val="0"/>
        <w:widowControl w:val="0"/>
        <w:shd w:val="clear" w:color="auto" w:fill="auto"/>
        <w:bidi w:val="0"/>
        <w:spacing w:before="0" w:after="100"/>
        <w:ind w:left="0" w:right="0" w:firstLine="580"/>
        <w:jc w:val="both"/>
      </w:pPr>
      <w:r>
        <w:rPr>
          <w:b/>
          <w:bCs/>
          <w:i/>
          <w:iCs/>
          <w:color w:val="000000"/>
          <w:spacing w:val="0"/>
          <w:w w:val="100"/>
          <w:position w:val="0"/>
        </w:rPr>
        <w:t>Nhân vật được thờ tại Đình</w:t>
      </w:r>
    </w:p>
    <w:p>
      <w:pPr>
        <w:pStyle w:val="Style19"/>
        <w:keepNext w:val="0"/>
        <w:keepLines w:val="0"/>
        <w:widowControl w:val="0"/>
        <w:shd w:val="clear" w:color="auto" w:fill="auto"/>
        <w:bidi w:val="0"/>
        <w:spacing w:before="0" w:after="100"/>
        <w:ind w:left="0" w:right="0" w:firstLine="580"/>
        <w:jc w:val="both"/>
      </w:pPr>
      <w:r>
        <w:rPr>
          <w:color w:val="000000"/>
          <w:spacing w:val="0"/>
          <w:w w:val="100"/>
          <w:position w:val="0"/>
        </w:rPr>
        <w:t>Tín ngưỡng dân gian là lòng tin, sự ngưỡng vọng của con người vào một lực lượng siêu nhiên nào đó - một lực lượng siêu thực, hư ảo, vô hình. Đình làng là nơi thờ Thành hoàng làng - vị thần bảo hộ cho làng, và với quan niệm “đất có thổ công, sông có hà bá” những vị thần ấy ngày đêm tác động không nhỏ đến an cư của con người và súc vật của cả làng, bởi thế làng nào cũng đều phải thờ thần. Thành hoàng làng là vị thần đứng đầu làng, cai quản, che chở, phù hộ cho cả làng, đem lại mưa thuận gió hòa, không bị tai ương, thiên tai địch họa, được dân làng cúng tế.</w:t>
      </w:r>
    </w:p>
    <w:p>
      <w:pPr>
        <w:pStyle w:val="Style19"/>
        <w:keepNext w:val="0"/>
        <w:keepLines w:val="0"/>
        <w:widowControl w:val="0"/>
        <w:shd w:val="clear" w:color="auto" w:fill="auto"/>
        <w:bidi w:val="0"/>
        <w:spacing w:before="0" w:after="100"/>
        <w:ind w:left="0" w:right="0" w:firstLine="740"/>
        <w:jc w:val="both"/>
      </w:pPr>
      <w:r>
        <w:rPr>
          <w:color w:val="000000"/>
          <w:spacing w:val="0"/>
          <w:w w:val="100"/>
          <w:position w:val="0"/>
        </w:rPr>
        <w:t xml:space="preserve">Theo </w:t>
      </w:r>
      <w:r>
        <w:rPr>
          <w:i/>
          <w:iCs/>
          <w:color w:val="000000"/>
          <w:spacing w:val="0"/>
          <w:w w:val="100"/>
          <w:position w:val="0"/>
        </w:rPr>
        <w:t>Thần tích-Thần sắc</w:t>
      </w:r>
      <w:r>
        <w:rPr>
          <w:color w:val="000000"/>
          <w:spacing w:val="0"/>
          <w:w w:val="100"/>
          <w:position w:val="0"/>
        </w:rPr>
        <w:t xml:space="preserve"> làng Đông Mai, tổng Đạm Thủy, huyện Đông Triều (do Kỳ lão, Kỳ mục, Hương hội Lý dịch xã Đông Mai, tổng Đạm Thủy, huyện Đông Triều, tỉnh Hải Dương kê khai), đình làng Đông Mai thờ Thành hoàng làng là Lưu Ân Cư Sĩ Đại Vương.</w:t>
      </w:r>
    </w:p>
    <w:p>
      <w:pPr>
        <w:pStyle w:val="Style19"/>
        <w:keepNext w:val="0"/>
        <w:keepLines w:val="0"/>
        <w:widowControl w:val="0"/>
        <w:shd w:val="clear" w:color="auto" w:fill="auto"/>
        <w:bidi w:val="0"/>
        <w:spacing w:before="0" w:after="100"/>
        <w:ind w:left="0" w:right="0" w:firstLine="580"/>
        <w:jc w:val="both"/>
      </w:pPr>
      <w:r>
        <w:rPr>
          <w:color w:val="000000"/>
          <w:spacing w:val="0"/>
          <w:w w:val="100"/>
          <w:position w:val="0"/>
        </w:rPr>
        <w:t>Ông sinh ra và lớn lên vào thời nhà Lý, tên là Thành Công, ông là người con của làng Đông Mai, có công đánh giặc cứu nước, trung hiếu giúp vua. Khi ông mất, được nhà vua phong là Lưu Ân Cư Sĩ Đại Vương Thượng đẳng phúc thần, vạn cổ tế tự huyết thực mãi mãi hưởng phúc lộc cùng đất nước.</w:t>
      </w:r>
    </w:p>
    <w:p>
      <w:pPr>
        <w:pStyle w:val="Style19"/>
        <w:keepNext w:val="0"/>
        <w:keepLines w:val="0"/>
        <w:widowControl w:val="0"/>
        <w:shd w:val="clear" w:color="auto" w:fill="auto"/>
        <w:bidi w:val="0"/>
        <w:spacing w:before="0" w:line="314" w:lineRule="auto"/>
        <w:ind w:left="0" w:right="0" w:firstLine="760"/>
        <w:jc w:val="both"/>
      </w:pPr>
      <w:r>
        <w:rPr>
          <w:color w:val="000000"/>
          <w:spacing w:val="0"/>
          <w:w w:val="100"/>
          <w:position w:val="0"/>
        </w:rPr>
        <w:t>Nhà nước phong kiến các triều đại nhận thấy vai trò thần làng trong đời sống tâm linh của dân làng nên đã kê khai, phong thần (sắc phong) cho Ngài như sau:</w:t>
      </w:r>
    </w:p>
    <w:p>
      <w:pPr>
        <w:pStyle w:val="Style19"/>
        <w:keepNext w:val="0"/>
        <w:keepLines w:val="0"/>
        <w:widowControl w:val="0"/>
        <w:shd w:val="clear" w:color="auto" w:fill="auto"/>
        <w:bidi w:val="0"/>
        <w:spacing w:before="0" w:after="3000"/>
        <w:ind w:left="0" w:right="0" w:firstLine="760"/>
        <w:jc w:val="both"/>
      </w:pPr>
      <w:r>
        <w:rPr>
          <w:b/>
          <w:bCs/>
          <w:color w:val="000000"/>
          <w:spacing w:val="0"/>
          <w:w w:val="100"/>
          <w:position w:val="0"/>
          <w:u w:val="single"/>
        </w:rPr>
        <w:t>Sắc phong số 1</w:t>
      </w:r>
    </w:p>
    <w:p>
      <w:pPr>
        <w:pStyle w:val="Style19"/>
        <w:keepNext w:val="0"/>
        <w:keepLines w:val="0"/>
        <w:widowControl w:val="0"/>
        <w:shd w:val="clear" w:color="auto" w:fill="auto"/>
        <w:bidi w:val="0"/>
        <w:spacing w:before="0"/>
        <w:ind w:left="0" w:right="0" w:firstLine="760"/>
        <w:jc w:val="both"/>
      </w:pPr>
      <w:r>
        <w:rPr>
          <w:i/>
          <w:iCs/>
          <w:color w:val="000000"/>
          <w:spacing w:val="0"/>
          <w:w w:val="100"/>
          <w:position w:val="0"/>
        </w:rPr>
        <w:t>Phiên âm:</w:t>
      </w:r>
    </w:p>
    <w:p>
      <w:pPr>
        <w:pStyle w:val="Style19"/>
        <w:keepNext w:val="0"/>
        <w:keepLines w:val="0"/>
        <w:widowControl w:val="0"/>
        <w:shd w:val="clear" w:color="auto" w:fill="auto"/>
        <w:bidi w:val="0"/>
        <w:spacing w:before="0"/>
        <w:ind w:left="0" w:right="0" w:firstLine="760"/>
        <w:jc w:val="both"/>
      </w:pPr>
      <w:r>
        <w:rPr>
          <w:color w:val="000000"/>
          <w:spacing w:val="0"/>
          <w:w w:val="100"/>
          <w:position w:val="0"/>
        </w:rPr>
        <w:t>Sắc chỉ Hải Dương tỉnh, Đông Triều huyện, Đông Mai xã tòng tiền phụng sự bản cảnh thiềng</w:t>
      </w:r>
      <w:r>
        <w:rPr>
          <w:color w:val="000000"/>
          <w:spacing w:val="0"/>
          <w:w w:val="100"/>
          <w:position w:val="0"/>
          <w:vertAlign w:val="superscript"/>
        </w:rPr>
        <w:footnoteReference w:id="9"/>
      </w:r>
      <w:r>
        <w:rPr>
          <w:color w:val="000000"/>
          <w:spacing w:val="0"/>
          <w:w w:val="100"/>
          <w:position w:val="0"/>
        </w:rPr>
        <w:t xml:space="preserve"> hoàng Linh phù chi thần. Tiết kinh ban cấp sắc phong chuẩn kì phụng sự. Tự Đức tam thập nhất niên chính trị trẫm ngũ tuần đại khánh tiết, kinh ban bảo chiếu đàm ân lễ long đăng trật, chuẩn y cựu phụng sự, dụng chí quốc khánh nhi thân tự điển.</w:t>
      </w:r>
    </w:p>
    <w:p>
      <w:pPr>
        <w:pStyle w:val="Style19"/>
        <w:keepNext w:val="0"/>
        <w:keepLines w:val="0"/>
        <w:widowControl w:val="0"/>
        <w:shd w:val="clear" w:color="auto" w:fill="auto"/>
        <w:bidi w:val="0"/>
        <w:spacing w:before="0"/>
        <w:ind w:left="0" w:right="0" w:firstLine="760"/>
        <w:jc w:val="both"/>
      </w:pPr>
      <w:r>
        <w:rPr>
          <w:color w:val="000000"/>
          <w:spacing w:val="0"/>
          <w:w w:val="100"/>
          <w:position w:val="0"/>
        </w:rPr>
        <w:t>Khâm tai.</w:t>
      </w:r>
    </w:p>
    <w:p>
      <w:pPr>
        <w:pStyle w:val="Style19"/>
        <w:keepNext w:val="0"/>
        <w:keepLines w:val="0"/>
        <w:widowControl w:val="0"/>
        <w:shd w:val="clear" w:color="auto" w:fill="auto"/>
        <w:bidi w:val="0"/>
        <w:spacing w:before="0"/>
        <w:ind w:left="0" w:right="0" w:firstLine="760"/>
        <w:jc w:val="both"/>
      </w:pPr>
      <w:r>
        <w:rPr>
          <w:color w:val="000000"/>
          <w:spacing w:val="0"/>
          <w:w w:val="100"/>
          <w:position w:val="0"/>
        </w:rPr>
        <w:t>Tự Đức tam thập tam niên thập nhất nguyệt nhị thập tứ nhật.</w:t>
      </w:r>
    </w:p>
    <w:p>
      <w:pPr>
        <w:pStyle w:val="Style19"/>
        <w:keepNext w:val="0"/>
        <w:keepLines w:val="0"/>
        <w:widowControl w:val="0"/>
        <w:shd w:val="clear" w:color="auto" w:fill="auto"/>
        <w:bidi w:val="0"/>
        <w:spacing w:before="0"/>
        <w:ind w:left="0" w:right="0" w:firstLine="760"/>
        <w:jc w:val="both"/>
      </w:pPr>
      <w:r>
        <w:rPr>
          <w:i/>
          <w:iCs/>
          <w:color w:val="000000"/>
          <w:spacing w:val="0"/>
          <w:w w:val="100"/>
          <w:position w:val="0"/>
        </w:rPr>
        <w:t>Dịch nghĩa:</w:t>
      </w:r>
    </w:p>
    <w:p>
      <w:pPr>
        <w:pStyle w:val="Style19"/>
        <w:keepNext w:val="0"/>
        <w:keepLines w:val="0"/>
        <w:widowControl w:val="0"/>
        <w:shd w:val="clear" w:color="auto" w:fill="auto"/>
        <w:bidi w:val="0"/>
        <w:spacing w:before="0"/>
        <w:ind w:left="0" w:right="0" w:firstLine="760"/>
        <w:jc w:val="both"/>
      </w:pPr>
      <w:r>
        <w:rPr>
          <w:i/>
          <w:iCs/>
          <w:color w:val="000000"/>
          <w:spacing w:val="0"/>
          <w:w w:val="100"/>
          <w:position w:val="0"/>
        </w:rPr>
        <w:t>Sắc cho xã Đông Mai, huyện Đông Triều, tỉnh Hải Dương từ xưa đã phụng thờ: Bản cảnh thiềng hoàng Linh phù chi thần. Thần từng được ban cấp sắc phong cho phép phụng thờ. Vào năm thứ 31 niên hiệu Tự Đức, đúng vào dịp lễ thọ 50 tuổi của Trẫm, đã ban chiếu báu đặng thể hiện ơn sâu, làm long trọng thêm điển lễ, đặc chuẩn cho được phụng thờ như trước để ghi nhớ niềm vui của nước và mở rộng thêm điển lễ tế tự.</w:t>
      </w:r>
    </w:p>
    <w:p>
      <w:pPr>
        <w:pStyle w:val="Style19"/>
        <w:keepNext w:val="0"/>
        <w:keepLines w:val="0"/>
        <w:widowControl w:val="0"/>
        <w:shd w:val="clear" w:color="auto" w:fill="auto"/>
        <w:bidi w:val="0"/>
        <w:spacing w:before="0"/>
        <w:ind w:left="0" w:right="0" w:firstLine="760"/>
        <w:jc w:val="both"/>
      </w:pPr>
      <w:r>
        <w:rPr>
          <w:color w:val="000000"/>
          <w:spacing w:val="0"/>
          <w:w w:val="100"/>
          <w:position w:val="0"/>
        </w:rPr>
        <w:t>Kính thay!</w:t>
      </w:r>
    </w:p>
    <w:p>
      <w:pPr>
        <w:pStyle w:val="Style19"/>
        <w:keepNext w:val="0"/>
        <w:keepLines w:val="0"/>
        <w:widowControl w:val="0"/>
        <w:shd w:val="clear" w:color="auto" w:fill="auto"/>
        <w:bidi w:val="0"/>
        <w:spacing w:before="0"/>
        <w:ind w:left="0" w:right="0" w:firstLine="740"/>
        <w:jc w:val="both"/>
      </w:pPr>
      <w:r>
        <w:rPr>
          <w:color w:val="000000"/>
          <w:spacing w:val="0"/>
          <w:w w:val="100"/>
          <w:position w:val="0"/>
        </w:rPr>
        <w:t>Ngày 24 tháng 11 năm thứ 33 niên hiệu Tự Đức (1880).</w:t>
      </w:r>
    </w:p>
    <w:p>
      <w:pPr>
        <w:pStyle w:val="Style19"/>
        <w:keepNext w:val="0"/>
        <w:keepLines w:val="0"/>
        <w:widowControl w:val="0"/>
        <w:shd w:val="clear" w:color="auto" w:fill="auto"/>
        <w:bidi w:val="0"/>
        <w:spacing w:before="0" w:after="2340"/>
        <w:ind w:left="0" w:right="0" w:firstLine="740"/>
        <w:jc w:val="left"/>
      </w:pPr>
      <w:r>
        <w:rPr>
          <w:b/>
          <w:bCs/>
          <w:color w:val="000000"/>
          <w:spacing w:val="0"/>
          <w:w w:val="100"/>
          <w:position w:val="0"/>
          <w:u w:val="single"/>
        </w:rPr>
        <w:t>Sắc phong số 2</w:t>
      </w:r>
      <w:r>
        <w:rPr>
          <w:b/>
          <w:bCs/>
          <w:color w:val="000000"/>
          <w:spacing w:val="0"/>
          <w:w w:val="100"/>
          <w:position w:val="0"/>
        </w:rPr>
        <w:t>:</w:t>
      </w:r>
    </w:p>
    <w:p>
      <w:pPr>
        <w:pStyle w:val="Style29"/>
        <w:keepNext/>
        <w:keepLines/>
        <w:widowControl w:val="0"/>
        <w:shd w:val="clear" w:color="auto" w:fill="auto"/>
        <w:bidi w:val="0"/>
        <w:spacing w:before="0" w:after="120" w:line="240" w:lineRule="auto"/>
        <w:ind w:left="0" w:right="0" w:firstLine="740"/>
        <w:jc w:val="left"/>
      </w:pPr>
      <w:bookmarkStart w:id="49" w:name="bookmark49"/>
      <w:bookmarkStart w:id="50" w:name="bookmark50"/>
      <w:bookmarkStart w:id="51" w:name="bookmark51"/>
      <w:r>
        <w:rPr>
          <w:rFonts w:ascii="Courier New" w:eastAsia="Courier New" w:hAnsi="Courier New" w:cs="Courier New"/>
          <w:color w:val="000000"/>
          <w:spacing w:val="0"/>
          <w:w w:val="100"/>
          <w:position w:val="0"/>
        </w:rPr>
        <w:t>R*KỶa4^ỉa</w:t>
      </w:r>
      <w:bookmarkEnd w:id="49"/>
      <w:bookmarkEnd w:id="50"/>
      <w:bookmarkEnd w:id="51"/>
    </w:p>
    <w:p>
      <w:pPr>
        <w:pStyle w:val="Style19"/>
        <w:keepNext w:val="0"/>
        <w:keepLines w:val="0"/>
        <w:widowControl w:val="0"/>
        <w:shd w:val="clear" w:color="auto" w:fill="auto"/>
        <w:bidi w:val="0"/>
        <w:spacing w:before="0"/>
        <w:ind w:left="0" w:right="0" w:firstLine="740"/>
        <w:jc w:val="both"/>
      </w:pPr>
      <w:r>
        <w:rPr>
          <w:color w:val="000000"/>
          <w:spacing w:val="0"/>
          <w:w w:val="100"/>
          <w:position w:val="0"/>
        </w:rPr>
        <w:t>Phiên âm:</w:t>
      </w:r>
    </w:p>
    <w:p>
      <w:pPr>
        <w:pStyle w:val="Style19"/>
        <w:keepNext w:val="0"/>
        <w:keepLines w:val="0"/>
        <w:widowControl w:val="0"/>
        <w:shd w:val="clear" w:color="auto" w:fill="auto"/>
        <w:bidi w:val="0"/>
        <w:spacing w:before="0"/>
        <w:ind w:left="0" w:right="0" w:firstLine="740"/>
        <w:jc w:val="both"/>
      </w:pPr>
      <w:r>
        <w:rPr>
          <w:color w:val="000000"/>
          <w:spacing w:val="0"/>
          <w:w w:val="100"/>
          <w:position w:val="0"/>
        </w:rPr>
        <w:t>Sắc bản cảnh thiềng</w:t>
      </w:r>
      <w:r>
        <w:rPr>
          <w:color w:val="000000"/>
          <w:spacing w:val="0"/>
          <w:w w:val="100"/>
          <w:position w:val="0"/>
          <w:vertAlign w:val="superscript"/>
        </w:rPr>
        <w:footnoteReference w:id="10"/>
      </w:r>
      <w:r>
        <w:rPr>
          <w:color w:val="000000"/>
          <w:spacing w:val="0"/>
          <w:w w:val="100"/>
          <w:position w:val="0"/>
        </w:rPr>
        <w:t xml:space="preserve"> hoàng linh phù chi thần, hướng lai hộ quốc tí dân nẫm trứ linh ứng, tiết mông ban cấp tặng sắc lưu tự. Tứ kim phi ứng cảnh mệnh, miến niệm thần hưu, khả gia tặng: Dực Bảo Trung Hưng chi thần, nhưng chuẩn hứa Hải Dương tỉnh, Đông Triều huyện, Đông Mai xã y cựu phụng sự. Thần kì tương hựu, bảo ngã lê dân.</w:t>
      </w:r>
    </w:p>
    <w:p>
      <w:pPr>
        <w:pStyle w:val="Style19"/>
        <w:keepNext w:val="0"/>
        <w:keepLines w:val="0"/>
        <w:widowControl w:val="0"/>
        <w:shd w:val="clear" w:color="auto" w:fill="auto"/>
        <w:bidi w:val="0"/>
        <w:spacing w:before="0"/>
        <w:ind w:left="0" w:right="0" w:firstLine="740"/>
        <w:jc w:val="both"/>
      </w:pPr>
      <w:r>
        <w:rPr>
          <w:color w:val="000000"/>
          <w:spacing w:val="0"/>
          <w:w w:val="100"/>
          <w:position w:val="0"/>
        </w:rPr>
        <w:t>Khâm tai!</w:t>
      </w:r>
    </w:p>
    <w:p>
      <w:pPr>
        <w:pStyle w:val="Style19"/>
        <w:keepNext w:val="0"/>
        <w:keepLines w:val="0"/>
        <w:widowControl w:val="0"/>
        <w:shd w:val="clear" w:color="auto" w:fill="auto"/>
        <w:bidi w:val="0"/>
        <w:spacing w:before="0"/>
        <w:ind w:left="0" w:right="0" w:firstLine="740"/>
        <w:jc w:val="both"/>
      </w:pPr>
      <w:r>
        <w:rPr>
          <w:color w:val="000000"/>
          <w:spacing w:val="0"/>
          <w:w w:val="100"/>
          <w:position w:val="0"/>
        </w:rPr>
        <w:t>Đồng Khánh nhị niên thất nguyệt sơ nhất nhật.</w:t>
      </w:r>
    </w:p>
    <w:p>
      <w:pPr>
        <w:pStyle w:val="Style19"/>
        <w:keepNext w:val="0"/>
        <w:keepLines w:val="0"/>
        <w:widowControl w:val="0"/>
        <w:shd w:val="clear" w:color="auto" w:fill="auto"/>
        <w:bidi w:val="0"/>
        <w:spacing w:before="0"/>
        <w:ind w:left="0" w:right="0" w:firstLine="740"/>
        <w:jc w:val="both"/>
      </w:pPr>
      <w:r>
        <w:rPr>
          <w:i/>
          <w:iCs/>
          <w:color w:val="000000"/>
          <w:spacing w:val="0"/>
          <w:w w:val="100"/>
          <w:position w:val="0"/>
        </w:rPr>
        <w:t>Dịch nghĩa:</w:t>
      </w:r>
    </w:p>
    <w:p>
      <w:pPr>
        <w:pStyle w:val="Style19"/>
        <w:keepNext w:val="0"/>
        <w:keepLines w:val="0"/>
        <w:widowControl w:val="0"/>
        <w:shd w:val="clear" w:color="auto" w:fill="auto"/>
        <w:bidi w:val="0"/>
        <w:spacing w:before="0"/>
        <w:ind w:left="0" w:right="0" w:firstLine="740"/>
        <w:jc w:val="both"/>
      </w:pPr>
      <w:r>
        <w:rPr>
          <w:i/>
          <w:iCs/>
          <w:color w:val="000000"/>
          <w:spacing w:val="0"/>
          <w:w w:val="100"/>
          <w:position w:val="0"/>
        </w:rPr>
        <w:t>Sắc cho Bản cảnh thiềng hoàng Linh phù chi thần. Thần bảo vệ đất nước, che chở cho dân, nhiều lần tỏ rõ sự linh ứng. Đến nay, trâm kế thừa mệnh lớn, tưởng nghĩ đến công lao tốt đẹp của thần, gia phong cho thần là Dực Bảo Trung Hưng chi thần, vân cho phép xã Đông Mai, huyện Đông Triều, tỉnh Hải Dương được phụng thờ như trước. Thần hãy phù hộ, bảo vệ cho đám dân đen của ta.</w:t>
      </w:r>
    </w:p>
    <w:p>
      <w:pPr>
        <w:pStyle w:val="Style19"/>
        <w:keepNext w:val="0"/>
        <w:keepLines w:val="0"/>
        <w:widowControl w:val="0"/>
        <w:shd w:val="clear" w:color="auto" w:fill="auto"/>
        <w:bidi w:val="0"/>
        <w:spacing w:before="0"/>
        <w:ind w:left="0" w:right="0" w:firstLine="740"/>
        <w:jc w:val="both"/>
      </w:pPr>
      <w:r>
        <w:rPr>
          <w:i/>
          <w:iCs/>
          <w:color w:val="000000"/>
          <w:spacing w:val="0"/>
          <w:w w:val="100"/>
          <w:position w:val="0"/>
        </w:rPr>
        <w:t>Kính thay!</w:t>
      </w:r>
    </w:p>
    <w:p>
      <w:pPr>
        <w:pStyle w:val="Style19"/>
        <w:keepNext w:val="0"/>
        <w:keepLines w:val="0"/>
        <w:widowControl w:val="0"/>
        <w:shd w:val="clear" w:color="auto" w:fill="auto"/>
        <w:bidi w:val="0"/>
        <w:spacing w:before="0"/>
        <w:ind w:left="0" w:right="0" w:firstLine="740"/>
        <w:jc w:val="both"/>
      </w:pPr>
      <w:r>
        <w:rPr>
          <w:i/>
          <w:iCs/>
          <w:color w:val="000000"/>
          <w:spacing w:val="0"/>
          <w:w w:val="100"/>
          <w:position w:val="0"/>
        </w:rPr>
        <w:t>Ngày 01 tháng 7 năm thứ 2 niên hiệu Đồng Khánh (1887).</w:t>
      </w:r>
    </w:p>
    <w:p>
      <w:pPr>
        <w:pStyle w:val="Style19"/>
        <w:keepNext w:val="0"/>
        <w:keepLines w:val="0"/>
        <w:widowControl w:val="0"/>
        <w:pBdr>
          <w:bottom w:val="single" w:sz="4" w:space="0" w:color="auto"/>
        </w:pBdr>
        <w:shd w:val="clear" w:color="auto" w:fill="auto"/>
        <w:bidi w:val="0"/>
        <w:spacing w:before="0"/>
        <w:ind w:left="0" w:right="0" w:firstLine="740"/>
        <w:jc w:val="both"/>
        <w:sectPr>
          <w:footerReference w:type="default" r:id="rId5"/>
          <w:footnotePr>
            <w:pos w:val="pageBottom"/>
            <w:numFmt w:val="decimal"/>
            <w:numStart w:val="1"/>
            <w:numRestart w:val="continuous"/>
            <w15:footnoteColumns w:val="1"/>
          </w:footnotePr>
          <w:pgSz w:w="12240" w:h="15840"/>
          <w:pgMar w:top="1081" w:right="1364" w:bottom="1085" w:left="1847" w:header="653" w:footer="3" w:gutter="0"/>
          <w:pgNumType w:start="1"/>
          <w:cols w:space="720"/>
          <w:noEndnote/>
          <w:rtlGutter w:val="0"/>
          <w:docGrid w:linePitch="360"/>
        </w:sectPr>
      </w:pPr>
      <w:r>
        <w:rPr>
          <w:b/>
          <w:bCs/>
          <w:color w:val="000000"/>
          <w:spacing w:val="0"/>
          <w:w w:val="100"/>
          <w:position w:val="0"/>
          <w:u w:val="single"/>
        </w:rPr>
        <w:t>Sắc phong thứ 3</w:t>
      </w:r>
      <w:r>
        <w:rPr>
          <w:b/>
          <w:bCs/>
          <w:color w:val="000000"/>
          <w:spacing w:val="0"/>
          <w:w w:val="100"/>
          <w:position w:val="0"/>
        </w:rPr>
        <w:t>:</w:t>
      </w:r>
    </w:p>
    <w:p>
      <w:pPr>
        <w:pStyle w:val="Style29"/>
        <w:keepNext/>
        <w:keepLines/>
        <w:widowControl w:val="0"/>
        <w:shd w:val="clear" w:color="auto" w:fill="auto"/>
        <w:bidi w:val="0"/>
        <w:spacing w:before="0" w:after="160" w:line="240" w:lineRule="auto"/>
        <w:ind w:left="0" w:right="0" w:firstLine="0"/>
        <w:jc w:val="center"/>
      </w:pPr>
      <w:bookmarkStart w:id="52" w:name="bookmark52"/>
      <w:bookmarkStart w:id="53" w:name="bookmark53"/>
      <w:bookmarkStart w:id="54" w:name="bookmark54"/>
      <w:r>
        <w:rPr>
          <w:rFonts w:ascii="Courier New" w:eastAsia="Courier New" w:hAnsi="Courier New" w:cs="Courier New"/>
          <w:color w:val="000000"/>
          <w:spacing w:val="0"/>
          <w:w w:val="100"/>
          <w:position w:val="0"/>
        </w:rPr>
        <w:t>#-^ 0</w:t>
      </w:r>
      <w:bookmarkEnd w:id="52"/>
      <w:bookmarkEnd w:id="53"/>
      <w:bookmarkEnd w:id="54"/>
    </w:p>
    <w:p>
      <w:pPr>
        <w:pStyle w:val="Style19"/>
        <w:keepNext w:val="0"/>
        <w:keepLines w:val="0"/>
        <w:widowControl w:val="0"/>
        <w:shd w:val="clear" w:color="auto" w:fill="auto"/>
        <w:bidi w:val="0"/>
        <w:spacing w:before="0"/>
        <w:ind w:left="0" w:right="0" w:firstLine="760"/>
        <w:jc w:val="both"/>
      </w:pPr>
      <w:r>
        <w:rPr>
          <w:color w:val="000000"/>
          <w:spacing w:val="0"/>
          <w:w w:val="100"/>
          <w:position w:val="0"/>
        </w:rPr>
        <w:t>Phiên âm:</w:t>
      </w:r>
    </w:p>
    <w:p>
      <w:pPr>
        <w:pStyle w:val="Style19"/>
        <w:keepNext w:val="0"/>
        <w:keepLines w:val="0"/>
        <w:widowControl w:val="0"/>
        <w:shd w:val="clear" w:color="auto" w:fill="auto"/>
        <w:bidi w:val="0"/>
        <w:spacing w:before="0"/>
        <w:ind w:left="0" w:right="0" w:firstLine="760"/>
        <w:jc w:val="both"/>
      </w:pPr>
      <w:r>
        <w:rPr>
          <w:color w:val="000000"/>
          <w:spacing w:val="0"/>
          <w:w w:val="100"/>
          <w:position w:val="0"/>
        </w:rPr>
        <w:t>Sắc chỉ Hải Dương tỉnh, Đông Triều huyện, Đông Mai xã tòng tiền phụng sự Linh Phù Dực Bảo Trung Hưng Lưu Ân Cư Sĩ chi thần, Dực Bảo Trung Hưng Thiên Quan Đình Lũ chi thần, Lưu Khê Cầu Sâm Linh Phù Dực Bảo Trung Hưng chi thần, tiết kinh ban cấp sắc phong, chuẩn kì phụng sự.</w:t>
      </w:r>
    </w:p>
    <w:p>
      <w:pPr>
        <w:pStyle w:val="Style19"/>
        <w:keepNext w:val="0"/>
        <w:keepLines w:val="0"/>
        <w:widowControl w:val="0"/>
        <w:shd w:val="clear" w:color="auto" w:fill="auto"/>
        <w:bidi w:val="0"/>
        <w:spacing w:before="0"/>
        <w:ind w:left="0" w:right="0" w:firstLine="760"/>
        <w:jc w:val="both"/>
      </w:pPr>
      <w:r>
        <w:rPr>
          <w:color w:val="000000"/>
          <w:spacing w:val="0"/>
          <w:w w:val="100"/>
          <w:position w:val="0"/>
        </w:rPr>
        <w:t>Duy Tân nguyên niên, tấn quang đại lễ, kinh ban bảo chiếu đàm ân, lễ long đăng trật, đặc chuẩn y cựu phụng sự, dụng chí quốc khánh, nhi thân tự điển.</w:t>
      </w:r>
    </w:p>
    <w:p>
      <w:pPr>
        <w:pStyle w:val="Style19"/>
        <w:keepNext w:val="0"/>
        <w:keepLines w:val="0"/>
        <w:widowControl w:val="0"/>
        <w:shd w:val="clear" w:color="auto" w:fill="auto"/>
        <w:bidi w:val="0"/>
        <w:spacing w:before="0"/>
        <w:ind w:left="0" w:right="0" w:firstLine="760"/>
        <w:jc w:val="both"/>
      </w:pPr>
      <w:r>
        <w:rPr>
          <w:color w:val="000000"/>
          <w:spacing w:val="0"/>
          <w:w w:val="100"/>
          <w:position w:val="0"/>
        </w:rPr>
        <w:t>Khâm tai!</w:t>
      </w:r>
    </w:p>
    <w:p>
      <w:pPr>
        <w:pStyle w:val="Style19"/>
        <w:keepNext w:val="0"/>
        <w:keepLines w:val="0"/>
        <w:widowControl w:val="0"/>
        <w:shd w:val="clear" w:color="auto" w:fill="auto"/>
        <w:bidi w:val="0"/>
        <w:spacing w:before="0"/>
        <w:ind w:left="0" w:right="0" w:firstLine="760"/>
        <w:jc w:val="both"/>
      </w:pPr>
      <w:r>
        <w:rPr>
          <w:color w:val="000000"/>
          <w:spacing w:val="0"/>
          <w:w w:val="100"/>
          <w:position w:val="0"/>
        </w:rPr>
        <w:t>Duy Tân tam niên bát nguyệt thập nhất nhật.</w:t>
      </w:r>
    </w:p>
    <w:p>
      <w:pPr>
        <w:pStyle w:val="Style19"/>
        <w:keepNext w:val="0"/>
        <w:keepLines w:val="0"/>
        <w:widowControl w:val="0"/>
        <w:shd w:val="clear" w:color="auto" w:fill="auto"/>
        <w:bidi w:val="0"/>
        <w:spacing w:before="0"/>
        <w:ind w:left="0" w:right="0" w:firstLine="760"/>
        <w:jc w:val="both"/>
      </w:pPr>
      <w:r>
        <w:rPr>
          <w:i/>
          <w:iCs/>
          <w:color w:val="000000"/>
          <w:spacing w:val="0"/>
          <w:w w:val="100"/>
          <w:position w:val="0"/>
        </w:rPr>
        <w:t>Dịch nghĩa:</w:t>
      </w:r>
    </w:p>
    <w:p>
      <w:pPr>
        <w:pStyle w:val="Style19"/>
        <w:keepNext w:val="0"/>
        <w:keepLines w:val="0"/>
        <w:widowControl w:val="0"/>
        <w:shd w:val="clear" w:color="auto" w:fill="auto"/>
        <w:bidi w:val="0"/>
        <w:spacing w:before="0"/>
        <w:ind w:left="0" w:right="0" w:firstLine="760"/>
        <w:jc w:val="both"/>
      </w:pPr>
      <w:r>
        <w:rPr>
          <w:i/>
          <w:iCs/>
          <w:color w:val="000000"/>
          <w:spacing w:val="0"/>
          <w:w w:val="100"/>
          <w:position w:val="0"/>
        </w:rPr>
        <w:t>Sắc chỉ cho xã Đông Mai, huyện Đông Triều, tỉnh Hải Dương từ xưa vốn phụng thờ Linh Phù Dực Bảo Trung Hưng Lưu Ân Cư Sĩ chi thần, Dực Bảo Trung Hưng Thiên Quan Đình Lũ chi thần, Lưu Khê Cầu Sâm Linh Phù Dực Bảo Trung Hưng chi thần. Các thần từng được ban cấp sắc phong, cho phép được phụng thờ. Vào năm Duy Tân nguyên niên, trâm tấn quang đại lê (lê lên ngôi) từng ban chiếu báu để thể hiện ơn sâu, có lễ gia tăng phẩm trật, đặc chuẩn cho phụng thờ như cũ để ghi nhớ niềm vui của nước và mở rộng thêm điển lễ tế tự.</w:t>
      </w:r>
    </w:p>
    <w:p>
      <w:pPr>
        <w:pStyle w:val="Style19"/>
        <w:keepNext w:val="0"/>
        <w:keepLines w:val="0"/>
        <w:widowControl w:val="0"/>
        <w:shd w:val="clear" w:color="auto" w:fill="auto"/>
        <w:bidi w:val="0"/>
        <w:spacing w:before="0"/>
        <w:ind w:left="0" w:right="0" w:firstLine="760"/>
        <w:jc w:val="both"/>
      </w:pPr>
      <w:r>
        <w:rPr>
          <w:i/>
          <w:iCs/>
          <w:color w:val="000000"/>
          <w:spacing w:val="0"/>
          <w:w w:val="100"/>
          <w:position w:val="0"/>
        </w:rPr>
        <w:t>Kính thay!</w:t>
      </w:r>
    </w:p>
    <w:p>
      <w:pPr>
        <w:pStyle w:val="Style19"/>
        <w:keepNext w:val="0"/>
        <w:keepLines w:val="0"/>
        <w:widowControl w:val="0"/>
        <w:shd w:val="clear" w:color="auto" w:fill="auto"/>
        <w:bidi w:val="0"/>
        <w:spacing w:before="0"/>
        <w:ind w:left="0" w:right="0" w:firstLine="760"/>
        <w:jc w:val="both"/>
      </w:pPr>
      <w:r>
        <w:rPr>
          <w:i/>
          <w:iCs/>
          <w:color w:val="000000"/>
          <w:spacing w:val="0"/>
          <w:w w:val="100"/>
          <w:position w:val="0"/>
        </w:rPr>
        <w:t>Ngày 11 tháng 8 năm thứ 3 niên hiệu Duy Tân (1909)</w:t>
      </w:r>
    </w:p>
    <w:p>
      <w:pPr>
        <w:pStyle w:val="Style19"/>
        <w:keepNext w:val="0"/>
        <w:keepLines w:val="0"/>
        <w:widowControl w:val="0"/>
        <w:shd w:val="clear" w:color="auto" w:fill="auto"/>
        <w:bidi w:val="0"/>
        <w:spacing w:before="0"/>
        <w:ind w:left="0" w:right="0" w:firstLine="760"/>
        <w:jc w:val="both"/>
      </w:pPr>
      <w:r>
        <w:rPr>
          <w:b/>
          <w:bCs/>
          <w:color w:val="000000"/>
          <w:spacing w:val="0"/>
          <w:w w:val="100"/>
          <w:position w:val="0"/>
          <w:u w:val="single"/>
        </w:rPr>
        <w:t>Sắc phong số 4</w:t>
      </w:r>
      <w:r>
        <w:rPr>
          <w:b/>
          <w:bCs/>
          <w:color w:val="000000"/>
          <w:spacing w:val="0"/>
          <w:w w:val="100"/>
          <w:position w:val="0"/>
        </w:rPr>
        <w:t>:</w:t>
      </w:r>
    </w:p>
    <w:p>
      <w:pPr>
        <w:pStyle w:val="Style19"/>
        <w:keepNext w:val="0"/>
        <w:keepLines w:val="0"/>
        <w:widowControl w:val="0"/>
        <w:shd w:val="clear" w:color="auto" w:fill="auto"/>
        <w:bidi w:val="0"/>
        <w:spacing w:before="0" w:line="290" w:lineRule="auto"/>
        <w:ind w:left="0" w:right="0" w:firstLine="760"/>
        <w:jc w:val="both"/>
        <w:rPr>
          <w:sz w:val="30"/>
          <w:szCs w:val="30"/>
        </w:rPr>
      </w:pPr>
      <w:r>
        <w:rPr>
          <w:color w:val="000000"/>
          <w:spacing w:val="0"/>
          <w:w w:val="100"/>
          <w:position w:val="0"/>
          <w:sz w:val="30"/>
          <w:szCs w:val="30"/>
        </w:rPr>
        <w:t>Dịch nghĩa</w:t>
      </w:r>
    </w:p>
    <w:p>
      <w:pPr>
        <w:pStyle w:val="Style19"/>
        <w:keepNext w:val="0"/>
        <w:keepLines w:val="0"/>
        <w:widowControl w:val="0"/>
        <w:shd w:val="clear" w:color="auto" w:fill="auto"/>
        <w:bidi w:val="0"/>
        <w:spacing w:before="0"/>
        <w:ind w:left="0" w:right="0" w:firstLine="760"/>
        <w:jc w:val="both"/>
      </w:pPr>
      <w:r>
        <w:rPr>
          <w:color w:val="000000"/>
          <w:spacing w:val="0"/>
          <w:w w:val="100"/>
          <w:position w:val="0"/>
        </w:rPr>
        <w:t>Sắc Hải Dương tỉnh, Đông Triều huyện, Đông Mai xã tòng tiền phụng sự Lưu Ân Cư Sĩ tôn thần, nguyên tặng Dực Bảo Trung Hưng tôn thần, hộ quốc tí dân, nẫm trứ linh ứng. Tiết mông ban cấp sắc phong chuẩn hứa phụng sự. Tứ kim chính trị, trẫm tứ tuần đại khánh tiết, kinh ban bảo chiếu đàm ân, lễ long đăng trật, trứ gia tặng Đoan Túc tôn thần, đặc chuẩn phụng sự, dụng chí quốc khánh nhi thân tự điển.</w:t>
      </w:r>
    </w:p>
    <w:p>
      <w:pPr>
        <w:pStyle w:val="Style19"/>
        <w:keepNext w:val="0"/>
        <w:keepLines w:val="0"/>
        <w:widowControl w:val="0"/>
        <w:shd w:val="clear" w:color="auto" w:fill="auto"/>
        <w:bidi w:val="0"/>
        <w:spacing w:before="0"/>
        <w:ind w:left="0" w:right="0" w:firstLine="760"/>
        <w:jc w:val="both"/>
      </w:pPr>
      <w:r>
        <w:rPr>
          <w:color w:val="000000"/>
          <w:spacing w:val="0"/>
          <w:w w:val="100"/>
          <w:position w:val="0"/>
        </w:rPr>
        <w:t>Khâm tai!</w:t>
      </w:r>
    </w:p>
    <w:p>
      <w:pPr>
        <w:pStyle w:val="Style19"/>
        <w:keepNext w:val="0"/>
        <w:keepLines w:val="0"/>
        <w:widowControl w:val="0"/>
        <w:shd w:val="clear" w:color="auto" w:fill="auto"/>
        <w:bidi w:val="0"/>
        <w:spacing w:before="0"/>
        <w:ind w:left="0" w:right="0" w:firstLine="760"/>
        <w:jc w:val="both"/>
      </w:pPr>
      <w:r>
        <w:rPr>
          <w:color w:val="000000"/>
          <w:spacing w:val="0"/>
          <w:w w:val="100"/>
          <w:position w:val="0"/>
        </w:rPr>
        <w:t>Khải Định cửu niên thất nguyệt nhị thập ngũ nhật.</w:t>
      </w:r>
    </w:p>
    <w:p>
      <w:pPr>
        <w:pStyle w:val="Style19"/>
        <w:keepNext w:val="0"/>
        <w:keepLines w:val="0"/>
        <w:widowControl w:val="0"/>
        <w:shd w:val="clear" w:color="auto" w:fill="auto"/>
        <w:bidi w:val="0"/>
        <w:spacing w:before="0"/>
        <w:ind w:left="0" w:right="0" w:firstLine="760"/>
        <w:jc w:val="both"/>
      </w:pPr>
      <w:r>
        <w:rPr>
          <w:i/>
          <w:iCs/>
          <w:color w:val="000000"/>
          <w:spacing w:val="0"/>
          <w:w w:val="100"/>
          <w:position w:val="0"/>
        </w:rPr>
        <w:t>Phiên âm</w:t>
      </w:r>
    </w:p>
    <w:p>
      <w:pPr>
        <w:pStyle w:val="Style19"/>
        <w:keepNext w:val="0"/>
        <w:keepLines w:val="0"/>
        <w:widowControl w:val="0"/>
        <w:shd w:val="clear" w:color="auto" w:fill="auto"/>
        <w:bidi w:val="0"/>
        <w:spacing w:before="0"/>
        <w:ind w:left="0" w:right="0" w:firstLine="760"/>
        <w:jc w:val="both"/>
      </w:pPr>
      <w:r>
        <w:rPr>
          <w:i/>
          <w:iCs/>
          <w:color w:val="000000"/>
          <w:spacing w:val="0"/>
          <w:w w:val="100"/>
          <w:position w:val="0"/>
        </w:rPr>
        <w:t>Sắc cho xã Đông Mai, huyện Đông Triều, tỉnh Hải Dương từ xưa vốn phụng thờ Lưu Ẫn Cư Sĩ tôn thần, nguyên tặng Dực Bảo Trung Hưng tôn thần, bảo vệ đất nước, che chở cho dân, nhiều lần tỏ rõ linh ứng. Các thần từng được ban cấp sắc phong, cho phép được phụng thờ. Đến nay, đúng vào dịp lê thọ 40 tuổi của trẫm, đã ban chiếu báu đặng thể hiện ơn sâu, làm long trọng thêm điển lê, vậy phong tặng cho là Đoan Túc tôn thần, cho phép được phụng thờ như trước, để ghi nhớ niềm vui của nước và mở rộng thêm điển lễ tế tự</w:t>
      </w:r>
    </w:p>
    <w:p>
      <w:pPr>
        <w:pStyle w:val="Style19"/>
        <w:keepNext w:val="0"/>
        <w:keepLines w:val="0"/>
        <w:widowControl w:val="0"/>
        <w:shd w:val="clear" w:color="auto" w:fill="auto"/>
        <w:bidi w:val="0"/>
        <w:spacing w:before="0" w:line="290" w:lineRule="auto"/>
        <w:ind w:left="0" w:right="0" w:firstLine="760"/>
        <w:jc w:val="both"/>
        <w:rPr>
          <w:sz w:val="30"/>
          <w:szCs w:val="30"/>
        </w:rPr>
      </w:pPr>
      <w:r>
        <w:rPr>
          <w:i/>
          <w:iCs/>
          <w:color w:val="000000"/>
          <w:spacing w:val="0"/>
          <w:w w:val="100"/>
          <w:position w:val="0"/>
          <w:sz w:val="30"/>
          <w:szCs w:val="30"/>
        </w:rPr>
        <w:t>Kính thay!</w:t>
      </w:r>
    </w:p>
    <w:p>
      <w:pPr>
        <w:pStyle w:val="Style19"/>
        <w:keepNext w:val="0"/>
        <w:keepLines w:val="0"/>
        <w:widowControl w:val="0"/>
        <w:shd w:val="clear" w:color="auto" w:fill="auto"/>
        <w:bidi w:val="0"/>
        <w:spacing w:before="0" w:line="290" w:lineRule="auto"/>
        <w:ind w:left="0" w:right="0" w:firstLine="760"/>
        <w:jc w:val="both"/>
        <w:rPr>
          <w:sz w:val="30"/>
          <w:szCs w:val="30"/>
        </w:rPr>
      </w:pPr>
      <w:r>
        <w:rPr>
          <w:i/>
          <w:iCs/>
          <w:color w:val="000000"/>
          <w:spacing w:val="0"/>
          <w:w w:val="100"/>
          <w:position w:val="0"/>
          <w:sz w:val="30"/>
          <w:szCs w:val="30"/>
        </w:rPr>
        <w:t>Ngày 25 tháng 7 năm thứ 9 niên hiệu Khải Định (1924).</w:t>
      </w:r>
    </w:p>
    <w:p>
      <w:pPr>
        <w:pStyle w:val="Style19"/>
        <w:keepNext w:val="0"/>
        <w:keepLines w:val="0"/>
        <w:widowControl w:val="0"/>
        <w:shd w:val="clear" w:color="auto" w:fill="auto"/>
        <w:bidi w:val="0"/>
        <w:spacing w:before="0"/>
        <w:ind w:left="0" w:right="0" w:firstLine="760"/>
        <w:jc w:val="both"/>
        <w:sectPr>
          <w:footnotePr>
            <w:pos w:val="pageBottom"/>
            <w:numFmt w:val="decimal"/>
            <w:numStart w:val="1"/>
            <w:numRestart w:val="continuous"/>
            <w15:footnoteColumns w:val="1"/>
          </w:footnotePr>
          <w:pgSz w:w="12240" w:h="15840"/>
          <w:pgMar w:top="4192" w:right="1423" w:bottom="1311" w:left="1783" w:header="3764" w:footer="3" w:gutter="0"/>
          <w:cols w:space="720"/>
          <w:noEndnote/>
          <w:rtlGutter w:val="0"/>
          <w:docGrid w:linePitch="360"/>
        </w:sectPr>
      </w:pPr>
      <w:r>
        <w:rPr>
          <w:color w:val="000000"/>
          <w:spacing w:val="0"/>
          <w:w w:val="100"/>
          <w:position w:val="0"/>
        </w:rPr>
        <w:t>Cũng theo Thần tích - Thần sắc làng Đông Mai, Thần tích về thần Thành hoàng làng Đông Mai như sau:</w:t>
      </w:r>
    </w:p>
    <w:p>
      <w:pPr>
        <w:pStyle w:val="Style19"/>
        <w:keepNext w:val="0"/>
        <w:keepLines w:val="0"/>
        <w:widowControl w:val="0"/>
        <w:shd w:val="clear" w:color="auto" w:fill="auto"/>
        <w:bidi w:val="0"/>
        <w:spacing w:before="220" w:after="200" w:line="360" w:lineRule="auto"/>
        <w:ind w:left="0" w:right="0" w:firstLine="880"/>
        <w:jc w:val="both"/>
      </w:pPr>
      <w:r>
        <w:rPr>
          <w:i/>
          <w:iCs/>
          <w:color w:val="000000"/>
          <w:spacing w:val="0"/>
          <w:w w:val="100"/>
          <w:position w:val="0"/>
        </w:rPr>
        <w:t>“Phụ quốc công thần triều Lý Việt Thường, có huân lao lớn nên ban cho thần linh ứng Đại vương. Ngọc phả cổ lục của quốc triều Lễ bộ chính bản, công thần đệ nhất bộ được lưu tại phần Thiên thần Càn bộ</w:t>
      </w:r>
    </w:p>
    <w:p>
      <w:pPr>
        <w:pStyle w:val="Style19"/>
        <w:keepNext w:val="0"/>
        <w:keepLines w:val="0"/>
        <w:widowControl w:val="0"/>
        <w:shd w:val="clear" w:color="auto" w:fill="auto"/>
        <w:bidi w:val="0"/>
        <w:spacing w:before="0" w:after="200" w:line="360" w:lineRule="auto"/>
        <w:ind w:left="0" w:right="0" w:firstLine="880"/>
        <w:jc w:val="both"/>
      </w:pPr>
      <w:r>
        <w:rPr>
          <w:i/>
          <w:iCs/>
          <w:color w:val="000000"/>
          <w:spacing w:val="0"/>
          <w:w w:val="100"/>
          <w:position w:val="0"/>
        </w:rPr>
        <w:t>Xưa nước Việt ta khai vận, Thánh tổ lưu truyền được hơn hai nghìn năm. Hùng Vương dựng nước gọi là tổ của Bách Việt vậy. Đất nước truyền tới đời Hùng Duệ vương thì bị nhà Đông Hán, Ngô, Tấn, Tống, Tề, Lương gồm ba trăm bốn mươi chín năm thuộc về nội quận. Sau này đến nhà Đinh, Lê, Lý, Trần của ta đều do các bậc vua sáng kế nối trị nước.</w:t>
      </w:r>
    </w:p>
    <w:p>
      <w:pPr>
        <w:pStyle w:val="Style19"/>
        <w:keepNext w:val="0"/>
        <w:keepLines w:val="0"/>
        <w:widowControl w:val="0"/>
        <w:shd w:val="clear" w:color="auto" w:fill="auto"/>
        <w:bidi w:val="0"/>
        <w:spacing w:before="0" w:after="200" w:line="360" w:lineRule="auto"/>
        <w:ind w:left="0" w:right="0" w:firstLine="880"/>
        <w:jc w:val="both"/>
      </w:pPr>
      <w:r>
        <w:rPr>
          <w:i/>
          <w:iCs/>
          <w:color w:val="000000"/>
          <w:spacing w:val="0"/>
          <w:w w:val="100"/>
          <w:position w:val="0"/>
        </w:rPr>
        <w:t>Lại có thuyết viết rằng nước Nam ta bị giặc man nhiều lần xâm chiếm, đến triều Lý cự chiến. Than ôi uy đức của quân vương rộng lớn anh hùng cái thế. Người đời đều tôn xưng là bậc hiền quân.</w:t>
      </w:r>
    </w:p>
    <w:p>
      <w:pPr>
        <w:pStyle w:val="Style19"/>
        <w:keepNext w:val="0"/>
        <w:keepLines w:val="0"/>
        <w:widowControl w:val="0"/>
        <w:shd w:val="clear" w:color="auto" w:fill="auto"/>
        <w:bidi w:val="0"/>
        <w:spacing w:before="0" w:after="200" w:line="360" w:lineRule="auto"/>
        <w:ind w:left="0" w:right="0" w:firstLine="880"/>
        <w:jc w:val="both"/>
      </w:pPr>
      <w:r>
        <w:rPr>
          <w:i/>
          <w:iCs/>
          <w:color w:val="000000"/>
          <w:spacing w:val="0"/>
          <w:w w:val="100"/>
          <w:position w:val="0"/>
        </w:rPr>
        <w:t>Lại có thuyết nhó rằng trước thời đó, ở trang Đông Mai, huyện Đông Triều, phủ Kinh Môn, lộ Hải Dương có nhà họ Đạo tên húy là Mỹ cùng vợ là Nguyễn Thị [], vợ chồng ông bà có lòng nhân đức khoan dung độ lượng, chuyên tâm làm điều phúc giúp người, một mảy may điều ác cũng không làm. Chữ Lợi không có trong tâm. Phàm việc cứu giúp người tạo phúc không việc gì là không hết sức làm. Vợ chồng ông bà lấy nhau đã lâu mà chưa có chút điềm lành (có mang). Một hôm ông bà ngồi nói chuyện với nhau, nói nhà ta tích đức đã nhiều năm, không làm mảy may điều ác. Nay chúng ta cần phải đi cầu đảo một phen mong sẽ có kết quả để thỏa nguyện bình sinh. Nói xong hai vợ chồng ông bà thành tâm thiết lập trai đàn cầu đảo trời đất và bách thần phù hộ. Đàn tràng lê ba ngày đèn hương không dứt,</w:t>
      </w:r>
    </w:p>
    <w:p>
      <w:pPr>
        <w:pStyle w:val="Style19"/>
        <w:keepNext w:val="0"/>
        <w:keepLines w:val="0"/>
        <w:widowControl w:val="0"/>
        <w:shd w:val="clear" w:color="auto" w:fill="auto"/>
        <w:bidi w:val="0"/>
        <w:spacing w:before="0" w:after="200" w:line="360" w:lineRule="auto"/>
        <w:ind w:left="0" w:right="0" w:firstLine="880"/>
        <w:jc w:val="both"/>
      </w:pPr>
      <w:r>
        <w:rPr>
          <w:i/>
          <w:iCs/>
          <w:color w:val="000000"/>
          <w:spacing w:val="0"/>
          <w:w w:val="100"/>
          <w:position w:val="0"/>
        </w:rPr>
        <w:t xml:space="preserve">Hôm nọ nửa đêm vợ chồng ông bà bông nhìn thấy một người áo mũ chỉnh tề ôm một trẻ nhỏ tới ông bà và nói rằng: Ta là sứ giả trên thiên đình, sứ mệnh là nói với khanh gia là khanh gia có phúc nên trời cho điềm lành là một trẻ nhỏ vào nhà khanh để làm con. Ngày sau được đèn nhang thờ cũng mãi </w:t>
      </w:r>
      <w:r>
        <w:rPr>
          <w:i/>
          <w:iCs/>
          <w:color w:val="000000"/>
          <w:spacing w:val="0"/>
          <w:w w:val="100"/>
          <w:position w:val="0"/>
        </w:rPr>
        <w:t>vậy. Nghe nói chưa hết ông đã bừng tỉnh, đó như là một giấc mơ. Ba ngày sau vợ chồng ông bà lê tạ, từ đó thái bà trong bụng quạn đau mà có thai. Mãn nguyệt sinh ra một bé trai (tức sinh giờ Ngọ tháng giêng năm Nhâm Dần). Đứa trẻ diện mạo phương phi, hình dung dĩnh ngộ, khác với người thường vậy. Cha mẹ nuôi dương đến khi trưởng thành đến năm lên ba mới đặt tên là Thành. Ngày qua tháng lại đến khi cha mẹ cho đi học với tiên sinh Trần công người ở trong trang. Học được năm sáu năm thì văn chương quán thông, sách sử hàng nghìn quyển đã đọc hết. Trong những lúc nhàn thường cùng quây quần bên các bạn để đàm thoại, các bạn đồng học rất kính phục ông.</w:t>
      </w:r>
    </w:p>
    <w:p>
      <w:pPr>
        <w:pStyle w:val="Style19"/>
        <w:keepNext w:val="0"/>
        <w:keepLines w:val="0"/>
        <w:widowControl w:val="0"/>
        <w:shd w:val="clear" w:color="auto" w:fill="auto"/>
        <w:bidi w:val="0"/>
        <w:spacing w:before="0" w:after="200" w:line="360" w:lineRule="auto"/>
        <w:ind w:left="0" w:right="0" w:firstLine="900"/>
        <w:jc w:val="both"/>
      </w:pPr>
      <w:r>
        <w:rPr>
          <w:i/>
          <w:iCs/>
          <w:color w:val="000000"/>
          <w:spacing w:val="0"/>
          <w:w w:val="100"/>
          <w:position w:val="0"/>
        </w:rPr>
        <w:t>Than ôi! cơ đồ họa vô đơn chí, chẳng may năm đó phụ thân bị bệnh rồi mất (tức ngày mồng 10 tháng 8). Khi đó mẹ con cô đơn khó khăn nghèo khổ không có cách nào để vượt qua. Hai mẹ con cùng nhau làm lê an táng. Hương đèn ba năm để báo đáp ơn sinh dưỡng dạy dỗ. Tư gia ngày càng khánh kiệt vô cùng vất vả. Đến khi mãn tang bố. Năm đó bông biết quân Ai Lao có mưu đồ sang xâm chiếm nước ta. Cuối đời Lý thế vận đang suy, mà giặc nuôi quân có ý sang xâm lược nước ta. Biên cương gửi thư về báo với nhà vua. Nhà vua bèn ban hịch tới các quận huyện vời những bậc anh tài đi đánh giặc và có công ắt ban tước trật.</w:t>
      </w:r>
    </w:p>
    <w:p>
      <w:pPr>
        <w:pStyle w:val="Style19"/>
        <w:keepNext w:val="0"/>
        <w:keepLines w:val="0"/>
        <w:widowControl w:val="0"/>
        <w:shd w:val="clear" w:color="auto" w:fill="auto"/>
        <w:bidi w:val="0"/>
        <w:spacing w:before="0" w:after="200" w:line="360" w:lineRule="auto"/>
        <w:ind w:left="0" w:right="0" w:firstLine="900"/>
        <w:jc w:val="both"/>
      </w:pPr>
      <w:r>
        <w:rPr>
          <w:i/>
          <w:iCs/>
          <w:color w:val="000000"/>
          <w:spacing w:val="0"/>
          <w:w w:val="100"/>
          <w:position w:val="0"/>
        </w:rPr>
        <w:t xml:space="preserve">Khi Thành biết được lời trong hịch bèn về thưa với mẹ: Cha mẹ sinh con nuôi dưỡng con, nhưng con chưa có gì để báo đáp bố mẹ. Nay nhân việc hoàng đế có hịch cầu người tài, con xin đi ứng tuyển. Thân mẫu đã đồng ý cho phép đi ứng tuyển. Ông tuyển thêm năm người trong trang đi làm gia thần thủ túc cho ông. Khi ông vào bệ kiến nhà vua. Nhà vua thấy diện mạo phi thường của ông hỏi tên họ, có tài nghệ gì để giúp nhà vua. Ông thi triển tài nghệ và nói kế sách dẹp giặc lưu loát. Nhà vua đã khen và ban tước cho là Hộ quân. Phong xong nhà vua nói: Nay trong nước giặc khấu đang mạnh vả trong triều các quan đình thần không thực giỏi không biết không thành thực. Ông bẩm với </w:t>
      </w:r>
      <w:r>
        <w:rPr>
          <w:i/>
          <w:iCs/>
          <w:color w:val="000000"/>
          <w:spacing w:val="0"/>
          <w:w w:val="100"/>
          <w:position w:val="0"/>
        </w:rPr>
        <w:t>nhà vua rằng có phong khí đanh đình chiết lam. Nhà vua bèn sai ông đỡ vất vả cho nhà vua và dẫn quân đi chinh phạt giặc Ai Lao. Ông phụng mệnh nhà vua xin đi bình giặc. Đánh một trận ông thiết lập trai đàn tế đảo trời đất thần linh gia sức âm phù. Lê xong ông tiến binh đi tới chồ giặc phân sai các đạo thủy lục cùng tiến đánh một trận quân giặc thua to tan tác bỏ chạy về nước. Đất nước được thanh bình, giặc đã bình được ông kéo quân về nước bái yết nhà vua. Nhà vua mở đại tiệc khao thưởng quân sĩ lại gia phong cho ông làm Thống Lĩnh Đô Nhược đại tướng quân, phong yến xong. Ông dâng biểu lên nhà vua nội dung rằng: Nay trong nước không còn bóng giặc, cảnh thanh bình trở lại. Xin nhà vua cho về bản quán để lê tiên đường. Nhà vua đồng ý, khi đó ông cùng tướng sĩ trở về bản quán mở đại yến cùng yến ẩm với người dân trong trang. Đương lúc yến thấy trời đất tối đen mù mịt từ trong đen tối xuất hiện một người tướng mạo đường đường, từ trên trời giáng xuống chồ ông ngồi. Một lúc sau trời quang mây tạnh thì chợt thấy ông cùng người cỡi mây mà đi. Công tự nhiên hóa (Tức ngày 20 thán 10) Từ đó bản trang nhân dân thấy việc linh dị nên dâng biểu lên nhà vua. Vua thương tiếc tài năng sai công, ông là người có công lao giúp đất nước. Nhà vua sai đình thần và sắc chỉ về bản trang giúp nhân dân lập miếu thờ phụng. Gia ban cho ông tiền hơn tám trăm quan để làm công tiền hương hỏa, quốc tế. Phong mĩ tự và làm Phúc thần được muôn đời thờ cúng, cùng hưởng tốt đẹp với đất nước,</w:t>
      </w:r>
    </w:p>
    <w:p>
      <w:pPr>
        <w:pStyle w:val="Style19"/>
        <w:keepNext w:val="0"/>
        <w:keepLines w:val="0"/>
        <w:widowControl w:val="0"/>
        <w:shd w:val="clear" w:color="auto" w:fill="auto"/>
        <w:bidi w:val="0"/>
        <w:spacing w:before="0" w:after="200" w:line="360" w:lineRule="auto"/>
        <w:ind w:left="0" w:right="0" w:firstLine="880"/>
        <w:jc w:val="both"/>
      </w:pPr>
      <w:r>
        <w:rPr>
          <w:i/>
          <w:iCs/>
          <w:color w:val="000000"/>
          <w:spacing w:val="0"/>
          <w:w w:val="100"/>
          <w:position w:val="0"/>
        </w:rPr>
        <w:t>Phong là Lưu Ân cư sĩ Đại vương</w:t>
      </w:r>
    </w:p>
    <w:p>
      <w:pPr>
        <w:pStyle w:val="Style19"/>
        <w:keepNext w:val="0"/>
        <w:keepLines w:val="0"/>
        <w:widowControl w:val="0"/>
        <w:shd w:val="clear" w:color="auto" w:fill="auto"/>
        <w:bidi w:val="0"/>
        <w:spacing w:before="0" w:after="200" w:line="360" w:lineRule="auto"/>
        <w:ind w:left="0" w:right="0" w:firstLine="880"/>
        <w:jc w:val="both"/>
      </w:pPr>
      <w:r>
        <w:rPr>
          <w:i/>
          <w:iCs/>
          <w:color w:val="000000"/>
          <w:spacing w:val="0"/>
          <w:w w:val="100"/>
          <w:position w:val="0"/>
        </w:rPr>
        <w:t>Chuẩn cho xã Đông Mai, huyện Đông Triều, phủ Kinh Môn làm công việc thờ cúng mãi mãi.</w:t>
      </w:r>
    </w:p>
    <w:p>
      <w:pPr>
        <w:pStyle w:val="Style19"/>
        <w:keepNext w:val="0"/>
        <w:keepLines w:val="0"/>
        <w:widowControl w:val="0"/>
        <w:shd w:val="clear" w:color="auto" w:fill="auto"/>
        <w:bidi w:val="0"/>
        <w:spacing w:before="0" w:after="200" w:line="360" w:lineRule="auto"/>
        <w:ind w:left="0" w:right="0" w:firstLine="600"/>
        <w:jc w:val="both"/>
        <w:sectPr>
          <w:footnotePr>
            <w:pos w:val="pageBottom"/>
            <w:numFmt w:val="decimal"/>
            <w:numStart w:val="1"/>
            <w:numRestart w:val="continuous"/>
            <w15:footnoteColumns w:val="1"/>
          </w:footnotePr>
          <w:pgSz w:w="12240" w:h="15840"/>
          <w:pgMar w:top="1110" w:right="1418" w:bottom="1056" w:left="1789" w:header="682" w:footer="3" w:gutter="0"/>
          <w:cols w:space="720"/>
          <w:noEndnote/>
          <w:rtlGutter w:val="0"/>
          <w:docGrid w:linePitch="360"/>
        </w:sectPr>
      </w:pPr>
      <w:r>
        <w:rPr>
          <w:i/>
          <w:iCs/>
          <w:color w:val="000000"/>
          <w:spacing w:val="0"/>
          <w:w w:val="100"/>
          <w:position w:val="0"/>
        </w:rPr>
        <w:t>Thừa sao chính bản, Lý trưởng Bùi Đình Nhuệ ”</w:t>
      </w:r>
      <w:r>
        <w:rPr>
          <w:i/>
          <w:iCs/>
          <w:color w:val="000000"/>
          <w:spacing w:val="0"/>
          <w:w w:val="100"/>
          <w:position w:val="0"/>
          <w:vertAlign w:val="superscript"/>
        </w:rPr>
        <w:footnoteReference w:id="11"/>
      </w:r>
      <w:r>
        <w:rPr>
          <w:i/>
          <w:iCs/>
          <w:color w:val="000000"/>
          <w:spacing w:val="0"/>
          <w:w w:val="100"/>
          <w:position w:val="0"/>
        </w:rPr>
        <w:t>.</w:t>
      </w:r>
    </w:p>
    <w:p>
      <w:pPr>
        <w:pStyle w:val="Style11"/>
        <w:keepNext/>
        <w:keepLines/>
        <w:widowControl w:val="0"/>
        <w:shd w:val="clear" w:color="auto" w:fill="auto"/>
        <w:bidi w:val="0"/>
        <w:spacing w:before="0"/>
        <w:ind w:left="0" w:right="0"/>
        <w:jc w:val="both"/>
      </w:pPr>
      <w:bookmarkStart w:id="55" w:name="bookmark55"/>
      <w:bookmarkStart w:id="56" w:name="bookmark56"/>
      <w:bookmarkStart w:id="57" w:name="bookmark57"/>
      <w:r>
        <w:rPr>
          <w:color w:val="000000"/>
          <w:spacing w:val="0"/>
          <w:w w:val="100"/>
          <w:position w:val="0"/>
        </w:rPr>
        <w:t>Nhân vật được thờ tại Chùa</w:t>
      </w:r>
      <w:bookmarkEnd w:id="55"/>
      <w:bookmarkEnd w:id="56"/>
      <w:bookmarkEnd w:id="57"/>
    </w:p>
    <w:p>
      <w:pPr>
        <w:pStyle w:val="Style19"/>
        <w:keepNext w:val="0"/>
        <w:keepLines w:val="0"/>
        <w:widowControl w:val="0"/>
        <w:shd w:val="clear" w:color="auto" w:fill="auto"/>
        <w:bidi w:val="0"/>
        <w:spacing w:before="0" w:line="314" w:lineRule="auto"/>
        <w:ind w:left="0" w:right="0" w:firstLine="600"/>
        <w:jc w:val="both"/>
      </w:pPr>
      <w:r>
        <w:rPr>
          <w:color w:val="000000"/>
          <w:spacing w:val="0"/>
          <w:w w:val="100"/>
          <w:position w:val="0"/>
        </w:rPr>
        <w:t>Chùa là nơi thờ Phật, đã tồn tại ở khắp các làng quê từ hàng nghìn năm nay, là hình ảnh thân thương quen thuộc gần gũi. Chùa là một biểu tượng thiêng liêng in sâu trong tâm thức của mỗi người dân Việt Nam:</w:t>
      </w:r>
    </w:p>
    <w:p>
      <w:pPr>
        <w:pStyle w:val="Style19"/>
        <w:keepNext w:val="0"/>
        <w:keepLines w:val="0"/>
        <w:widowControl w:val="0"/>
        <w:shd w:val="clear" w:color="auto" w:fill="auto"/>
        <w:bidi w:val="0"/>
        <w:spacing w:before="0"/>
        <w:ind w:left="2160" w:right="0" w:firstLine="0"/>
        <w:jc w:val="both"/>
      </w:pPr>
      <w:r>
        <w:rPr>
          <w:i/>
          <w:iCs/>
          <w:color w:val="000000"/>
          <w:spacing w:val="0"/>
          <w:w w:val="100"/>
          <w:position w:val="0"/>
        </w:rPr>
        <w:t>“Mái chùa che chở hồn dân tộc</w:t>
      </w:r>
    </w:p>
    <w:p>
      <w:pPr>
        <w:pStyle w:val="Style19"/>
        <w:keepNext w:val="0"/>
        <w:keepLines w:val="0"/>
        <w:widowControl w:val="0"/>
        <w:shd w:val="clear" w:color="auto" w:fill="auto"/>
        <w:bidi w:val="0"/>
        <w:spacing w:before="0"/>
        <w:ind w:left="2160" w:right="0" w:firstLine="0"/>
        <w:jc w:val="both"/>
      </w:pPr>
      <w:r>
        <w:rPr>
          <w:i/>
          <w:iCs/>
          <w:color w:val="000000"/>
          <w:spacing w:val="0"/>
          <w:w w:val="100"/>
          <w:position w:val="0"/>
        </w:rPr>
        <w:t>Nếp sổng muôn đời của tổ tông”</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Lên chùa lễ Phật hay vãn cảnh vào các ngày lễ, ngày rằm, mồng một là sinh hoạt tinh thần đã được đông đảo các tầng lớp nhân dân đón nhận.</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Cùng với đình, chùa cũng là biểu tượng của văn hóa làng, là cội nguồn của văn hóa dân tộc. Lên chùa lễ Phật không phải chỉ là việc làm của các Phật tử, mà của đông đảo các tầng lớp nhân dân và trở thành nét đẹp trong việc giữ gìn bản sắc dân tộc. Lên chùa lễ Phật đem lại cho con người ta những giây phút thanh thản, hướng tới cái Thiện, cái Chân, cái Mỹ của cuộc sống.</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Khi truyền vào Việt Nam, Phật giáo đã mang tính thích ứng với những phong tục tập quán của địa phương và những tín ngưỡng bản địa. Do có sự thích ứng ấy mà các thần linh bản địa đều có vị trí trong chùa như thần Thổ Địa, Thánh Mẫu.. cũng do thích ứng với tín ngưỡng bản địa, với việc thờ cúng tổ tiên nên trong chùa cũng có các anh hùng dân tộc như Đức Thánh Trần, các tượng Thành hoàng... Vì vậy, nhiều chùa thờ Phật ở nước ta thường có dạng “Tiền Thánh, Hậu Phật”.</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Chùa Đông Mai cũng không nằm ngoài dòng chảy ấy, tượng được thờ ở chùa rất đa dạng và phong phú. Tượng Phật ở chùa là một quần thể chứ không phải chỉ vài bức tượng đơn lẻ, chùa là nơi thờ chư Phật, chư vị Bồ Tát và các vị Tôn giả hộ trì Phật pháp. Bên cạnh đó, chùa còn có ban thờ Đức Ông, ban thờ Tam tòa Thánh Mẫu, cụ thể các nhân vật được thờ tại chùa Đông Mai như sau:</w:t>
      </w:r>
    </w:p>
    <w:p>
      <w:pPr>
        <w:pStyle w:val="Style19"/>
        <w:keepNext w:val="0"/>
        <w:keepLines w:val="0"/>
        <w:widowControl w:val="0"/>
        <w:shd w:val="clear" w:color="auto" w:fill="auto"/>
        <w:bidi w:val="0"/>
        <w:spacing w:before="0" w:line="307" w:lineRule="auto"/>
        <w:ind w:left="0" w:right="0" w:firstLine="740"/>
        <w:jc w:val="both"/>
        <w:rPr>
          <w:sz w:val="24"/>
          <w:szCs w:val="24"/>
        </w:rPr>
        <w:sectPr>
          <w:footerReference w:type="default" r:id="rId6"/>
          <w:footnotePr>
            <w:pos w:val="pageBottom"/>
            <w:numFmt w:val="decimal"/>
            <w:numStart w:val="1"/>
            <w:numRestart w:val="continuous"/>
            <w15:footnoteColumns w:val="1"/>
          </w:footnotePr>
          <w:pgSz w:w="12240" w:h="15840"/>
          <w:pgMar w:top="1277" w:right="1425" w:bottom="520" w:left="1814" w:header="849" w:footer="92" w:gutter="0"/>
          <w:pgNumType w:start="16"/>
          <w:cols w:space="720"/>
          <w:noEndnote/>
          <w:rtlGutter w:val="0"/>
          <w:docGrid w:linePitch="360"/>
        </w:sectPr>
      </w:pPr>
      <w:r>
        <w:rPr>
          <w:color w:val="000000"/>
          <w:spacing w:val="0"/>
          <w:w w:val="100"/>
          <w:position w:val="0"/>
          <w:sz w:val="28"/>
          <w:szCs w:val="28"/>
        </w:rPr>
        <w:t xml:space="preserve">- </w:t>
      </w:r>
      <w:r>
        <w:rPr>
          <w:i/>
          <w:iCs/>
          <w:color w:val="000000"/>
          <w:spacing w:val="0"/>
          <w:w w:val="100"/>
          <w:position w:val="0"/>
          <w:sz w:val="28"/>
          <w:szCs w:val="28"/>
        </w:rPr>
        <w:t>Chư Phật:</w:t>
      </w:r>
      <w:r>
        <w:rPr>
          <w:color w:val="000000"/>
          <w:spacing w:val="0"/>
          <w:w w:val="100"/>
          <w:position w:val="0"/>
          <w:sz w:val="28"/>
          <w:szCs w:val="28"/>
        </w:rPr>
        <w:t xml:space="preserve"> tại chùa Đông Mai bài trí thờ một số pho tượng diễn tả một số giai đoạn trong cuộc đời của Phật Thích Ca từ khi ra đời cho đến khi nhập Niết bàn: tượng Phật Thích Ca sơ sinh (mô tả sự kiện đức Thích Ca Mâu Ni vừa giáng sinh), Thích Ca khổ hạnh (nói về sáu năm tu hành khổ hạnh nơi núi tuyết của đức Phật Thích Ca), Phật A Di Đà (là giáo chủ của cõi cực lạc, là vị phật </w:t>
      </w:r>
      <w:r>
        <w:rPr>
          <w:color w:val="000000"/>
          <w:spacing w:val="0"/>
          <w:w w:val="100"/>
          <w:position w:val="0"/>
          <w:sz w:val="24"/>
          <w:szCs w:val="24"/>
        </w:rPr>
        <w:t>15</w:t>
      </w:r>
    </w:p>
    <w:p>
      <w:pPr>
        <w:pStyle w:val="Style19"/>
        <w:keepNext w:val="0"/>
        <w:keepLines w:val="0"/>
        <w:widowControl w:val="0"/>
        <w:shd w:val="clear" w:color="auto" w:fill="auto"/>
        <w:bidi w:val="0"/>
        <w:spacing w:before="220"/>
        <w:ind w:left="0" w:right="0" w:firstLine="0"/>
        <w:jc w:val="both"/>
      </w:pPr>
      <w:r>
        <w:rPr>
          <w:color w:val="000000"/>
          <w:spacing w:val="0"/>
          <w:w w:val="100"/>
          <w:position w:val="0"/>
        </w:rPr>
        <w:t>tượng trưng cho quá khứ), Phật Di Lặc: là vị Phật tương lai, kế thừa Đức Phật Thích Ca Mâu Ni.Tam thế Phật (là ba vị Phật đại biểu của Tam Thiên Tam Thế Phật, nghĩa là ba nghìn vị Phật ở ba thời kỳ: quá khứ, hiện tại và vị lai).</w:t>
      </w:r>
    </w:p>
    <w:p>
      <w:pPr>
        <w:pStyle w:val="Style19"/>
        <w:keepNext w:val="0"/>
        <w:keepLines w:val="0"/>
        <w:widowControl w:val="0"/>
        <w:numPr>
          <w:ilvl w:val="0"/>
          <w:numId w:val="15"/>
        </w:numPr>
        <w:shd w:val="clear" w:color="auto" w:fill="auto"/>
        <w:tabs>
          <w:tab w:pos="976" w:val="left"/>
        </w:tabs>
        <w:bidi w:val="0"/>
        <w:spacing w:before="0"/>
        <w:ind w:left="0" w:right="0" w:firstLine="740"/>
        <w:jc w:val="both"/>
      </w:pPr>
      <w:bookmarkStart w:id="58" w:name="bookmark58"/>
      <w:bookmarkEnd w:id="58"/>
      <w:r>
        <w:rPr>
          <w:i/>
          <w:iCs/>
          <w:color w:val="001A33"/>
          <w:spacing w:val="0"/>
          <w:w w:val="100"/>
          <w:position w:val="0"/>
        </w:rPr>
        <w:t>Chư vị Bồ Tát:</w:t>
      </w:r>
    </w:p>
    <w:p>
      <w:pPr>
        <w:pStyle w:val="Style19"/>
        <w:keepNext w:val="0"/>
        <w:keepLines w:val="0"/>
        <w:widowControl w:val="0"/>
        <w:shd w:val="clear" w:color="auto" w:fill="auto"/>
        <w:bidi w:val="0"/>
        <w:spacing w:before="0"/>
        <w:ind w:left="0" w:right="0" w:firstLine="740"/>
        <w:jc w:val="both"/>
      </w:pPr>
      <w:r>
        <w:rPr>
          <w:i/>
          <w:iCs/>
          <w:color w:val="001A33"/>
          <w:spacing w:val="0"/>
          <w:w w:val="100"/>
          <w:position w:val="0"/>
        </w:rPr>
        <w:t>Địa Tạng Vương Bồ Tát:</w:t>
      </w:r>
      <w:r>
        <w:rPr>
          <w:color w:val="001A33"/>
          <w:spacing w:val="0"/>
          <w:w w:val="100"/>
          <w:position w:val="0"/>
        </w:rPr>
        <w:t xml:space="preserve"> </w:t>
      </w:r>
      <w:r>
        <w:rPr>
          <w:color w:val="000000"/>
          <w:spacing w:val="0"/>
          <w:w w:val="100"/>
          <w:position w:val="0"/>
        </w:rPr>
        <w:t>được xem như là vị Bồ-tát của chúng sinh dưới địa ngục hay là giáo chủ của cõi U Minh.</w:t>
      </w:r>
    </w:p>
    <w:p>
      <w:pPr>
        <w:pStyle w:val="Style19"/>
        <w:keepNext w:val="0"/>
        <w:keepLines w:val="0"/>
        <w:widowControl w:val="0"/>
        <w:shd w:val="clear" w:color="auto" w:fill="auto"/>
        <w:bidi w:val="0"/>
        <w:spacing w:before="0" w:line="314" w:lineRule="auto"/>
        <w:ind w:left="0" w:right="0" w:firstLine="740"/>
        <w:jc w:val="both"/>
      </w:pPr>
      <w:r>
        <w:rPr>
          <w:i/>
          <w:iCs/>
          <w:color w:val="001A33"/>
          <w:spacing w:val="0"/>
          <w:w w:val="100"/>
          <w:position w:val="0"/>
        </w:rPr>
        <w:t>Đại Thế Chí Bồ Tát:</w:t>
      </w:r>
      <w:r>
        <w:rPr>
          <w:color w:val="001A33"/>
          <w:spacing w:val="0"/>
          <w:w w:val="100"/>
          <w:position w:val="0"/>
        </w:rPr>
        <w:t xml:space="preserve"> </w:t>
      </w:r>
      <w:r>
        <w:rPr>
          <w:color w:val="000000"/>
          <w:spacing w:val="0"/>
          <w:w w:val="100"/>
          <w:position w:val="0"/>
        </w:rPr>
        <w:t>là một vị</w:t>
      </w:r>
      <w:r>
        <w:fldChar w:fldCharType="begin"/>
      </w:r>
      <w:r>
        <w:rPr/>
        <w:instrText> HYPERLINK "https://vi.wikipedia.org/w/index.php?title=%c4%90%e1%ba%a1i_b%e1%bb%93_t%c3%a1t&amp;action=edit&amp;redlink=1" </w:instrText>
      </w:r>
      <w:r>
        <w:fldChar w:fldCharType="separate"/>
      </w:r>
      <w:r>
        <w:rPr>
          <w:color w:val="000000"/>
          <w:spacing w:val="0"/>
          <w:w w:val="100"/>
          <w:position w:val="0"/>
        </w:rPr>
        <w:t xml:space="preserve"> Đại Bồ Tát </w:t>
      </w:r>
      <w:r>
        <w:fldChar w:fldCharType="end"/>
      </w:r>
      <w:r>
        <w:rPr>
          <w:color w:val="000000"/>
          <w:spacing w:val="0"/>
          <w:w w:val="100"/>
          <w:position w:val="0"/>
        </w:rPr>
        <w:t>thể hiện ánh sáng trí tuệ trong</w:t>
      </w:r>
      <w:r>
        <w:fldChar w:fldCharType="begin"/>
      </w:r>
      <w:r>
        <w:rPr/>
        <w:instrText> HYPERLINK "https://vi.wikipedia.org/wiki/Ph%e1%ba%adt_gi%c3%a1o" </w:instrText>
      </w:r>
      <w:r>
        <w:fldChar w:fldCharType="separate"/>
      </w:r>
      <w:r>
        <w:rPr>
          <w:color w:val="000000"/>
          <w:spacing w:val="0"/>
          <w:w w:val="100"/>
          <w:position w:val="0"/>
        </w:rPr>
        <w:t xml:space="preserve"> Phật giáo</w:t>
      </w:r>
      <w:r>
        <w:fldChar w:fldCharType="end"/>
      </w:r>
      <w:r>
        <w:fldChar w:fldCharType="begin"/>
      </w:r>
      <w:r>
        <w:rPr/>
        <w:instrText> HYPERLINK "https://vi.wikipedia.org/wiki/%c4%90%e1%ba%a1i_Th%e1%bb%aba" </w:instrText>
      </w:r>
      <w:r>
        <w:fldChar w:fldCharType="separate"/>
      </w:r>
      <w:r>
        <w:rPr>
          <w:color w:val="000000"/>
          <w:spacing w:val="0"/>
          <w:w w:val="100"/>
          <w:position w:val="0"/>
        </w:rPr>
        <w:t xml:space="preserve"> Đại Thừa,</w:t>
      </w:r>
      <w:r>
        <w:fldChar w:fldCharType="end"/>
      </w:r>
      <w:r>
        <w:rPr>
          <w:color w:val="000000"/>
          <w:spacing w:val="0"/>
          <w:w w:val="100"/>
          <w:position w:val="0"/>
        </w:rPr>
        <w:t xml:space="preserve"> là bậc đại sĩ trợ tuyên chánh pháp cho Đức Phật</w:t>
      </w:r>
      <w:r>
        <w:fldChar w:fldCharType="begin"/>
      </w:r>
      <w:r>
        <w:rPr/>
        <w:instrText> HYPERLINK "https://vi.wikipedia.org/wiki/A_Di_%c4%90%c3%a0" </w:instrText>
      </w:r>
      <w:r>
        <w:fldChar w:fldCharType="separate"/>
      </w:r>
      <w:r>
        <w:rPr>
          <w:color w:val="000000"/>
          <w:spacing w:val="0"/>
          <w:w w:val="100"/>
          <w:position w:val="0"/>
        </w:rPr>
        <w:t xml:space="preserve"> A Di</w:t>
      </w:r>
      <w:r>
        <w:fldChar w:fldCharType="end"/>
      </w:r>
      <w:r>
        <w:rPr>
          <w:color w:val="000000"/>
          <w:spacing w:val="0"/>
          <w:w w:val="100"/>
          <w:position w:val="0"/>
        </w:rPr>
        <w:t xml:space="preserve"> </w:t>
      </w:r>
      <w:r>
        <w:fldChar w:fldCharType="begin"/>
      </w:r>
      <w:r>
        <w:rPr/>
        <w:instrText> HYPERLINK "https://vi.wikipedia.org/wiki/A_Di_%c4%90%c3%a0" </w:instrText>
      </w:r>
      <w:r>
        <w:fldChar w:fldCharType="separate"/>
      </w:r>
      <w:r>
        <w:rPr>
          <w:color w:val="000000"/>
          <w:spacing w:val="0"/>
          <w:w w:val="100"/>
          <w:position w:val="0"/>
        </w:rPr>
        <w:t xml:space="preserve">Đà </w:t>
      </w:r>
      <w:r>
        <w:fldChar w:fldCharType="end"/>
      </w:r>
      <w:r>
        <w:rPr>
          <w:color w:val="000000"/>
          <w:spacing w:val="0"/>
          <w:w w:val="100"/>
          <w:position w:val="0"/>
        </w:rPr>
        <w:t>ở Tây phương</w:t>
      </w:r>
      <w:r>
        <w:fldChar w:fldCharType="begin"/>
      </w:r>
      <w:r>
        <w:rPr/>
        <w:instrText> HYPERLINK "https://vi.wikipedia.org/wiki/C%e1%bb%b1c_l%e1%ba%a1c" </w:instrText>
      </w:r>
      <w:r>
        <w:fldChar w:fldCharType="separate"/>
      </w:r>
      <w:r>
        <w:rPr>
          <w:color w:val="000000"/>
          <w:spacing w:val="0"/>
          <w:w w:val="100"/>
          <w:position w:val="0"/>
        </w:rPr>
        <w:t xml:space="preserve"> Cực Lạc.</w:t>
      </w:r>
      <w:r>
        <w:fldChar w:fldCharType="end"/>
      </w:r>
    </w:p>
    <w:p>
      <w:pPr>
        <w:pStyle w:val="Style19"/>
        <w:keepNext w:val="0"/>
        <w:keepLines w:val="0"/>
        <w:widowControl w:val="0"/>
        <w:shd w:val="clear" w:color="auto" w:fill="auto"/>
        <w:bidi w:val="0"/>
        <w:spacing w:before="0"/>
        <w:ind w:left="0" w:right="0" w:firstLine="920"/>
        <w:jc w:val="both"/>
      </w:pPr>
      <w:r>
        <w:rPr>
          <w:i/>
          <w:iCs/>
          <w:color w:val="001A33"/>
          <w:spacing w:val="0"/>
          <w:w w:val="100"/>
          <w:position w:val="0"/>
        </w:rPr>
        <w:t>Quan Thế Âm Bồ Tát:</w:t>
      </w:r>
      <w:r>
        <w:rPr>
          <w:color w:val="001A33"/>
          <w:spacing w:val="0"/>
          <w:w w:val="100"/>
          <w:position w:val="0"/>
        </w:rPr>
        <w:t xml:space="preserve"> </w:t>
      </w:r>
      <w:r>
        <w:rPr>
          <w:color w:val="000000"/>
          <w:spacing w:val="0"/>
          <w:w w:val="100"/>
          <w:position w:val="0"/>
        </w:rPr>
        <w:t>là một vị</w:t>
      </w:r>
      <w:r>
        <w:fldChar w:fldCharType="begin"/>
      </w:r>
      <w:r>
        <w:rPr/>
        <w:instrText> HYPERLINK "https://vi.wikipedia.org/wiki/B%e1%bb%93_t%c3%a1t" </w:instrText>
      </w:r>
      <w:r>
        <w:fldChar w:fldCharType="separate"/>
      </w:r>
      <w:r>
        <w:rPr>
          <w:color w:val="000000"/>
          <w:spacing w:val="0"/>
          <w:w w:val="100"/>
          <w:position w:val="0"/>
        </w:rPr>
        <w:t xml:space="preserve"> Bồ Tát </w:t>
      </w:r>
      <w:r>
        <w:fldChar w:fldCharType="end"/>
      </w:r>
      <w:r>
        <w:rPr>
          <w:color w:val="000000"/>
          <w:spacing w:val="0"/>
          <w:w w:val="100"/>
          <w:position w:val="0"/>
        </w:rPr>
        <w:t>hiện thân cho lòng từ bi của tất cả chư</w:t>
      </w:r>
      <w:r>
        <w:fldChar w:fldCharType="begin"/>
      </w:r>
      <w:r>
        <w:rPr/>
        <w:instrText> HYPERLINK "https://vi.wikipedia.org/wiki/Ph%e1%ba%adt" </w:instrText>
      </w:r>
      <w:r>
        <w:fldChar w:fldCharType="separate"/>
      </w:r>
      <w:r>
        <w:rPr>
          <w:color w:val="000000"/>
          <w:spacing w:val="0"/>
          <w:w w:val="100"/>
          <w:position w:val="0"/>
        </w:rPr>
        <w:t xml:space="preserve"> Phật</w:t>
      </w:r>
      <w:r>
        <w:rPr>
          <w:rFonts w:ascii="Arial" w:eastAsia="Arial" w:hAnsi="Arial" w:cs="Arial"/>
          <w:b/>
          <w:bCs/>
          <w:color w:val="202122"/>
          <w:spacing w:val="0"/>
          <w:w w:val="100"/>
          <w:position w:val="0"/>
          <w:sz w:val="20"/>
          <w:szCs w:val="20"/>
        </w:rPr>
        <w:t>.</w:t>
      </w:r>
      <w:r>
        <w:fldChar w:fldCharType="end"/>
      </w:r>
      <w:r>
        <w:rPr>
          <w:rFonts w:ascii="Arial" w:eastAsia="Arial" w:hAnsi="Arial" w:cs="Arial"/>
          <w:b/>
          <w:bCs/>
          <w:color w:val="202122"/>
          <w:spacing w:val="0"/>
          <w:w w:val="100"/>
          <w:position w:val="0"/>
          <w:sz w:val="20"/>
          <w:szCs w:val="20"/>
        </w:rPr>
        <w:t xml:space="preserve"> </w:t>
      </w:r>
      <w:r>
        <w:rPr>
          <w:color w:val="000000"/>
          <w:spacing w:val="0"/>
          <w:w w:val="100"/>
          <w:position w:val="0"/>
        </w:rPr>
        <w:t>Người Việt Nam coi Quan Âm Bồ Tát là nữ thần cứu khổ cứu nạn, có thể giúp nhân dân, đặc biệt là phụ nữ và trẻ em, vượt qua các tật bệnh, tai ương. Điều này thể hiện sự dung hòa giữa đạo Phật đã kết hợp với tín ngưỡng các nữ thần có nguồn gốc dân gian.</w:t>
      </w:r>
    </w:p>
    <w:p>
      <w:pPr>
        <w:pStyle w:val="Style19"/>
        <w:keepNext w:val="0"/>
        <w:keepLines w:val="0"/>
        <w:widowControl w:val="0"/>
        <w:shd w:val="clear" w:color="auto" w:fill="auto"/>
        <w:bidi w:val="0"/>
        <w:spacing w:before="0"/>
        <w:ind w:left="0" w:right="0" w:firstLine="920"/>
        <w:jc w:val="both"/>
      </w:pPr>
      <w:r>
        <w:rPr>
          <w:i/>
          <w:iCs/>
          <w:color w:val="000000"/>
          <w:spacing w:val="0"/>
          <w:w w:val="100"/>
          <w:position w:val="0"/>
        </w:rPr>
        <w:t>Phổ Hiền Bồ Tát:</w:t>
      </w:r>
      <w:r>
        <w:rPr>
          <w:color w:val="000000"/>
          <w:spacing w:val="0"/>
          <w:w w:val="100"/>
          <w:position w:val="0"/>
        </w:rPr>
        <w:t xml:space="preserve"> Phổ Hiền là vị</w:t>
      </w:r>
      <w:r>
        <w:fldChar w:fldCharType="begin"/>
      </w:r>
      <w:r>
        <w:rPr/>
        <w:instrText> HYPERLINK "https://vi.wikipedia.org/w/index.php?title=B%e1%bb%93_t%c3%a1t_%c4%90%e1%ba%b3ng_gi%c3%a1c&amp;action=edit&amp;redlink=1" </w:instrText>
      </w:r>
      <w:r>
        <w:fldChar w:fldCharType="separate"/>
      </w:r>
      <w:r>
        <w:rPr>
          <w:color w:val="000000"/>
          <w:spacing w:val="0"/>
          <w:w w:val="100"/>
          <w:position w:val="0"/>
        </w:rPr>
        <w:t xml:space="preserve"> Bồ tát Đẳng giác </w:t>
      </w:r>
      <w:r>
        <w:fldChar w:fldCharType="end"/>
      </w:r>
      <w:r>
        <w:rPr>
          <w:color w:val="000000"/>
          <w:spacing w:val="0"/>
          <w:w w:val="100"/>
          <w:position w:val="0"/>
        </w:rPr>
        <w:t>có năng lực hiện thân khắp mười phương pháp giới, tùy mong cầu của chúng sanh mà hiện thân hóa độ. Ngài là một trong những vị</w:t>
      </w:r>
      <w:r>
        <w:fldChar w:fldCharType="begin"/>
      </w:r>
      <w:r>
        <w:rPr/>
        <w:instrText> HYPERLINK "https://vi.wikipedia.org/wiki/B%e1%bb%93_T%c3%a1t" </w:instrText>
      </w:r>
      <w:r>
        <w:fldChar w:fldCharType="separate"/>
      </w:r>
      <w:r>
        <w:rPr>
          <w:color w:val="000000"/>
          <w:spacing w:val="0"/>
          <w:w w:val="100"/>
          <w:position w:val="0"/>
        </w:rPr>
        <w:t xml:space="preserve"> Bồ Tát </w:t>
      </w:r>
      <w:r>
        <w:fldChar w:fldCharType="end"/>
      </w:r>
      <w:r>
        <w:rPr>
          <w:color w:val="000000"/>
          <w:spacing w:val="0"/>
          <w:w w:val="100"/>
          <w:position w:val="0"/>
        </w:rPr>
        <w:t>quan trọng trong</w:t>
      </w:r>
      <w:r>
        <w:fldChar w:fldCharType="begin"/>
      </w:r>
      <w:r>
        <w:rPr/>
        <w:instrText> HYPERLINK "https://vi.wikipedia.org/wiki/Ph%e1%ba%adt_gi%c3%a1o" </w:instrText>
      </w:r>
      <w:r>
        <w:fldChar w:fldCharType="separate"/>
      </w:r>
      <w:r>
        <w:rPr>
          <w:color w:val="000000"/>
          <w:spacing w:val="0"/>
          <w:w w:val="100"/>
          <w:position w:val="0"/>
        </w:rPr>
        <w:t xml:space="preserve"> Phật giáo</w:t>
      </w:r>
      <w:r>
        <w:fldChar w:fldCharType="end"/>
      </w:r>
      <w:r>
        <w:fldChar w:fldCharType="begin"/>
      </w:r>
      <w:r>
        <w:rPr/>
        <w:instrText> HYPERLINK "https://vi.wikipedia.org/wiki/%c4%90%e1%ba%a1i_th%e1%bb%aba" </w:instrText>
      </w:r>
      <w:r>
        <w:fldChar w:fldCharType="separate"/>
      </w:r>
      <w:r>
        <w:rPr>
          <w:color w:val="000000"/>
          <w:spacing w:val="0"/>
          <w:w w:val="100"/>
          <w:position w:val="0"/>
        </w:rPr>
        <w:t xml:space="preserve"> Đại thừa.</w:t>
      </w:r>
      <w:r>
        <w:fldChar w:fldCharType="end"/>
      </w:r>
    </w:p>
    <w:p>
      <w:pPr>
        <w:pStyle w:val="Style19"/>
        <w:keepNext w:val="0"/>
        <w:keepLines w:val="0"/>
        <w:widowControl w:val="0"/>
        <w:shd w:val="clear" w:color="auto" w:fill="auto"/>
        <w:bidi w:val="0"/>
        <w:spacing w:before="0" w:line="314" w:lineRule="auto"/>
        <w:ind w:left="0" w:right="0" w:firstLine="920"/>
        <w:jc w:val="both"/>
      </w:pPr>
      <w:r>
        <w:rPr>
          <w:i/>
          <w:iCs/>
          <w:color w:val="000000"/>
          <w:spacing w:val="0"/>
          <w:w w:val="100"/>
          <w:position w:val="0"/>
        </w:rPr>
        <w:t>Văn Thù Bồ Tát:</w:t>
      </w:r>
      <w:r>
        <w:rPr>
          <w:color w:val="000000"/>
          <w:spacing w:val="0"/>
          <w:w w:val="100"/>
          <w:position w:val="0"/>
        </w:rPr>
        <w:t xml:space="preserve"> là một vị</w:t>
      </w:r>
      <w:r>
        <w:fldChar w:fldCharType="begin"/>
      </w:r>
      <w:r>
        <w:rPr/>
        <w:instrText> HYPERLINK "https://vi.wikipedia.org/wiki/B%e1%bb%93_T%c3%a1t" </w:instrText>
      </w:r>
      <w:r>
        <w:fldChar w:fldCharType="separate"/>
      </w:r>
      <w:r>
        <w:rPr>
          <w:color w:val="000000"/>
          <w:spacing w:val="0"/>
          <w:w w:val="100"/>
          <w:position w:val="0"/>
        </w:rPr>
        <w:t xml:space="preserve"> Bồ Tát </w:t>
      </w:r>
      <w:r>
        <w:fldChar w:fldCharType="end"/>
      </w:r>
      <w:r>
        <w:rPr>
          <w:color w:val="000000"/>
          <w:spacing w:val="0"/>
          <w:w w:val="100"/>
          <w:position w:val="0"/>
        </w:rPr>
        <w:t>tượng trưng cho trí huệ, phá tan đêm tối vô minh, một trong những vị Bồ Tát quan trọng của</w:t>
      </w:r>
      <w:r>
        <w:fldChar w:fldCharType="begin"/>
      </w:r>
      <w:r>
        <w:rPr/>
        <w:instrText> HYPERLINK "https://vi.wikipedia.org/wiki/Ph%e1%ba%adt_gi%c3%a1o" </w:instrText>
      </w:r>
      <w:r>
        <w:fldChar w:fldCharType="separate"/>
      </w:r>
      <w:r>
        <w:rPr>
          <w:color w:val="000000"/>
          <w:spacing w:val="0"/>
          <w:w w:val="100"/>
          <w:position w:val="0"/>
        </w:rPr>
        <w:t xml:space="preserve"> Phật giáo.</w:t>
      </w:r>
      <w:r>
        <w:fldChar w:fldCharType="end"/>
      </w:r>
    </w:p>
    <w:p>
      <w:pPr>
        <w:pStyle w:val="Style19"/>
        <w:keepNext w:val="0"/>
        <w:keepLines w:val="0"/>
        <w:widowControl w:val="0"/>
        <w:shd w:val="clear" w:color="auto" w:fill="auto"/>
        <w:bidi w:val="0"/>
        <w:spacing w:before="0"/>
        <w:ind w:left="0" w:right="0" w:firstLine="920"/>
        <w:jc w:val="both"/>
      </w:pPr>
      <w:r>
        <w:rPr>
          <w:i/>
          <w:iCs/>
          <w:color w:val="000000"/>
          <w:spacing w:val="0"/>
          <w:w w:val="100"/>
          <w:position w:val="0"/>
        </w:rPr>
        <w:t>Quan Âm Chuẩn Đề:</w:t>
      </w:r>
      <w:r>
        <w:rPr>
          <w:color w:val="000000"/>
          <w:spacing w:val="0"/>
          <w:w w:val="100"/>
          <w:position w:val="0"/>
        </w:rPr>
        <w:t xml:space="preserve"> (còn gọi là Phật Mẫu Chuẩn Đề): Từ Chuẩn Đề có nghĩa là sự tinh khiết tối cao. Phật Mẫu Chuẩn Đề là mẹ của tất cả các vị thần của lớp Hoa sen, do đó người còn được gọi là Đức Phật, Mẹ của bảy vị thần, của chư Phật và Bồ Tát. Phật Mẫu Chuẩn Đề có mười tám cánh tay và ba con mắt.</w:t>
      </w:r>
    </w:p>
    <w:p>
      <w:pPr>
        <w:pStyle w:val="Style19"/>
        <w:keepNext w:val="0"/>
        <w:keepLines w:val="0"/>
        <w:widowControl w:val="0"/>
        <w:numPr>
          <w:ilvl w:val="0"/>
          <w:numId w:val="15"/>
        </w:numPr>
        <w:shd w:val="clear" w:color="auto" w:fill="auto"/>
        <w:tabs>
          <w:tab w:pos="961" w:val="left"/>
        </w:tabs>
        <w:bidi w:val="0"/>
        <w:spacing w:before="0"/>
        <w:ind w:left="0" w:right="0" w:firstLine="720"/>
        <w:jc w:val="both"/>
      </w:pPr>
      <w:bookmarkStart w:id="59" w:name="bookmark59"/>
      <w:bookmarkEnd w:id="59"/>
      <w:r>
        <w:rPr>
          <w:i/>
          <w:iCs/>
          <w:color w:val="000000"/>
          <w:spacing w:val="0"/>
          <w:w w:val="100"/>
          <w:position w:val="0"/>
        </w:rPr>
        <w:t>Chư vị tôn giả:</w:t>
      </w:r>
    </w:p>
    <w:p>
      <w:pPr>
        <w:pStyle w:val="Style19"/>
        <w:keepNext w:val="0"/>
        <w:keepLines w:val="0"/>
        <w:widowControl w:val="0"/>
        <w:shd w:val="clear" w:color="auto" w:fill="auto"/>
        <w:bidi w:val="0"/>
        <w:spacing w:before="0"/>
        <w:ind w:left="0" w:right="0" w:firstLine="740"/>
        <w:jc w:val="both"/>
      </w:pPr>
      <w:r>
        <w:rPr>
          <w:i/>
          <w:iCs/>
          <w:color w:val="000000"/>
          <w:spacing w:val="0"/>
          <w:w w:val="100"/>
          <w:position w:val="0"/>
        </w:rPr>
        <w:t>An Na Đà:</w:t>
      </w:r>
      <w:r>
        <w:rPr>
          <w:color w:val="000000"/>
          <w:spacing w:val="0"/>
          <w:w w:val="100"/>
          <w:position w:val="0"/>
        </w:rPr>
        <w:t xml:space="preserve"> Tôn giả nổi tiếng với trí nhớ phi thường, đã ghi nhớ hết những lời Phật dạy trong suốt hàng chục năm truyền đạo. Tôn giả là người đọc tụng lại tạng Kinh trong lần</w:t>
      </w:r>
      <w:r>
        <w:fldChar w:fldCharType="begin"/>
      </w:r>
      <w:r>
        <w:rPr/>
        <w:instrText> HYPERLINK "https://vi.wikipedia.org/wiki/%c4%90%e1%ba%a1i_h%e1%bb%99i_k%e1%ba%bft_t%e1%ba%adp_kinh_%c4%91i%e1%bb%83n_Ph%e1%ba%adt_gi%c3%a1o_l%e1%ba%a7n_th%e1%bb%a9_nh%e1%ba%a5t" </w:instrText>
      </w:r>
      <w:r>
        <w:fldChar w:fldCharType="separate"/>
      </w:r>
      <w:r>
        <w:rPr>
          <w:color w:val="000000"/>
          <w:spacing w:val="0"/>
          <w:w w:val="100"/>
          <w:position w:val="0"/>
        </w:rPr>
        <w:t xml:space="preserve"> kết tập thứ nhất </w:t>
      </w:r>
      <w:r>
        <w:fldChar w:fldCharType="end"/>
      </w:r>
      <w:r>
        <w:rPr>
          <w:color w:val="000000"/>
          <w:spacing w:val="0"/>
          <w:w w:val="100"/>
          <w:position w:val="0"/>
        </w:rPr>
        <w:t>để tăng chúng ghi nhớ và truyền lại cho đời sau, và tôn giả cũng được xem là Nhị tổ của</w:t>
      </w:r>
      <w:r>
        <w:fldChar w:fldCharType="begin"/>
      </w:r>
      <w:r>
        <w:rPr/>
        <w:instrText> HYPERLINK "https://vi.wikipedia.org/wiki/Thi%e1%bb%81n_t%c3%b4ng" </w:instrText>
      </w:r>
      <w:r>
        <w:fldChar w:fldCharType="separate"/>
      </w:r>
      <w:r>
        <w:rPr>
          <w:color w:val="000000"/>
          <w:spacing w:val="0"/>
          <w:w w:val="100"/>
          <w:position w:val="0"/>
        </w:rPr>
        <w:t xml:space="preserve"> Thiền tông </w:t>
      </w:r>
      <w:r>
        <w:fldChar w:fldCharType="end"/>
      </w:r>
      <w:r>
        <w:rPr>
          <w:color w:val="000000"/>
          <w:spacing w:val="0"/>
          <w:w w:val="100"/>
          <w:position w:val="0"/>
        </w:rPr>
        <w:t xml:space="preserve">Ân Độ. </w:t>
      </w:r>
      <w:r>
        <w:rPr>
          <w:color w:val="000000"/>
          <w:spacing w:val="0"/>
          <w:w w:val="100"/>
          <w:position w:val="0"/>
        </w:rPr>
        <w:t>Ngoài ra, tôn giả cũng là người đầu tiên cung Phật phát minh ra "áo cà sa" - trang phục nghi lễ về sau của các chư tăng, chư ni nhà Phật.</w:t>
      </w:r>
    </w:p>
    <w:p>
      <w:pPr>
        <w:pStyle w:val="Style19"/>
        <w:keepNext w:val="0"/>
        <w:keepLines w:val="0"/>
        <w:widowControl w:val="0"/>
        <w:shd w:val="clear" w:color="auto" w:fill="auto"/>
        <w:bidi w:val="0"/>
        <w:spacing w:before="0" w:line="314" w:lineRule="auto"/>
        <w:ind w:left="0" w:right="0" w:firstLine="740"/>
        <w:jc w:val="both"/>
      </w:pPr>
      <w:r>
        <w:rPr>
          <w:i/>
          <w:iCs/>
          <w:color w:val="000000"/>
          <w:spacing w:val="0"/>
          <w:w w:val="100"/>
          <w:position w:val="0"/>
        </w:rPr>
        <w:t>Ca Diếp:</w:t>
      </w:r>
      <w:r>
        <w:rPr>
          <w:color w:val="000000"/>
          <w:spacing w:val="0"/>
          <w:w w:val="100"/>
          <w:position w:val="0"/>
        </w:rPr>
        <w:t xml:space="preserve"> là nổi tiếng có hạnh Đầu đà (tu khổ hạnh) nghiêm túc nhất đồng thời là người kế thừa di sản của Phật để truyền lại cho đời sau.</w:t>
      </w:r>
    </w:p>
    <w:p>
      <w:pPr>
        <w:pStyle w:val="Style19"/>
        <w:keepNext w:val="0"/>
        <w:keepLines w:val="0"/>
        <w:widowControl w:val="0"/>
        <w:shd w:val="clear" w:color="auto" w:fill="auto"/>
        <w:bidi w:val="0"/>
        <w:spacing w:before="0"/>
        <w:ind w:left="0" w:right="0" w:firstLine="740"/>
        <w:jc w:val="both"/>
      </w:pPr>
      <w:r>
        <w:rPr>
          <w:i/>
          <w:iCs/>
          <w:color w:val="000000"/>
          <w:spacing w:val="0"/>
          <w:w w:val="100"/>
          <w:position w:val="0"/>
        </w:rPr>
        <w:t>Thánh Hiền:</w:t>
      </w:r>
      <w:r>
        <w:rPr>
          <w:color w:val="000000"/>
          <w:spacing w:val="0"/>
          <w:w w:val="100"/>
          <w:position w:val="0"/>
        </w:rPr>
        <w:t xml:space="preserve"> đại diện cho tất cả các vị Thánh trong Phật giáo đã có công lưu truyền, hoằng bá Phật pháp nói chung.</w:t>
      </w:r>
    </w:p>
    <w:p>
      <w:pPr>
        <w:pStyle w:val="Style19"/>
        <w:keepNext w:val="0"/>
        <w:keepLines w:val="0"/>
        <w:widowControl w:val="0"/>
        <w:shd w:val="clear" w:color="auto" w:fill="auto"/>
        <w:bidi w:val="0"/>
        <w:spacing w:before="0"/>
        <w:ind w:left="0" w:right="0" w:firstLine="740"/>
        <w:jc w:val="both"/>
      </w:pPr>
      <w:r>
        <w:rPr>
          <w:i/>
          <w:iCs/>
          <w:color w:val="000000"/>
          <w:spacing w:val="0"/>
          <w:w w:val="100"/>
          <w:position w:val="0"/>
        </w:rPr>
        <w:t>Đức Ông:</w:t>
      </w:r>
      <w:r>
        <w:rPr>
          <w:color w:val="000000"/>
          <w:spacing w:val="0"/>
          <w:w w:val="100"/>
          <w:position w:val="0"/>
        </w:rPr>
        <w:t xml:space="preserve"> hay còn gọi là Đức Chúa Ông. Ngài được xem là thí chủ lớn nhất, rộng rãi nhất, làm nhiều việc thiện và ủng hộ Phật pháp nên dù không phải là Phật nhưng Đức Chúa Ông vẫn được thờ tại các ngôi Chùa, tôn làm Long Thần hộ pháp, là vị thần trông coi và bảo vệ Chùa.</w:t>
      </w:r>
    </w:p>
    <w:p>
      <w:pPr>
        <w:pStyle w:val="Style19"/>
        <w:keepNext w:val="0"/>
        <w:keepLines w:val="0"/>
        <w:widowControl w:val="0"/>
        <w:shd w:val="clear" w:color="auto" w:fill="auto"/>
        <w:bidi w:val="0"/>
        <w:spacing w:before="0"/>
        <w:ind w:left="0" w:right="0" w:firstLine="740"/>
        <w:jc w:val="both"/>
      </w:pPr>
      <w:r>
        <w:rPr>
          <w:i/>
          <w:iCs/>
          <w:color w:val="000000"/>
          <w:spacing w:val="0"/>
          <w:w w:val="100"/>
          <w:position w:val="0"/>
        </w:rPr>
        <w:t>- Tam tòa Thánh mẫu:</w:t>
      </w:r>
      <w:r>
        <w:rPr>
          <w:color w:val="000000"/>
          <w:spacing w:val="0"/>
          <w:w w:val="100"/>
          <w:position w:val="0"/>
        </w:rPr>
        <w:t xml:space="preserve"> là 3 vị Thánh Mẫu khác nhau: Đệ Nhất Thượng Thiên (áo đỏ, ngồi chính giữa), Đệ Nhị Thượng Ngàn (áo xanh, ngồi bên phải mẫu Thượng Thiên) và Đệ Tam Thoải Phủ (áo trắng, ngồi bên trái mẫu Thượng Thiên).</w:t>
      </w:r>
    </w:p>
    <w:p>
      <w:pPr>
        <w:pStyle w:val="Style11"/>
        <w:keepNext/>
        <w:keepLines/>
        <w:widowControl w:val="0"/>
        <w:shd w:val="clear" w:color="auto" w:fill="auto"/>
        <w:bidi w:val="0"/>
        <w:spacing w:before="0"/>
        <w:ind w:left="0" w:right="0" w:firstLine="740"/>
        <w:jc w:val="both"/>
      </w:pPr>
      <w:bookmarkStart w:id="60" w:name="bookmark60"/>
      <w:bookmarkStart w:id="61" w:name="bookmark61"/>
      <w:bookmarkStart w:id="62" w:name="bookmark62"/>
      <w:r>
        <w:rPr>
          <w:color w:val="000000"/>
          <w:spacing w:val="0"/>
          <w:w w:val="100"/>
          <w:position w:val="0"/>
        </w:rPr>
        <w:t>Nhân vật được thờ tại Nghè</w:t>
      </w:r>
      <w:bookmarkEnd w:id="60"/>
      <w:bookmarkEnd w:id="61"/>
      <w:bookmarkEnd w:id="62"/>
    </w:p>
    <w:p>
      <w:pPr>
        <w:pStyle w:val="Style19"/>
        <w:keepNext w:val="0"/>
        <w:keepLines w:val="0"/>
        <w:widowControl w:val="0"/>
        <w:shd w:val="clear" w:color="auto" w:fill="auto"/>
        <w:bidi w:val="0"/>
        <w:spacing w:before="0"/>
        <w:ind w:left="0" w:right="0" w:firstLine="600"/>
        <w:jc w:val="both"/>
      </w:pPr>
      <w:r>
        <w:rPr>
          <w:color w:val="000000"/>
          <w:spacing w:val="0"/>
          <w:w w:val="100"/>
          <w:position w:val="0"/>
        </w:rPr>
        <w:t>Theo lời kể của các cụ cao tuổi tại địa phương, xưa kia Lý Thường Kiệt đi thị sát qua đây, thấy nơi này có phong cảnh đẹp, trên bến dưới thuyền, buôn bán tấp nập, đông vui, nên Ông đã dừng chân nghỉ tại đây. Tương truyền, từ sau khi ông dừng chân nơi này, đời sống của bà con ngày càng khấm khá, dân trong làng cho đây là điềm lành nên đã lập Nghè thờ ông.</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Lý Thường Kiệt (1019 -1105) là nhà quân sự, chính trị nổi tiếng thời nhà Lý. Ông làm quan qua ba triều Lý Thái Tông, Lý Thánh Tông, Lý Nhân Tông và đạt được nhiều thành tựu to lớn. Ông là một trong 14 vị anh hùng dân tộc tiêu biểu nhất trong lịch sử Việt Nam</w:t>
      </w:r>
      <w:r>
        <w:rPr>
          <w:color w:val="000000"/>
          <w:spacing w:val="0"/>
          <w:w w:val="100"/>
          <w:position w:val="0"/>
          <w:vertAlign w:val="superscript"/>
        </w:rPr>
        <w:footnoteReference w:id="12"/>
      </w:r>
      <w:r>
        <w:rPr>
          <w:color w:val="000000"/>
          <w:spacing w:val="0"/>
          <w:w w:val="100"/>
          <w:position w:val="0"/>
        </w:rPr>
        <w:t>.</w:t>
      </w:r>
    </w:p>
    <w:p>
      <w:pPr>
        <w:pStyle w:val="Style11"/>
        <w:keepNext/>
        <w:keepLines/>
        <w:widowControl w:val="0"/>
        <w:numPr>
          <w:ilvl w:val="0"/>
          <w:numId w:val="11"/>
        </w:numPr>
        <w:shd w:val="clear" w:color="auto" w:fill="auto"/>
        <w:tabs>
          <w:tab w:pos="927" w:val="left"/>
        </w:tabs>
        <w:bidi w:val="0"/>
        <w:spacing w:before="0"/>
        <w:ind w:left="0" w:right="0" w:firstLine="600"/>
        <w:jc w:val="both"/>
      </w:pPr>
      <w:bookmarkStart w:id="63" w:name="bookmark63"/>
      <w:bookmarkStart w:id="64" w:name="bookmark64"/>
      <w:bookmarkStart w:id="65" w:name="bookmark65"/>
      <w:bookmarkStart w:id="66" w:name="bookmark66"/>
      <w:bookmarkEnd w:id="65"/>
      <w:r>
        <w:rPr>
          <w:color w:val="000000"/>
          <w:spacing w:val="0"/>
          <w:w w:val="100"/>
          <w:position w:val="0"/>
        </w:rPr>
        <w:t>Sinh hoạt văn hóa, tín ngưỡng liên quan đến di tích</w:t>
      </w:r>
      <w:bookmarkEnd w:id="63"/>
      <w:bookmarkEnd w:id="64"/>
      <w:bookmarkEnd w:id="66"/>
    </w:p>
    <w:p>
      <w:pPr>
        <w:pStyle w:val="Style19"/>
        <w:keepNext w:val="0"/>
        <w:keepLines w:val="0"/>
        <w:widowControl w:val="0"/>
        <w:shd w:val="clear" w:color="auto" w:fill="auto"/>
        <w:bidi w:val="0"/>
        <w:spacing w:before="0"/>
        <w:ind w:left="0" w:right="0" w:firstLine="760"/>
        <w:jc w:val="both"/>
      </w:pPr>
      <w:r>
        <w:rPr>
          <w:color w:val="000000"/>
          <w:spacing w:val="0"/>
          <w:w w:val="100"/>
          <w:position w:val="0"/>
        </w:rPr>
        <w:t>Mỗi đình, chùa, đền, miếu trên đất nước Việt Nam, dù của dân tộc nào cũng đều có một ngày lễ hay lễ hội riêng, đó là phần hồn mang tính đặc trưng riêng biệt. Chính cái riêng đó đã làm phong phú thêm kho tàng văn hóa phi vật thể đa dạng và đặc sắc của dân tộc Việt Nam nói chung, của nhân dân xã Nguyễn Huệ, thị xã Đông Triều nói riêng.</w:t>
      </w:r>
    </w:p>
    <w:p>
      <w:pPr>
        <w:pStyle w:val="Style19"/>
        <w:keepNext w:val="0"/>
        <w:keepLines w:val="0"/>
        <w:widowControl w:val="0"/>
        <w:shd w:val="clear" w:color="auto" w:fill="auto"/>
        <w:bidi w:val="0"/>
        <w:spacing w:before="0"/>
        <w:ind w:left="0" w:right="0" w:firstLine="760"/>
        <w:jc w:val="both"/>
      </w:pPr>
      <w:r>
        <w:rPr>
          <w:color w:val="000000"/>
          <w:spacing w:val="0"/>
          <w:w w:val="100"/>
          <w:position w:val="0"/>
        </w:rPr>
        <w:t>Nhằm bảo tồn và phát huy các giá trị văn hóa tinh thần có từ lâu đời ở địa phương. Để hướng con người vào cái thiện, cái tâm cái và đóng góp những việc làm nhỏ bé của mình vào việc xây dựng một xã hội tốt đẹp. Trước kia cũng như hiện nay tại di tích đều diễn ra các hoạt động văn hóa, tín ngưỡng tâm linh mang lại sự phấn khởi, niềm tin cho nhân dân địa phương nói riêng và nhân dân trong vùng nói chung.</w:t>
      </w:r>
    </w:p>
    <w:p>
      <w:pPr>
        <w:pStyle w:val="Style19"/>
        <w:keepNext w:val="0"/>
        <w:keepLines w:val="0"/>
        <w:widowControl w:val="0"/>
        <w:numPr>
          <w:ilvl w:val="0"/>
          <w:numId w:val="19"/>
        </w:numPr>
        <w:shd w:val="clear" w:color="auto" w:fill="auto"/>
        <w:tabs>
          <w:tab w:pos="1087" w:val="left"/>
        </w:tabs>
        <w:bidi w:val="0"/>
        <w:spacing w:before="0"/>
        <w:ind w:left="0" w:right="0" w:firstLine="760"/>
        <w:jc w:val="both"/>
      </w:pPr>
      <w:bookmarkStart w:id="67" w:name="bookmark67"/>
      <w:bookmarkEnd w:id="67"/>
      <w:r>
        <w:rPr>
          <w:b/>
          <w:bCs/>
          <w:i/>
          <w:iCs/>
          <w:color w:val="000000"/>
          <w:spacing w:val="0"/>
          <w:w w:val="100"/>
          <w:position w:val="0"/>
        </w:rPr>
        <w:t>Lễ hội đình Đông Mai</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 xml:space="preserve">Theo </w:t>
      </w:r>
      <w:r>
        <w:rPr>
          <w:i/>
          <w:iCs/>
          <w:color w:val="000000"/>
          <w:spacing w:val="0"/>
          <w:w w:val="100"/>
          <w:position w:val="0"/>
        </w:rPr>
        <w:t>Thần tích - Thần sắc làng Đông Mai:</w:t>
      </w:r>
      <w:r>
        <w:rPr>
          <w:color w:val="000000"/>
          <w:spacing w:val="0"/>
          <w:w w:val="100"/>
          <w:position w:val="0"/>
        </w:rPr>
        <w:t xml:space="preserve"> đình Đông Mai tổ chức tế lễ vào các ngày 11,12,13,14,15 tháng Giêng (âm lịch) và 19, 20, 21, 22, 23 tháng 10 (âm lịch). Ngày 11 tháng Giêng theo tiết mùa xuân, ngày 19 tháng 10 theo tiết mùa thu, ngày 12 tháng Giêng là ngày sinh, ngày 20 tháng 10 là ngày hóa của Thần Thành Hoàng, đây là các ngày đại lễ, cấm dân không được khao vọng, cưới xin. Đồ lễ có gà, lợn, xôi, hoa quả... Tế gồm sáu tuần: hai tuần tế lợn, bốn tuần tế gà xôi. Những đồ lễ ấy trong làng cắt cử 5 người cai đám luân thứ cấy ruộng của đình sửa lễ, không phải trích tiền công.</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Trong làng có 20 người được dự vào tế lễ: những người có phẩm hàm cao hơn và những người cao niên thì được mạnh bái; Lý trưởng, Chánh hội, Tân cựu thì được thông sương; Nho hội, phó lý thì họa xướng; Xã tuần tộc biểu và vệ binh 30 tuổi trở lên thì dẫn rượu; Tân cựu, Thư kí, Chương bạ thì đọc văn. Trước ngày lễ và trong khi làm lễ những người dự lễ phải trai giới, tắm gội cho sạch sẽ, không được ăn những vật uế khí, khi tế lễ những người dự lễ phải ăn mặc chỉnh tề. Khi tế lễ xong thì đồ lễ ấy phân phát cho toàn dân làng.</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Ngoài ra còn có các ngày lễ: mồng 10 tháng 3 theo tiết mùa xuân cầu hòa, ngày 4 tháng 9 theo thời tiết mùa thu cơm mới, ngày 1 tháng 7 là lễ thượng điền, ngày 1 tháng 6 hạ điền.</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Hiện nay, nhân dân xã Nguyễn Huệ tổ chức lễ hội đình Đông Mai vào các ngày: ngày 11-12/tháng Giêng và 19-20/10 (âm lịch) hàng năm. Lễ hội đình được tổ chức gồm hai phần: phần lễ và phần hội, cụ thể như sau:</w:t>
      </w:r>
    </w:p>
    <w:p>
      <w:pPr>
        <w:pStyle w:val="Style19"/>
        <w:keepNext w:val="0"/>
        <w:keepLines w:val="0"/>
        <w:widowControl w:val="0"/>
        <w:numPr>
          <w:ilvl w:val="0"/>
          <w:numId w:val="15"/>
        </w:numPr>
        <w:shd w:val="clear" w:color="auto" w:fill="auto"/>
        <w:tabs>
          <w:tab w:pos="848" w:val="left"/>
        </w:tabs>
        <w:bidi w:val="0"/>
        <w:spacing w:before="0" w:line="314" w:lineRule="auto"/>
        <w:ind w:left="0" w:right="0" w:firstLine="580"/>
        <w:jc w:val="both"/>
      </w:pPr>
      <w:bookmarkStart w:id="68" w:name="bookmark68"/>
      <w:bookmarkEnd w:id="68"/>
      <w:r>
        <w:rPr>
          <w:i/>
          <w:iCs/>
          <w:color w:val="000000"/>
          <w:spacing w:val="0"/>
          <w:w w:val="100"/>
          <w:position w:val="0"/>
        </w:rPr>
        <w:t>Ngày 10 tháng giêng (và ngày 18 tháng 10)</w:t>
      </w:r>
      <w:r>
        <w:rPr>
          <w:color w:val="000000"/>
          <w:spacing w:val="0"/>
          <w:w w:val="100"/>
          <w:position w:val="0"/>
        </w:rPr>
        <w:t xml:space="preserve"> : tổ chức dọn vệ sinh xung quanh khuôn viên đình, treo cờ hội, cờ ngũ sắc từ ngoài đường vào đình, bày biện đồ thờ tại đình.</w:t>
      </w:r>
    </w:p>
    <w:p>
      <w:pPr>
        <w:pStyle w:val="Style19"/>
        <w:keepNext w:val="0"/>
        <w:keepLines w:val="0"/>
        <w:widowControl w:val="0"/>
        <w:shd w:val="clear" w:color="auto" w:fill="auto"/>
        <w:bidi w:val="0"/>
        <w:spacing w:before="0"/>
        <w:ind w:left="0" w:right="0" w:firstLine="940"/>
        <w:jc w:val="both"/>
      </w:pPr>
      <w:r>
        <w:rPr>
          <w:b/>
          <w:bCs/>
          <w:i/>
          <w:iCs/>
          <w:color w:val="000000"/>
          <w:spacing w:val="0"/>
          <w:w w:val="100"/>
          <w:position w:val="0"/>
        </w:rPr>
        <w:t>Phần Lễ:</w:t>
      </w:r>
    </w:p>
    <w:p>
      <w:pPr>
        <w:pStyle w:val="Style19"/>
        <w:keepNext w:val="0"/>
        <w:keepLines w:val="0"/>
        <w:widowControl w:val="0"/>
        <w:shd w:val="clear" w:color="auto" w:fill="auto"/>
        <w:bidi w:val="0"/>
        <w:spacing w:before="0"/>
        <w:ind w:left="0" w:right="0" w:firstLine="580"/>
        <w:jc w:val="both"/>
      </w:pPr>
      <w:r>
        <w:rPr>
          <w:i/>
          <w:iCs/>
          <w:color w:val="000000"/>
          <w:spacing w:val="0"/>
          <w:w w:val="100"/>
          <w:position w:val="0"/>
        </w:rPr>
        <w:t>-Ngày 11 tháng Giêng (và 19 tháng 10 âm lịch):</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+Sáng: Làm lễ xuống Nghè Giá xin phép tổ chức lễ hội đình; Làm lễ tại Nghè Giá; Làm lễ tại Nghĩa trang xã Nguyễn Huệ</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 Chiều: làm lễ tế tại đình. Lễ tế do đội tế nữ gồm 14 người thực hiện.</w:t>
      </w:r>
    </w:p>
    <w:p>
      <w:pPr>
        <w:pStyle w:val="Style19"/>
        <w:keepNext w:val="0"/>
        <w:keepLines w:val="0"/>
        <w:widowControl w:val="0"/>
        <w:numPr>
          <w:ilvl w:val="0"/>
          <w:numId w:val="15"/>
        </w:numPr>
        <w:shd w:val="clear" w:color="auto" w:fill="auto"/>
        <w:tabs>
          <w:tab w:pos="857" w:val="left"/>
        </w:tabs>
        <w:bidi w:val="0"/>
        <w:spacing w:before="0"/>
        <w:ind w:left="0" w:right="0" w:firstLine="580"/>
        <w:jc w:val="both"/>
      </w:pPr>
      <w:bookmarkStart w:id="69" w:name="bookmark69"/>
      <w:bookmarkEnd w:id="69"/>
      <w:r>
        <w:rPr>
          <w:i/>
          <w:iCs/>
          <w:color w:val="000000"/>
          <w:spacing w:val="0"/>
          <w:w w:val="100"/>
          <w:position w:val="0"/>
        </w:rPr>
        <w:t>Ngày 12 tháng Giêng (và 20 tháng 10 âm lịch):</w:t>
      </w:r>
    </w:p>
    <w:p>
      <w:pPr>
        <w:pStyle w:val="Style19"/>
        <w:keepNext w:val="0"/>
        <w:keepLines w:val="0"/>
        <w:widowControl w:val="0"/>
        <w:shd w:val="clear" w:color="auto" w:fill="auto"/>
        <w:bidi w:val="0"/>
        <w:spacing w:before="0"/>
        <w:ind w:left="0" w:right="0" w:firstLine="940"/>
        <w:jc w:val="both"/>
      </w:pPr>
      <w:r>
        <w:rPr>
          <w:color w:val="000000"/>
          <w:spacing w:val="0"/>
          <w:w w:val="100"/>
          <w:position w:val="0"/>
        </w:rPr>
        <w:t>+ Lễ khai mạc</w:t>
      </w:r>
    </w:p>
    <w:p>
      <w:pPr>
        <w:pStyle w:val="Style19"/>
        <w:keepNext w:val="0"/>
        <w:keepLines w:val="0"/>
        <w:widowControl w:val="0"/>
        <w:shd w:val="clear" w:color="auto" w:fill="auto"/>
        <w:bidi w:val="0"/>
        <w:spacing w:before="0"/>
        <w:ind w:left="0" w:right="0" w:firstLine="940"/>
        <w:jc w:val="both"/>
      </w:pPr>
      <w:r>
        <w:rPr>
          <w:color w:val="000000"/>
          <w:spacing w:val="0"/>
          <w:w w:val="100"/>
          <w:position w:val="0"/>
        </w:rPr>
        <w:t>+ Lễ dâng hương của các đoàn thể, nhân dân trên địa bàn xã Nguyễn Huệ và các địa phương. Phần lễ dâng cúng Thành Hoàng do Ban quản lý đình sắm bắt buộc phải có: 01 thủ lợn luộc (gồm cả đuôi lợn) để trên mâm xôi, hoa quả (ngũ quả), trầu cau, tiền vàng, rượu...</w:t>
      </w:r>
    </w:p>
    <w:p>
      <w:pPr>
        <w:pStyle w:val="Style19"/>
        <w:keepNext w:val="0"/>
        <w:keepLines w:val="0"/>
        <w:widowControl w:val="0"/>
        <w:shd w:val="clear" w:color="auto" w:fill="auto"/>
        <w:bidi w:val="0"/>
        <w:spacing w:before="0" w:line="314" w:lineRule="auto"/>
        <w:ind w:left="160" w:right="0" w:firstLine="780"/>
        <w:jc w:val="both"/>
      </w:pPr>
      <w:r>
        <w:rPr>
          <w:color w:val="000000"/>
          <w:spacing w:val="0"/>
          <w:w w:val="100"/>
          <w:position w:val="0"/>
        </w:rPr>
        <w:t>+ Rước Thành hoàng du xuân. Lễ rước xuất phát từ đình và di chuyển đi về phía Đông theo cung đường: Đình Đông Mai —► đường chính —► nghè Giá —► đường chính —► quay về đình.</w:t>
      </w:r>
    </w:p>
    <w:p>
      <w:pPr>
        <w:pStyle w:val="Style19"/>
        <w:keepNext w:val="0"/>
        <w:keepLines w:val="0"/>
        <w:widowControl w:val="0"/>
        <w:shd w:val="clear" w:color="auto" w:fill="auto"/>
        <w:bidi w:val="0"/>
        <w:spacing w:before="0"/>
        <w:ind w:left="160" w:right="0" w:firstLine="780"/>
        <w:jc w:val="both"/>
      </w:pPr>
      <w:r>
        <w:rPr>
          <w:color w:val="000000"/>
          <w:spacing w:val="0"/>
          <w:w w:val="100"/>
          <w:position w:val="0"/>
        </w:rPr>
        <w:t>Đoàn rước đi theo thứ tự lần lượt: đi đầu là đội cờ đỏ và cờ hội, đội múa kì lân, đội bát bửu, trống cồng, kiệu hương án (mâm hoa quả), kiệu Thành hoàng, các đoàn nhân dân đội lễ, nhân dân (các đoàn rước đều đi thành hai hàng)</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 xml:space="preserve">+ </w:t>
      </w:r>
      <w:r>
        <w:rPr>
          <w:color w:val="000000"/>
          <w:spacing w:val="0"/>
          <w:w w:val="100"/>
          <w:position w:val="0"/>
        </w:rPr>
        <w:t>Sau khi lễ rước quay về đình sẽ tiến hành lễ an vị tượng (rước kiệu Thành hoàng về an vị tại hậu cung), tiếp sau đó là lễ cầu an, lễ thí tín (lễ cúng chúng sinh) và bế mạc lễ hội.</w:t>
      </w:r>
    </w:p>
    <w:p>
      <w:pPr>
        <w:pStyle w:val="Style19"/>
        <w:keepNext w:val="0"/>
        <w:keepLines w:val="0"/>
        <w:widowControl w:val="0"/>
        <w:shd w:val="clear" w:color="auto" w:fill="auto"/>
        <w:bidi w:val="0"/>
        <w:spacing w:before="0"/>
        <w:ind w:left="0" w:right="0" w:firstLine="600"/>
        <w:jc w:val="both"/>
      </w:pPr>
      <w:r>
        <w:rPr>
          <w:b/>
          <w:bCs/>
          <w:color w:val="000000"/>
          <w:spacing w:val="0"/>
          <w:w w:val="100"/>
          <w:position w:val="0"/>
        </w:rPr>
        <w:t xml:space="preserve">Phần hội: </w:t>
      </w:r>
      <w:r>
        <w:rPr>
          <w:color w:val="000000"/>
          <w:spacing w:val="0"/>
          <w:w w:val="100"/>
          <w:position w:val="0"/>
        </w:rPr>
        <w:t>Ngày 10,11 tháng Giêng (và ngày 19, 20 tháng 10 âm lịch): thi đấu cờ tướng giữa xã Nguyễn Huệ và các xã, phường thuộc thị xã Đông Triều và tổ chức chương trình văn nghệ.</w:t>
      </w:r>
    </w:p>
    <w:p>
      <w:pPr>
        <w:pStyle w:val="Style19"/>
        <w:keepNext w:val="0"/>
        <w:keepLines w:val="0"/>
        <w:widowControl w:val="0"/>
        <w:numPr>
          <w:ilvl w:val="0"/>
          <w:numId w:val="19"/>
        </w:numPr>
        <w:shd w:val="clear" w:color="auto" w:fill="auto"/>
        <w:tabs>
          <w:tab w:pos="967" w:val="left"/>
        </w:tabs>
        <w:bidi w:val="0"/>
        <w:spacing w:before="0"/>
        <w:ind w:left="0" w:right="0" w:firstLine="600"/>
        <w:jc w:val="both"/>
      </w:pPr>
      <w:bookmarkStart w:id="70" w:name="bookmark70"/>
      <w:bookmarkEnd w:id="70"/>
      <w:r>
        <w:rPr>
          <w:b/>
          <w:bCs/>
          <w:i/>
          <w:iCs/>
          <w:color w:val="000000"/>
          <w:spacing w:val="0"/>
          <w:w w:val="100"/>
          <w:position w:val="0"/>
        </w:rPr>
        <w:t>Lễ hội tại chùa Đông Mai</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Mỗi dịp đình Đông Mai tổ chức lễ hội đình, Ban quản lý di tích và nhân dân đều có lễ vật dâng tại chùa, lễ vật gồm: xôi, chè, hoa quả, trầu cau.. sau đó mới làm các thủ tục lễ hội tại đình. Ngoài ra, chùa Đông Mai có ba ngày lễ chính trong năm là ngày: lễ Mẫu (ngày 3 tháng 3 âm lịch), lễ Phật đản (15/4 âm lịch) và ngày giỗ tổ (ngày 8/6 âm lịch).</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Ngoài các ngày lễ này, vào các ngày rằm, mùng một âm lịch hàng tháng, các ngày lễ tết trong năm cũng như những dịp đột xuất khác đình, chùa Đông Mai vẫn thường xuyên mở cửa để nhân dân địa phương và khách thập phương tới dâng hương cúng lễ.</w:t>
      </w:r>
    </w:p>
    <w:p>
      <w:pPr>
        <w:pStyle w:val="Style19"/>
        <w:keepNext w:val="0"/>
        <w:keepLines w:val="0"/>
        <w:widowControl w:val="0"/>
        <w:numPr>
          <w:ilvl w:val="0"/>
          <w:numId w:val="19"/>
        </w:numPr>
        <w:shd w:val="clear" w:color="auto" w:fill="auto"/>
        <w:tabs>
          <w:tab w:pos="967" w:val="left"/>
        </w:tabs>
        <w:bidi w:val="0"/>
        <w:spacing w:before="0"/>
        <w:ind w:left="0" w:right="0" w:firstLine="600"/>
        <w:jc w:val="both"/>
      </w:pPr>
      <w:bookmarkStart w:id="71" w:name="bookmark71"/>
      <w:bookmarkEnd w:id="71"/>
      <w:r>
        <w:rPr>
          <w:b/>
          <w:bCs/>
          <w:i/>
          <w:iCs/>
          <w:color w:val="000000"/>
          <w:spacing w:val="0"/>
          <w:w w:val="100"/>
          <w:position w:val="0"/>
        </w:rPr>
        <w:t>Lễ hội tại Nghè</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Mỗi dịp đình Đông Mai tổ chức lễ hội, sáng các ngày 11 tháng Giêng và ngày 19 tháng 10 (âm lịch) Ban quản lý di tích và nhân dân đều có lễ vật dâng tại Nghè. Lễ vật gồm: xôi, gà, hoa quả, trầu cau, rượu, tiền vàng... xin phép sau đó mới làm các thủ tục lễ hội tại đình.</w:t>
      </w:r>
    </w:p>
    <w:p>
      <w:pPr>
        <w:pStyle w:val="Style11"/>
        <w:keepNext/>
        <w:keepLines/>
        <w:widowControl w:val="0"/>
        <w:numPr>
          <w:ilvl w:val="0"/>
          <w:numId w:val="11"/>
        </w:numPr>
        <w:shd w:val="clear" w:color="auto" w:fill="auto"/>
        <w:tabs>
          <w:tab w:pos="967" w:val="left"/>
        </w:tabs>
        <w:bidi w:val="0"/>
        <w:spacing w:before="0"/>
        <w:ind w:left="0" w:right="0" w:firstLine="600"/>
        <w:jc w:val="both"/>
      </w:pPr>
      <w:bookmarkStart w:id="72" w:name="bookmark72"/>
      <w:bookmarkStart w:id="73" w:name="bookmark73"/>
      <w:bookmarkStart w:id="74" w:name="bookmark74"/>
      <w:bookmarkStart w:id="75" w:name="bookmark75"/>
      <w:bookmarkEnd w:id="74"/>
      <w:r>
        <w:rPr>
          <w:color w:val="000000"/>
          <w:spacing w:val="0"/>
          <w:w w:val="100"/>
          <w:position w:val="0"/>
        </w:rPr>
        <w:t>Khảo tả di tích</w:t>
      </w:r>
      <w:bookmarkEnd w:id="72"/>
      <w:bookmarkEnd w:id="73"/>
      <w:bookmarkEnd w:id="75"/>
    </w:p>
    <w:p>
      <w:pPr>
        <w:pStyle w:val="Style11"/>
        <w:keepNext/>
        <w:keepLines/>
        <w:widowControl w:val="0"/>
        <w:numPr>
          <w:ilvl w:val="0"/>
          <w:numId w:val="21"/>
        </w:numPr>
        <w:shd w:val="clear" w:color="auto" w:fill="auto"/>
        <w:tabs>
          <w:tab w:pos="971" w:val="left"/>
        </w:tabs>
        <w:bidi w:val="0"/>
        <w:spacing w:before="0"/>
        <w:ind w:left="0" w:right="0" w:firstLine="600"/>
        <w:jc w:val="both"/>
      </w:pPr>
      <w:bookmarkStart w:id="72" w:name="bookmark72"/>
      <w:bookmarkStart w:id="73" w:name="bookmark73"/>
      <w:bookmarkStart w:id="76" w:name="bookmark76"/>
      <w:bookmarkStart w:id="77" w:name="bookmark77"/>
      <w:bookmarkEnd w:id="76"/>
      <w:r>
        <w:rPr>
          <w:color w:val="000000"/>
          <w:spacing w:val="0"/>
          <w:w w:val="100"/>
          <w:position w:val="0"/>
        </w:rPr>
        <w:t>Đình Đông Mai</w:t>
      </w:r>
      <w:bookmarkEnd w:id="72"/>
      <w:bookmarkEnd w:id="73"/>
      <w:bookmarkEnd w:id="77"/>
    </w:p>
    <w:p>
      <w:pPr>
        <w:pStyle w:val="Style19"/>
        <w:keepNext w:val="0"/>
        <w:keepLines w:val="0"/>
        <w:widowControl w:val="0"/>
        <w:shd w:val="clear" w:color="auto" w:fill="auto"/>
        <w:bidi w:val="0"/>
        <w:spacing w:before="0"/>
        <w:ind w:left="0" w:right="0" w:firstLine="600"/>
        <w:jc w:val="both"/>
      </w:pPr>
      <w:r>
        <w:rPr>
          <w:color w:val="000000"/>
          <w:spacing w:val="0"/>
          <w:w w:val="100"/>
          <w:position w:val="0"/>
        </w:rPr>
        <w:t xml:space="preserve">Ban đầu khởi dựng đình Đông Mai chỉ là </w:t>
      </w:r>
      <w:r>
        <w:rPr>
          <w:i/>
          <w:iCs/>
          <w:color w:val="000000"/>
          <w:spacing w:val="0"/>
          <w:w w:val="100"/>
          <w:position w:val="0"/>
        </w:rPr>
        <w:t>“ngôi đình nhỏ, nằm ở chỗ gò núi cây cối um tùm. Nơi ấy cấm trồng trọt, giết súc vật, làm nhà xâm phạm. Ngoài việc thờ cúng không làm việc gì khác.</w:t>
      </w:r>
      <w:r>
        <w:rPr>
          <w:color w:val="000000"/>
          <w:spacing w:val="0"/>
          <w:w w:val="100"/>
          <w:position w:val="0"/>
        </w:rPr>
        <w:t>. ,”</w:t>
      </w:r>
      <w:r>
        <w:rPr>
          <w:color w:val="000000"/>
          <w:spacing w:val="0"/>
          <w:w w:val="100"/>
          <w:position w:val="0"/>
          <w:vertAlign w:val="superscript"/>
        </w:rPr>
        <w:footnoteReference w:id="13"/>
      </w:r>
      <w:r>
        <w:rPr>
          <w:color w:val="000000"/>
          <w:spacing w:val="0"/>
          <w:w w:val="100"/>
          <w:position w:val="0"/>
        </w:rPr>
        <w:t>.</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Thời kì kháng chiến chống Pháp, đình Đông Mai đã bị giặc Pháp đặt mìn phá hủy hoàn toàn.</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Những năm 1970, để phục vụ nhu cầu sinh hoạt văn hóa tín ngưỡng, nhân dân địa phương cùng nhau đóng góp xây dựng lại ngôi đình trên nền đình cũ. Đình có kiến trúc chữ Nhất, gồm ba gian, mái lợp ngói, đình có quy mô nhỏ, đơn giản, cảnh quan xung quanh còn hoang sơ, chưa có các công trình phụ trợ cho di tích.</w:t>
      </w:r>
    </w:p>
    <w:p>
      <w:pPr>
        <w:pStyle w:val="Style19"/>
        <w:keepNext w:val="0"/>
        <w:keepLines w:val="0"/>
        <w:widowControl w:val="0"/>
        <w:shd w:val="clear" w:color="auto" w:fill="auto"/>
        <w:bidi w:val="0"/>
        <w:spacing w:before="0" w:line="314" w:lineRule="auto"/>
        <w:ind w:left="0" w:right="0" w:firstLine="600"/>
        <w:jc w:val="both"/>
      </w:pPr>
      <w:r>
        <w:rPr>
          <w:color w:val="000000"/>
          <w:spacing w:val="0"/>
          <w:w w:val="100"/>
          <w:position w:val="0"/>
        </w:rPr>
        <w:t>Trải qua thời gian nên Đình đã xuống cấp vì vậy đến năm 2007, bằng sự hảo tâm đóng góp của các cơ quan đoàn thể và bà con nhân dân xã Nguyễn Huệ đã cùng nhau đóng góp xây dựng lại ngôi đình Đông Mai trên nền đình cũ trước đây.</w:t>
      </w:r>
    </w:p>
    <w:p>
      <w:pPr>
        <w:pStyle w:val="Style19"/>
        <w:keepNext w:val="0"/>
        <w:keepLines w:val="0"/>
        <w:widowControl w:val="0"/>
        <w:shd w:val="clear" w:color="auto" w:fill="auto"/>
        <w:bidi w:val="0"/>
        <w:spacing w:before="0"/>
        <w:ind w:left="0" w:right="0" w:firstLine="800"/>
        <w:jc w:val="both"/>
      </w:pPr>
      <w:r>
        <w:rPr>
          <w:color w:val="000000"/>
          <w:spacing w:val="0"/>
          <w:w w:val="100"/>
          <w:position w:val="0"/>
        </w:rPr>
        <w:t>Sân đền được lát gạch đỏ. Từ sân bước lên Chính điện phải qua ba bậc thềm và một khoảng hiên rộng cũng đều được lát gạch đỏ.</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Đình quay hướng Tây, kiến trúc chữ Đinh theo kiến trúc truyền thống của đình làng Việt gồm Bái đường và Hậu cung. Tường xây gạch chỉ đỏ để mộc, mái đình lợp ngói, góc mái có đầu đao trang trí hình rồng. Chính giữa bờ nóc trang trí lưỡng long chầu mặt nhật, xung quanh trang trí tia lửa, đầu kìm trang trí hình rồng. Bờ dải đắp nổi hình con nghê (con xô). Diềm mái gắn trang trí hình lá đề.</w:t>
      </w:r>
    </w:p>
    <w:p>
      <w:pPr>
        <w:pStyle w:val="Style19"/>
        <w:keepNext w:val="0"/>
        <w:keepLines w:val="0"/>
        <w:widowControl w:val="0"/>
        <w:shd w:val="clear" w:color="auto" w:fill="auto"/>
        <w:bidi w:val="0"/>
        <w:spacing w:before="0"/>
        <w:ind w:left="0" w:right="0" w:firstLine="600"/>
        <w:jc w:val="both"/>
      </w:pPr>
      <w:r>
        <w:rPr>
          <w:b/>
          <w:bCs/>
          <w:i/>
          <w:iCs/>
          <w:color w:val="000000"/>
          <w:spacing w:val="0"/>
          <w:w w:val="100"/>
          <w:position w:val="0"/>
        </w:rPr>
        <w:t>*Bái đường</w:t>
      </w:r>
      <w:r>
        <w:rPr>
          <w:color w:val="000000"/>
          <w:spacing w:val="0"/>
          <w:w w:val="100"/>
          <w:position w:val="0"/>
        </w:rPr>
        <w:t xml:space="preserve"> (ba gian hai chái): có diện tích </w:t>
      </w:r>
      <w:r>
        <w:rPr>
          <w:color w:val="C00000"/>
          <w:spacing w:val="0"/>
          <w:w w:val="100"/>
          <w:position w:val="0"/>
        </w:rPr>
        <w:t>60m</w:t>
      </w:r>
      <w:r>
        <w:rPr>
          <w:color w:val="C00000"/>
          <w:spacing w:val="0"/>
          <w:w w:val="100"/>
          <w:position w:val="0"/>
          <w:sz w:val="18"/>
          <w:szCs w:val="18"/>
        </w:rPr>
        <w:t>2</w:t>
      </w:r>
      <w:r>
        <w:rPr>
          <w:color w:val="000000"/>
          <w:spacing w:val="0"/>
          <w:w w:val="100"/>
          <w:position w:val="0"/>
        </w:rPr>
        <w:t>, được xây kiên cố bằng gạch, mái lợp ngói tây, kết cấu trên kèo dưới kẻ, hệ thống cột được làm bằng xi măng sơn giả gỗ. Hệ thống cửa ra vào được làm bằng gỗ, kiểu thượng song hạ bản, ba gian giữa đều có cửa ra vào, ba cửa đều rộng bằng chiều rộng của gian nhà để tạo thêm độ thoáng mát cho đình. Tường hồi bên phải trổ cửa thông ra khuôn viên bên ngoài, tường phía trước của hai chái trổ cửa sổ hình tròn hoa văn chữ Thọ.</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Gian Bái đường được bài trí như sau:</w:t>
      </w:r>
    </w:p>
    <w:p>
      <w:pPr>
        <w:pStyle w:val="Style19"/>
        <w:keepNext w:val="0"/>
        <w:keepLines w:val="0"/>
        <w:widowControl w:val="0"/>
        <w:shd w:val="clear" w:color="auto" w:fill="auto"/>
        <w:bidi w:val="0"/>
        <w:spacing w:before="0" w:line="314" w:lineRule="auto"/>
        <w:ind w:left="0" w:right="0" w:firstLine="600"/>
        <w:jc w:val="both"/>
      </w:pPr>
      <w:r>
        <w:rPr>
          <w:color w:val="000000"/>
          <w:spacing w:val="0"/>
          <w:w w:val="100"/>
          <w:position w:val="0"/>
        </w:rPr>
        <w:t xml:space="preserve">+ Chính giữa là ban thờ công đồng, ban thờ được làm bằng gỗ. Trên ban thờ đặt một mâm bồng gỗ, một bát hương sứ, sau bát hương là đỉnh hương bằng đồng, hai bên là hai chân nến gỗ, hai ống hương gỗ và hai lọ hoa sứ; Hai bên cạnh ban </w:t>
      </w:r>
      <w:r>
        <w:rPr>
          <w:color w:val="000000"/>
          <w:spacing w:val="0"/>
          <w:w w:val="100"/>
          <w:position w:val="0"/>
        </w:rPr>
        <w:t>thờ đặt hai lọ lộc bình sứ và hai tàn, hai lọng che (dùng để che kiệu khi rước Thành hoàng).</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Đằng sau ban thờ là một hương án gỗ được sơn son thếp vàng, phần trước và hai bên được chia thành các ô hộc chạm trổ lộng soi hình hoa cúc, cánh hoa sen, hoa văn kỉ hà và rồng mây cách điệu. Phía trên hương án đặt một bát hương sứ, một ngai thờ gỗ, hai chân nến gỗ, một mâm bồng gỗ và hai lọ hoa sứ.</w:t>
      </w:r>
    </w:p>
    <w:p>
      <w:pPr>
        <w:pStyle w:val="Style19"/>
        <w:keepNext w:val="0"/>
        <w:keepLines w:val="0"/>
        <w:widowControl w:val="0"/>
        <w:shd w:val="clear" w:color="auto" w:fill="auto"/>
        <w:bidi w:val="0"/>
        <w:spacing w:before="0" w:after="60"/>
        <w:ind w:left="0" w:right="0" w:firstLine="600"/>
        <w:jc w:val="both"/>
      </w:pPr>
      <w:r>
        <w:rPr>
          <w:color w:val="000000"/>
          <w:spacing w:val="0"/>
          <w:w w:val="100"/>
          <w:position w:val="0"/>
        </w:rPr>
        <w:t>Phía sau hương án, treo sát mái là bức hoành phi bằng chữ Hán</w:t>
      </w:r>
    </w:p>
    <w:p>
      <w:pPr>
        <w:pStyle w:val="Style19"/>
        <w:keepNext w:val="0"/>
        <w:keepLines w:val="0"/>
        <w:widowControl w:val="0"/>
        <w:shd w:val="clear" w:color="auto" w:fill="auto"/>
        <w:bidi w:val="0"/>
        <w:spacing w:before="0" w:after="1500" w:line="314" w:lineRule="auto"/>
        <w:ind w:left="0" w:right="0" w:firstLine="0"/>
        <w:jc w:val="both"/>
      </w:pPr>
      <w:r>
        <w:rPr>
          <w:color w:val="000000"/>
          <w:spacing w:val="0"/>
          <w:w w:val="100"/>
          <w:position w:val="0"/>
        </w:rPr>
        <w:t>(Phiên âm: Tú chung sơn mai. Dịch nghĩa: Núi Mai hun đúc khi thiêng) và một đôi câu đối:</w:t>
      </w:r>
    </w:p>
    <w:p>
      <w:pPr>
        <w:pStyle w:val="Style19"/>
        <w:keepNext w:val="0"/>
        <w:keepLines w:val="0"/>
        <w:widowControl w:val="0"/>
        <w:shd w:val="clear" w:color="auto" w:fill="auto"/>
        <w:tabs>
          <w:tab w:pos="2870" w:val="left"/>
        </w:tabs>
        <w:bidi w:val="0"/>
        <w:spacing w:before="0" w:after="260"/>
        <w:ind w:left="0" w:right="0" w:firstLine="720"/>
        <w:jc w:val="left"/>
      </w:pPr>
      <w:r>
        <w:rPr>
          <w:color w:val="000000"/>
          <w:spacing w:val="0"/>
          <w:w w:val="100"/>
          <w:position w:val="0"/>
        </w:rPr>
        <w:t>Phiên âm</w:t>
      </w:r>
      <w:r>
        <w:rPr>
          <w:color w:val="C00000"/>
          <w:spacing w:val="0"/>
          <w:w w:val="100"/>
          <w:position w:val="0"/>
        </w:rPr>
        <w:t>:</w:t>
        <w:tab/>
      </w:r>
      <w:r>
        <w:rPr>
          <w:color w:val="000000"/>
          <w:spacing w:val="0"/>
          <w:w w:val="100"/>
          <w:position w:val="0"/>
        </w:rPr>
        <w:t>Nhà Tiền Lý bao phong còn dấu vũ tích</w:t>
      </w:r>
    </w:p>
    <w:p>
      <w:pPr>
        <w:pStyle w:val="Style19"/>
        <w:keepNext w:val="0"/>
        <w:keepLines w:val="0"/>
        <w:widowControl w:val="0"/>
        <w:shd w:val="clear" w:color="auto" w:fill="auto"/>
        <w:bidi w:val="0"/>
        <w:spacing w:before="0" w:after="260"/>
        <w:ind w:left="2900" w:right="0" w:firstLine="0"/>
        <w:jc w:val="both"/>
      </w:pPr>
      <w:r>
        <w:rPr>
          <w:color w:val="000000"/>
          <w:spacing w:val="0"/>
          <w:w w:val="100"/>
          <w:position w:val="0"/>
        </w:rPr>
        <w:t>Triều Hậu Lê truy tặng tỏ rõ uy linh.</w:t>
      </w:r>
    </w:p>
    <w:p>
      <w:pPr>
        <w:pStyle w:val="Style19"/>
        <w:keepNext w:val="0"/>
        <w:keepLines w:val="0"/>
        <w:widowControl w:val="0"/>
        <w:shd w:val="clear" w:color="auto" w:fill="auto"/>
        <w:bidi w:val="0"/>
        <w:spacing w:before="0" w:after="260"/>
        <w:ind w:left="0" w:right="0" w:firstLine="720"/>
        <w:jc w:val="both"/>
      </w:pPr>
      <w:r>
        <w:rPr>
          <w:i/>
          <w:iCs/>
          <w:color w:val="000000"/>
          <w:spacing w:val="0"/>
          <w:w w:val="100"/>
          <w:position w:val="0"/>
        </w:rPr>
        <w:t>Dịch nghĩa</w:t>
      </w:r>
      <w:r>
        <w:rPr>
          <w:b/>
          <w:bCs/>
          <w:i/>
          <w:iCs/>
          <w:color w:val="000000"/>
          <w:spacing w:val="0"/>
          <w:w w:val="100"/>
          <w:position w:val="0"/>
        </w:rPr>
        <w:t>:</w:t>
      </w:r>
    </w:p>
    <w:p>
      <w:pPr>
        <w:pStyle w:val="Style19"/>
        <w:keepNext w:val="0"/>
        <w:keepLines w:val="0"/>
        <w:widowControl w:val="0"/>
        <w:shd w:val="clear" w:color="auto" w:fill="auto"/>
        <w:bidi w:val="0"/>
        <w:spacing w:before="0" w:after="260"/>
        <w:ind w:left="0" w:right="0" w:firstLine="0"/>
        <w:jc w:val="center"/>
      </w:pPr>
      <w:r>
        <w:rPr>
          <w:i/>
          <w:iCs/>
          <w:color w:val="000000"/>
          <w:spacing w:val="0"/>
          <w:w w:val="100"/>
          <w:position w:val="0"/>
        </w:rPr>
        <w:t>Nhà Tiền Lý bao phong còn dấu vũ tích</w:t>
      </w:r>
    </w:p>
    <w:p>
      <w:pPr>
        <w:pStyle w:val="Style19"/>
        <w:keepNext w:val="0"/>
        <w:keepLines w:val="0"/>
        <w:widowControl w:val="0"/>
        <w:shd w:val="clear" w:color="auto" w:fill="auto"/>
        <w:bidi w:val="0"/>
        <w:spacing w:before="0" w:after="260"/>
        <w:ind w:left="2900" w:right="0" w:firstLine="0"/>
        <w:jc w:val="both"/>
      </w:pPr>
      <w:r>
        <w:rPr>
          <w:i/>
          <w:iCs/>
          <w:color w:val="000000"/>
          <w:spacing w:val="0"/>
          <w:w w:val="100"/>
          <w:position w:val="0"/>
        </w:rPr>
        <w:t>Triều Hậu Lê truy tặng tỏ rõ uy linh</w:t>
      </w:r>
    </w:p>
    <w:p>
      <w:pPr>
        <w:pStyle w:val="Style19"/>
        <w:keepNext w:val="0"/>
        <w:keepLines w:val="0"/>
        <w:widowControl w:val="0"/>
        <w:shd w:val="clear" w:color="auto" w:fill="auto"/>
        <w:bidi w:val="0"/>
        <w:spacing w:before="0"/>
        <w:ind w:left="0" w:right="0" w:firstLine="740"/>
        <w:jc w:val="both"/>
      </w:pPr>
      <w:r>
        <w:rPr>
          <w:color w:val="000000"/>
          <w:spacing w:val="0"/>
          <w:w w:val="100"/>
          <w:position w:val="0"/>
        </w:rPr>
        <w:t>+ Gian thờ bên phải: là nơi thờ Sơn Thần. Tại đây đặt một hương án gỗ, trên hương án là một mâm bồng gỗ, một bát hương sứ, một ống hương gỗ, một lọ hoa sứ.</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 Gian thờ bên trái: là nơi thờ Thổ công. Tại đây đặt một hương án gỗ, trên hương án là một mâm bồng sứ, một bát hương sứ và một lọ hoa sứ.</w:t>
      </w:r>
    </w:p>
    <w:p>
      <w:pPr>
        <w:pStyle w:val="Style19"/>
        <w:keepNext w:val="0"/>
        <w:keepLines w:val="0"/>
        <w:widowControl w:val="0"/>
        <w:shd w:val="clear" w:color="auto" w:fill="auto"/>
        <w:bidi w:val="0"/>
        <w:spacing w:before="0" w:after="260"/>
        <w:ind w:left="0" w:right="0" w:firstLine="600"/>
        <w:jc w:val="both"/>
      </w:pPr>
      <w:r>
        <w:rPr>
          <w:b/>
          <w:bCs/>
          <w:i/>
          <w:iCs/>
          <w:color w:val="000000"/>
          <w:spacing w:val="0"/>
          <w:w w:val="100"/>
          <w:position w:val="0"/>
        </w:rPr>
        <w:t>*Hậu cung:</w:t>
      </w:r>
      <w:r>
        <w:rPr>
          <w:color w:val="000000"/>
          <w:spacing w:val="0"/>
          <w:w w:val="100"/>
          <w:position w:val="0"/>
        </w:rPr>
        <w:t xml:space="preserve"> Là nơi thờ Thần Thành hoàng, cửa chính vào hậu cung thường đóng để tạo tính kín đáo, trang nghiêm. Hậu cung đình Đông Mai có diện tích </w:t>
      </w:r>
      <w:r>
        <w:rPr>
          <w:color w:val="C00000"/>
          <w:spacing w:val="0"/>
          <w:w w:val="100"/>
          <w:position w:val="0"/>
        </w:rPr>
        <w:t>30</w:t>
      </w:r>
      <w:r>
        <w:rPr>
          <w:color w:val="000000"/>
          <w:spacing w:val="0"/>
          <w:w w:val="100"/>
          <w:position w:val="0"/>
        </w:rPr>
        <w:t>m</w:t>
      </w:r>
      <w:r>
        <w:rPr>
          <w:color w:val="000000"/>
          <w:spacing w:val="0"/>
          <w:w w:val="100"/>
          <w:position w:val="0"/>
          <w:vertAlign w:val="superscript"/>
        </w:rPr>
        <w:t>2</w:t>
      </w:r>
      <w:r>
        <w:rPr>
          <w:color w:val="000000"/>
          <w:spacing w:val="0"/>
          <w:w w:val="100"/>
          <w:position w:val="0"/>
        </w:rPr>
        <w:t>, thiết kế kiểu chuôi vồ, gồm một gian nối vào gian chính giữa Bái đường. Phía trước ban thờ, sát với cửa vào hậu cung là bộ chấp kích. Hậu cung có một ban thờ xây bằng gạch với hai cấp thờ:</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Cấp thờ thứ nhất: đặt một tam sự bằng đồng (gồm một bát hương, hai chân nến, hai hạc đồng ngậm cành hoa sen), một mâm bồng đồng và một đỉnh hương đồng.</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Cấp thờ thứ hai: đặt ba đài nước bằng gỗ, phía sau chính giữa là tượng Thần Thành hoàng ngồi trên ngai thờ, hai bên là hai ngai thờ (dùng để rước trong lễ rước của lễ hội đình Đông Mai).</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Hai bên cạnh ban thờ là bộ chấp kích (mỗi bên bốn chiếc) và hai lọ lộc bình.</w:t>
      </w:r>
    </w:p>
    <w:p>
      <w:pPr>
        <w:pStyle w:val="Style19"/>
        <w:keepNext w:val="0"/>
        <w:keepLines w:val="0"/>
        <w:widowControl w:val="0"/>
        <w:shd w:val="clear" w:color="auto" w:fill="auto"/>
        <w:bidi w:val="0"/>
        <w:spacing w:before="0"/>
        <w:ind w:left="0" w:right="0" w:firstLine="580"/>
        <w:jc w:val="both"/>
      </w:pPr>
      <w:r>
        <w:rPr>
          <w:b/>
          <w:bCs/>
          <w:i/>
          <w:iCs/>
          <w:color w:val="000000"/>
          <w:spacing w:val="0"/>
          <w:w w:val="100"/>
          <w:position w:val="0"/>
        </w:rPr>
        <w:t>*Nhà bia</w:t>
      </w:r>
      <w:r>
        <w:rPr>
          <w:i/>
          <w:iCs/>
          <w:color w:val="000000"/>
          <w:spacing w:val="0"/>
          <w:w w:val="100"/>
          <w:position w:val="0"/>
        </w:rPr>
        <w:t>:</w:t>
      </w:r>
      <w:r>
        <w:rPr>
          <w:color w:val="000000"/>
          <w:spacing w:val="0"/>
          <w:w w:val="100"/>
          <w:position w:val="0"/>
        </w:rPr>
        <w:t xml:space="preserve"> có diện tích khoảng 10m</w:t>
      </w:r>
      <w:r>
        <w:rPr>
          <w:color w:val="000000"/>
          <w:spacing w:val="0"/>
          <w:w w:val="100"/>
          <w:position w:val="0"/>
          <w:sz w:val="18"/>
          <w:szCs w:val="18"/>
        </w:rPr>
        <w:t xml:space="preserve">2 </w:t>
      </w:r>
      <w:r>
        <w:rPr>
          <w:color w:val="000000"/>
          <w:spacing w:val="0"/>
          <w:w w:val="100"/>
          <w:position w:val="0"/>
        </w:rPr>
        <w:t>(3,2m x 3,2m). Nhà bia bên trái đình. Kiến trúc nhà bia kiểu một tầng bốn mái với bốn hàng cột đỡ, không xây tường bao. Đầu đao trang trí hình rồng, chính giữa bờ nóc gắn trang trí bầu rượu. Chính giữa nhà bia là 1 trụ lục giác, sáu mặt ốp sáu tấm bia ghi việc công đức xây dựng đình năm 2007, mỗi bia có kích thước: 1,7m x 0,9m</w:t>
      </w:r>
    </w:p>
    <w:p>
      <w:pPr>
        <w:pStyle w:val="Style11"/>
        <w:keepNext/>
        <w:keepLines/>
        <w:widowControl w:val="0"/>
        <w:numPr>
          <w:ilvl w:val="0"/>
          <w:numId w:val="21"/>
        </w:numPr>
        <w:shd w:val="clear" w:color="auto" w:fill="auto"/>
        <w:tabs>
          <w:tab w:pos="1087" w:val="left"/>
        </w:tabs>
        <w:bidi w:val="0"/>
        <w:spacing w:before="0"/>
        <w:ind w:left="0" w:right="0" w:firstLine="740"/>
        <w:jc w:val="both"/>
      </w:pPr>
      <w:bookmarkStart w:id="78" w:name="bookmark78"/>
      <w:bookmarkStart w:id="79" w:name="bookmark79"/>
      <w:bookmarkStart w:id="80" w:name="bookmark80"/>
      <w:bookmarkStart w:id="81" w:name="bookmark81"/>
      <w:bookmarkEnd w:id="80"/>
      <w:r>
        <w:rPr>
          <w:color w:val="000000"/>
          <w:spacing w:val="0"/>
          <w:w w:val="100"/>
          <w:position w:val="0"/>
        </w:rPr>
        <w:t>Chùa Đông Mai</w:t>
      </w:r>
      <w:bookmarkEnd w:id="78"/>
      <w:bookmarkEnd w:id="79"/>
      <w:bookmarkEnd w:id="81"/>
    </w:p>
    <w:p>
      <w:pPr>
        <w:pStyle w:val="Style19"/>
        <w:keepNext w:val="0"/>
        <w:keepLines w:val="0"/>
        <w:widowControl w:val="0"/>
        <w:shd w:val="clear" w:color="auto" w:fill="auto"/>
        <w:bidi w:val="0"/>
        <w:spacing w:before="0"/>
        <w:ind w:left="0" w:right="0" w:firstLine="740"/>
        <w:jc w:val="both"/>
      </w:pPr>
      <w:r>
        <w:rPr>
          <w:color w:val="000000"/>
          <w:spacing w:val="0"/>
          <w:w w:val="100"/>
          <w:position w:val="0"/>
        </w:rPr>
        <w:t>Chùa Việt không cao lớn, đồ sộ, không lộng lẫy như chùa ở một số nước. Vẻ đẹp của ngôi chùa Việt là ở chỗ hài hòa với cảnh quan môi trường xung quanh. Chùa Đông Mai cũng vậy, chùa được xây dựng trên khu đất cao hơn xung quanh, hơi cách xa so với nhà dân để phân biệt cõi Phật với cõi trần, góc sân là cây mít, cây bồ đề cổ thụ tạo thế đứng vững vàng, sinh động cho ngôi chùa.</w:t>
      </w:r>
    </w:p>
    <w:p>
      <w:pPr>
        <w:pStyle w:val="Style19"/>
        <w:keepNext w:val="0"/>
        <w:keepLines w:val="0"/>
        <w:widowControl w:val="0"/>
        <w:shd w:val="clear" w:color="auto" w:fill="auto"/>
        <w:bidi w:val="0"/>
        <w:spacing w:before="0" w:after="180" w:line="324" w:lineRule="auto"/>
        <w:ind w:left="0" w:right="0" w:firstLine="580"/>
        <w:jc w:val="both"/>
      </w:pPr>
      <w:r>
        <w:rPr>
          <w:color w:val="000000"/>
          <w:spacing w:val="0"/>
          <w:w w:val="100"/>
          <w:position w:val="0"/>
        </w:rPr>
        <w:t xml:space="preserve">Chùa Đông Mai quay hướng Tây Bắc, kiến trúc chữ Đinh theo kiến trúc truyền thống của chùa làng Việt gồm Bái đường và Thượng điện. Tường xây gạch chỉ đỏ để mộc, mái chùa lợp ngói đỏ, góc mái có đầu đao trang trí vân mây, bờ dải không trang trí. Chính giữa bờ nóc trang trí bức cuốn thư ghi tên chùa </w:t>
      </w:r>
      <w:r>
        <w:rPr>
          <w:color w:val="000000"/>
          <w:spacing w:val="0"/>
          <w:w w:val="100"/>
          <w:position w:val="0"/>
          <w:sz w:val="30"/>
          <w:szCs w:val="30"/>
        </w:rPr>
        <w:t xml:space="preserve">7®^^ </w:t>
      </w:r>
      <w:r>
        <w:rPr>
          <w:color w:val="000000"/>
          <w:spacing w:val="0"/>
          <w:w w:val="100"/>
          <w:position w:val="0"/>
        </w:rPr>
        <w:t>(Phúc Sơn tự), diềm mái gắn trang trí hình lá đề.</w:t>
      </w:r>
    </w:p>
    <w:p>
      <w:pPr>
        <w:pStyle w:val="Style19"/>
        <w:keepNext w:val="0"/>
        <w:keepLines w:val="0"/>
        <w:widowControl w:val="0"/>
        <w:shd w:val="clear" w:color="auto" w:fill="auto"/>
        <w:bidi w:val="0"/>
        <w:spacing w:before="0"/>
        <w:ind w:left="0" w:right="0" w:firstLine="580"/>
        <w:jc w:val="both"/>
      </w:pPr>
      <w:r>
        <w:rPr>
          <w:i/>
          <w:iCs/>
          <w:color w:val="000000"/>
          <w:spacing w:val="0"/>
          <w:w w:val="100"/>
          <w:position w:val="0"/>
        </w:rPr>
        <w:t>Bái đường</w:t>
      </w:r>
      <w:r>
        <w:rPr>
          <w:color w:val="000000"/>
          <w:spacing w:val="0"/>
          <w:w w:val="100"/>
          <w:position w:val="0"/>
        </w:rPr>
        <w:t xml:space="preserve"> (ba gian hai chái): có diện tích </w:t>
      </w:r>
      <w:r>
        <w:rPr>
          <w:color w:val="C00000"/>
          <w:spacing w:val="0"/>
          <w:w w:val="100"/>
          <w:position w:val="0"/>
        </w:rPr>
        <w:t>91,7m</w:t>
      </w:r>
      <w:r>
        <w:rPr>
          <w:color w:val="C00000"/>
          <w:spacing w:val="0"/>
          <w:w w:val="100"/>
          <w:position w:val="0"/>
          <w:vertAlign w:val="superscript"/>
        </w:rPr>
        <w:t>2</w:t>
      </w:r>
      <w:r>
        <w:rPr>
          <w:color w:val="000000"/>
          <w:spacing w:val="0"/>
          <w:w w:val="100"/>
          <w:position w:val="0"/>
        </w:rPr>
        <w:t xml:space="preserve">, được xây kiên cố bằng gạch, mái lợp ngói tây, kết cấu trên kèo dưới kẻ, hệ thống cột được làm bằng xi măng sơn giả gỗ. Hệ thống cửa ra vào được làm bằng gỗ, kiểu thượng song hạ bản, ba gian giữa đều có cửa ra vào, ba cửa đều rộng bằng chiều rộng của gian </w:t>
      </w:r>
      <w:r>
        <w:rPr>
          <w:color w:val="000000"/>
          <w:spacing w:val="0"/>
          <w:w w:val="100"/>
          <w:position w:val="0"/>
        </w:rPr>
        <w:t>nhà để tạo thêm độ thoáng mát cho đình. Tường phía trước của hai chái trổ cửa sổ hình tròn hoa văn chữ Thọ.</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Gian Bái đường được bài trí như sau:</w:t>
      </w:r>
    </w:p>
    <w:p>
      <w:pPr>
        <w:pStyle w:val="Style19"/>
        <w:keepNext w:val="0"/>
        <w:keepLines w:val="0"/>
        <w:widowControl w:val="0"/>
        <w:numPr>
          <w:ilvl w:val="0"/>
          <w:numId w:val="15"/>
        </w:numPr>
        <w:shd w:val="clear" w:color="auto" w:fill="auto"/>
        <w:tabs>
          <w:tab w:pos="795" w:val="left"/>
        </w:tabs>
        <w:bidi w:val="0"/>
        <w:spacing w:before="0"/>
        <w:ind w:left="0" w:right="0" w:firstLine="580"/>
        <w:jc w:val="both"/>
      </w:pPr>
      <w:bookmarkStart w:id="82" w:name="bookmark82"/>
      <w:bookmarkEnd w:id="82"/>
      <w:r>
        <w:rPr>
          <w:color w:val="000000"/>
          <w:spacing w:val="0"/>
          <w:w w:val="100"/>
          <w:position w:val="0"/>
        </w:rPr>
        <w:t>Chính giữa là ban thờ Tam bảo, ban thờ được xây bằng gạch, trên ban thờ đặt một mâm bồng đồng, một bát hương sứ, một đỉnh hương đồng, hai chân nến đồng, hai hạc đồng.</w:t>
      </w:r>
    </w:p>
    <w:p>
      <w:pPr>
        <w:pStyle w:val="Style19"/>
        <w:keepNext w:val="0"/>
        <w:keepLines w:val="0"/>
        <w:widowControl w:val="0"/>
        <w:numPr>
          <w:ilvl w:val="0"/>
          <w:numId w:val="15"/>
        </w:numPr>
        <w:shd w:val="clear" w:color="auto" w:fill="auto"/>
        <w:tabs>
          <w:tab w:pos="795" w:val="left"/>
        </w:tabs>
        <w:bidi w:val="0"/>
        <w:spacing w:before="0"/>
        <w:ind w:left="0" w:right="0" w:firstLine="580"/>
        <w:jc w:val="both"/>
      </w:pPr>
      <w:bookmarkStart w:id="83" w:name="bookmark83"/>
      <w:bookmarkEnd w:id="83"/>
      <w:r>
        <w:rPr>
          <w:color w:val="000000"/>
          <w:spacing w:val="0"/>
          <w:w w:val="100"/>
          <w:position w:val="0"/>
        </w:rPr>
        <w:t>Ban thờ Địa Tạng Vương Bồ Tát (bên trái ban Tam Bảo): Ban thờ được xây bằng gạch, trên ban thờ đặt một mâm bồng sứ, một bát hương đồng, Tượng Địa tạng vương Bồ Tát ngồi trên lưng thú Linh Thứu, một chân nến gỗ và một lọ hoa sứ.</w:t>
      </w:r>
    </w:p>
    <w:p>
      <w:pPr>
        <w:pStyle w:val="Style19"/>
        <w:keepNext w:val="0"/>
        <w:keepLines w:val="0"/>
        <w:widowControl w:val="0"/>
        <w:numPr>
          <w:ilvl w:val="0"/>
          <w:numId w:val="15"/>
        </w:numPr>
        <w:shd w:val="clear" w:color="auto" w:fill="auto"/>
        <w:tabs>
          <w:tab w:pos="795" w:val="left"/>
        </w:tabs>
        <w:bidi w:val="0"/>
        <w:spacing w:before="0"/>
        <w:ind w:left="0" w:right="0" w:firstLine="580"/>
        <w:jc w:val="both"/>
      </w:pPr>
      <w:bookmarkStart w:id="84" w:name="bookmark84"/>
      <w:bookmarkEnd w:id="84"/>
      <w:r>
        <w:rPr>
          <w:color w:val="000000"/>
          <w:spacing w:val="0"/>
          <w:w w:val="100"/>
          <w:position w:val="0"/>
        </w:rPr>
        <w:t>Ban thờ Thánh Hiền (bên phải ban Tam Bảo): Ban thờ được xây bằng gạch, trên ban thờ đặt một mâm bồng sứ, một bát hương sứ, Tượng Đức Thánh Hiền ngồi trên bệ, một chân nến gỗ và một lọ hoa sứ.</w:t>
      </w:r>
    </w:p>
    <w:p>
      <w:pPr>
        <w:pStyle w:val="Style19"/>
        <w:keepNext w:val="0"/>
        <w:keepLines w:val="0"/>
        <w:widowControl w:val="0"/>
        <w:numPr>
          <w:ilvl w:val="0"/>
          <w:numId w:val="15"/>
        </w:numPr>
        <w:shd w:val="clear" w:color="auto" w:fill="auto"/>
        <w:tabs>
          <w:tab w:pos="790" w:val="left"/>
        </w:tabs>
        <w:bidi w:val="0"/>
        <w:spacing w:before="0"/>
        <w:ind w:left="0" w:right="0" w:firstLine="580"/>
        <w:jc w:val="both"/>
      </w:pPr>
      <w:bookmarkStart w:id="85" w:name="bookmark85"/>
      <w:bookmarkEnd w:id="85"/>
      <w:r>
        <w:rPr>
          <w:color w:val="000000"/>
          <w:spacing w:val="0"/>
          <w:w w:val="100"/>
          <w:position w:val="0"/>
        </w:rPr>
        <w:t>Ban thờ Tam tòa Thánh Mẫu (gian chái bên phải): Ban thờ được xây bằng gạch, trên ban thờ đặt một mâm bồng đồng, một bát hương sứ, Tượng Tam tòa Thánh Mẫu được đặt trong khám kính (Mẫu Thượng Thiên mặc áo đỏ ngồi chính giữa, Mẫu Thượng Ngàn mặc áo xanh ngồi bên phải, Mẫu Thoải mặc áo trắng ngồi bên trái), một lọ cắm hương gỗ và một lọ hoa sứ.</w:t>
      </w:r>
    </w:p>
    <w:p>
      <w:pPr>
        <w:pStyle w:val="Style19"/>
        <w:keepNext w:val="0"/>
        <w:keepLines w:val="0"/>
        <w:widowControl w:val="0"/>
        <w:numPr>
          <w:ilvl w:val="0"/>
          <w:numId w:val="15"/>
        </w:numPr>
        <w:shd w:val="clear" w:color="auto" w:fill="auto"/>
        <w:tabs>
          <w:tab w:pos="790" w:val="left"/>
        </w:tabs>
        <w:bidi w:val="0"/>
        <w:spacing w:before="0"/>
        <w:ind w:left="0" w:right="0" w:firstLine="580"/>
        <w:jc w:val="both"/>
      </w:pPr>
      <w:bookmarkStart w:id="86" w:name="bookmark86"/>
      <w:bookmarkEnd w:id="86"/>
      <w:r>
        <w:rPr>
          <w:color w:val="000000"/>
          <w:spacing w:val="0"/>
          <w:w w:val="100"/>
          <w:position w:val="0"/>
        </w:rPr>
        <w:t>Ban thờ Đức Ông (gian chái bên trái) Ban thờ được xây bằng gạch, trên ban thờ đặt một mâm bồng sứ, một bát hương sứ, Tượng Đức Ông mặc áo quan, đội mũ cánh chuồn ngồi trên bệ, một chân nến gỗ và một lọ hoa sứ.</w:t>
      </w:r>
    </w:p>
    <w:p>
      <w:pPr>
        <w:pStyle w:val="Style19"/>
        <w:keepNext w:val="0"/>
        <w:keepLines w:val="0"/>
        <w:widowControl w:val="0"/>
        <w:shd w:val="clear" w:color="auto" w:fill="auto"/>
        <w:bidi w:val="0"/>
        <w:spacing w:before="0"/>
        <w:ind w:left="0" w:right="0" w:firstLine="580"/>
        <w:jc w:val="both"/>
      </w:pPr>
      <w:r>
        <w:rPr>
          <w:i/>
          <w:iCs/>
          <w:color w:val="000000"/>
          <w:spacing w:val="0"/>
          <w:w w:val="100"/>
          <w:position w:val="0"/>
        </w:rPr>
        <w:t>Thượng điện:</w:t>
      </w:r>
      <w:r>
        <w:rPr>
          <w:color w:val="000000"/>
          <w:spacing w:val="0"/>
          <w:w w:val="100"/>
          <w:position w:val="0"/>
        </w:rPr>
        <w:t xml:space="preserve"> Đây là nơi trang nghiêm nhất của một ngôi chùa, được kiến trúc theo nhiều bậc từ thấp đến cao (tính từ ngoài vào). Thượng điện chùa Đông Mai có diện tích 42,84 m</w:t>
      </w:r>
      <w:r>
        <w:rPr>
          <w:color w:val="000000"/>
          <w:spacing w:val="0"/>
          <w:w w:val="100"/>
          <w:position w:val="0"/>
          <w:vertAlign w:val="superscript"/>
        </w:rPr>
        <w:t>2</w:t>
      </w:r>
      <w:r>
        <w:rPr>
          <w:color w:val="000000"/>
          <w:spacing w:val="0"/>
          <w:w w:val="100"/>
          <w:position w:val="0"/>
        </w:rPr>
        <w:t>, thiết kế kiểu chuôi vồ, gồm một gian nối vào gian chính giữa Bái đường. Tại Thượng điện, các bệ thờ được xây bằng gạch, bài trí đồ thờ tại các cấp bậc cụ thể như sau:</w:t>
      </w:r>
    </w:p>
    <w:p>
      <w:pPr>
        <w:pStyle w:val="Style19"/>
        <w:keepNext w:val="0"/>
        <w:keepLines w:val="0"/>
        <w:widowControl w:val="0"/>
        <w:numPr>
          <w:ilvl w:val="0"/>
          <w:numId w:val="15"/>
        </w:numPr>
        <w:shd w:val="clear" w:color="auto" w:fill="auto"/>
        <w:tabs>
          <w:tab w:pos="790" w:val="left"/>
        </w:tabs>
        <w:bidi w:val="0"/>
        <w:spacing w:before="0"/>
        <w:ind w:left="0" w:right="0" w:firstLine="580"/>
        <w:jc w:val="both"/>
      </w:pPr>
      <w:bookmarkStart w:id="87" w:name="bookmark87"/>
      <w:bookmarkEnd w:id="87"/>
      <w:r>
        <w:rPr>
          <w:color w:val="000000"/>
          <w:spacing w:val="0"/>
          <w:w w:val="100"/>
          <w:position w:val="0"/>
        </w:rPr>
        <w:t>Cấp thứ nhất: đặt một bát hương đồng, một mâm bồng đồng, hai chân nến đồng và một tòa Cửu Long bằng gỗ (Chính giữa là tượng tạc một hình trẻ nhỏ, một tay chỉ trời, một tay chỉ đất, tuyên bố “Thiên thượng địa hạ, duy ngã độc tôn”, sau đó chín con rồng hiện ra phun nước cho Ngài tắm).</w:t>
      </w:r>
    </w:p>
    <w:p>
      <w:pPr>
        <w:pStyle w:val="Style19"/>
        <w:keepNext w:val="0"/>
        <w:keepLines w:val="0"/>
        <w:widowControl w:val="0"/>
        <w:numPr>
          <w:ilvl w:val="0"/>
          <w:numId w:val="15"/>
        </w:numPr>
        <w:shd w:val="clear" w:color="auto" w:fill="auto"/>
        <w:tabs>
          <w:tab w:pos="804" w:val="left"/>
        </w:tabs>
        <w:bidi w:val="0"/>
        <w:spacing w:before="0"/>
        <w:ind w:left="0" w:right="0" w:firstLine="680"/>
        <w:jc w:val="both"/>
      </w:pPr>
      <w:bookmarkStart w:id="88" w:name="bookmark88"/>
      <w:bookmarkEnd w:id="88"/>
      <w:r>
        <w:rPr>
          <w:color w:val="000000"/>
          <w:spacing w:val="0"/>
          <w:w w:val="100"/>
          <w:position w:val="0"/>
        </w:rPr>
        <w:t>Cấp thứ hai: đặt Tượng Ngọc Hoàng, Nam Tào và Bắc Đẩu. Tượng Ngọc Hoàng được đặt ở chính giữa, mặc áo long bào, đầu đội mũ bình thiên; Bên phải tượng Ngọc Hoàng là tượng Nam Tào, đây là vị thần ở phương Nam, coi giữ sổ sách những người sinh; Bên trái tượng Ngọc Hoàng là tượng Bắc Đẩu, đây là vị thần ở phương Bắc, coi giữ sổ ghi tên người mất.</w:t>
      </w:r>
    </w:p>
    <w:p>
      <w:pPr>
        <w:pStyle w:val="Style19"/>
        <w:keepNext w:val="0"/>
        <w:keepLines w:val="0"/>
        <w:widowControl w:val="0"/>
        <w:shd w:val="clear" w:color="auto" w:fill="auto"/>
        <w:bidi w:val="0"/>
        <w:spacing w:before="0"/>
        <w:ind w:left="0" w:right="0" w:firstLine="680"/>
        <w:jc w:val="both"/>
      </w:pPr>
      <w:r>
        <w:rPr>
          <w:color w:val="000000"/>
          <w:spacing w:val="0"/>
          <w:w w:val="100"/>
          <w:position w:val="0"/>
        </w:rPr>
        <w:t>-Cấp thứ ba: đặt tượng Di Lặc (chính giữa), tượng Văn Thù Bồ Tát ngồi trên lưng sư tử (bên phải tượng Di Lặc) và tượng Phổ Hiền Bồ Tát ngồi trên lưng voi (bên trái tượng Di Lặc).</w:t>
      </w:r>
    </w:p>
    <w:p>
      <w:pPr>
        <w:pStyle w:val="Style19"/>
        <w:keepNext w:val="0"/>
        <w:keepLines w:val="0"/>
        <w:widowControl w:val="0"/>
        <w:numPr>
          <w:ilvl w:val="0"/>
          <w:numId w:val="15"/>
        </w:numPr>
        <w:shd w:val="clear" w:color="auto" w:fill="auto"/>
        <w:tabs>
          <w:tab w:pos="900" w:val="left"/>
        </w:tabs>
        <w:bidi w:val="0"/>
        <w:spacing w:before="0"/>
        <w:ind w:left="0" w:right="0" w:firstLine="680"/>
        <w:jc w:val="both"/>
      </w:pPr>
      <w:bookmarkStart w:id="89" w:name="bookmark89"/>
      <w:bookmarkEnd w:id="89"/>
      <w:r>
        <w:rPr>
          <w:color w:val="000000"/>
          <w:spacing w:val="0"/>
          <w:w w:val="100"/>
          <w:position w:val="0"/>
        </w:rPr>
        <w:t>Cấp thứ tư: bộ tượng Tuyết Sơn Tam Thánh: Tượng Tuyết Sơn (hay còn gọi là tượng Thích Ca khổ hạnh) ngồi trên bệ sen hai lớp với hình thể khắc khổ, để lộ cả bộ xương được đặt chính giữa. Tượng A Nan đứng bên phải tượng Tuyết Sơn, khuôn mặt trẻ trung. Tượng Ca Diếp đứng bên trái tượng Tuyết Sơn, khuôn mặt già hơn A Nan.</w:t>
      </w:r>
    </w:p>
    <w:p>
      <w:pPr>
        <w:pStyle w:val="Style19"/>
        <w:keepNext w:val="0"/>
        <w:keepLines w:val="0"/>
        <w:widowControl w:val="0"/>
        <w:numPr>
          <w:ilvl w:val="0"/>
          <w:numId w:val="15"/>
        </w:numPr>
        <w:shd w:val="clear" w:color="auto" w:fill="auto"/>
        <w:tabs>
          <w:tab w:pos="790" w:val="left"/>
        </w:tabs>
        <w:bidi w:val="0"/>
        <w:spacing w:before="0"/>
        <w:ind w:left="0" w:right="0" w:firstLine="680"/>
        <w:jc w:val="both"/>
      </w:pPr>
      <w:bookmarkStart w:id="90" w:name="bookmark90"/>
      <w:bookmarkEnd w:id="90"/>
      <w:r>
        <w:rPr>
          <w:color w:val="000000"/>
          <w:spacing w:val="0"/>
          <w:w w:val="100"/>
          <w:position w:val="0"/>
        </w:rPr>
        <w:t>Cấp thứ năm: đặt tượng Quan Âm Chuẩn Đề, ngồi kiết già trên tòa sen, gồm 18 cánh tay trên mỗi cánh tay đều đeo vòng xuyến khảm xà cừ và cầm các pháp khí biểu thị cho các Tam Muội Gia.</w:t>
      </w:r>
    </w:p>
    <w:p>
      <w:pPr>
        <w:pStyle w:val="Style19"/>
        <w:keepNext w:val="0"/>
        <w:keepLines w:val="0"/>
        <w:widowControl w:val="0"/>
        <w:numPr>
          <w:ilvl w:val="0"/>
          <w:numId w:val="15"/>
        </w:numPr>
        <w:shd w:val="clear" w:color="auto" w:fill="auto"/>
        <w:tabs>
          <w:tab w:pos="799" w:val="left"/>
        </w:tabs>
        <w:bidi w:val="0"/>
        <w:spacing w:before="0" w:line="314" w:lineRule="auto"/>
        <w:ind w:left="0" w:right="0" w:firstLine="680"/>
        <w:jc w:val="both"/>
      </w:pPr>
      <w:bookmarkStart w:id="91" w:name="bookmark91"/>
      <w:bookmarkEnd w:id="91"/>
      <w:r>
        <w:rPr>
          <w:color w:val="000000"/>
          <w:spacing w:val="0"/>
          <w:w w:val="100"/>
          <w:position w:val="0"/>
        </w:rPr>
        <w:t>Cấp thứ sáu: bộ tượng Tam Thánh Phật. Là ba vị của thế giới tây Phương cực lạc, gồm tượng Phật A Di Đà (ở giữa), tượng Bồ Tát Đại Thế Chí (ở bên phải tượng A Di Đà), tượng Bồ Tát Quán Thế Âm (bên trái tượng A Di Đà)</w:t>
      </w:r>
    </w:p>
    <w:p>
      <w:pPr>
        <w:pStyle w:val="Style19"/>
        <w:keepNext w:val="0"/>
        <w:keepLines w:val="0"/>
        <w:widowControl w:val="0"/>
        <w:numPr>
          <w:ilvl w:val="0"/>
          <w:numId w:val="15"/>
        </w:numPr>
        <w:shd w:val="clear" w:color="auto" w:fill="auto"/>
        <w:tabs>
          <w:tab w:pos="804" w:val="left"/>
        </w:tabs>
        <w:bidi w:val="0"/>
        <w:spacing w:before="0"/>
        <w:ind w:left="0" w:right="0" w:firstLine="680"/>
        <w:jc w:val="both"/>
      </w:pPr>
      <w:bookmarkStart w:id="92" w:name="bookmark92"/>
      <w:bookmarkEnd w:id="92"/>
      <w:r>
        <w:rPr>
          <w:color w:val="000000"/>
          <w:spacing w:val="0"/>
          <w:w w:val="100"/>
          <w:position w:val="0"/>
        </w:rPr>
        <w:t>Cấp thứ bảy: đặt ba pho tượng Tam Thế. Bộ tượng này được đặt ở vị trí cao nhất của Thượng điện, gần sát nóc chùa, sát vách của tường trong. Ba pho tượng được tạc giống hệt nhau, ngồi tĩnh tọa trên tòa sen, là biểu tượng của ba thời kì tu hành: Quá khứ, Hiện tại và Vị lai. Trên đỉnh đầu có những gò thịt nổi cao như búi tóc xoắn ốc.</w:t>
      </w:r>
    </w:p>
    <w:p>
      <w:pPr>
        <w:pStyle w:val="Style19"/>
        <w:keepNext w:val="0"/>
        <w:keepLines w:val="0"/>
        <w:widowControl w:val="0"/>
        <w:shd w:val="clear" w:color="auto" w:fill="auto"/>
        <w:bidi w:val="0"/>
        <w:spacing w:before="0"/>
        <w:ind w:left="1040" w:right="0" w:firstLine="0"/>
        <w:jc w:val="both"/>
      </w:pPr>
      <w:r>
        <w:rPr>
          <w:i/>
          <w:iCs/>
          <w:color w:val="FF0000"/>
          <w:spacing w:val="0"/>
          <w:w w:val="100"/>
          <w:position w:val="0"/>
        </w:rPr>
        <w:t>* Tháp mộ:</w:t>
      </w:r>
      <w:r>
        <w:rPr>
          <w:color w:val="FF0000"/>
          <w:spacing w:val="0"/>
          <w:w w:val="100"/>
          <w:position w:val="0"/>
        </w:rPr>
        <w:t xml:space="preserve"> tháp </w:t>
      </w:r>
      <w:r>
        <w:rPr>
          <w:color w:val="000000"/>
          <w:spacing w:val="0"/>
          <w:w w:val="100"/>
          <w:position w:val="0"/>
        </w:rPr>
        <w:t>nhà sư trụ trì tại chùa Đông Mai</w:t>
      </w:r>
    </w:p>
    <w:p>
      <w:pPr>
        <w:pStyle w:val="Style19"/>
        <w:keepNext w:val="0"/>
        <w:keepLines w:val="0"/>
        <w:widowControl w:val="0"/>
        <w:shd w:val="clear" w:color="auto" w:fill="auto"/>
        <w:bidi w:val="0"/>
        <w:spacing w:before="0" w:line="314" w:lineRule="auto"/>
        <w:ind w:left="0" w:right="0" w:firstLine="680"/>
        <w:jc w:val="both"/>
      </w:pPr>
      <w:r>
        <w:rPr>
          <w:color w:val="000000"/>
          <w:spacing w:val="0"/>
          <w:w w:val="100"/>
          <w:position w:val="0"/>
        </w:rPr>
        <w:t xml:space="preserve">Tháp được xây bằng gạch, </w:t>
      </w:r>
      <w:r>
        <w:rPr>
          <w:rFonts w:ascii="Georgia" w:eastAsia="Georgia" w:hAnsi="Georgia" w:cs="Georgia"/>
          <w:color w:val="000000"/>
          <w:spacing w:val="0"/>
          <w:w w:val="100"/>
          <w:position w:val="0"/>
        </w:rPr>
        <w:t>cao ba t</w:t>
      </w:r>
      <w:r>
        <w:rPr>
          <w:color w:val="000000"/>
          <w:spacing w:val="0"/>
          <w:w w:val="100"/>
          <w:position w:val="0"/>
        </w:rPr>
        <w:t xml:space="preserve">ầng, </w:t>
      </w:r>
      <w:r>
        <w:rPr>
          <w:rFonts w:ascii="Georgia" w:eastAsia="Georgia" w:hAnsi="Georgia" w:cs="Georgia"/>
          <w:color w:val="000000"/>
          <w:spacing w:val="0"/>
          <w:w w:val="100"/>
          <w:position w:val="0"/>
        </w:rPr>
        <w:t>đ</w:t>
      </w:r>
      <w:r>
        <w:rPr>
          <w:color w:val="000000"/>
          <w:spacing w:val="0"/>
          <w:w w:val="100"/>
          <w:position w:val="0"/>
        </w:rPr>
        <w:t xml:space="preserve">ể </w:t>
      </w:r>
      <w:r>
        <w:rPr>
          <w:rFonts w:ascii="Georgia" w:eastAsia="Georgia" w:hAnsi="Georgia" w:cs="Georgia"/>
          <w:color w:val="000000"/>
          <w:spacing w:val="0"/>
          <w:w w:val="100"/>
          <w:position w:val="0"/>
        </w:rPr>
        <w:t>tr</w:t>
      </w:r>
      <w:r>
        <w:rPr>
          <w:color w:val="000000"/>
          <w:spacing w:val="0"/>
          <w:w w:val="100"/>
          <w:position w:val="0"/>
        </w:rPr>
        <w:t>ầ</w:t>
      </w:r>
      <w:r>
        <w:rPr>
          <w:rFonts w:ascii="Georgia" w:eastAsia="Georgia" w:hAnsi="Georgia" w:cs="Georgia"/>
          <w:color w:val="000000"/>
          <w:spacing w:val="0"/>
          <w:w w:val="100"/>
          <w:position w:val="0"/>
        </w:rPr>
        <w:t>n m</w:t>
      </w:r>
      <w:r>
        <w:rPr>
          <w:color w:val="000000"/>
          <w:spacing w:val="0"/>
          <w:w w:val="100"/>
          <w:position w:val="0"/>
        </w:rPr>
        <w:t>ạ</w:t>
      </w:r>
      <w:r>
        <w:rPr>
          <w:rFonts w:ascii="Georgia" w:eastAsia="Georgia" w:hAnsi="Georgia" w:cs="Georgia"/>
          <w:color w:val="000000"/>
          <w:spacing w:val="0"/>
          <w:w w:val="100"/>
          <w:position w:val="0"/>
        </w:rPr>
        <w:t>ch. Các t</w:t>
      </w:r>
      <w:r>
        <w:rPr>
          <w:color w:val="000000"/>
          <w:spacing w:val="0"/>
          <w:w w:val="100"/>
          <w:position w:val="0"/>
        </w:rPr>
        <w:t>ầ</w:t>
      </w:r>
      <w:r>
        <w:rPr>
          <w:rFonts w:ascii="Georgia" w:eastAsia="Georgia" w:hAnsi="Georgia" w:cs="Georgia"/>
          <w:color w:val="000000"/>
          <w:spacing w:val="0"/>
          <w:w w:val="100"/>
          <w:position w:val="0"/>
        </w:rPr>
        <w:t>ng đ</w:t>
      </w:r>
      <w:r>
        <w:rPr>
          <w:color w:val="000000"/>
          <w:spacing w:val="0"/>
          <w:w w:val="100"/>
          <w:position w:val="0"/>
        </w:rPr>
        <w:t>ượ</w:t>
      </w:r>
      <w:r>
        <w:rPr>
          <w:rFonts w:ascii="Georgia" w:eastAsia="Georgia" w:hAnsi="Georgia" w:cs="Georgia"/>
          <w:color w:val="000000"/>
          <w:spacing w:val="0"/>
          <w:w w:val="100"/>
          <w:position w:val="0"/>
        </w:rPr>
        <w:t>c phân thành g</w:t>
      </w:r>
      <w:r>
        <w:rPr>
          <w:color w:val="000000"/>
          <w:spacing w:val="0"/>
          <w:w w:val="100"/>
          <w:position w:val="0"/>
        </w:rPr>
        <w:t xml:space="preserve">ờ </w:t>
      </w:r>
      <w:r>
        <w:rPr>
          <w:rFonts w:ascii="Georgia" w:eastAsia="Georgia" w:hAnsi="Georgia" w:cs="Georgia"/>
          <w:color w:val="000000"/>
          <w:spacing w:val="0"/>
          <w:w w:val="100"/>
          <w:position w:val="0"/>
        </w:rPr>
        <w:t>gi</w:t>
      </w:r>
      <w:r>
        <w:rPr>
          <w:color w:val="000000"/>
          <w:spacing w:val="0"/>
          <w:w w:val="100"/>
          <w:position w:val="0"/>
        </w:rPr>
        <w:t>ậ</w:t>
      </w:r>
      <w:r>
        <w:rPr>
          <w:rFonts w:ascii="Georgia" w:eastAsia="Georgia" w:hAnsi="Georgia" w:cs="Georgia"/>
          <w:color w:val="000000"/>
          <w:spacing w:val="0"/>
          <w:w w:val="100"/>
          <w:position w:val="0"/>
        </w:rPr>
        <w:t>t c</w:t>
      </w:r>
      <w:r>
        <w:rPr>
          <w:color w:val="000000"/>
          <w:spacing w:val="0"/>
          <w:w w:val="100"/>
          <w:position w:val="0"/>
        </w:rPr>
        <w:t>ấ</w:t>
      </w:r>
      <w:r>
        <w:rPr>
          <w:rFonts w:ascii="Georgia" w:eastAsia="Georgia" w:hAnsi="Georgia" w:cs="Georgia"/>
          <w:color w:val="000000"/>
          <w:spacing w:val="0"/>
          <w:w w:val="100"/>
          <w:position w:val="0"/>
        </w:rPr>
        <w:t>p đua ra r</w:t>
      </w:r>
      <w:r>
        <w:rPr>
          <w:color w:val="000000"/>
          <w:spacing w:val="0"/>
          <w:w w:val="100"/>
          <w:position w:val="0"/>
        </w:rPr>
        <w:t>ấ</w:t>
      </w:r>
      <w:r>
        <w:rPr>
          <w:rFonts w:ascii="Georgia" w:eastAsia="Georgia" w:hAnsi="Georgia" w:cs="Georgia"/>
          <w:color w:val="000000"/>
          <w:spacing w:val="0"/>
          <w:w w:val="100"/>
          <w:position w:val="0"/>
        </w:rPr>
        <w:t>t ng</w:t>
      </w:r>
      <w:r>
        <w:rPr>
          <w:color w:val="000000"/>
          <w:spacing w:val="0"/>
          <w:w w:val="100"/>
          <w:position w:val="0"/>
        </w:rPr>
        <w:t>ắ</w:t>
      </w:r>
      <w:r>
        <w:rPr>
          <w:rFonts w:ascii="Georgia" w:eastAsia="Georgia" w:hAnsi="Georgia" w:cs="Georgia"/>
          <w:color w:val="000000"/>
          <w:spacing w:val="0"/>
          <w:w w:val="100"/>
          <w:position w:val="0"/>
        </w:rPr>
        <w:t>n, các g</w:t>
      </w:r>
      <w:r>
        <w:rPr>
          <w:color w:val="000000"/>
          <w:spacing w:val="0"/>
          <w:w w:val="100"/>
          <w:position w:val="0"/>
        </w:rPr>
        <w:t>ờ này được trát phủ</w:t>
      </w:r>
      <w:r>
        <w:rPr>
          <w:rFonts w:ascii="Georgia" w:eastAsia="Georgia" w:hAnsi="Georgia" w:cs="Georgia"/>
          <w:color w:val="000000"/>
          <w:spacing w:val="0"/>
          <w:w w:val="100"/>
          <w:position w:val="0"/>
        </w:rPr>
        <w:t xml:space="preserve">. </w:t>
      </w:r>
      <w:r>
        <w:rPr>
          <w:color w:val="000000"/>
          <w:spacing w:val="0"/>
          <w:w w:val="100"/>
          <w:position w:val="0"/>
        </w:rPr>
        <w:t>Tháp gồm ba phần: đế tháp, thân tháp và mái tháp.</w:t>
      </w:r>
    </w:p>
    <w:p>
      <w:pPr>
        <w:pStyle w:val="Style19"/>
        <w:keepNext w:val="0"/>
        <w:keepLines w:val="0"/>
        <w:widowControl w:val="0"/>
        <w:numPr>
          <w:ilvl w:val="0"/>
          <w:numId w:val="15"/>
        </w:numPr>
        <w:shd w:val="clear" w:color="auto" w:fill="auto"/>
        <w:tabs>
          <w:tab w:pos="908" w:val="left"/>
        </w:tabs>
        <w:bidi w:val="0"/>
        <w:spacing w:before="0"/>
        <w:ind w:left="0" w:right="0" w:firstLine="680"/>
        <w:jc w:val="both"/>
      </w:pPr>
      <w:bookmarkStart w:id="93" w:name="bookmark93"/>
      <w:bookmarkEnd w:id="93"/>
      <w:r>
        <w:rPr>
          <w:color w:val="000000"/>
          <w:spacing w:val="0"/>
          <w:w w:val="100"/>
          <w:position w:val="0"/>
        </w:rPr>
        <w:t>Đế tháp: hiện đã bị nền sân phủ kín</w:t>
      </w:r>
    </w:p>
    <w:p>
      <w:pPr>
        <w:pStyle w:val="Style19"/>
        <w:keepNext w:val="0"/>
        <w:keepLines w:val="0"/>
        <w:widowControl w:val="0"/>
        <w:numPr>
          <w:ilvl w:val="0"/>
          <w:numId w:val="15"/>
        </w:numPr>
        <w:shd w:val="clear" w:color="auto" w:fill="auto"/>
        <w:tabs>
          <w:tab w:pos="853" w:val="left"/>
        </w:tabs>
        <w:bidi w:val="0"/>
        <w:spacing w:before="0"/>
        <w:ind w:left="0" w:right="0" w:firstLine="580"/>
        <w:jc w:val="both"/>
      </w:pPr>
      <w:bookmarkStart w:id="94" w:name="bookmark94"/>
      <w:bookmarkEnd w:id="94"/>
      <w:r>
        <w:rPr>
          <w:color w:val="000000"/>
          <w:spacing w:val="0"/>
          <w:w w:val="100"/>
          <w:position w:val="0"/>
        </w:rPr>
        <w:t>Thân tháp: gồm ba tầng, cao 2,955m. Tần dưới cùng của tháp đã bị nền sân lấp một phần. Tầng thứ hai là nơi đặt bài vị, cao: 1,50m; Cửa tháp được mở hướng Tây Bắc (theo hướng của chùa),cửa tháp cao 0,80m; Các mặt khác được xây kín. Tầng thứ ba của tháp cao 1,40m, xây kín ở cả bốn mặt, ở các mặt đắp nổi trang trí hình rồng, tuy nhiên do thời gian nên đã mòn mờ nhiều.</w:t>
      </w:r>
    </w:p>
    <w:p>
      <w:pPr>
        <w:pStyle w:val="Style19"/>
        <w:keepNext w:val="0"/>
        <w:keepLines w:val="0"/>
        <w:widowControl w:val="0"/>
        <w:shd w:val="clear" w:color="auto" w:fill="auto"/>
        <w:bidi w:val="0"/>
        <w:spacing w:before="0" w:after="1360"/>
        <w:ind w:left="0" w:right="0" w:firstLine="580"/>
        <w:jc w:val="both"/>
      </w:pPr>
      <w:r>
        <w:rPr>
          <w:color w:val="FF0000"/>
          <w:spacing w:val="0"/>
          <w:w w:val="100"/>
          <w:position w:val="0"/>
        </w:rPr>
        <w:t>Bài vị trong tháp có nội dung:</w:t>
      </w:r>
    </w:p>
    <w:p>
      <w:pPr>
        <w:pStyle w:val="Style19"/>
        <w:keepNext w:val="0"/>
        <w:keepLines w:val="0"/>
        <w:widowControl w:val="0"/>
        <w:shd w:val="clear" w:color="auto" w:fill="auto"/>
        <w:bidi w:val="0"/>
        <w:spacing w:before="0"/>
        <w:ind w:left="0" w:right="0" w:firstLine="580"/>
        <w:jc w:val="both"/>
      </w:pPr>
      <w:r>
        <w:rPr>
          <w:i/>
          <w:iCs/>
          <w:color w:val="000000"/>
          <w:spacing w:val="0"/>
          <w:w w:val="100"/>
          <w:position w:val="0"/>
        </w:rPr>
        <w:t>Phiên âm:</w:t>
      </w:r>
    </w:p>
    <w:p>
      <w:pPr>
        <w:pStyle w:val="Style19"/>
        <w:keepNext w:val="0"/>
        <w:keepLines w:val="0"/>
        <w:widowControl w:val="0"/>
        <w:shd w:val="clear" w:color="auto" w:fill="auto"/>
        <w:bidi w:val="0"/>
        <w:spacing w:before="0" w:line="314" w:lineRule="auto"/>
        <w:ind w:left="0" w:right="0" w:firstLine="580"/>
        <w:jc w:val="both"/>
      </w:pPr>
      <w:r>
        <w:rPr>
          <w:color w:val="000000"/>
          <w:spacing w:val="0"/>
          <w:w w:val="100"/>
          <w:position w:val="0"/>
        </w:rPr>
        <w:t>Nam mô Ma ha Sa môn Tỷ khiêu ni tự Đàm Tiến nhục thân Bồ tát thiền tọa hạ.</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Lục nguyệt sơ bát nhật chính kỵ.</w:t>
      </w:r>
    </w:p>
    <w:p>
      <w:pPr>
        <w:pStyle w:val="Style19"/>
        <w:keepNext w:val="0"/>
        <w:keepLines w:val="0"/>
        <w:widowControl w:val="0"/>
        <w:shd w:val="clear" w:color="auto" w:fill="auto"/>
        <w:bidi w:val="0"/>
        <w:spacing w:before="0"/>
        <w:ind w:left="0" w:right="0" w:firstLine="580"/>
        <w:jc w:val="both"/>
      </w:pPr>
      <w:r>
        <w:rPr>
          <w:i/>
          <w:iCs/>
          <w:color w:val="000000"/>
          <w:spacing w:val="0"/>
          <w:w w:val="100"/>
          <w:position w:val="0"/>
        </w:rPr>
        <w:t>Dịch nghĩa:</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Thành kính quy mệnh lễ Thiền tọa nhục thân bồ tát của vị Ma ha</w:t>
      </w:r>
      <w:r>
        <w:rPr>
          <w:color w:val="000000"/>
          <w:spacing w:val="0"/>
          <w:w w:val="100"/>
          <w:position w:val="0"/>
          <w:vertAlign w:val="superscript"/>
        </w:rPr>
        <w:footnoteReference w:id="14"/>
      </w:r>
      <w:r>
        <w:rPr>
          <w:color w:val="000000"/>
          <w:spacing w:val="0"/>
          <w:w w:val="100"/>
          <w:position w:val="0"/>
        </w:rPr>
        <w:t xml:space="preserve"> Sa môn Tỷ khiêu ni tự Đàm Tiến.</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Chính giỗ vào ngày mồng 8 tháng 6.</w:t>
      </w:r>
    </w:p>
    <w:p>
      <w:pPr>
        <w:pStyle w:val="Style19"/>
        <w:keepNext w:val="0"/>
        <w:keepLines w:val="0"/>
        <w:widowControl w:val="0"/>
        <w:numPr>
          <w:ilvl w:val="0"/>
          <w:numId w:val="15"/>
        </w:numPr>
        <w:shd w:val="clear" w:color="auto" w:fill="auto"/>
        <w:tabs>
          <w:tab w:pos="857" w:val="left"/>
        </w:tabs>
        <w:bidi w:val="0"/>
        <w:spacing w:before="0"/>
        <w:ind w:left="0" w:right="0" w:firstLine="580"/>
        <w:jc w:val="both"/>
      </w:pPr>
      <w:bookmarkStart w:id="95" w:name="bookmark95"/>
      <w:bookmarkEnd w:id="95"/>
      <w:r>
        <w:rPr>
          <w:color w:val="000000"/>
          <w:spacing w:val="0"/>
          <w:w w:val="100"/>
          <w:position w:val="0"/>
        </w:rPr>
        <w:t>Mái tháp: cao: 0,63m, thót dần lên trên, phía trên đỉnh tháp gắn hình nậm rượu.</w:t>
      </w:r>
    </w:p>
    <w:p>
      <w:pPr>
        <w:pStyle w:val="Style11"/>
        <w:keepNext/>
        <w:keepLines/>
        <w:widowControl w:val="0"/>
        <w:numPr>
          <w:ilvl w:val="0"/>
          <w:numId w:val="21"/>
        </w:numPr>
        <w:shd w:val="clear" w:color="auto" w:fill="auto"/>
        <w:tabs>
          <w:tab w:pos="953" w:val="left"/>
        </w:tabs>
        <w:bidi w:val="0"/>
        <w:spacing w:before="0"/>
        <w:ind w:left="0" w:right="0"/>
        <w:jc w:val="both"/>
      </w:pPr>
      <w:bookmarkStart w:id="96" w:name="bookmark96"/>
      <w:bookmarkStart w:id="97" w:name="bookmark97"/>
      <w:bookmarkStart w:id="98" w:name="bookmark98"/>
      <w:bookmarkStart w:id="99" w:name="bookmark99"/>
      <w:bookmarkEnd w:id="98"/>
      <w:r>
        <w:rPr>
          <w:color w:val="000000"/>
          <w:spacing w:val="0"/>
          <w:w w:val="100"/>
          <w:position w:val="0"/>
        </w:rPr>
        <w:t>Nghè Đông Mai</w:t>
      </w:r>
      <w:bookmarkEnd w:id="96"/>
      <w:bookmarkEnd w:id="97"/>
      <w:bookmarkEnd w:id="99"/>
    </w:p>
    <w:p>
      <w:pPr>
        <w:pStyle w:val="Style19"/>
        <w:keepNext w:val="0"/>
        <w:keepLines w:val="0"/>
        <w:widowControl w:val="0"/>
        <w:shd w:val="clear" w:color="auto" w:fill="auto"/>
        <w:bidi w:val="0"/>
        <w:spacing w:before="0"/>
        <w:ind w:left="0" w:right="0" w:firstLine="580"/>
        <w:jc w:val="both"/>
      </w:pPr>
      <w:r>
        <w:rPr>
          <w:color w:val="000000"/>
          <w:spacing w:val="0"/>
          <w:w w:val="100"/>
          <w:position w:val="0"/>
        </w:rPr>
        <w:t xml:space="preserve">Nghè Đông Mai quay hướng </w:t>
      </w:r>
      <w:r>
        <w:rPr>
          <w:color w:val="C00000"/>
          <w:spacing w:val="0"/>
          <w:w w:val="100"/>
          <w:position w:val="0"/>
        </w:rPr>
        <w:t xml:space="preserve">Nam, </w:t>
      </w:r>
      <w:r>
        <w:rPr>
          <w:color w:val="000000"/>
          <w:spacing w:val="0"/>
          <w:w w:val="100"/>
          <w:position w:val="0"/>
        </w:rPr>
        <w:t xml:space="preserve">mới được tôn tạo năm 2021. Nghè nằm trong khuôn </w:t>
      </w:r>
      <w:r>
        <w:rPr>
          <w:color w:val="C00000"/>
          <w:spacing w:val="0"/>
          <w:w w:val="100"/>
          <w:position w:val="0"/>
        </w:rPr>
        <w:t xml:space="preserve">viên </w:t>
      </w:r>
      <w:r>
        <w:rPr>
          <w:color w:val="000000"/>
          <w:spacing w:val="0"/>
          <w:w w:val="100"/>
          <w:position w:val="0"/>
        </w:rPr>
        <w:t>571,7m</w:t>
      </w:r>
      <w:r>
        <w:rPr>
          <w:color w:val="000000"/>
          <w:spacing w:val="0"/>
          <w:w w:val="100"/>
          <w:position w:val="0"/>
          <w:vertAlign w:val="superscript"/>
        </w:rPr>
        <w:t>2</w:t>
      </w:r>
      <w:r>
        <w:rPr>
          <w:color w:val="000000"/>
          <w:spacing w:val="0"/>
          <w:w w:val="100"/>
          <w:position w:val="0"/>
        </w:rPr>
        <w:t>, diện tích 24,1 m</w:t>
      </w:r>
      <w:r>
        <w:rPr>
          <w:color w:val="000000"/>
          <w:spacing w:val="0"/>
          <w:w w:val="100"/>
          <w:position w:val="0"/>
          <w:vertAlign w:val="superscript"/>
        </w:rPr>
        <w:t>2</w:t>
      </w:r>
      <w:r>
        <w:rPr>
          <w:color w:val="000000"/>
          <w:spacing w:val="0"/>
          <w:w w:val="100"/>
          <w:position w:val="0"/>
        </w:rPr>
        <w:t>, kiến trúc chữ Nhất, một gian với bốn hàng cột trụ, không xây tường bao, mái lợp ngói mũi hài, góc mái có đầu đao trang trí hình rồng.</w:t>
      </w:r>
    </w:p>
    <w:p>
      <w:pPr>
        <w:pStyle w:val="Style19"/>
        <w:keepNext w:val="0"/>
        <w:keepLines w:val="0"/>
        <w:widowControl w:val="0"/>
        <w:shd w:val="clear" w:color="auto" w:fill="auto"/>
        <w:tabs>
          <w:tab w:pos="4877" w:val="left"/>
        </w:tabs>
        <w:bidi w:val="0"/>
        <w:spacing w:before="0" w:line="334" w:lineRule="auto"/>
        <w:ind w:left="0" w:right="0" w:firstLine="580"/>
        <w:jc w:val="both"/>
      </w:pPr>
      <w:r>
        <w:rPr>
          <w:color w:val="000000"/>
          <w:spacing w:val="0"/>
          <w:w w:val="100"/>
          <w:position w:val="0"/>
        </w:rPr>
        <w:t>Chính giữa là một bệ thờ được xây bằng xi măng, trên bệ thờ đặt một mâm bồng sứ, một bát hương sứ và một bức đại tự (làm bằng xi măng) dạng cuốn thư đắp nổi bốn chữ Nôm</w:t>
        <w:tab/>
      </w:r>
      <w:r>
        <w:rPr>
          <w:rFonts w:ascii="Arial" w:eastAsia="Arial" w:hAnsi="Arial" w:cs="Arial"/>
          <w:color w:val="000000"/>
          <w:spacing w:val="0"/>
          <w:w w:val="100"/>
          <w:position w:val="0"/>
          <w:sz w:val="30"/>
          <w:szCs w:val="30"/>
        </w:rPr>
        <w:t>(</w:t>
      </w:r>
      <w:r>
        <w:rPr>
          <w:color w:val="000000"/>
          <w:spacing w:val="0"/>
          <w:w w:val="100"/>
          <w:position w:val="0"/>
        </w:rPr>
        <w:t>Làng cũ Đông Mai)</w:t>
      </w:r>
    </w:p>
    <w:p>
      <w:pPr>
        <w:pStyle w:val="Style11"/>
        <w:keepNext/>
        <w:keepLines/>
        <w:widowControl w:val="0"/>
        <w:numPr>
          <w:ilvl w:val="0"/>
          <w:numId w:val="21"/>
        </w:numPr>
        <w:shd w:val="clear" w:color="auto" w:fill="auto"/>
        <w:tabs>
          <w:tab w:pos="984" w:val="left"/>
        </w:tabs>
        <w:bidi w:val="0"/>
        <w:spacing w:before="0" w:line="314" w:lineRule="auto"/>
        <w:ind w:left="0" w:right="0"/>
        <w:jc w:val="both"/>
      </w:pPr>
      <w:bookmarkStart w:id="100" w:name="bookmark100"/>
      <w:bookmarkStart w:id="101" w:name="bookmark101"/>
      <w:bookmarkStart w:id="102" w:name="bookmark102"/>
      <w:bookmarkStart w:id="103" w:name="bookmark103"/>
      <w:bookmarkEnd w:id="102"/>
      <w:r>
        <w:rPr>
          <w:color w:val="000000"/>
          <w:spacing w:val="0"/>
          <w:w w:val="100"/>
          <w:position w:val="0"/>
        </w:rPr>
        <w:t>Các hiện vật khác tại đình, chùa Đông Mai.</w:t>
      </w:r>
      <w:bookmarkEnd w:id="100"/>
      <w:bookmarkEnd w:id="101"/>
      <w:bookmarkEnd w:id="103"/>
    </w:p>
    <w:p>
      <w:pPr>
        <w:pStyle w:val="Style19"/>
        <w:keepNext w:val="0"/>
        <w:keepLines w:val="0"/>
        <w:widowControl w:val="0"/>
        <w:numPr>
          <w:ilvl w:val="0"/>
          <w:numId w:val="23"/>
        </w:numPr>
        <w:shd w:val="clear" w:color="auto" w:fill="auto"/>
        <w:tabs>
          <w:tab w:pos="878" w:val="left"/>
        </w:tabs>
        <w:bidi w:val="0"/>
        <w:spacing w:before="0" w:line="314" w:lineRule="auto"/>
        <w:ind w:left="0" w:right="0" w:firstLine="580"/>
        <w:jc w:val="both"/>
      </w:pPr>
      <w:bookmarkStart w:id="104" w:name="bookmark104"/>
      <w:bookmarkEnd w:id="104"/>
      <w:r>
        <w:rPr>
          <w:i/>
          <w:iCs/>
          <w:color w:val="000000"/>
          <w:spacing w:val="0"/>
          <w:w w:val="100"/>
          <w:position w:val="0"/>
        </w:rPr>
        <w:t>Bia đá:</w:t>
      </w:r>
      <w:r>
        <w:rPr>
          <w:color w:val="000000"/>
          <w:spacing w:val="0"/>
          <w:w w:val="100"/>
          <w:position w:val="0"/>
        </w:rPr>
        <w:t xml:space="preserve"> gồm 02 chiếc, được đặt phía trước sân đình Đông Mai.</w:t>
      </w:r>
    </w:p>
    <w:p>
      <w:pPr>
        <w:pStyle w:val="Style19"/>
        <w:keepNext w:val="0"/>
        <w:keepLines w:val="0"/>
        <w:widowControl w:val="0"/>
        <w:numPr>
          <w:ilvl w:val="0"/>
          <w:numId w:val="15"/>
        </w:numPr>
        <w:shd w:val="clear" w:color="auto" w:fill="auto"/>
        <w:tabs>
          <w:tab w:pos="840" w:val="left"/>
        </w:tabs>
        <w:bidi w:val="0"/>
        <w:spacing w:before="0"/>
        <w:ind w:left="0" w:right="0" w:firstLine="580"/>
        <w:jc w:val="both"/>
      </w:pPr>
      <w:bookmarkStart w:id="105" w:name="bookmark105"/>
      <w:bookmarkEnd w:id="105"/>
      <w:r>
        <w:rPr>
          <w:color w:val="000000"/>
          <w:spacing w:val="0"/>
          <w:w w:val="100"/>
          <w:position w:val="0"/>
        </w:rPr>
        <w:t>Bia đá thứ nhất: nằm bên trái đình: Bia hình hộp chữ nhật, bốn mặt được làm phẳng, mài nhẵn; xung quanh tạo các đường gờ dật cấp; lòng bia khắc minh văn. Chóp bia tạo hình mái, trán bia và diềm bia không trang trí. Bia được khắc chữ tại hai mặt.</w:t>
      </w:r>
    </w:p>
    <w:p>
      <w:pPr>
        <w:pStyle w:val="Style19"/>
        <w:keepNext w:val="0"/>
        <w:keepLines w:val="0"/>
        <w:widowControl w:val="0"/>
        <w:shd w:val="clear" w:color="auto" w:fill="auto"/>
        <w:bidi w:val="0"/>
        <w:spacing w:before="0" w:line="319" w:lineRule="auto"/>
        <w:ind w:left="0" w:right="0" w:firstLine="580"/>
        <w:jc w:val="both"/>
      </w:pPr>
      <w:r>
        <w:rPr>
          <w:color w:val="000000"/>
          <w:spacing w:val="0"/>
          <w:w w:val="100"/>
          <w:position w:val="0"/>
        </w:rPr>
        <w:t xml:space="preserve">+ Mặt 1: chính giữa phần trán bia trang khắc bốn chữ Hán: M (Phiên âm: Vạn đại bi kí). Lòng bia khắc chữ Hán, nội dung ghi lại việc bầu Hậu thần: </w:t>
      </w:r>
      <w:r>
        <w:rPr>
          <w:i/>
          <w:iCs/>
          <w:color w:val="000000"/>
          <w:spacing w:val="0"/>
          <w:w w:val="100"/>
          <w:position w:val="0"/>
        </w:rPr>
        <w:t>“ông đại phu Nguyên Quang Huy đã đứng ra quyên tiền cứu tế cho nhân dân xã Đông Mai, huyện Đông Triều, phủ Kinh Môn. Mọi người trong xã lấy lê để báo đáp đức lớn của ông, truy bầu ông làm Hậu Thần, được ghi tên vào văn tế cùng bản thổ Thành Hoàng... ”</w:t>
      </w:r>
    </w:p>
    <w:p>
      <w:pPr>
        <w:pStyle w:val="Style19"/>
        <w:keepNext w:val="0"/>
        <w:keepLines w:val="0"/>
        <w:widowControl w:val="0"/>
        <w:shd w:val="clear" w:color="auto" w:fill="auto"/>
        <w:bidi w:val="0"/>
        <w:spacing w:before="0" w:after="0" w:line="319" w:lineRule="auto"/>
        <w:ind w:left="0" w:right="0" w:firstLine="580"/>
        <w:jc w:val="both"/>
      </w:pPr>
      <w:r>
        <w:rPr>
          <w:color w:val="000000"/>
          <w:spacing w:val="0"/>
          <w:w w:val="100"/>
          <w:position w:val="0"/>
        </w:rPr>
        <w:t>+ Mặt 2: Dòng lạc khoản được viết ở chính giữa, chữ to hơn so với chữ còn lại. Nội dung của lạc khoản cụ thể như sau:</w:t>
      </w:r>
    </w:p>
    <w:p>
      <w:pPr>
        <w:pStyle w:val="Style19"/>
        <w:keepNext w:val="0"/>
        <w:keepLines w:val="0"/>
        <w:widowControl w:val="0"/>
        <w:shd w:val="clear" w:color="auto" w:fill="auto"/>
        <w:bidi w:val="0"/>
        <w:spacing w:before="0" w:line="314" w:lineRule="auto"/>
        <w:ind w:left="0" w:right="0" w:firstLine="0"/>
        <w:jc w:val="both"/>
      </w:pPr>
      <w:r>
        <w:rPr>
          <w:color w:val="000000"/>
          <w:spacing w:val="0"/>
          <w:w w:val="100"/>
          <w:position w:val="0"/>
        </w:rPr>
        <w:t>Phiên âm: Cảnh Hưng tứ thập ngũ niên thất nguyệt thập nhất nhật lập bi (Dịch nghĩa: Ngày 11 tháng 7 năm Cảnh Hưng thứ 45 (1784) lập bia).</w:t>
      </w:r>
    </w:p>
    <w:p>
      <w:pPr>
        <w:pStyle w:val="Style19"/>
        <w:keepNext w:val="0"/>
        <w:keepLines w:val="0"/>
        <w:widowControl w:val="0"/>
        <w:numPr>
          <w:ilvl w:val="0"/>
          <w:numId w:val="15"/>
        </w:numPr>
        <w:shd w:val="clear" w:color="auto" w:fill="auto"/>
        <w:tabs>
          <w:tab w:pos="840" w:val="left"/>
        </w:tabs>
        <w:bidi w:val="0"/>
        <w:spacing w:before="0"/>
        <w:ind w:left="0" w:right="0" w:firstLine="580"/>
        <w:jc w:val="both"/>
      </w:pPr>
      <w:bookmarkStart w:id="106" w:name="bookmark106"/>
      <w:bookmarkEnd w:id="106"/>
      <w:r>
        <w:rPr>
          <w:color w:val="000000"/>
          <w:spacing w:val="0"/>
          <w:w w:val="100"/>
          <w:position w:val="0"/>
        </w:rPr>
        <w:t>Bia đá thứ hai: Nằm bên phải đình. Bia hình chữ nhật, hai mặt được làm phẳng, mài nhẵn, xung quanh tạo các đường gờ dật cấp; lòng bia khắc minh văn.</w:t>
      </w:r>
    </w:p>
    <w:p>
      <w:pPr>
        <w:pStyle w:val="Style19"/>
        <w:keepNext w:val="0"/>
        <w:keepLines w:val="0"/>
        <w:widowControl w:val="0"/>
        <w:shd w:val="clear" w:color="auto" w:fill="auto"/>
        <w:tabs>
          <w:tab w:pos="5851" w:val="left"/>
        </w:tabs>
        <w:bidi w:val="0"/>
        <w:spacing w:before="0" w:after="0" w:line="319" w:lineRule="auto"/>
        <w:ind w:left="0" w:right="0" w:firstLine="700"/>
        <w:jc w:val="both"/>
      </w:pPr>
      <w:r>
        <w:rPr>
          <w:color w:val="000000"/>
          <w:spacing w:val="0"/>
          <w:w w:val="100"/>
          <w:position w:val="0"/>
        </w:rPr>
        <w:t>+ Mặt 1: chính giữa phần trán bia trang trí lưỡng long chầu mặt nhật và các tản vân mây, phía dưới khắc bốn chữ Hán:</w:t>
        <w:tab/>
        <w:t>(Phiên âm: Hậu thần bi kí).</w:t>
      </w:r>
    </w:p>
    <w:p>
      <w:pPr>
        <w:pStyle w:val="Style19"/>
        <w:keepNext w:val="0"/>
        <w:keepLines w:val="0"/>
        <w:widowControl w:val="0"/>
        <w:shd w:val="clear" w:color="auto" w:fill="auto"/>
        <w:bidi w:val="0"/>
        <w:spacing w:before="0"/>
        <w:ind w:left="0" w:right="0" w:firstLine="0"/>
        <w:jc w:val="center"/>
      </w:pPr>
      <w:r>
        <w:rPr>
          <w:color w:val="000000"/>
          <w:spacing w:val="0"/>
          <w:w w:val="100"/>
          <w:position w:val="0"/>
        </w:rPr>
        <w:t>Diềm bia trang trí hoa văn dây leo. Lòng bia khắc chữ Hán, nội dung về việc bầu</w:t>
        <w:br/>
        <w:t xml:space="preserve">Hậu thần: </w:t>
      </w:r>
      <w:r>
        <w:rPr>
          <w:i/>
          <w:iCs/>
          <w:color w:val="000000"/>
          <w:spacing w:val="0"/>
          <w:w w:val="100"/>
          <w:position w:val="0"/>
        </w:rPr>
        <w:t>“Ông Dương Doãn Thiện, người xã Đông Mai, huyện Đông Triều, phủ</w:t>
        <w:br/>
        <w:t>Kinh Môn đã hằng tâm, hằng sản bỏ tiền nhà 100 quan tiền cho xã nộp thuế công</w:t>
        <w:br/>
        <w:t>nên được bản xã ứng thuận bầu làm hậu thần phối hưởng các lệ ở đình...”</w:t>
      </w:r>
    </w:p>
    <w:p>
      <w:pPr>
        <w:pStyle w:val="Style19"/>
        <w:keepNext w:val="0"/>
        <w:keepLines w:val="0"/>
        <w:widowControl w:val="0"/>
        <w:shd w:val="clear" w:color="auto" w:fill="auto"/>
        <w:bidi w:val="0"/>
        <w:spacing w:before="0" w:after="0" w:line="319" w:lineRule="auto"/>
        <w:ind w:left="0" w:right="0" w:firstLine="580"/>
        <w:jc w:val="both"/>
      </w:pPr>
      <w:r>
        <w:rPr>
          <w:color w:val="000000"/>
          <w:spacing w:val="0"/>
          <w:w w:val="100"/>
          <w:position w:val="0"/>
        </w:rPr>
        <w:t>+ Mặt 2: Dòng lạc khoản được viết ở chính giữa, chữ to hơn so với chữ còn lại. Nội dung của lạc khoản cụ thể như sau:</w:t>
      </w:r>
    </w:p>
    <w:p>
      <w:pPr>
        <w:pStyle w:val="Style19"/>
        <w:keepNext w:val="0"/>
        <w:keepLines w:val="0"/>
        <w:widowControl w:val="0"/>
        <w:shd w:val="clear" w:color="auto" w:fill="auto"/>
        <w:bidi w:val="0"/>
        <w:spacing w:before="0"/>
        <w:ind w:left="0" w:right="0" w:firstLine="0"/>
        <w:jc w:val="both"/>
      </w:pPr>
      <w:r>
        <w:rPr>
          <w:color w:val="000000"/>
          <w:spacing w:val="0"/>
          <w:w w:val="100"/>
          <w:position w:val="0"/>
        </w:rPr>
        <w:t>Phiên âm: Minh Mệnh thập ngũ niên thập nhất nguyệt sơ cát nhật lập bi. (Dịch nghĩa: ngày đẹp tháng 11 năm Minh Mệnh thứ 15 (1834) lập bia).</w:t>
      </w:r>
    </w:p>
    <w:p>
      <w:pPr>
        <w:pStyle w:val="Style19"/>
        <w:keepNext w:val="0"/>
        <w:keepLines w:val="0"/>
        <w:widowControl w:val="0"/>
        <w:numPr>
          <w:ilvl w:val="0"/>
          <w:numId w:val="23"/>
        </w:numPr>
        <w:shd w:val="clear" w:color="auto" w:fill="auto"/>
        <w:tabs>
          <w:tab w:pos="878" w:val="left"/>
        </w:tabs>
        <w:bidi w:val="0"/>
        <w:spacing w:before="0" w:line="314" w:lineRule="auto"/>
        <w:ind w:left="0" w:right="0" w:firstLine="580"/>
        <w:jc w:val="both"/>
      </w:pPr>
      <w:bookmarkStart w:id="107" w:name="bookmark107"/>
      <w:bookmarkEnd w:id="107"/>
      <w:r>
        <w:rPr>
          <w:i/>
          <w:iCs/>
          <w:color w:val="000000"/>
          <w:spacing w:val="0"/>
          <w:w w:val="100"/>
          <w:position w:val="0"/>
        </w:rPr>
        <w:t>Các tảng kê chân cột</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Chủ yếu có hai loại chất liệu: đá xanh và đá cát kết. Tảng kê chân cột hình vuông, tạo tác thành hai cấp: cấp dưới hình vuông, cấp phía trên hình tròn.</w:t>
      </w:r>
    </w:p>
    <w:p>
      <w:pPr>
        <w:pStyle w:val="Style19"/>
        <w:keepNext w:val="0"/>
        <w:keepLines w:val="0"/>
        <w:widowControl w:val="0"/>
        <w:numPr>
          <w:ilvl w:val="0"/>
          <w:numId w:val="15"/>
        </w:numPr>
        <w:shd w:val="clear" w:color="auto" w:fill="auto"/>
        <w:tabs>
          <w:tab w:pos="857" w:val="left"/>
        </w:tabs>
        <w:bidi w:val="0"/>
        <w:spacing w:before="0"/>
        <w:ind w:left="0" w:right="0" w:firstLine="580"/>
        <w:jc w:val="both"/>
      </w:pPr>
      <w:bookmarkStart w:id="108" w:name="bookmark108"/>
      <w:bookmarkEnd w:id="108"/>
      <w:r>
        <w:rPr>
          <w:color w:val="000000"/>
          <w:spacing w:val="0"/>
          <w:w w:val="100"/>
          <w:position w:val="0"/>
        </w:rPr>
        <w:t>Tảng kê chân cột chất liệu đá xanh: có 09 chiếc, chia thành 4 loại, cụ thể:</w:t>
      </w:r>
    </w:p>
    <w:p>
      <w:pPr>
        <w:pStyle w:val="Style19"/>
        <w:keepNext w:val="0"/>
        <w:keepLines w:val="0"/>
        <w:widowControl w:val="0"/>
        <w:shd w:val="clear" w:color="auto" w:fill="auto"/>
        <w:bidi w:val="0"/>
        <w:spacing w:before="0"/>
        <w:ind w:left="0" w:right="0" w:firstLine="940"/>
        <w:jc w:val="both"/>
      </w:pPr>
      <w:r>
        <w:rPr>
          <w:color w:val="000000"/>
          <w:spacing w:val="0"/>
          <w:w w:val="100"/>
          <w:position w:val="0"/>
        </w:rPr>
        <w:t>+ Loại 1: 02 chiếc, kích thước: 45cm x 45cm, cao: 08cm, đường kính u tròn 40cm, cao u tròn: 03cm.</w:t>
      </w:r>
    </w:p>
    <w:p>
      <w:pPr>
        <w:pStyle w:val="Style19"/>
        <w:keepNext w:val="0"/>
        <w:keepLines w:val="0"/>
        <w:widowControl w:val="0"/>
        <w:shd w:val="clear" w:color="auto" w:fill="auto"/>
        <w:bidi w:val="0"/>
        <w:spacing w:before="0"/>
        <w:ind w:left="0" w:right="0" w:firstLine="940"/>
        <w:jc w:val="both"/>
      </w:pPr>
      <w:r>
        <w:rPr>
          <w:color w:val="000000"/>
          <w:spacing w:val="0"/>
          <w:w w:val="100"/>
          <w:position w:val="0"/>
        </w:rPr>
        <w:t>+ Loại 2: 01 chiếc, kích thước : 35 x 35cm, cao: 08cm, đường kính u tròn: 32cm, cao u tròn: 01cm</w:t>
      </w:r>
    </w:p>
    <w:p>
      <w:pPr>
        <w:pStyle w:val="Style19"/>
        <w:keepNext w:val="0"/>
        <w:keepLines w:val="0"/>
        <w:widowControl w:val="0"/>
        <w:shd w:val="clear" w:color="auto" w:fill="auto"/>
        <w:bidi w:val="0"/>
        <w:spacing w:before="0" w:line="314" w:lineRule="auto"/>
        <w:ind w:left="0" w:right="0" w:firstLine="940"/>
        <w:jc w:val="both"/>
      </w:pPr>
      <w:r>
        <w:rPr>
          <w:color w:val="000000"/>
          <w:spacing w:val="0"/>
          <w:w w:val="100"/>
          <w:position w:val="0"/>
        </w:rPr>
        <w:t xml:space="preserve">+ Loại 3: 02 chiếc, kích thước 30-32 x 30-32cm, cao: 12cm, đường kính u tròn: 17-18cm, cao u tròn 01 </w:t>
      </w:r>
      <w:r>
        <w:rPr>
          <w:color w:val="000000"/>
          <w:spacing w:val="0"/>
          <w:w w:val="100"/>
          <w:position w:val="0"/>
        </w:rPr>
        <w:t>cm.</w:t>
      </w:r>
    </w:p>
    <w:p>
      <w:pPr>
        <w:pStyle w:val="Style19"/>
        <w:keepNext w:val="0"/>
        <w:keepLines w:val="0"/>
        <w:widowControl w:val="0"/>
        <w:shd w:val="clear" w:color="auto" w:fill="auto"/>
        <w:bidi w:val="0"/>
        <w:spacing w:before="0"/>
        <w:ind w:left="0" w:right="0" w:firstLine="940"/>
        <w:jc w:val="both"/>
      </w:pPr>
      <w:r>
        <w:rPr>
          <w:color w:val="000000"/>
          <w:spacing w:val="0"/>
          <w:w w:val="100"/>
          <w:position w:val="0"/>
        </w:rPr>
        <w:t>+ Loại 4: 04 chiếc. kích thước: 24-25 x 24-25cm, cao: 18cm, đường kính u tròn: 17-18cm, cao u tròn: 02cm.</w:t>
      </w:r>
    </w:p>
    <w:p>
      <w:pPr>
        <w:pStyle w:val="Style19"/>
        <w:keepNext w:val="0"/>
        <w:keepLines w:val="0"/>
        <w:widowControl w:val="0"/>
        <w:numPr>
          <w:ilvl w:val="0"/>
          <w:numId w:val="15"/>
        </w:numPr>
        <w:shd w:val="clear" w:color="auto" w:fill="auto"/>
        <w:tabs>
          <w:tab w:pos="857" w:val="left"/>
        </w:tabs>
        <w:bidi w:val="0"/>
        <w:spacing w:before="0"/>
        <w:ind w:left="0" w:right="0" w:firstLine="580"/>
        <w:jc w:val="both"/>
      </w:pPr>
      <w:bookmarkStart w:id="109" w:name="bookmark109"/>
      <w:bookmarkEnd w:id="109"/>
      <w:r>
        <w:rPr>
          <w:color w:val="000000"/>
          <w:spacing w:val="0"/>
          <w:w w:val="100"/>
          <w:position w:val="0"/>
        </w:rPr>
        <w:t>Tảng kê chân cột bằng đá cát kết: có 32 chiếc, chia thành 05 loại cụ thể:</w:t>
      </w:r>
    </w:p>
    <w:p>
      <w:pPr>
        <w:pStyle w:val="Style19"/>
        <w:keepNext w:val="0"/>
        <w:keepLines w:val="0"/>
        <w:widowControl w:val="0"/>
        <w:shd w:val="clear" w:color="auto" w:fill="auto"/>
        <w:bidi w:val="0"/>
        <w:spacing w:before="0" w:line="314" w:lineRule="auto"/>
        <w:ind w:left="0" w:right="0" w:firstLine="940"/>
        <w:jc w:val="both"/>
      </w:pPr>
      <w:r>
        <w:rPr>
          <w:color w:val="000000"/>
          <w:spacing w:val="0"/>
          <w:w w:val="100"/>
          <w:position w:val="0"/>
        </w:rPr>
        <w:t>+ Loại 1: 02 chiếc, kích thước: 40 x 40cm, cao: 14cm, đường kính u tròn 30cm, cao u tròn: 05cm.</w:t>
      </w:r>
    </w:p>
    <w:p>
      <w:pPr>
        <w:pStyle w:val="Style19"/>
        <w:keepNext w:val="0"/>
        <w:keepLines w:val="0"/>
        <w:widowControl w:val="0"/>
        <w:shd w:val="clear" w:color="auto" w:fill="auto"/>
        <w:bidi w:val="0"/>
        <w:spacing w:before="0"/>
        <w:ind w:left="0" w:right="0" w:firstLine="940"/>
        <w:jc w:val="both"/>
      </w:pPr>
      <w:r>
        <w:rPr>
          <w:color w:val="000000"/>
          <w:spacing w:val="0"/>
          <w:w w:val="100"/>
          <w:position w:val="0"/>
        </w:rPr>
        <w:t>+ Loại 2: 04 chiếc, kích thước: 37 x 37cm, cao: 14cm, đường kính u tròn 26cm, cao u tròn: 04cm.</w:t>
      </w:r>
    </w:p>
    <w:p>
      <w:pPr>
        <w:pStyle w:val="Style19"/>
        <w:keepNext w:val="0"/>
        <w:keepLines w:val="0"/>
        <w:widowControl w:val="0"/>
        <w:shd w:val="clear" w:color="auto" w:fill="auto"/>
        <w:bidi w:val="0"/>
        <w:spacing w:before="0"/>
        <w:ind w:left="0" w:right="0" w:firstLine="940"/>
        <w:jc w:val="both"/>
      </w:pPr>
      <w:r>
        <w:rPr>
          <w:color w:val="000000"/>
          <w:spacing w:val="0"/>
          <w:w w:val="100"/>
          <w:position w:val="0"/>
        </w:rPr>
        <w:t>+ Loại 3: 01 chiếc, kích thước: 30 x 30cm, cao: 12cm, đường kính u tròn 24cm, cao u tròn: 04cm.</w:t>
      </w:r>
    </w:p>
    <w:p>
      <w:pPr>
        <w:pStyle w:val="Style19"/>
        <w:keepNext w:val="0"/>
        <w:keepLines w:val="0"/>
        <w:widowControl w:val="0"/>
        <w:shd w:val="clear" w:color="auto" w:fill="auto"/>
        <w:bidi w:val="0"/>
        <w:spacing w:before="0"/>
        <w:ind w:left="0" w:right="0" w:firstLine="940"/>
        <w:jc w:val="both"/>
      </w:pPr>
      <w:r>
        <w:rPr>
          <w:color w:val="000000"/>
          <w:spacing w:val="0"/>
          <w:w w:val="100"/>
          <w:position w:val="0"/>
        </w:rPr>
        <w:t>+ Loại 4: 13 chiếc, kích thước: 25-28cm, cao: 09cm, đường kính u tròn 18cm, cao u tròn: 04cm.</w:t>
      </w:r>
    </w:p>
    <w:p>
      <w:pPr>
        <w:pStyle w:val="Style19"/>
        <w:keepNext w:val="0"/>
        <w:keepLines w:val="0"/>
        <w:widowControl w:val="0"/>
        <w:shd w:val="clear" w:color="auto" w:fill="auto"/>
        <w:bidi w:val="0"/>
        <w:spacing w:before="0" w:line="314" w:lineRule="auto"/>
        <w:ind w:left="0" w:right="0" w:firstLine="940"/>
        <w:jc w:val="both"/>
        <w:sectPr>
          <w:footerReference w:type="default" r:id="rId7"/>
          <w:footnotePr>
            <w:pos w:val="pageBottom"/>
            <w:numFmt w:val="decimal"/>
            <w:numStart w:val="1"/>
            <w:numRestart w:val="continuous"/>
            <w15:footnoteColumns w:val="1"/>
          </w:footnotePr>
          <w:pgSz w:w="12240" w:h="15840"/>
          <w:pgMar w:top="1051" w:right="1381" w:bottom="1110" w:left="1759" w:header="623" w:footer="3" w:gutter="0"/>
          <w:pgNumType w:start="16"/>
          <w:cols w:space="720"/>
          <w:noEndnote/>
          <w:rtlGutter w:val="0"/>
          <w:docGrid w:linePitch="360"/>
        </w:sectPr>
      </w:pPr>
      <w:r>
        <w:rPr>
          <w:color w:val="000000"/>
          <w:spacing w:val="0"/>
          <w:w w:val="100"/>
          <w:position w:val="0"/>
        </w:rPr>
        <w:t>+ Loại 5: 12 chiếc, kích thước: 25-28 x 25-28cm, không rõ kích thước đường kính u tròn và cao u tròn do toàn bộ số tảng kê chân cột này đã bị vữa xây kết dính toàn bộ.</w:t>
      </w:r>
    </w:p>
    <w:p>
      <w:pPr>
        <w:pStyle w:val="Style19"/>
        <w:keepNext w:val="0"/>
        <w:keepLines w:val="0"/>
        <w:widowControl w:val="0"/>
        <w:numPr>
          <w:ilvl w:val="0"/>
          <w:numId w:val="11"/>
        </w:numPr>
        <w:shd w:val="clear" w:color="auto" w:fill="auto"/>
        <w:tabs>
          <w:tab w:pos="1952" w:val="left"/>
        </w:tabs>
        <w:bidi w:val="0"/>
        <w:spacing w:before="0" w:after="1600" w:line="401" w:lineRule="auto"/>
        <w:ind w:left="1560" w:right="0" w:firstLine="0"/>
        <w:jc w:val="left"/>
      </w:pPr>
      <w:bookmarkStart w:id="110" w:name="bookmark110"/>
      <w:bookmarkEnd w:id="110"/>
      <w:r>
        <w:rPr>
          <w:b/>
          <w:bCs/>
          <w:color w:val="000000"/>
          <w:spacing w:val="0"/>
          <w:w w:val="100"/>
          <w:position w:val="0"/>
        </w:rPr>
        <w:t>Sơ đồ phân bố di vật, cổ vật, bảo vật quốc gia thuộc di tích a, Sơ đồ phân bố hiện vật thuộc di tích Đình Đông Mai</w:t>
      </w:r>
    </w:p>
    <w:p>
      <w:pPr>
        <w:widowControl w:val="0"/>
        <w:jc w:val="right"/>
        <w:rPr>
          <w:sz w:val="2"/>
          <w:szCs w:val="2"/>
        </w:rPr>
      </w:pPr>
      <w:r>
        <w:drawing>
          <wp:inline>
            <wp:extent cx="6175375" cy="6120130"/>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stretch/>
                  </pic:blipFill>
                  <pic:spPr>
                    <a:xfrm>
                      <a:ext cx="6175375" cy="6120130"/>
                    </a:xfrm>
                    <a:prstGeom prst="rect"/>
                  </pic:spPr>
                </pic:pic>
              </a:graphicData>
            </a:graphic>
          </wp:inline>
        </w:drawing>
      </w:r>
      <w:r>
        <w:br w:type="page"/>
      </w:r>
    </w:p>
    <w:p>
      <w:pPr>
        <w:pStyle w:val="Style44"/>
        <w:keepNext w:val="0"/>
        <w:keepLines w:val="0"/>
        <w:widowControl w:val="0"/>
        <w:shd w:val="clear" w:color="auto" w:fill="auto"/>
        <w:bidi w:val="0"/>
        <w:spacing w:before="0" w:after="0" w:line="240" w:lineRule="auto"/>
        <w:ind w:left="1546" w:right="0" w:firstLine="0"/>
        <w:jc w:val="left"/>
      </w:pPr>
      <w:r>
        <w:rPr>
          <w:i w:val="0"/>
          <w:iCs w:val="0"/>
          <w:color w:val="000000"/>
          <w:spacing w:val="0"/>
          <w:w w:val="100"/>
          <w:position w:val="0"/>
        </w:rPr>
        <w:t xml:space="preserve">Chú thích: </w:t>
      </w:r>
      <w:r>
        <w:rPr>
          <w:color w:val="000000"/>
          <w:spacing w:val="0"/>
          <w:w w:val="100"/>
          <w:position w:val="0"/>
        </w:rPr>
        <w:t>(Mã số hiện vật tính theo mã số trong bản thống kê hiện vật)</w:t>
      </w:r>
    </w:p>
    <w:tbl>
      <w:tblPr>
        <w:tblOverlap w:val="never"/>
        <w:jc w:val="center"/>
        <w:tblLayout w:type="fixed"/>
      </w:tblPr>
      <w:tblGrid>
        <w:gridCol w:w="749"/>
        <w:gridCol w:w="2093"/>
        <w:gridCol w:w="989"/>
        <w:gridCol w:w="1704"/>
        <w:gridCol w:w="744"/>
        <w:gridCol w:w="2093"/>
        <w:gridCol w:w="917"/>
        <w:gridCol w:w="1709"/>
      </w:tblGrid>
      <w:tr>
        <w:trPr>
          <w:trHeight w:val="1032"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STT</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40"/>
              <w:jc w:val="left"/>
              <w:rPr>
                <w:sz w:val="26"/>
                <w:szCs w:val="26"/>
              </w:rPr>
            </w:pPr>
            <w:r>
              <w:rPr>
                <w:b/>
                <w:bCs/>
                <w:color w:val="000000"/>
                <w:spacing w:val="0"/>
                <w:w w:val="100"/>
                <w:position w:val="0"/>
                <w:sz w:val="26"/>
                <w:szCs w:val="26"/>
              </w:rPr>
              <w:t>Tên hiện vật</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310" w:lineRule="auto"/>
              <w:ind w:left="0" w:right="0" w:firstLine="0"/>
              <w:jc w:val="center"/>
              <w:rPr>
                <w:sz w:val="26"/>
                <w:szCs w:val="26"/>
              </w:rPr>
            </w:pPr>
            <w:r>
              <w:rPr>
                <w:b/>
                <w:bCs/>
                <w:color w:val="000000"/>
                <w:spacing w:val="0"/>
                <w:w w:val="100"/>
                <w:position w:val="0"/>
                <w:sz w:val="26"/>
                <w:szCs w:val="26"/>
              </w:rPr>
              <w:t>Số lượng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Mã số</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STT</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40"/>
              <w:jc w:val="left"/>
              <w:rPr>
                <w:sz w:val="26"/>
                <w:szCs w:val="26"/>
              </w:rPr>
            </w:pPr>
            <w:r>
              <w:rPr>
                <w:b/>
                <w:bCs/>
                <w:color w:val="000000"/>
                <w:spacing w:val="0"/>
                <w:w w:val="100"/>
                <w:position w:val="0"/>
                <w:sz w:val="26"/>
                <w:szCs w:val="26"/>
              </w:rPr>
              <w:t>Tên hiện vật</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310" w:lineRule="auto"/>
              <w:ind w:left="0" w:right="0" w:firstLine="0"/>
              <w:jc w:val="center"/>
              <w:rPr>
                <w:sz w:val="26"/>
                <w:szCs w:val="26"/>
              </w:rPr>
            </w:pPr>
            <w:r>
              <w:rPr>
                <w:b/>
                <w:bCs/>
                <w:color w:val="000000"/>
                <w:spacing w:val="0"/>
                <w:w w:val="100"/>
                <w:position w:val="0"/>
                <w:sz w:val="26"/>
                <w:szCs w:val="26"/>
              </w:rPr>
              <w:t>Số lượng</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Mã số</w:t>
            </w:r>
          </w:p>
        </w:tc>
      </w:tr>
      <w:tr>
        <w:trPr>
          <w:trHeight w:val="63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Mâm bồng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ĐĐM.BĐ.01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18</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Mâm bồng gỗ</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ĐĐM. BĐ.18</w:t>
            </w:r>
          </w:p>
        </w:tc>
      </w:tr>
      <w:tr>
        <w:trPr>
          <w:trHeight w:val="63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ĐĐM.BĐ.02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19</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ĐĐM.BĐ.19</w:t>
            </w:r>
          </w:p>
        </w:tc>
      </w:tr>
      <w:tr>
        <w:trPr>
          <w:trHeight w:val="63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03</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Đỉnh hương đồng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ĐĐM.BĐ.03</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20</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Ống hương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ĐĐM.BĐ.20</w:t>
            </w:r>
          </w:p>
        </w:tc>
      </w:tr>
      <w:tr>
        <w:trPr>
          <w:trHeight w:val="63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04</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Ống hương gỗ</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ĐĐM.BĐ.04</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Lọ hoa</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ĐĐM.BĐ.21</w:t>
            </w:r>
          </w:p>
        </w:tc>
      </w:tr>
      <w:tr>
        <w:trPr>
          <w:trHeight w:val="63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05</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Chân nến</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ĐĐM.BĐ.05</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 đồng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ĐĐM.HC.22</w:t>
            </w:r>
          </w:p>
        </w:tc>
      </w:tr>
      <w:tr>
        <w:trPr>
          <w:trHeight w:val="63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06</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Lọ hoa</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ĐĐM.BĐ.06</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23</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Mâm bồng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ĐĐM.HC.23</w:t>
            </w:r>
          </w:p>
        </w:tc>
      </w:tr>
      <w:tr>
        <w:trPr>
          <w:trHeight w:val="63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07</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Lọ lộc bình</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ĐĐM.BĐ.07</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24</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Đỉnh hương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ĐĐM.HC.24</w:t>
            </w:r>
          </w:p>
        </w:tc>
      </w:tr>
      <w:tr>
        <w:trPr>
          <w:trHeight w:val="63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08</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Tàn che</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ĐĐM.BĐ.08</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25</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Chân nến đồng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02</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ĐĐM.HC.25</w:t>
            </w:r>
          </w:p>
        </w:tc>
      </w:tr>
      <w:tr>
        <w:trPr>
          <w:trHeight w:val="63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09</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Lọng che</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ĐĐM.BĐ.09</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26</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Hạc đồng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02</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ĐĐM.HC.26</w:t>
            </w:r>
          </w:p>
        </w:tc>
      </w:tr>
      <w:tr>
        <w:trPr>
          <w:trHeight w:val="63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10</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ĐĐM.BĐ.10</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27</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Đài nước</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03</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ĐĐM.HC.27</w:t>
            </w:r>
          </w:p>
        </w:tc>
      </w:tr>
      <w:tr>
        <w:trPr>
          <w:trHeight w:val="1027" w:hRule="exact"/>
        </w:trPr>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120" w:after="0" w:line="240" w:lineRule="auto"/>
              <w:ind w:left="0" w:right="0" w:firstLine="0"/>
              <w:jc w:val="both"/>
              <w:rPr>
                <w:sz w:val="26"/>
                <w:szCs w:val="26"/>
              </w:rPr>
            </w:pPr>
            <w:r>
              <w:rPr>
                <w:color w:val="000000"/>
                <w:spacing w:val="0"/>
                <w:w w:val="100"/>
                <w:position w:val="0"/>
                <w:sz w:val="26"/>
                <w:szCs w:val="26"/>
              </w:rPr>
              <w:t>11</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120" w:after="0" w:line="240" w:lineRule="auto"/>
              <w:ind w:left="0" w:right="0" w:firstLine="0"/>
              <w:jc w:val="left"/>
              <w:rPr>
                <w:sz w:val="26"/>
                <w:szCs w:val="26"/>
              </w:rPr>
            </w:pPr>
            <w:r>
              <w:rPr>
                <w:color w:val="000000"/>
                <w:spacing w:val="0"/>
                <w:w w:val="100"/>
                <w:position w:val="0"/>
                <w:sz w:val="26"/>
                <w:szCs w:val="26"/>
              </w:rPr>
              <w:t>Ngai thờ</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12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120" w:after="0" w:line="240" w:lineRule="auto"/>
              <w:ind w:left="0" w:right="0" w:firstLine="0"/>
              <w:jc w:val="both"/>
              <w:rPr>
                <w:sz w:val="26"/>
                <w:szCs w:val="26"/>
              </w:rPr>
            </w:pPr>
            <w:r>
              <w:rPr>
                <w:color w:val="000000"/>
                <w:spacing w:val="0"/>
                <w:w w:val="100"/>
                <w:position w:val="0"/>
                <w:sz w:val="26"/>
                <w:szCs w:val="26"/>
              </w:rPr>
              <w:t>ĐĐM.BĐ.11</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120" w:after="0" w:line="240" w:lineRule="auto"/>
              <w:ind w:left="0" w:right="0" w:firstLine="0"/>
              <w:jc w:val="both"/>
              <w:rPr>
                <w:sz w:val="26"/>
                <w:szCs w:val="26"/>
              </w:rPr>
            </w:pPr>
            <w:r>
              <w:rPr>
                <w:color w:val="000000"/>
                <w:spacing w:val="0"/>
                <w:w w:val="100"/>
                <w:position w:val="0"/>
                <w:sz w:val="26"/>
                <w:szCs w:val="26"/>
              </w:rPr>
              <w:t>28</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80" w:line="240" w:lineRule="auto"/>
              <w:ind w:left="0" w:right="0" w:firstLine="0"/>
              <w:jc w:val="left"/>
              <w:rPr>
                <w:sz w:val="26"/>
                <w:szCs w:val="26"/>
              </w:rPr>
            </w:pPr>
            <w:r>
              <w:rPr>
                <w:color w:val="000000"/>
                <w:spacing w:val="0"/>
                <w:w w:val="100"/>
                <w:position w:val="0"/>
                <w:sz w:val="26"/>
                <w:szCs w:val="26"/>
              </w:rPr>
              <w:t>Tượng Thành</w:t>
            </w:r>
          </w:p>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Hoàng</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12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top"/>
          </w:tcPr>
          <w:p>
            <w:pPr>
              <w:pStyle w:val="Style47"/>
              <w:keepNext w:val="0"/>
              <w:keepLines w:val="0"/>
              <w:widowControl w:val="0"/>
              <w:shd w:val="clear" w:color="auto" w:fill="auto"/>
              <w:bidi w:val="0"/>
              <w:spacing w:before="120" w:after="0" w:line="240" w:lineRule="auto"/>
              <w:ind w:left="0" w:right="0" w:firstLine="0"/>
              <w:jc w:val="left"/>
              <w:rPr>
                <w:sz w:val="26"/>
                <w:szCs w:val="26"/>
              </w:rPr>
            </w:pPr>
            <w:r>
              <w:rPr>
                <w:color w:val="000000"/>
                <w:spacing w:val="0"/>
                <w:w w:val="100"/>
                <w:position w:val="0"/>
                <w:sz w:val="26"/>
                <w:szCs w:val="26"/>
              </w:rPr>
              <w:t>ĐĐM.HC.28</w:t>
            </w:r>
          </w:p>
        </w:tc>
      </w:tr>
      <w:tr>
        <w:trPr>
          <w:trHeight w:val="63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Mâm bồng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ĐĐM.BĐ.12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29</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Ngai thờ</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ĐĐM.HC.29</w:t>
            </w:r>
          </w:p>
        </w:tc>
      </w:tr>
      <w:tr>
        <w:trPr>
          <w:trHeight w:val="643"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13</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Chân nến gỗ</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ĐĐM.BĐ.13</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30</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Ngai thờ</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ĐĐM.HC.30</w:t>
            </w:r>
          </w:p>
        </w:tc>
      </w:tr>
      <w:tr>
        <w:trPr>
          <w:trHeight w:val="63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14</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Lọ hoa</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ĐĐM.BĐ.14</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31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Lọ lộc bình</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02</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ĐĐM.HC.31</w:t>
            </w:r>
          </w:p>
        </w:tc>
      </w:tr>
      <w:tr>
        <w:trPr>
          <w:trHeight w:val="63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15</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Mâm bồng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ĐĐM.BĐ.15</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32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Bộ Chấp kích</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ĐĐM.HC.32</w:t>
            </w:r>
          </w:p>
        </w:tc>
      </w:tr>
      <w:tr>
        <w:trPr>
          <w:trHeight w:val="63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16</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 sứ</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ĐĐM.BĐ.16</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33</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Bộ Chấp kích</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ĐĐM.HC.33</w:t>
            </w:r>
          </w:p>
        </w:tc>
      </w:tr>
      <w:tr>
        <w:trPr>
          <w:trHeight w:val="648" w:hRule="exact"/>
        </w:trPr>
        <w:tc>
          <w:tcPr>
            <w:tcBorders>
              <w:top w:val="single" w:sz="4"/>
              <w:left w:val="single" w:sz="4"/>
              <w:bottom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17</w:t>
            </w:r>
          </w:p>
        </w:tc>
        <w:tc>
          <w:tcPr>
            <w:tcBorders>
              <w:top w:val="single" w:sz="4"/>
              <w:left w:val="single" w:sz="4"/>
              <w:bottom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Lọ hoa</w:t>
            </w:r>
          </w:p>
        </w:tc>
        <w:tc>
          <w:tcPr>
            <w:tcBorders>
              <w:top w:val="single" w:sz="4"/>
              <w:left w:val="single" w:sz="4"/>
              <w:bottom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bottom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ĐĐM.HC.17</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p>
      <w:pPr>
        <w:pStyle w:val="Style11"/>
        <w:keepNext/>
        <w:keepLines/>
        <w:widowControl w:val="0"/>
        <w:shd w:val="clear" w:color="auto" w:fill="auto"/>
        <w:bidi w:val="0"/>
        <w:spacing w:before="0" w:after="1020" w:line="240" w:lineRule="auto"/>
        <w:ind w:left="0" w:right="0" w:firstLine="980"/>
        <w:jc w:val="left"/>
      </w:pPr>
      <w:bookmarkStart w:id="111" w:name="bookmark111"/>
      <w:bookmarkStart w:id="112" w:name="bookmark112"/>
      <w:bookmarkStart w:id="113" w:name="bookmark113"/>
      <w:r>
        <w:rPr>
          <w:color w:val="000000"/>
          <w:spacing w:val="0"/>
          <w:w w:val="100"/>
          <w:position w:val="0"/>
        </w:rPr>
        <w:t>b, Phân bố hiện vật thuộc di tích chùa Đông Mai</w:t>
      </w:r>
      <w:bookmarkEnd w:id="111"/>
      <w:bookmarkEnd w:id="112"/>
      <w:bookmarkEnd w:id="113"/>
    </w:p>
    <w:p>
      <w:pPr>
        <w:widowControl w:val="0"/>
        <w:jc w:val="center"/>
        <w:rPr>
          <w:sz w:val="2"/>
          <w:szCs w:val="2"/>
        </w:rPr>
      </w:pPr>
      <w:r>
        <w:drawing>
          <wp:inline>
            <wp:extent cx="6010910" cy="426720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stretch/>
                  </pic:blipFill>
                  <pic:spPr>
                    <a:xfrm>
                      <a:ext cx="6010910" cy="4267200"/>
                    </a:xfrm>
                    <a:prstGeom prst="rect"/>
                  </pic:spPr>
                </pic:pic>
              </a:graphicData>
            </a:graphic>
          </wp:inline>
        </w:drawing>
      </w:r>
    </w:p>
    <w:p>
      <w:pPr>
        <w:widowControl w:val="0"/>
        <w:spacing w:after="1019" w:line="1" w:lineRule="exact"/>
      </w:pPr>
    </w:p>
    <w:p>
      <w:pPr>
        <w:pStyle w:val="Style19"/>
        <w:keepNext w:val="0"/>
        <w:keepLines w:val="0"/>
        <w:widowControl w:val="0"/>
        <w:shd w:val="clear" w:color="auto" w:fill="auto"/>
        <w:bidi w:val="0"/>
        <w:spacing w:before="0" w:after="660" w:line="240" w:lineRule="auto"/>
        <w:ind w:left="0" w:right="0" w:firstLine="980"/>
        <w:jc w:val="left"/>
      </w:pPr>
      <w:r>
        <w:rPr>
          <w:color w:val="000000"/>
          <w:spacing w:val="0"/>
          <w:w w:val="100"/>
          <w:position w:val="0"/>
        </w:rPr>
        <w:t xml:space="preserve">Chú thích: </w:t>
      </w:r>
      <w:r>
        <w:rPr>
          <w:i/>
          <w:iCs/>
          <w:color w:val="000000"/>
          <w:spacing w:val="0"/>
          <w:w w:val="100"/>
          <w:position w:val="0"/>
        </w:rPr>
        <w:t>(Mã số hiện vật tính theo mã số trong bản thống kê hiện vật)</w:t>
      </w:r>
    </w:p>
    <w:tbl>
      <w:tblPr>
        <w:tblOverlap w:val="never"/>
        <w:jc w:val="center"/>
        <w:tblLayout w:type="fixed"/>
      </w:tblPr>
      <w:tblGrid>
        <w:gridCol w:w="749"/>
        <w:gridCol w:w="2093"/>
        <w:gridCol w:w="989"/>
        <w:gridCol w:w="1704"/>
        <w:gridCol w:w="744"/>
        <w:gridCol w:w="2093"/>
        <w:gridCol w:w="917"/>
        <w:gridCol w:w="1786"/>
      </w:tblGrid>
      <w:tr>
        <w:trPr>
          <w:trHeight w:val="1032"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STT</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40"/>
              <w:jc w:val="left"/>
              <w:rPr>
                <w:sz w:val="26"/>
                <w:szCs w:val="26"/>
              </w:rPr>
            </w:pPr>
            <w:r>
              <w:rPr>
                <w:b/>
                <w:bCs/>
                <w:color w:val="000000"/>
                <w:spacing w:val="0"/>
                <w:w w:val="100"/>
                <w:position w:val="0"/>
                <w:sz w:val="26"/>
                <w:szCs w:val="26"/>
              </w:rPr>
              <w:t>Tên hiện vật</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310" w:lineRule="auto"/>
              <w:ind w:left="0" w:right="0" w:firstLine="0"/>
              <w:jc w:val="center"/>
              <w:rPr>
                <w:sz w:val="26"/>
                <w:szCs w:val="26"/>
              </w:rPr>
            </w:pPr>
            <w:r>
              <w:rPr>
                <w:b/>
                <w:bCs/>
                <w:color w:val="000000"/>
                <w:spacing w:val="0"/>
                <w:w w:val="100"/>
                <w:position w:val="0"/>
                <w:sz w:val="26"/>
                <w:szCs w:val="26"/>
              </w:rPr>
              <w:t>Số lượng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Mã số</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STT</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Tên hiện vật</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310" w:lineRule="auto"/>
              <w:ind w:left="0" w:right="0" w:firstLine="0"/>
              <w:jc w:val="center"/>
              <w:rPr>
                <w:sz w:val="26"/>
                <w:szCs w:val="26"/>
              </w:rPr>
            </w:pPr>
            <w:r>
              <w:rPr>
                <w:b/>
                <w:bCs/>
                <w:color w:val="000000"/>
                <w:spacing w:val="0"/>
                <w:w w:val="100"/>
                <w:position w:val="0"/>
                <w:sz w:val="26"/>
                <w:szCs w:val="26"/>
              </w:rPr>
              <w:t>Số lượng</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Mã số</w:t>
            </w:r>
          </w:p>
        </w:tc>
      </w:tr>
      <w:tr>
        <w:trPr>
          <w:trHeight w:val="63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Mâm bồng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left"/>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CĐM.BĐ.01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04</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Chân nến</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20"/>
              <w:jc w:val="left"/>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CĐM.BĐ.04</w:t>
            </w:r>
          </w:p>
        </w:tc>
      </w:tr>
      <w:tr>
        <w:trPr>
          <w:trHeight w:val="63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02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left"/>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CĐM.BĐ.02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05</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Lọ hoa</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20"/>
              <w:jc w:val="left"/>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CĐM.BĐ.05</w:t>
            </w:r>
          </w:p>
        </w:tc>
      </w:tr>
      <w:tr>
        <w:trPr>
          <w:trHeight w:val="653" w:hRule="exact"/>
        </w:trPr>
        <w:tc>
          <w:tcPr>
            <w:tcBorders>
              <w:top w:val="single" w:sz="4"/>
              <w:left w:val="single" w:sz="4"/>
              <w:bottom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03</w:t>
            </w:r>
          </w:p>
        </w:tc>
        <w:tc>
          <w:tcPr>
            <w:tcBorders>
              <w:top w:val="single" w:sz="4"/>
              <w:left w:val="single" w:sz="4"/>
              <w:bottom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Đức Ông</w:t>
            </w:r>
          </w:p>
        </w:tc>
        <w:tc>
          <w:tcPr>
            <w:tcBorders>
              <w:top w:val="single" w:sz="4"/>
              <w:left w:val="single" w:sz="4"/>
              <w:bottom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left"/>
              <w:rPr>
                <w:sz w:val="26"/>
                <w:szCs w:val="26"/>
              </w:rPr>
            </w:pPr>
            <w:r>
              <w:rPr>
                <w:color w:val="000000"/>
                <w:spacing w:val="0"/>
                <w:w w:val="100"/>
                <w:position w:val="0"/>
                <w:sz w:val="26"/>
                <w:szCs w:val="26"/>
              </w:rPr>
              <w:t>01</w:t>
            </w:r>
          </w:p>
        </w:tc>
        <w:tc>
          <w:tcPr>
            <w:tcBorders>
              <w:top w:val="single" w:sz="4"/>
              <w:left w:val="single" w:sz="4"/>
              <w:bottom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CĐM.BĐ.03</w:t>
            </w:r>
          </w:p>
        </w:tc>
        <w:tc>
          <w:tcPr>
            <w:tcBorders>
              <w:top w:val="single" w:sz="4"/>
              <w:left w:val="single" w:sz="4"/>
              <w:bottom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06</w:t>
            </w:r>
          </w:p>
        </w:tc>
        <w:tc>
          <w:tcPr>
            <w:tcBorders>
              <w:top w:val="single" w:sz="4"/>
              <w:left w:val="single" w:sz="4"/>
              <w:bottom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Mâm bồng</w:t>
            </w:r>
          </w:p>
        </w:tc>
        <w:tc>
          <w:tcPr>
            <w:tcBorders>
              <w:top w:val="single" w:sz="4"/>
              <w:left w:val="single" w:sz="4"/>
              <w:bottom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20"/>
              <w:jc w:val="left"/>
              <w:rPr>
                <w:sz w:val="26"/>
                <w:szCs w:val="26"/>
              </w:rPr>
            </w:pPr>
            <w:r>
              <w:rPr>
                <w:color w:val="000000"/>
                <w:spacing w:val="0"/>
                <w:w w:val="100"/>
                <w:position w:val="0"/>
                <w:sz w:val="26"/>
                <w:szCs w:val="26"/>
              </w:rPr>
              <w:t>01</w:t>
            </w:r>
          </w:p>
        </w:tc>
        <w:tc>
          <w:tcPr>
            <w:tcBorders>
              <w:top w:val="single" w:sz="4"/>
              <w:left w:val="single" w:sz="4"/>
              <w:bottom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CĐM.BĐ.06</w:t>
            </w:r>
          </w:p>
        </w:tc>
      </w:tr>
    </w:tbl>
    <w:p>
      <w:pPr>
        <w:spacing w:lineRule="exact" w:line="1"/>
        <w:rPr>
          <w:sz w:val="2"/>
          <w:szCs w:val="2"/>
        </w:rPr>
      </w:pPr>
      <w:r>
        <w:br w:type="page"/>
      </w:r>
    </w:p>
    <w:tbl>
      <w:tblPr>
        <w:tblOverlap w:val="never"/>
        <w:jc w:val="center"/>
        <w:tblLayout w:type="fixed"/>
      </w:tblPr>
      <w:tblGrid>
        <w:gridCol w:w="749"/>
        <w:gridCol w:w="2093"/>
        <w:gridCol w:w="989"/>
        <w:gridCol w:w="1704"/>
        <w:gridCol w:w="744"/>
        <w:gridCol w:w="2093"/>
        <w:gridCol w:w="917"/>
        <w:gridCol w:w="1786"/>
      </w:tblGrid>
      <w:tr>
        <w:trPr>
          <w:trHeight w:val="523"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07</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 đồng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CĐM.BĐ.07</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26</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Lọ hoa</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CĐM.BĐ.26</w:t>
            </w:r>
          </w:p>
        </w:tc>
      </w:tr>
      <w:tr>
        <w:trPr>
          <w:trHeight w:val="907" w:hRule="exact"/>
        </w:trPr>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08</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ind w:left="0" w:right="0" w:firstLine="0"/>
              <w:jc w:val="left"/>
              <w:rPr>
                <w:sz w:val="26"/>
                <w:szCs w:val="26"/>
              </w:rPr>
            </w:pPr>
            <w:r>
              <w:rPr>
                <w:color w:val="000000"/>
                <w:spacing w:val="0"/>
                <w:w w:val="100"/>
                <w:position w:val="0"/>
                <w:sz w:val="26"/>
                <w:szCs w:val="26"/>
              </w:rPr>
              <w:t>Tượng Địa tạng Vương Bồ Tát</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CĐM.BĐ.08</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27</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 đồng</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CĐM.HC.01</w:t>
            </w:r>
          </w:p>
        </w:tc>
      </w:tr>
      <w:tr>
        <w:trPr>
          <w:trHeight w:val="51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09</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Chân nến</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CĐM.BĐ.09</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28</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Tòa cửu Long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CĐM.HC.02</w:t>
            </w:r>
          </w:p>
        </w:tc>
      </w:tr>
      <w:tr>
        <w:trPr>
          <w:trHeight w:val="51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10</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Lọ hoa</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CĐM.BĐ.10</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29</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Chân nến đồng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02</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CĐM.HC.03</w:t>
            </w:r>
          </w:p>
        </w:tc>
      </w:tr>
      <w:tr>
        <w:trPr>
          <w:trHeight w:val="51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Mâm bồng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CĐM.BĐ.11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30</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Mâm bồng đồng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CĐM.HC.04</w:t>
            </w:r>
          </w:p>
        </w:tc>
      </w:tr>
      <w:tr>
        <w:trPr>
          <w:trHeight w:val="907" w:hRule="exact"/>
        </w:trPr>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12</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CĐM.BĐ.12</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31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80" w:line="240" w:lineRule="auto"/>
              <w:ind w:left="0" w:right="0" w:firstLine="0"/>
              <w:jc w:val="left"/>
              <w:rPr>
                <w:sz w:val="26"/>
                <w:szCs w:val="26"/>
              </w:rPr>
            </w:pPr>
            <w:r>
              <w:rPr>
                <w:color w:val="000000"/>
                <w:spacing w:val="0"/>
                <w:w w:val="100"/>
                <w:position w:val="0"/>
                <w:sz w:val="26"/>
                <w:szCs w:val="26"/>
              </w:rPr>
              <w:t>Tượng Ngọc</w:t>
            </w:r>
          </w:p>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Hoàng</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CĐM.HC.05</w:t>
            </w:r>
          </w:p>
        </w:tc>
      </w:tr>
      <w:tr>
        <w:trPr>
          <w:trHeight w:val="51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13</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Đỉnh hương đồng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CĐM.BĐ.13</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32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Nam Tào</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CĐM.HC.06</w:t>
            </w:r>
          </w:p>
        </w:tc>
      </w:tr>
      <w:tr>
        <w:trPr>
          <w:trHeight w:val="518" w:hRule="exact"/>
        </w:trPr>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14</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Chân nến</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02</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CĐM.BĐ.14</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33</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Bắc Đẩu</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CĐM.HC.07</w:t>
            </w:r>
          </w:p>
        </w:tc>
      </w:tr>
      <w:tr>
        <w:trPr>
          <w:trHeight w:val="51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15</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Lọ hoa</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CĐM.BĐ.15</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34</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Di Lặc</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CĐM.HC.08</w:t>
            </w:r>
          </w:p>
        </w:tc>
      </w:tr>
      <w:tr>
        <w:trPr>
          <w:trHeight w:val="51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16</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Mâm bồng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CĐM.BĐ.16</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35</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Văn Thù</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CĐM.HC.09</w:t>
            </w:r>
          </w:p>
        </w:tc>
      </w:tr>
      <w:tr>
        <w:trPr>
          <w:trHeight w:val="51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17</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CĐM.BĐ.17</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36</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Phổ Hiền</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CĐM.HC.10</w:t>
            </w:r>
          </w:p>
        </w:tc>
      </w:tr>
      <w:tr>
        <w:trPr>
          <w:trHeight w:val="907" w:hRule="exact"/>
        </w:trPr>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18</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80" w:line="240" w:lineRule="auto"/>
              <w:ind w:left="0" w:right="0" w:firstLine="0"/>
              <w:jc w:val="left"/>
              <w:rPr>
                <w:sz w:val="26"/>
                <w:szCs w:val="26"/>
              </w:rPr>
            </w:pPr>
            <w:r>
              <w:rPr>
                <w:color w:val="000000"/>
                <w:spacing w:val="0"/>
                <w:w w:val="100"/>
                <w:position w:val="0"/>
                <w:sz w:val="26"/>
                <w:szCs w:val="26"/>
              </w:rPr>
              <w:t>Tượng Thánh</w:t>
            </w:r>
          </w:p>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Hiền</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CĐM.BĐ.18</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37</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Tuyết Sơn</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CĐM.HC.11</w:t>
            </w:r>
          </w:p>
        </w:tc>
      </w:tr>
      <w:tr>
        <w:trPr>
          <w:trHeight w:val="51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19</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Chân nến</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CĐM.BĐ.19</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38</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A Nan Đà</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CĐM.HC.12</w:t>
            </w:r>
          </w:p>
        </w:tc>
      </w:tr>
      <w:tr>
        <w:trPr>
          <w:trHeight w:val="51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20</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Lọ hoa</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CĐM.BĐ.20</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39</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Ca Diếp</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CĐM.HC.13</w:t>
            </w:r>
          </w:p>
        </w:tc>
      </w:tr>
      <w:tr>
        <w:trPr>
          <w:trHeight w:val="907" w:hRule="exact"/>
        </w:trPr>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21</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Mâm bồng đồng</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CĐM.BĐ.21</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40</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80" w:line="240" w:lineRule="auto"/>
              <w:ind w:left="0" w:right="0" w:firstLine="0"/>
              <w:jc w:val="left"/>
              <w:rPr>
                <w:sz w:val="26"/>
                <w:szCs w:val="26"/>
              </w:rPr>
            </w:pPr>
            <w:r>
              <w:rPr>
                <w:color w:val="000000"/>
                <w:spacing w:val="0"/>
                <w:w w:val="100"/>
                <w:position w:val="0"/>
                <w:sz w:val="26"/>
                <w:szCs w:val="26"/>
              </w:rPr>
              <w:t>Tượng Quan Âm</w:t>
            </w:r>
          </w:p>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Chuẩn Đề</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CĐM.HC.14</w:t>
            </w:r>
          </w:p>
        </w:tc>
      </w:tr>
      <w:tr>
        <w:trPr>
          <w:trHeight w:val="518"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CĐM.BĐ.22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41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Tượng Di Đà</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CĐM.HC.15</w:t>
            </w:r>
          </w:p>
        </w:tc>
      </w:tr>
      <w:tr>
        <w:trPr>
          <w:trHeight w:val="907" w:hRule="exact"/>
        </w:trPr>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23</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317" w:lineRule="auto"/>
              <w:ind w:left="0" w:right="0" w:firstLine="0"/>
              <w:jc w:val="left"/>
              <w:rPr>
                <w:sz w:val="26"/>
                <w:szCs w:val="26"/>
              </w:rPr>
            </w:pPr>
            <w:r>
              <w:rPr>
                <w:color w:val="000000"/>
                <w:spacing w:val="0"/>
                <w:w w:val="100"/>
                <w:position w:val="0"/>
                <w:sz w:val="26"/>
                <w:szCs w:val="26"/>
              </w:rPr>
              <w:t>Tượng Mẫu Thượng Thiên</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CĐM.BĐ.23</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42</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80" w:line="240" w:lineRule="auto"/>
              <w:ind w:left="0" w:right="0" w:firstLine="0"/>
              <w:jc w:val="left"/>
              <w:rPr>
                <w:sz w:val="26"/>
                <w:szCs w:val="26"/>
              </w:rPr>
            </w:pPr>
            <w:r>
              <w:rPr>
                <w:color w:val="000000"/>
                <w:spacing w:val="0"/>
                <w:w w:val="100"/>
                <w:position w:val="0"/>
                <w:sz w:val="26"/>
                <w:szCs w:val="26"/>
              </w:rPr>
              <w:t>Tượng Thế Chí</w:t>
            </w:r>
          </w:p>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Bồ Tát</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CĐM.HC.16</w:t>
            </w:r>
          </w:p>
        </w:tc>
      </w:tr>
      <w:tr>
        <w:trPr>
          <w:trHeight w:val="907" w:hRule="exact"/>
        </w:trPr>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24</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317" w:lineRule="auto"/>
              <w:ind w:left="0" w:right="0" w:firstLine="0"/>
              <w:jc w:val="left"/>
              <w:rPr>
                <w:sz w:val="26"/>
                <w:szCs w:val="26"/>
              </w:rPr>
            </w:pPr>
            <w:r>
              <w:rPr>
                <w:color w:val="000000"/>
                <w:spacing w:val="0"/>
                <w:w w:val="100"/>
                <w:position w:val="0"/>
                <w:sz w:val="26"/>
                <w:szCs w:val="26"/>
              </w:rPr>
              <w:t>Tượng Mẫu Thượng Ngàn</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CĐM.BĐ.24</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43</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317" w:lineRule="auto"/>
              <w:ind w:left="0" w:right="0" w:firstLine="0"/>
              <w:jc w:val="left"/>
              <w:rPr>
                <w:sz w:val="26"/>
                <w:szCs w:val="26"/>
              </w:rPr>
            </w:pPr>
            <w:r>
              <w:rPr>
                <w:color w:val="000000"/>
                <w:spacing w:val="0"/>
                <w:w w:val="100"/>
                <w:position w:val="0"/>
                <w:sz w:val="26"/>
                <w:szCs w:val="26"/>
              </w:rPr>
              <w:t>Tượng Quan Âm Bồ Tát</w:t>
            </w:r>
          </w:p>
        </w:tc>
        <w:tc>
          <w:tcPr>
            <w:tcBorders>
              <w:top w:val="single" w:sz="4"/>
              <w:lef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CĐM.HC.17</w:t>
            </w:r>
          </w:p>
        </w:tc>
      </w:tr>
      <w:tr>
        <w:trPr>
          <w:trHeight w:val="922" w:hRule="exact"/>
        </w:trPr>
        <w:tc>
          <w:tcPr>
            <w:tcBorders>
              <w:top w:val="single" w:sz="4"/>
              <w:left w:val="single" w:sz="4"/>
              <w:bottom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25</w:t>
            </w:r>
          </w:p>
        </w:tc>
        <w:tc>
          <w:tcPr>
            <w:tcBorders>
              <w:top w:val="single" w:sz="4"/>
              <w:left w:val="single" w:sz="4"/>
              <w:bottom w:val="single" w:sz="4"/>
            </w:tcBorders>
            <w:shd w:val="clear" w:color="auto" w:fill="FFFFFF"/>
            <w:vAlign w:val="center"/>
          </w:tcPr>
          <w:p>
            <w:pPr>
              <w:pStyle w:val="Style47"/>
              <w:keepNext w:val="0"/>
              <w:keepLines w:val="0"/>
              <w:widowControl w:val="0"/>
              <w:shd w:val="clear" w:color="auto" w:fill="auto"/>
              <w:bidi w:val="0"/>
              <w:spacing w:before="0" w:after="80" w:line="240" w:lineRule="auto"/>
              <w:ind w:left="0" w:right="0" w:firstLine="0"/>
              <w:jc w:val="left"/>
              <w:rPr>
                <w:sz w:val="26"/>
                <w:szCs w:val="26"/>
              </w:rPr>
            </w:pPr>
            <w:r>
              <w:rPr>
                <w:color w:val="000000"/>
                <w:spacing w:val="0"/>
                <w:w w:val="100"/>
                <w:position w:val="0"/>
                <w:sz w:val="26"/>
                <w:szCs w:val="26"/>
              </w:rPr>
              <w:t>Tượng Mẫu</w:t>
            </w:r>
          </w:p>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Thoải</w:t>
            </w:r>
          </w:p>
        </w:tc>
        <w:tc>
          <w:tcPr>
            <w:tcBorders>
              <w:top w:val="single" w:sz="4"/>
              <w:left w:val="single" w:sz="4"/>
              <w:bottom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360"/>
              <w:jc w:val="both"/>
              <w:rPr>
                <w:sz w:val="26"/>
                <w:szCs w:val="26"/>
              </w:rPr>
            </w:pPr>
            <w:r>
              <w:rPr>
                <w:color w:val="000000"/>
                <w:spacing w:val="0"/>
                <w:w w:val="100"/>
                <w:position w:val="0"/>
                <w:sz w:val="26"/>
                <w:szCs w:val="26"/>
              </w:rPr>
              <w:t>01</w:t>
            </w:r>
          </w:p>
        </w:tc>
        <w:tc>
          <w:tcPr>
            <w:tcBorders>
              <w:top w:val="single" w:sz="4"/>
              <w:left w:val="single" w:sz="4"/>
              <w:bottom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CĐM.BĐ.25</w:t>
            </w:r>
          </w:p>
        </w:tc>
        <w:tc>
          <w:tcPr>
            <w:tcBorders>
              <w:top w:val="single" w:sz="4"/>
              <w:left w:val="single" w:sz="4"/>
              <w:bottom w:val="single" w:sz="4"/>
            </w:tcBorders>
            <w:shd w:val="clear" w:color="auto" w:fill="FFFFFF"/>
            <w:vAlign w:val="center"/>
          </w:tcPr>
          <w:p>
            <w:pPr>
              <w:pStyle w:val="Style47"/>
              <w:keepNext w:val="0"/>
              <w:keepLines w:val="0"/>
              <w:widowControl w:val="0"/>
              <w:shd w:val="clear" w:color="auto" w:fill="auto"/>
              <w:bidi w:val="0"/>
              <w:spacing w:before="0" w:after="80" w:line="240" w:lineRule="auto"/>
              <w:ind w:left="0" w:right="0" w:firstLine="0"/>
              <w:jc w:val="both"/>
              <w:rPr>
                <w:sz w:val="26"/>
                <w:szCs w:val="26"/>
              </w:rPr>
            </w:pPr>
            <w:r>
              <w:rPr>
                <w:color w:val="000000"/>
                <w:spacing w:val="0"/>
                <w:w w:val="100"/>
                <w:position w:val="0"/>
                <w:sz w:val="26"/>
                <w:szCs w:val="26"/>
              </w:rPr>
              <w:t>44</w:t>
              <w:softHyphen/>
            </w:r>
          </w:p>
          <w:p>
            <w:pPr>
              <w:pStyle w:val="Style47"/>
              <w:keepNext w:val="0"/>
              <w:keepLines w:val="0"/>
              <w:widowControl w:val="0"/>
              <w:shd w:val="clear" w:color="auto" w:fill="auto"/>
              <w:bidi w:val="0"/>
              <w:spacing w:before="0" w:after="0" w:line="240" w:lineRule="auto"/>
              <w:ind w:left="0" w:right="0" w:firstLine="0"/>
              <w:jc w:val="both"/>
              <w:rPr>
                <w:sz w:val="26"/>
                <w:szCs w:val="26"/>
              </w:rPr>
            </w:pPr>
            <w:r>
              <w:rPr>
                <w:color w:val="000000"/>
                <w:spacing w:val="0"/>
                <w:w w:val="100"/>
                <w:position w:val="0"/>
                <w:sz w:val="26"/>
                <w:szCs w:val="26"/>
              </w:rPr>
              <w:t>46</w:t>
            </w:r>
          </w:p>
        </w:tc>
        <w:tc>
          <w:tcPr>
            <w:tcBorders>
              <w:top w:val="single" w:sz="4"/>
              <w:left w:val="single" w:sz="4"/>
              <w:bottom w:val="single" w:sz="4"/>
            </w:tcBorders>
            <w:shd w:val="clear" w:color="auto" w:fill="FFFFFF"/>
            <w:vAlign w:val="center"/>
          </w:tcPr>
          <w:p>
            <w:pPr>
              <w:pStyle w:val="Style47"/>
              <w:keepNext w:val="0"/>
              <w:keepLines w:val="0"/>
              <w:widowControl w:val="0"/>
              <w:shd w:val="clear" w:color="auto" w:fill="auto"/>
              <w:bidi w:val="0"/>
              <w:spacing w:before="0" w:after="0" w:line="317" w:lineRule="auto"/>
              <w:ind w:left="0" w:right="0" w:firstLine="0"/>
              <w:jc w:val="left"/>
              <w:rPr>
                <w:sz w:val="26"/>
                <w:szCs w:val="26"/>
              </w:rPr>
            </w:pPr>
            <w:r>
              <w:rPr>
                <w:color w:val="000000"/>
                <w:spacing w:val="0"/>
                <w:w w:val="100"/>
                <w:position w:val="0"/>
                <w:sz w:val="26"/>
                <w:szCs w:val="26"/>
              </w:rPr>
              <w:t>Bộ tượng Tam thế phật</w:t>
            </w:r>
          </w:p>
        </w:tc>
        <w:tc>
          <w:tcPr>
            <w:tcBorders>
              <w:top w:val="single" w:sz="4"/>
              <w:left w:val="single" w:sz="4"/>
              <w:bottom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03</w:t>
            </w:r>
          </w:p>
        </w:tc>
        <w:tc>
          <w:tcPr>
            <w:tcBorders>
              <w:top w:val="single" w:sz="4"/>
              <w:left w:val="single" w:sz="4"/>
              <w:bottom w:val="single" w:sz="4"/>
              <w:right w:val="single" w:sz="4"/>
            </w:tcBorders>
            <w:shd w:val="clear" w:color="auto" w:fill="FFFFFF"/>
            <w:vAlign w:val="top"/>
          </w:tcPr>
          <w:p>
            <w:pPr>
              <w:pStyle w:val="Style47"/>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CĐM.HC. 18-19</w:t>
            </w:r>
          </w:p>
        </w:tc>
      </w:tr>
    </w:tbl>
    <w:p>
      <w:pPr>
        <w:sectPr>
          <w:footnotePr>
            <w:pos w:val="pageBottom"/>
            <w:numFmt w:val="decimal"/>
            <w:numStart w:val="1"/>
            <w:numRestart w:val="continuous"/>
            <w15:footnoteColumns w:val="1"/>
          </w:footnotePr>
          <w:pgSz w:w="12240" w:h="15840"/>
          <w:pgMar w:top="1255" w:right="341" w:bottom="1319" w:left="826" w:header="827" w:footer="3" w:gutter="0"/>
          <w:cols w:space="720"/>
          <w:noEndnote/>
          <w:rtlGutter w:val="0"/>
          <w:docGrid w:linePitch="360"/>
        </w:sectPr>
      </w:pPr>
    </w:p>
    <w:p>
      <w:pPr>
        <w:widowControl w:val="0"/>
        <w:spacing w:after="179" w:line="1" w:lineRule="exact"/>
      </w:pPr>
    </w:p>
    <w:p>
      <w:pPr>
        <w:pStyle w:val="Style52"/>
        <w:keepNext w:val="0"/>
        <w:keepLines w:val="0"/>
        <w:widowControl w:val="0"/>
        <w:shd w:val="clear" w:color="auto" w:fill="auto"/>
        <w:bidi w:val="0"/>
        <w:spacing w:before="0" w:after="0" w:line="240" w:lineRule="auto"/>
        <w:ind w:left="0" w:right="0" w:firstLine="0"/>
        <w:jc w:val="left"/>
      </w:pPr>
      <w:r>
        <w:rPr>
          <w:color w:val="000000"/>
          <w:spacing w:val="0"/>
          <w:w w:val="100"/>
          <w:position w:val="0"/>
        </w:rPr>
        <w:t>c, Phân bố hiện vật thuộc di tích Nghè Đông Mai (Nghè Giá)</w:t>
      </w:r>
    </w:p>
    <w:p>
      <w:pPr>
        <w:widowControl w:val="0"/>
        <w:jc w:val="center"/>
        <w:rPr>
          <w:sz w:val="2"/>
          <w:szCs w:val="2"/>
        </w:rPr>
      </w:pPr>
      <w:r>
        <w:drawing>
          <wp:inline>
            <wp:extent cx="5376545" cy="2658110"/>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pic:blipFill>
                  <pic:spPr>
                    <a:xfrm>
                      <a:ext cx="5376545" cy="2658110"/>
                    </a:xfrm>
                    <a:prstGeom prst="rect"/>
                  </pic:spPr>
                </pic:pic>
              </a:graphicData>
            </a:graphic>
          </wp:inline>
        </w:drawing>
      </w:r>
    </w:p>
    <w:p>
      <w:pPr>
        <w:widowControl w:val="0"/>
        <w:spacing w:after="739" w:line="1" w:lineRule="exact"/>
      </w:pPr>
    </w:p>
    <w:p>
      <w:pPr>
        <w:pStyle w:val="Style19"/>
        <w:keepNext w:val="0"/>
        <w:keepLines w:val="0"/>
        <w:widowControl w:val="0"/>
        <w:shd w:val="clear" w:color="auto" w:fill="auto"/>
        <w:bidi w:val="0"/>
        <w:spacing w:before="0" w:after="740" w:line="240" w:lineRule="auto"/>
        <w:ind w:left="0" w:right="0" w:firstLine="0"/>
        <w:jc w:val="left"/>
      </w:pPr>
      <w:r>
        <w:rPr>
          <w:color w:val="000000"/>
          <w:spacing w:val="0"/>
          <w:w w:val="100"/>
          <w:position w:val="0"/>
        </w:rPr>
        <w:t xml:space="preserve">Chú thích: </w:t>
      </w:r>
      <w:r>
        <w:rPr>
          <w:i/>
          <w:iCs/>
          <w:color w:val="000000"/>
          <w:spacing w:val="0"/>
          <w:w w:val="100"/>
          <w:position w:val="0"/>
        </w:rPr>
        <w:t>(Mã số hiện vật tính theo mã số trong bản thống kê hiện vật)</w:t>
      </w:r>
    </w:p>
    <w:tbl>
      <w:tblPr>
        <w:tblOverlap w:val="never"/>
        <w:jc w:val="center"/>
        <w:tblLayout w:type="fixed"/>
      </w:tblPr>
      <w:tblGrid>
        <w:gridCol w:w="752"/>
        <w:gridCol w:w="2091"/>
        <w:gridCol w:w="990"/>
        <w:gridCol w:w="1710"/>
      </w:tblGrid>
      <w:tr>
        <w:trPr>
          <w:trHeight w:val="1032"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STT</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340"/>
              <w:jc w:val="left"/>
              <w:rPr>
                <w:sz w:val="26"/>
                <w:szCs w:val="26"/>
              </w:rPr>
            </w:pPr>
            <w:r>
              <w:rPr>
                <w:b/>
                <w:bCs/>
                <w:color w:val="000000"/>
                <w:spacing w:val="0"/>
                <w:w w:val="100"/>
                <w:position w:val="0"/>
                <w:sz w:val="26"/>
                <w:szCs w:val="26"/>
              </w:rPr>
              <w:t>Tên hiện vật</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80" w:line="240" w:lineRule="auto"/>
              <w:ind w:left="0" w:right="0" w:firstLine="360"/>
              <w:jc w:val="left"/>
              <w:rPr>
                <w:sz w:val="26"/>
                <w:szCs w:val="26"/>
              </w:rPr>
            </w:pPr>
            <w:r>
              <w:rPr>
                <w:b/>
                <w:bCs/>
                <w:color w:val="000000"/>
                <w:spacing w:val="0"/>
                <w:w w:val="100"/>
                <w:position w:val="0"/>
                <w:sz w:val="26"/>
                <w:szCs w:val="26"/>
              </w:rPr>
              <w:t>Số</w:t>
            </w:r>
          </w:p>
          <w:p>
            <w:pPr>
              <w:pStyle w:val="Style47"/>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lượng</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Mã số</w:t>
            </w:r>
          </w:p>
        </w:tc>
      </w:tr>
      <w:tr>
        <w:trPr>
          <w:trHeight w:val="641"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01</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Mâm bồng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NĐM.BĐ.01</w:t>
            </w:r>
          </w:p>
        </w:tc>
      </w:tr>
      <w:tr>
        <w:trPr>
          <w:trHeight w:val="641" w:hRule="exact"/>
        </w:trPr>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02</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Bát hương</w:t>
            </w:r>
          </w:p>
        </w:tc>
        <w:tc>
          <w:tcPr>
            <w:tcBorders>
              <w:top w:val="single" w:sz="4"/>
              <w:lef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NĐM.BĐ.02</w:t>
            </w:r>
          </w:p>
        </w:tc>
      </w:tr>
      <w:tr>
        <w:trPr>
          <w:trHeight w:val="646" w:hRule="exact"/>
        </w:trPr>
        <w:tc>
          <w:tcPr>
            <w:tcBorders>
              <w:top w:val="single" w:sz="4"/>
              <w:left w:val="single" w:sz="4"/>
              <w:bottom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03</w:t>
            </w:r>
          </w:p>
        </w:tc>
        <w:tc>
          <w:tcPr>
            <w:tcBorders>
              <w:top w:val="single" w:sz="4"/>
              <w:left w:val="single" w:sz="4"/>
              <w:bottom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Đại tự</w:t>
            </w:r>
          </w:p>
        </w:tc>
        <w:tc>
          <w:tcPr>
            <w:tcBorders>
              <w:top w:val="single" w:sz="4"/>
              <w:left w:val="single" w:sz="4"/>
              <w:bottom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01</w:t>
            </w:r>
          </w:p>
        </w:tc>
        <w:tc>
          <w:tcPr>
            <w:tcBorders>
              <w:top w:val="single" w:sz="4"/>
              <w:left w:val="single" w:sz="4"/>
              <w:bottom w:val="single" w:sz="4"/>
              <w:right w:val="single" w:sz="4"/>
            </w:tcBorders>
            <w:shd w:val="clear" w:color="auto" w:fill="FFFFFF"/>
            <w:vAlign w:val="center"/>
          </w:tcPr>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NĐM.BĐ.03</w:t>
            </w:r>
          </w:p>
        </w:tc>
      </w:tr>
    </w:tbl>
    <w:p>
      <w:pPr>
        <w:widowControl w:val="0"/>
        <w:spacing w:after="639" w:line="1" w:lineRule="exact"/>
      </w:pPr>
    </w:p>
    <w:p>
      <w:pPr>
        <w:pStyle w:val="Style11"/>
        <w:keepNext/>
        <w:keepLines/>
        <w:widowControl w:val="0"/>
        <w:numPr>
          <w:ilvl w:val="0"/>
          <w:numId w:val="25"/>
        </w:numPr>
        <w:shd w:val="clear" w:color="auto" w:fill="auto"/>
        <w:tabs>
          <w:tab w:pos="951" w:val="left"/>
        </w:tabs>
        <w:bidi w:val="0"/>
        <w:spacing w:before="0" w:after="100"/>
        <w:ind w:left="0" w:right="0" w:firstLine="560"/>
        <w:jc w:val="left"/>
      </w:pPr>
      <w:bookmarkStart w:id="114" w:name="bookmark114"/>
      <w:bookmarkStart w:id="115" w:name="bookmark115"/>
      <w:bookmarkStart w:id="116" w:name="bookmark116"/>
      <w:bookmarkStart w:id="117" w:name="bookmark117"/>
      <w:bookmarkEnd w:id="116"/>
      <w:r>
        <w:rPr>
          <w:color w:val="000000"/>
          <w:spacing w:val="0"/>
          <w:w w:val="100"/>
          <w:position w:val="0"/>
        </w:rPr>
        <w:t>Giá trị lịch sử, văn hóa, khoa học, thẩm mỹ của di tích</w:t>
      </w:r>
      <w:bookmarkEnd w:id="114"/>
      <w:bookmarkEnd w:id="115"/>
      <w:bookmarkEnd w:id="117"/>
    </w:p>
    <w:p>
      <w:pPr>
        <w:pStyle w:val="Style11"/>
        <w:keepNext/>
        <w:keepLines/>
        <w:widowControl w:val="0"/>
        <w:shd w:val="clear" w:color="auto" w:fill="auto"/>
        <w:bidi w:val="0"/>
        <w:spacing w:before="0" w:after="100"/>
        <w:ind w:left="0" w:right="0" w:firstLine="560"/>
        <w:jc w:val="both"/>
      </w:pPr>
      <w:bookmarkStart w:id="114" w:name="bookmark114"/>
      <w:bookmarkStart w:id="115" w:name="bookmark115"/>
      <w:bookmarkStart w:id="118" w:name="bookmark118"/>
      <w:r>
        <w:rPr>
          <w:color w:val="000000"/>
          <w:spacing w:val="0"/>
          <w:w w:val="100"/>
          <w:position w:val="0"/>
        </w:rPr>
        <w:t>a, Giá trị lịch sử, văn hóa</w:t>
      </w:r>
      <w:bookmarkEnd w:id="114"/>
      <w:bookmarkEnd w:id="115"/>
      <w:bookmarkEnd w:id="118"/>
    </w:p>
    <w:p>
      <w:pPr>
        <w:pStyle w:val="Style19"/>
        <w:keepNext w:val="0"/>
        <w:keepLines w:val="0"/>
        <w:widowControl w:val="0"/>
        <w:shd w:val="clear" w:color="auto" w:fill="auto"/>
        <w:bidi w:val="0"/>
        <w:spacing w:before="0" w:after="700"/>
        <w:ind w:left="0" w:right="0" w:firstLine="580"/>
        <w:jc w:val="both"/>
      </w:pPr>
      <w:r>
        <w:rPr>
          <w:color w:val="000000"/>
          <w:spacing w:val="0"/>
          <w:w w:val="100"/>
          <w:position w:val="0"/>
        </w:rPr>
        <w:t>Người Việt nói chung, vốn có đời sống văn hóa tinh thần vô cùng phong phú. Sự dung hòa của các loại hình tín ngưỡng, tôn giáo tâm linh cùng tồn tại là chỗ dựa “tinh thần” cho đời sống cộng đồng. Ở đó, tín ngưỡng thờ Thành hoàng làng là nét đẹp văn hóa truyền thống được trao truyền qua các thế hệ, được ví như “điểm tựa” tâm linh của mỗi làng quê.</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 xml:space="preserve">Đình làng là một biểu tượng của tính cộng đồng, tự trị dân chủ của làng xã, ngôi đình là trung tâm văn hóa của làng mà thể hiện cô đọng ở lễ hội làng. Trong các đình làng Việt Nam, vị thần được thờ cúng là Thành hoàng làng, là những vị thần giúp cho mưa thuận gió hòa, mùa màng tươi tốt, giúp cho cuộc sống của nhân dân ngày thêm ổn định, thịnh vượng, nên làng xã nào không có thành hoàng thì làng xã đó bất an. Tín ngưỡng thờ Thành Hoàng làng thực chất là chiếc cầu nối giữa quá khứ với hiện tại, là sự giao lưu văn hóa giữa các làng xóm với nhau, là nét đặc trưng trong sinh hoạt văn hóa làng, là sự kết tinh ý thức hệ tín ngưỡng quanh một hình thái thờ phụng tập thể - thờ Thành Hoàng làng trong tâm </w:t>
      </w:r>
      <w:r>
        <w:rPr>
          <w:color w:val="000000"/>
          <w:spacing w:val="0"/>
          <w:w w:val="100"/>
          <w:position w:val="0"/>
        </w:rPr>
        <w:t xml:space="preserve">th </w:t>
      </w:r>
      <w:r>
        <w:rPr>
          <w:color w:val="000000"/>
          <w:spacing w:val="0"/>
          <w:w w:val="100"/>
          <w:position w:val="0"/>
        </w:rPr>
        <w:t>ức dân gian, tâm thức truyền thống của người dân.</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Thông qua việc thờ cúng ấy không những giúp cho cuộc sống của dân làng được bình an, ổn định, xã hội có cơ cấu trật tự, nề nếp mà còn giúp hình thành và phát huy những phong tục, tập quán tốt đẹp của dân tộc như truyền thống đạo đức, lễ nghĩa, tôn ti, trật tự. Mặt khác, dù có đi đâu, làm gì người dân trong vùng cũng đều hướng về làng xã mình vào dịp tế lễ tại Đình, tại Nghè đã giúp con người ta nhất là thế hệ trẻ không bị hòa tan vào nhịp sống văn hóa hiện đại, luôn giữ gìn, phát huy truyền thống văn hóa, góp phần xây dựng nền văn hóa tiên tiến đậm đà bản sắc dân tộc.</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Lễ hội đình, chùa Đông Mai như một bảo tàng sống động với nhiều nghi lễ, trò chơi dân gian truyền thống,... mỗi lần lễ hội là dịp để mọi người có thể tham gia sáng tạo và hưởng thụ văn hóa, cũng là dịp có thể ôn lại, để thế hệ trước truyền cho thế hệ sau bảo tồn và phát huy bản sắc văn hóa dân tộc trong cuộc sống đương đại.</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 xml:space="preserve">Cũng như bao ngôi đình khác trên đất nước ta, Đình, Chùa, Nghè Đông Mai là công trình tín ngưỡng lâu đời, được hình thành và phát triển cùng với quá trình hình thành và phát triển của các cư dân trên địa bàn làng, xã Nguyễn Huệ nói riêng và Đông Triều nói chung. Nhân dân làng Đông Mai đã cùng nhau xây dựng một ngôi đình, ngôi chùa chung để làm nơi hội họp, bàn các công việc hệ trọng của làng, làm nơi tổ chức lễ hội hàng năm và tiến hành các sinh hoạt cộng đồng khác. Đây là nơi chứng kiến biết bao thăng trầm, hưng </w:t>
      </w:r>
      <w:r>
        <w:rPr>
          <w:color w:val="000000"/>
          <w:spacing w:val="0"/>
          <w:w w:val="100"/>
          <w:position w:val="0"/>
        </w:rPr>
        <w:t>vong của lịch sử qua các thời kỳ, gắn liền với cuộc sống lao động, sản xuất và chiến đấu của các cư dân trên địa bàn.</w:t>
      </w:r>
    </w:p>
    <w:p>
      <w:pPr>
        <w:pStyle w:val="Style11"/>
        <w:keepNext/>
        <w:keepLines/>
        <w:widowControl w:val="0"/>
        <w:shd w:val="clear" w:color="auto" w:fill="auto"/>
        <w:bidi w:val="0"/>
        <w:spacing w:before="0"/>
        <w:ind w:left="0" w:right="0"/>
        <w:jc w:val="both"/>
      </w:pPr>
      <w:bookmarkStart w:id="119" w:name="bookmark119"/>
      <w:bookmarkStart w:id="120" w:name="bookmark120"/>
      <w:bookmarkStart w:id="121" w:name="bookmark121"/>
      <w:r>
        <w:rPr>
          <w:color w:val="000000"/>
          <w:spacing w:val="0"/>
          <w:w w:val="100"/>
          <w:position w:val="0"/>
        </w:rPr>
        <w:t>b, Giá trị khoa học</w:t>
      </w:r>
      <w:bookmarkEnd w:id="119"/>
      <w:bookmarkEnd w:id="120"/>
      <w:bookmarkEnd w:id="121"/>
    </w:p>
    <w:p>
      <w:pPr>
        <w:pStyle w:val="Style19"/>
        <w:keepNext w:val="0"/>
        <w:keepLines w:val="0"/>
        <w:widowControl w:val="0"/>
        <w:shd w:val="clear" w:color="auto" w:fill="auto"/>
        <w:bidi w:val="0"/>
        <w:spacing w:before="0"/>
        <w:ind w:left="0" w:right="0" w:firstLine="600"/>
        <w:jc w:val="both"/>
      </w:pPr>
      <w:r>
        <w:rPr>
          <w:color w:val="000000"/>
          <w:spacing w:val="0"/>
          <w:w w:val="100"/>
          <w:position w:val="0"/>
        </w:rPr>
        <w:t>Các hiện vật: văn bia, sắc phong, ... là những căn cứ khoa học quan trọng cho thấy sự xuất hiện, tồn tại của đình, chùa Đông Mai trong lịch sử. Những di vật ấy không chỉ cho thấy được quy mô, tầm quan trọng của di tích, sự quan tâm của các triều đại phong kiến Việt Nam đối với di tích mà còn chưa đựng những thông tin về quá trình hình thành, phát triển của di vật và di tích cũng như về điều kiện kinh tế, xã hội trong một giai đoạn phát triển nhất định của địa phương.</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Sự phong phú về chủng loại và đa dạng về kích thước của các tảng kê chân cột cho thấy các khả năng: (1) Đình, chùa Đông Mai trước đã được tu bổ, tôn tạo qua nhiều thời kì lịch sử khác nhau. (2) Đình, chùa Đông Mai có quy mô tương đối lớn, ngoài ngôi chính điện thì đình và chùa còn có nhiều công trình phụ trợ khác nữa.</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Thông qua nội dung các văn bia ghi lại việc bầu Hậu thần và các tục lệ thờ cúng, phối hưởng của các vị Hậu thần tại đình đã góp phần cung cấp nguồn tư liệu quý giá cho việc nghiên cứu tục và lệ bầu Hậu của nhân dân ta.</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Các tư liệu lịch sử văn hóa về Đình, Chùa, Nghè Đông Mai góp phần làm phong phú thêm di sản văn hoá quý giá và có những đóng góp nhất định cho công tác nghiên cứu khoa học về vùng đất Nguyễn Huệ (Đông Triều) nói riêng, tỉnh Quảng Ninh nói chung.</w:t>
      </w:r>
    </w:p>
    <w:p>
      <w:pPr>
        <w:pStyle w:val="Style19"/>
        <w:keepNext w:val="0"/>
        <w:keepLines w:val="0"/>
        <w:widowControl w:val="0"/>
        <w:numPr>
          <w:ilvl w:val="0"/>
          <w:numId w:val="27"/>
        </w:numPr>
        <w:shd w:val="clear" w:color="auto" w:fill="auto"/>
        <w:tabs>
          <w:tab w:pos="1053" w:val="left"/>
        </w:tabs>
        <w:bidi w:val="0"/>
        <w:spacing w:before="0"/>
        <w:ind w:left="0" w:right="0" w:firstLine="740"/>
        <w:jc w:val="both"/>
      </w:pPr>
      <w:bookmarkStart w:id="122" w:name="bookmark122"/>
      <w:bookmarkEnd w:id="122"/>
      <w:r>
        <w:rPr>
          <w:b/>
          <w:bCs/>
          <w:color w:val="000000"/>
          <w:spacing w:val="0"/>
          <w:w w:val="100"/>
          <w:position w:val="0"/>
        </w:rPr>
        <w:t>Giá trị thẩm mỹ</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 xml:space="preserve">Đến với di tích Đình, Chùa, Nghè Đông Mai, điều đầu tiên cảm nhận ở nơi đây một không gian rộng lớn, thoáng đãng, tĩnh mịch và tôn nghiêm. Đình, Chùa Đông Mai được xây dựng ở vị trí đẹp, đáp ứng được yêu cầu về phong thủy: Đình, Chùa lựa chọn xây dựng ở khu đất cao, lưng dựa vào núi, mặt nhìn xuống phía đồng ruộng. Nghè Đông Mai được xây dựng ở giữa cánh đồng phù hợp với cách chọn thế đất dựng Miếu, Nghè từ xưa của các bậc tiền nhân. Trong khuôn viên của đình hiện còn lưu giữ được nhiều cây cổ thụ.. không chỉ </w:t>
      </w:r>
      <w:r>
        <w:rPr>
          <w:color w:val="000000"/>
          <w:spacing w:val="0"/>
          <w:w w:val="100"/>
          <w:position w:val="0"/>
        </w:rPr>
        <w:t>tạo cảnh quan thoáng mát cho đình mà đồng thời như một điểm nhấn khác biệt giữa di tích với các công trình xung quanh.</w:t>
      </w:r>
    </w:p>
    <w:p>
      <w:pPr>
        <w:pStyle w:val="Style11"/>
        <w:keepNext/>
        <w:keepLines/>
        <w:widowControl w:val="0"/>
        <w:numPr>
          <w:ilvl w:val="0"/>
          <w:numId w:val="25"/>
        </w:numPr>
        <w:shd w:val="clear" w:color="auto" w:fill="auto"/>
        <w:tabs>
          <w:tab w:pos="907" w:val="left"/>
        </w:tabs>
        <w:bidi w:val="0"/>
        <w:spacing w:before="0"/>
        <w:ind w:left="0" w:right="0"/>
        <w:jc w:val="both"/>
      </w:pPr>
      <w:bookmarkStart w:id="123" w:name="bookmark123"/>
      <w:bookmarkStart w:id="124" w:name="bookmark124"/>
      <w:bookmarkStart w:id="125" w:name="bookmark125"/>
      <w:bookmarkStart w:id="126" w:name="bookmark126"/>
      <w:bookmarkEnd w:id="125"/>
      <w:r>
        <w:rPr>
          <w:color w:val="000000"/>
          <w:spacing w:val="0"/>
          <w:w w:val="100"/>
          <w:position w:val="0"/>
        </w:rPr>
        <w:t>Thực trạng bảo vệ và phát huy giá trị di tích</w:t>
      </w:r>
      <w:bookmarkEnd w:id="123"/>
      <w:bookmarkEnd w:id="124"/>
      <w:bookmarkEnd w:id="126"/>
    </w:p>
    <w:p>
      <w:pPr>
        <w:pStyle w:val="Style11"/>
        <w:keepNext/>
        <w:keepLines/>
        <w:widowControl w:val="0"/>
        <w:shd w:val="clear" w:color="auto" w:fill="auto"/>
        <w:bidi w:val="0"/>
        <w:spacing w:before="0"/>
        <w:ind w:left="0" w:right="0"/>
        <w:jc w:val="both"/>
      </w:pPr>
      <w:bookmarkStart w:id="123" w:name="bookmark123"/>
      <w:bookmarkStart w:id="124" w:name="bookmark124"/>
      <w:bookmarkStart w:id="127" w:name="bookmark127"/>
      <w:r>
        <w:rPr>
          <w:color w:val="000000"/>
          <w:spacing w:val="0"/>
          <w:w w:val="100"/>
          <w:position w:val="0"/>
        </w:rPr>
        <w:t>a, Thực trạng công tác quản lý, bảo vệ di tích</w:t>
      </w:r>
      <w:bookmarkEnd w:id="123"/>
      <w:bookmarkEnd w:id="124"/>
      <w:bookmarkEnd w:id="127"/>
    </w:p>
    <w:p>
      <w:pPr>
        <w:pStyle w:val="Style19"/>
        <w:keepNext w:val="0"/>
        <w:keepLines w:val="0"/>
        <w:widowControl w:val="0"/>
        <w:shd w:val="clear" w:color="auto" w:fill="auto"/>
        <w:bidi w:val="0"/>
        <w:spacing w:before="0"/>
        <w:ind w:left="0" w:right="0" w:firstLine="580"/>
        <w:jc w:val="both"/>
      </w:pPr>
      <w:r>
        <w:rPr>
          <w:color w:val="000000"/>
          <w:spacing w:val="0"/>
          <w:w w:val="100"/>
          <w:position w:val="0"/>
        </w:rPr>
        <w:t>Đình, Chùa Đông Mai là di tích đã được kiểm kê, phân loại trong Danh mục Di tích lịch sử - văn hóa và danh lam thắng cảnh của tỉnh Quảng Ninh tại Quyết định số 3929/QĐ-UBND ngày 14/10/2020 về việc “Phê duyệt Danh mục Di tích lịch sử, văn hóa và danh lam thắng cảnh tỉnh Quảng Ninh” của Ủy ban nhân dân tỉnh.</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Năm 2018, đình Đông Mai và Nghè Giá (nghè Đông Mai) đã được Ủy ban nhân dân thị xã Đông Triều công nhận quyền sử dụng đất cho cộng đồng dân cư làng Đông Mai, xã Nguyễn Huệ, thị xã Đông Triều để sử dụng vào mục đích đất cơ sở tín ngưỡng, cụ thể:</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 Đình Đông Mai với diện tích 839,4m</w:t>
      </w:r>
      <w:r>
        <w:rPr>
          <w:color w:val="000000"/>
          <w:spacing w:val="0"/>
          <w:w w:val="100"/>
          <w:position w:val="0"/>
          <w:vertAlign w:val="superscript"/>
        </w:rPr>
        <w:t>2</w:t>
      </w:r>
      <w:r>
        <w:rPr>
          <w:color w:val="000000"/>
          <w:spacing w:val="0"/>
          <w:w w:val="100"/>
          <w:position w:val="0"/>
        </w:rPr>
        <w:t>, thời hạn sử dụng lâu dài (số vào sổ cấp giấy chứng nhận CH 02355 ngày 30/5/2018).</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 Nghè Giá với diện tích 482,0m</w:t>
      </w:r>
      <w:r>
        <w:rPr>
          <w:color w:val="000000"/>
          <w:spacing w:val="0"/>
          <w:w w:val="100"/>
          <w:position w:val="0"/>
          <w:vertAlign w:val="superscript"/>
        </w:rPr>
        <w:t>2</w:t>
      </w:r>
      <w:r>
        <w:rPr>
          <w:color w:val="000000"/>
          <w:spacing w:val="0"/>
          <w:w w:val="100"/>
          <w:position w:val="0"/>
        </w:rPr>
        <w:t>, thời hạn sử dụng lâu dài (số vào sổ cấp giấy chứng nhận CH 2405 ngày 23/8/2018).</w:t>
      </w:r>
    </w:p>
    <w:p>
      <w:pPr>
        <w:pStyle w:val="Style19"/>
        <w:keepNext w:val="0"/>
        <w:keepLines w:val="0"/>
        <w:widowControl w:val="0"/>
        <w:shd w:val="clear" w:color="auto" w:fill="auto"/>
        <w:bidi w:val="0"/>
        <w:spacing w:before="0"/>
        <w:ind w:left="0" w:right="0" w:firstLine="580"/>
        <w:jc w:val="both"/>
      </w:pPr>
      <w:r>
        <w:rPr>
          <w:color w:val="000000"/>
          <w:spacing w:val="0"/>
          <w:w w:val="100"/>
          <w:position w:val="0"/>
        </w:rPr>
        <w:t>Xác định được trách nhiệm của chính quyền địa phương và ý thức của mỗi người dân trong việc bảo tồn, phát huy giá trị của di tích, Ủy ban nhân dân xã Nguyễn Huệ đã thành lập Ban quản lý di tích Đình, Chùa, Nghè Đông Mai gồm: đồng chí Phó Chủ tịch Ủy ban nhân dân xã Nguyễn Huệ là Trưởng ban; 01 Phó ban thường trực; 03 Phó ban; Ủy viên là các ông (bà) Bí thư Chi bộ, Trưởng các thôn và đại diện công dân các thôn 3,4,5,6,7,8,9... gồm 25 người. Nhiệm vụ của Ban quản lý là: tuyên truyền cho nhân dân hiểu lịch sử, văn hóa, tín ngưỡng dân gian của cụm di tích Đình, Chùa, Nghè Đông Mai; Có trách nhiệm quản lý, trông nom các công việc trong Đình, Chùa và Nghè như: hướng dẫn nhân dân đến thắp hương, giữ gìn vệ sinh, an ninh tại đền; Tham mưu cho Ủy ban nhân dân xã trong việc sửa chữa, tôn tạo, tổ chức lễ hội hàng năm theo đúng quy định của Pháp luật; Quản lý giám sát tiền công đức.</w:t>
      </w:r>
    </w:p>
    <w:p>
      <w:pPr>
        <w:pStyle w:val="Style11"/>
        <w:keepNext/>
        <w:keepLines/>
        <w:widowControl w:val="0"/>
        <w:shd w:val="clear" w:color="auto" w:fill="auto"/>
        <w:bidi w:val="0"/>
        <w:spacing w:before="0"/>
        <w:ind w:left="0" w:right="0" w:firstLine="600"/>
        <w:jc w:val="both"/>
      </w:pPr>
      <w:bookmarkStart w:id="128" w:name="bookmark128"/>
      <w:bookmarkStart w:id="129" w:name="bookmark129"/>
      <w:bookmarkStart w:id="130" w:name="bookmark130"/>
      <w:r>
        <w:rPr>
          <w:color w:val="000000"/>
          <w:spacing w:val="0"/>
          <w:w w:val="100"/>
          <w:position w:val="0"/>
        </w:rPr>
        <w:t>b, Thực trạng công tác phát huy giá tr ị di tích</w:t>
      </w:r>
      <w:bookmarkEnd w:id="128"/>
      <w:bookmarkEnd w:id="129"/>
      <w:bookmarkEnd w:id="130"/>
    </w:p>
    <w:p>
      <w:pPr>
        <w:pStyle w:val="Style19"/>
        <w:keepNext w:val="0"/>
        <w:keepLines w:val="0"/>
        <w:widowControl w:val="0"/>
        <w:numPr>
          <w:ilvl w:val="0"/>
          <w:numId w:val="29"/>
        </w:numPr>
        <w:shd w:val="clear" w:color="auto" w:fill="auto"/>
        <w:tabs>
          <w:tab w:pos="813" w:val="left"/>
        </w:tabs>
        <w:bidi w:val="0"/>
        <w:spacing w:before="0"/>
        <w:ind w:left="0" w:right="0" w:firstLine="600"/>
        <w:jc w:val="both"/>
      </w:pPr>
      <w:bookmarkStart w:id="131" w:name="bookmark131"/>
      <w:bookmarkEnd w:id="131"/>
      <w:r>
        <w:rPr>
          <w:color w:val="000000"/>
          <w:spacing w:val="0"/>
          <w:w w:val="100"/>
          <w:position w:val="0"/>
        </w:rPr>
        <w:t>Lễ hội đình Đông Mai được nhân dân duy trì và phát huy r ất hiệu quả, được đông đảo nhân dân tham gia, số lượng người đến với lễ hội ngày càng đông hơn, không chỉ giới hạn trong phạm vi xã Nguyễn Huệ mà còn lan tỏa đến các phường, xã khác trong thị xã Đông Triều và cả các địa phương khác trong tỉnh cùng tham gia.</w:t>
      </w:r>
    </w:p>
    <w:p>
      <w:pPr>
        <w:pStyle w:val="Style19"/>
        <w:keepNext w:val="0"/>
        <w:keepLines w:val="0"/>
        <w:widowControl w:val="0"/>
        <w:numPr>
          <w:ilvl w:val="0"/>
          <w:numId w:val="29"/>
        </w:numPr>
        <w:shd w:val="clear" w:color="auto" w:fill="auto"/>
        <w:tabs>
          <w:tab w:pos="813" w:val="left"/>
        </w:tabs>
        <w:bidi w:val="0"/>
        <w:spacing w:before="0"/>
        <w:ind w:left="0" w:right="0" w:firstLine="600"/>
        <w:jc w:val="both"/>
      </w:pPr>
      <w:bookmarkStart w:id="132" w:name="bookmark132"/>
      <w:bookmarkEnd w:id="132"/>
      <w:r>
        <w:rPr>
          <w:color w:val="000000"/>
          <w:spacing w:val="0"/>
          <w:w w:val="100"/>
          <w:position w:val="0"/>
        </w:rPr>
        <w:t>Hàng năm, vào dịp diễn ra lễ hội tại đình, chùa Đông Mai, Ủy ban nhân dân xã Nguyễn Huệ đều có văn bản báo cáo các cấp có thẩm quyền và thực hiện đúng theo hướng dẫn tại Nghị định số 110/2018/NĐ-CP ngày 29/8/2018 của Chính phủ về Quy định quản lý và tổ chức lễ hội.</w:t>
      </w:r>
    </w:p>
    <w:p>
      <w:pPr>
        <w:pStyle w:val="Style19"/>
        <w:keepNext w:val="0"/>
        <w:keepLines w:val="0"/>
        <w:widowControl w:val="0"/>
        <w:numPr>
          <w:ilvl w:val="0"/>
          <w:numId w:val="29"/>
        </w:numPr>
        <w:shd w:val="clear" w:color="auto" w:fill="auto"/>
        <w:tabs>
          <w:tab w:pos="808" w:val="left"/>
        </w:tabs>
        <w:bidi w:val="0"/>
        <w:spacing w:before="0"/>
        <w:ind w:left="0" w:right="0" w:firstLine="600"/>
        <w:jc w:val="both"/>
      </w:pPr>
      <w:bookmarkStart w:id="133" w:name="bookmark133"/>
      <w:bookmarkEnd w:id="133"/>
      <w:r>
        <w:rPr>
          <w:color w:val="000000"/>
          <w:spacing w:val="0"/>
          <w:w w:val="100"/>
          <w:position w:val="0"/>
        </w:rPr>
        <w:t>Nguồn công đức được công khai, sử dụng minh bạch, phục vụ tổ chức lễ hội và các công việc sửa chữa, tu bổ nhỏ những nơi hư hỏng trong cụm di tích dưới sự chỉ đạo của chính quyền địa phương.</w:t>
      </w:r>
    </w:p>
    <w:p>
      <w:pPr>
        <w:pStyle w:val="Style19"/>
        <w:keepNext w:val="0"/>
        <w:keepLines w:val="0"/>
        <w:widowControl w:val="0"/>
        <w:shd w:val="clear" w:color="auto" w:fill="auto"/>
        <w:bidi w:val="0"/>
        <w:spacing w:before="0"/>
        <w:ind w:left="0" w:right="0" w:firstLine="740"/>
        <w:jc w:val="both"/>
      </w:pPr>
      <w:r>
        <w:rPr>
          <w:color w:val="000000"/>
          <w:spacing w:val="0"/>
          <w:w w:val="100"/>
          <w:position w:val="0"/>
        </w:rPr>
        <w:t>- Để có cơ sở pháp lý triển khai phương hướng bảo vệ và phát huy giá trị di tích trong giai đoạn tiếp theo, các cơ quan chức năng có liên quan đã tiến hành lập Biên bản, Bản đồ khoanh vùng bảo vệ di tích.</w:t>
      </w:r>
    </w:p>
    <w:p>
      <w:pPr>
        <w:pStyle w:val="Style19"/>
        <w:keepNext w:val="0"/>
        <w:keepLines w:val="0"/>
        <w:widowControl w:val="0"/>
        <w:shd w:val="clear" w:color="auto" w:fill="auto"/>
        <w:bidi w:val="0"/>
        <w:spacing w:before="0"/>
        <w:ind w:left="0" w:right="0" w:firstLine="740"/>
        <w:jc w:val="both"/>
      </w:pPr>
      <w:r>
        <w:rPr>
          <w:color w:val="000000"/>
          <w:spacing w:val="0"/>
          <w:w w:val="100"/>
          <w:position w:val="0"/>
        </w:rPr>
        <w:t>+ Đình, chùa Đông Mai: tổng diện tích khoanh vùng các khu vực bảo vệ di tích là 2057,13m</w:t>
      </w:r>
      <w:r>
        <w:rPr>
          <w:color w:val="000000"/>
          <w:spacing w:val="0"/>
          <w:w w:val="100"/>
          <w:position w:val="0"/>
          <w:vertAlign w:val="superscript"/>
        </w:rPr>
        <w:t>2</w:t>
      </w:r>
      <w:r>
        <w:rPr>
          <w:color w:val="000000"/>
          <w:spacing w:val="0"/>
          <w:w w:val="100"/>
          <w:position w:val="0"/>
        </w:rPr>
        <w:t>; trong đó:</w:t>
      </w:r>
    </w:p>
    <w:p>
      <w:pPr>
        <w:pStyle w:val="Style19"/>
        <w:keepNext w:val="0"/>
        <w:keepLines w:val="0"/>
        <w:widowControl w:val="0"/>
        <w:shd w:val="clear" w:color="auto" w:fill="auto"/>
        <w:bidi w:val="0"/>
        <w:spacing w:before="0"/>
        <w:ind w:left="0" w:right="0" w:firstLine="740"/>
        <w:jc w:val="both"/>
      </w:pPr>
      <w:r>
        <w:rPr>
          <w:color w:val="000000"/>
          <w:spacing w:val="0"/>
          <w:w w:val="100"/>
          <w:position w:val="0"/>
        </w:rPr>
        <w:t>Khu vực bảo vệ I (khu vực bảo vệ tuyệt đối) gồm các hạng mục: đình, chùa, tháp, nhà sắp lễ, nhà bia.... diện tích khu vực bảo vệ I là 1178,37m</w:t>
      </w:r>
      <w:r>
        <w:rPr>
          <w:color w:val="000000"/>
          <w:spacing w:val="0"/>
          <w:w w:val="100"/>
          <w:position w:val="0"/>
          <w:vertAlign w:val="superscript"/>
        </w:rPr>
        <w:t>2</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Khu vực bảo vệ II là diện tích đất tiếp giáp với khu vực bảo vệ I, đây là diện tích đất mở rộng thêm nhằm phục vụ công tác phát huy giá trị di tích, lập quy hoạch và triển khai dự án tu bổ, tôn tạo di tích sau này. Diện tích khu vực bảo vệ II là 878,76m</w:t>
      </w:r>
      <w:r>
        <w:rPr>
          <w:color w:val="000000"/>
          <w:spacing w:val="0"/>
          <w:w w:val="100"/>
          <w:position w:val="0"/>
          <w:vertAlign w:val="superscript"/>
        </w:rPr>
        <w:t>2</w:t>
      </w:r>
      <w:r>
        <w:rPr>
          <w:color w:val="000000"/>
          <w:spacing w:val="0"/>
          <w:w w:val="100"/>
          <w:position w:val="0"/>
        </w:rPr>
        <w:t>.</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 Nghè Đông Mai: tổng diện tích khoanh vùng các khu vực bảo vệ di tích là 571,7m</w:t>
      </w:r>
      <w:r>
        <w:rPr>
          <w:color w:val="000000"/>
          <w:spacing w:val="0"/>
          <w:w w:val="100"/>
          <w:position w:val="0"/>
          <w:vertAlign w:val="superscript"/>
        </w:rPr>
        <w:t>2</w:t>
      </w:r>
      <w:r>
        <w:rPr>
          <w:color w:val="000000"/>
          <w:spacing w:val="0"/>
          <w:w w:val="100"/>
          <w:position w:val="0"/>
        </w:rPr>
        <w:t>, trong đó:</w:t>
      </w:r>
    </w:p>
    <w:p>
      <w:pPr>
        <w:pStyle w:val="Style19"/>
        <w:keepNext w:val="0"/>
        <w:keepLines w:val="0"/>
        <w:widowControl w:val="0"/>
        <w:shd w:val="clear" w:color="auto" w:fill="auto"/>
        <w:bidi w:val="0"/>
        <w:spacing w:before="0" w:line="314" w:lineRule="auto"/>
        <w:ind w:left="0" w:right="0" w:firstLine="740"/>
        <w:jc w:val="both"/>
      </w:pPr>
      <w:r>
        <w:rPr>
          <w:color w:val="000000"/>
          <w:spacing w:val="0"/>
          <w:w w:val="100"/>
          <w:position w:val="0"/>
        </w:rPr>
        <w:t>Khu vực bảo vệ I gồm toàn bộ diện tích đất đã được cấp Giấy chứng nhận quyền sử dụng đất, là hiện trạng của Nghè hiện nay, diện tích khu vực bảo vệ I là 327,94 m</w:t>
      </w:r>
      <w:r>
        <w:rPr>
          <w:color w:val="000000"/>
          <w:spacing w:val="0"/>
          <w:w w:val="100"/>
          <w:position w:val="0"/>
          <w:vertAlign w:val="superscript"/>
        </w:rPr>
        <w:t>2</w:t>
      </w:r>
      <w:r>
        <w:rPr>
          <w:color w:val="000000"/>
          <w:spacing w:val="0"/>
          <w:w w:val="100"/>
          <w:position w:val="0"/>
        </w:rPr>
        <w:t>.</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Khu vực bảo vệ II là diện tích đất tiếp giáp với khu vực bảo vệ I, đây là diện tích đất mở rộng thêm so với diện tích được cấp trong Giấy chứng nhận quyền sử dụng đất nhằm phục vụ công tác phát huy giá trị di tích, lập quy hoạch và triển khai dự án tu bổ, tôn tạo di tích sau này. Diện tích khu vực bảo vệ II là 243,76m</w:t>
      </w:r>
      <w:r>
        <w:rPr>
          <w:color w:val="000000"/>
          <w:spacing w:val="0"/>
          <w:w w:val="100"/>
          <w:position w:val="0"/>
          <w:vertAlign w:val="superscript"/>
        </w:rPr>
        <w:t>2</w:t>
      </w:r>
      <w:r>
        <w:rPr>
          <w:color w:val="000000"/>
          <w:spacing w:val="0"/>
          <w:w w:val="100"/>
          <w:position w:val="0"/>
        </w:rPr>
        <w:t>.</w:t>
      </w:r>
    </w:p>
    <w:p>
      <w:pPr>
        <w:pStyle w:val="Style11"/>
        <w:keepNext/>
        <w:keepLines/>
        <w:widowControl w:val="0"/>
        <w:numPr>
          <w:ilvl w:val="0"/>
          <w:numId w:val="25"/>
        </w:numPr>
        <w:shd w:val="clear" w:color="auto" w:fill="auto"/>
        <w:tabs>
          <w:tab w:pos="1052" w:val="left"/>
        </w:tabs>
        <w:bidi w:val="0"/>
        <w:spacing w:before="0"/>
        <w:ind w:left="0" w:right="0" w:firstLine="600"/>
        <w:jc w:val="both"/>
      </w:pPr>
      <w:bookmarkStart w:id="134" w:name="bookmark134"/>
      <w:bookmarkStart w:id="135" w:name="bookmark135"/>
      <w:bookmarkStart w:id="136" w:name="bookmark136"/>
      <w:bookmarkStart w:id="137" w:name="bookmark137"/>
      <w:bookmarkEnd w:id="136"/>
      <w:r>
        <w:rPr>
          <w:color w:val="000000"/>
          <w:spacing w:val="0"/>
          <w:w w:val="100"/>
          <w:position w:val="0"/>
        </w:rPr>
        <w:t>Phương hướng bảo vệ và phát huy giá trị di tích</w:t>
      </w:r>
      <w:bookmarkEnd w:id="134"/>
      <w:bookmarkEnd w:id="135"/>
      <w:bookmarkEnd w:id="137"/>
    </w:p>
    <w:p>
      <w:pPr>
        <w:pStyle w:val="Style19"/>
        <w:keepNext w:val="0"/>
        <w:keepLines w:val="0"/>
        <w:widowControl w:val="0"/>
        <w:shd w:val="clear" w:color="auto" w:fill="auto"/>
        <w:bidi w:val="0"/>
        <w:spacing w:before="0" w:line="314" w:lineRule="auto"/>
        <w:ind w:left="0" w:right="0" w:firstLine="600"/>
        <w:jc w:val="both"/>
      </w:pPr>
      <w:r>
        <w:rPr>
          <w:color w:val="000000"/>
          <w:spacing w:val="0"/>
          <w:w w:val="100"/>
          <w:position w:val="0"/>
        </w:rPr>
        <w:t>Sau khi di tích được cấp có thẩm quyền xem xét xếp hạng, để thực hiện tốt công tác phát huy giá trị di tích, các Sở, Ngành, địa phương liên quan cần thực hiện các công việc:</w:t>
      </w:r>
    </w:p>
    <w:p>
      <w:pPr>
        <w:pStyle w:val="Style19"/>
        <w:keepNext w:val="0"/>
        <w:keepLines w:val="0"/>
        <w:widowControl w:val="0"/>
        <w:numPr>
          <w:ilvl w:val="0"/>
          <w:numId w:val="29"/>
        </w:numPr>
        <w:shd w:val="clear" w:color="auto" w:fill="auto"/>
        <w:tabs>
          <w:tab w:pos="793" w:val="left"/>
        </w:tabs>
        <w:bidi w:val="0"/>
        <w:spacing w:before="0"/>
        <w:ind w:left="0" w:right="0" w:firstLine="600"/>
        <w:jc w:val="both"/>
      </w:pPr>
      <w:bookmarkStart w:id="138" w:name="bookmark138"/>
      <w:bookmarkEnd w:id="138"/>
      <w:r>
        <w:rPr>
          <w:color w:val="000000"/>
          <w:spacing w:val="0"/>
          <w:w w:val="100"/>
          <w:position w:val="0"/>
        </w:rPr>
        <w:t xml:space="preserve">Sở Văn hóa và Thể thao cập nhật nội dung hồ sơ xếp hạng đã được các cấp có thẩm quyền công nhận (lý lịch di tích, bản đồ khoanh vùng bảo vệ di tích, tập ảnh khảo tả di tích...) lên trang </w:t>
      </w:r>
      <w:r>
        <w:rPr>
          <w:color w:val="000000"/>
          <w:spacing w:val="0"/>
          <w:w w:val="100"/>
          <w:position w:val="0"/>
        </w:rPr>
        <w:t xml:space="preserve">web </w:t>
      </w:r>
      <w:r>
        <w:rPr>
          <w:color w:val="000000"/>
          <w:spacing w:val="0"/>
          <w:w w:val="100"/>
          <w:position w:val="0"/>
        </w:rPr>
        <w:t xml:space="preserve">Di sản văn hóa Quảng Ninh </w:t>
      </w:r>
      <w:r>
        <w:rPr>
          <w:i/>
          <w:iCs/>
          <w:color w:val="000000"/>
          <w:spacing w:val="0"/>
          <w:w w:val="100"/>
          <w:position w:val="0"/>
        </w:rPr>
        <w:t>(</w:t>
      </w:r>
      <w:r>
        <w:rPr>
          <w:i/>
          <w:iCs/>
          <w:color w:val="000000"/>
          <w:spacing w:val="0"/>
          <w:w w:val="100"/>
          <w:position w:val="0"/>
        </w:rPr>
        <w:t>disanquangninh.gov</w:t>
      </w:r>
      <w:r>
        <w:rPr>
          <w:i/>
          <w:iCs/>
          <w:color w:val="000000"/>
          <w:spacing w:val="0"/>
          <w:w w:val="100"/>
          <w:position w:val="0"/>
        </w:rPr>
        <w:t xml:space="preserve">. </w:t>
      </w:r>
      <w:r>
        <w:rPr>
          <w:i/>
          <w:iCs/>
          <w:color w:val="000000"/>
          <w:spacing w:val="0"/>
          <w:w w:val="100"/>
          <w:position w:val="0"/>
        </w:rPr>
        <w:t>vn)</w:t>
      </w:r>
      <w:r>
        <w:rPr>
          <w:color w:val="000000"/>
          <w:spacing w:val="0"/>
          <w:w w:val="100"/>
          <w:position w:val="0"/>
        </w:rPr>
        <w:t xml:space="preserve"> để các nhà nghiên cứu, đông đảo bạn đọc gần xa có thể tra cứu thông tin và tư liệu về cụm di tích đình, chùa, nghè Đông Mai, góp phần tuyên truyền, quảng bá phát huy giá tr ị di tích.</w:t>
      </w:r>
    </w:p>
    <w:p>
      <w:pPr>
        <w:pStyle w:val="Style19"/>
        <w:keepNext w:val="0"/>
        <w:keepLines w:val="0"/>
        <w:widowControl w:val="0"/>
        <w:numPr>
          <w:ilvl w:val="0"/>
          <w:numId w:val="29"/>
        </w:numPr>
        <w:shd w:val="clear" w:color="auto" w:fill="auto"/>
        <w:tabs>
          <w:tab w:pos="783" w:val="left"/>
        </w:tabs>
        <w:bidi w:val="0"/>
        <w:spacing w:before="0"/>
        <w:ind w:left="0" w:right="0" w:firstLine="600"/>
        <w:jc w:val="both"/>
      </w:pPr>
      <w:bookmarkStart w:id="139" w:name="bookmark139"/>
      <w:bookmarkEnd w:id="139"/>
      <w:r>
        <w:rPr>
          <w:color w:val="000000"/>
          <w:spacing w:val="0"/>
          <w:w w:val="100"/>
          <w:position w:val="0"/>
        </w:rPr>
        <w:t>Ủy ban nhân dân thị xã Đông Triều có trách nhiệm chỉ đạo các phòng, ban chuyên môn thực hiện những công việc sau:</w:t>
      </w:r>
    </w:p>
    <w:p>
      <w:pPr>
        <w:pStyle w:val="Style11"/>
        <w:keepNext/>
        <w:keepLines/>
        <w:widowControl w:val="0"/>
        <w:shd w:val="clear" w:color="auto" w:fill="auto"/>
        <w:bidi w:val="0"/>
        <w:spacing w:before="0"/>
        <w:ind w:left="0" w:right="0" w:firstLine="600"/>
        <w:jc w:val="both"/>
      </w:pPr>
      <w:bookmarkStart w:id="140" w:name="bookmark140"/>
      <w:bookmarkStart w:id="141" w:name="bookmark141"/>
      <w:bookmarkStart w:id="142" w:name="bookmark142"/>
      <w:r>
        <w:rPr>
          <w:color w:val="000000"/>
          <w:spacing w:val="0"/>
          <w:w w:val="100"/>
          <w:position w:val="0"/>
        </w:rPr>
        <w:t>a, Phương hướng bảo vệ di tích</w:t>
      </w:r>
      <w:bookmarkEnd w:id="140"/>
      <w:bookmarkEnd w:id="141"/>
      <w:bookmarkEnd w:id="142"/>
    </w:p>
    <w:p>
      <w:pPr>
        <w:pStyle w:val="Style19"/>
        <w:keepNext w:val="0"/>
        <w:keepLines w:val="0"/>
        <w:widowControl w:val="0"/>
        <w:numPr>
          <w:ilvl w:val="0"/>
          <w:numId w:val="29"/>
        </w:numPr>
        <w:shd w:val="clear" w:color="auto" w:fill="auto"/>
        <w:tabs>
          <w:tab w:pos="788" w:val="left"/>
        </w:tabs>
        <w:bidi w:val="0"/>
        <w:spacing w:before="0"/>
        <w:ind w:left="0" w:right="0" w:firstLine="600"/>
        <w:jc w:val="both"/>
      </w:pPr>
      <w:bookmarkStart w:id="143" w:name="bookmark143"/>
      <w:bookmarkEnd w:id="143"/>
      <w:r>
        <w:rPr>
          <w:color w:val="000000"/>
          <w:spacing w:val="0"/>
          <w:w w:val="100"/>
          <w:position w:val="0"/>
        </w:rPr>
        <w:t>Sau khi Di tích được xếp hạng đề nghị Ủy ban nhân dân thị xã Đông Triều cập nhật diện tích đã khoanh vùng bảo vệ di tích cụm di tích Đình, Chùa, Nghè Đông Mai vào Quy hoạch sử dụng đất của thị xã giai đoạn 2021-2030; Báo cáo Ủy ban nhân dân tỉnh phê duyệt điều chuyển mục đích sử dụng đất đối với diện tích đất tại chùa Đông Mai đã được các cấp có thẩm quyền xác nhận.</w:t>
      </w:r>
    </w:p>
    <w:p>
      <w:pPr>
        <w:pStyle w:val="Style19"/>
        <w:keepNext w:val="0"/>
        <w:keepLines w:val="0"/>
        <w:widowControl w:val="0"/>
        <w:numPr>
          <w:ilvl w:val="0"/>
          <w:numId w:val="29"/>
        </w:numPr>
        <w:shd w:val="clear" w:color="auto" w:fill="auto"/>
        <w:tabs>
          <w:tab w:pos="793" w:val="left"/>
        </w:tabs>
        <w:bidi w:val="0"/>
        <w:spacing w:before="0"/>
        <w:ind w:left="0" w:right="0" w:firstLine="600"/>
        <w:jc w:val="both"/>
      </w:pPr>
      <w:bookmarkStart w:id="144" w:name="bookmark144"/>
      <w:bookmarkEnd w:id="144"/>
      <w:r>
        <w:rPr>
          <w:color w:val="000000"/>
          <w:spacing w:val="0"/>
          <w:w w:val="100"/>
          <w:position w:val="0"/>
        </w:rPr>
        <w:t>Để bảo vệ nguyên trạng, nguyên vẹn di tích, Ủy ban nhân dân xã Nguyễn Huệ phối hợp cùng cơ quan chuyên môn triển khai cắm mốc giới khoanh vùng bảo vệ di tích ra ngoài thực địa, trên cơ sở diện tích khoanh vùng đã được các cấp có thẩm quyền công nhận</w:t>
      </w:r>
      <w:r>
        <w:rPr>
          <w:color w:val="C00000"/>
          <w:spacing w:val="0"/>
          <w:w w:val="100"/>
          <w:position w:val="0"/>
        </w:rPr>
        <w:t>.</w:t>
      </w:r>
    </w:p>
    <w:p>
      <w:pPr>
        <w:pStyle w:val="Style19"/>
        <w:keepNext w:val="0"/>
        <w:keepLines w:val="0"/>
        <w:widowControl w:val="0"/>
        <w:numPr>
          <w:ilvl w:val="0"/>
          <w:numId w:val="29"/>
        </w:numPr>
        <w:shd w:val="clear" w:color="auto" w:fill="auto"/>
        <w:tabs>
          <w:tab w:pos="788" w:val="left"/>
        </w:tabs>
        <w:bidi w:val="0"/>
        <w:spacing w:before="0"/>
        <w:ind w:left="0" w:right="0" w:firstLine="600"/>
        <w:jc w:val="both"/>
        <w:sectPr>
          <w:footnotePr>
            <w:pos w:val="pageBottom"/>
            <w:numFmt w:val="decimal"/>
            <w:numStart w:val="1"/>
            <w:numRestart w:val="continuous"/>
            <w15:footnoteColumns w:val="1"/>
          </w:footnotePr>
          <w:pgSz w:w="12240" w:h="15840"/>
          <w:pgMar w:top="1102" w:right="1425" w:bottom="1098" w:left="1809" w:header="674" w:footer="3" w:gutter="0"/>
          <w:cols w:space="720"/>
          <w:noEndnote/>
          <w:rtlGutter w:val="0"/>
          <w:docGrid w:linePitch="360"/>
        </w:sectPr>
      </w:pPr>
      <w:bookmarkStart w:id="145" w:name="bookmark145"/>
      <w:bookmarkEnd w:id="145"/>
      <w:r>
        <w:rPr>
          <w:color w:val="000000"/>
          <w:spacing w:val="0"/>
          <w:w w:val="100"/>
          <w:position w:val="0"/>
        </w:rPr>
        <w:t>Ủy ban nhân dân thị xã Đông Triều giao Ủy ban nhân dân xã Nguyễn Huệ phối hợp cùng các đơn vị liên quan lập Dự án bảo tồn, tôn tạo và phát huy giá trị cụm di tích Đình, Chùa, Nghè Đông Mai, để di tích ngày càng đáp ứng</w:t>
      </w:r>
    </w:p>
    <w:p>
      <w:pPr>
        <w:pStyle w:val="Style19"/>
        <w:keepNext w:val="0"/>
        <w:keepLines w:val="0"/>
        <w:widowControl w:val="0"/>
        <w:shd w:val="clear" w:color="auto" w:fill="auto"/>
        <w:bidi w:val="0"/>
        <w:spacing w:before="0"/>
        <w:ind w:left="0" w:right="0" w:firstLine="0"/>
        <w:jc w:val="both"/>
      </w:pPr>
      <w:r>
        <w:rPr>
          <w:color w:val="000000"/>
          <w:spacing w:val="0"/>
          <w:w w:val="100"/>
          <w:position w:val="0"/>
        </w:rPr>
        <w:t>được tốt hơn nhu cầu văn hóa tâm linh, văn hóa du lịch của nhân dân và du khách thập phương.</w:t>
      </w:r>
    </w:p>
    <w:p>
      <w:pPr>
        <w:pStyle w:val="Style11"/>
        <w:keepNext/>
        <w:keepLines/>
        <w:widowControl w:val="0"/>
        <w:shd w:val="clear" w:color="auto" w:fill="auto"/>
        <w:bidi w:val="0"/>
        <w:spacing w:before="0"/>
        <w:ind w:left="0" w:right="0"/>
        <w:jc w:val="both"/>
      </w:pPr>
      <w:bookmarkStart w:id="146" w:name="bookmark146"/>
      <w:bookmarkStart w:id="147" w:name="bookmark147"/>
      <w:bookmarkStart w:id="148" w:name="bookmark148"/>
      <w:r>
        <w:rPr>
          <w:color w:val="000000"/>
          <w:spacing w:val="0"/>
          <w:w w:val="100"/>
          <w:position w:val="0"/>
        </w:rPr>
        <w:t>b, Phương hướng phát huy giá trị di tích</w:t>
      </w:r>
      <w:bookmarkEnd w:id="146"/>
      <w:bookmarkEnd w:id="147"/>
      <w:bookmarkEnd w:id="148"/>
    </w:p>
    <w:p>
      <w:pPr>
        <w:pStyle w:val="Style19"/>
        <w:keepNext w:val="0"/>
        <w:keepLines w:val="0"/>
        <w:widowControl w:val="0"/>
        <w:numPr>
          <w:ilvl w:val="0"/>
          <w:numId w:val="29"/>
        </w:numPr>
        <w:shd w:val="clear" w:color="auto" w:fill="auto"/>
        <w:tabs>
          <w:tab w:pos="792" w:val="left"/>
        </w:tabs>
        <w:bidi w:val="0"/>
        <w:spacing w:before="0"/>
        <w:ind w:left="0" w:right="0" w:firstLine="580"/>
        <w:jc w:val="both"/>
      </w:pPr>
      <w:bookmarkStart w:id="149" w:name="bookmark149"/>
      <w:bookmarkEnd w:id="149"/>
      <w:r>
        <w:rPr>
          <w:color w:val="000000"/>
          <w:spacing w:val="0"/>
          <w:w w:val="100"/>
          <w:position w:val="0"/>
        </w:rPr>
        <w:t>Giao phòng Văn hóa - Thông tin:</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 Phối hợp cùng Ủy ban nhân dân xã Nguyễn Huệ tổ chức tuyên truyền sâu rộng cho nhân dân về chủ trương, chính sách của Đảng, pháp luật của Nhà nước liên quan đến di tích và lễ hội để nhân dân cùng tham gia quản lý, gi ữ gìn và phát huy giá trị di sản văn hóa của địa phương, cụ thể như: Nghị định số 110/2018/NĐ-CP ngày 29/8/2018 của Chính phủ về Quy định quản lý và tổ chức lễ hội; Thông tư số 15/2019/TT-BVHTTDL ngày của Bộ Văn hóa, Thể thao và Du lịch quy định chi tiết một số quy định về bảo quản, tu bổ, phục hồi di tích; Nghị định 162/2017/NĐ-CP ngày 30/12/2017 của Chính phủ quy định chi tiết một số điều và biện pháp thi hành Luật tín ngưỡng, tôn giáo; Thông tư liên tịch 04/2014/TTLT-BVHTTDL-BNV hướng dẫn thực hiện nếp sống văn minh tại các cơ sở tín ngưỡng, tôn giáo;</w:t>
      </w:r>
    </w:p>
    <w:p>
      <w:pPr>
        <w:pStyle w:val="Style19"/>
        <w:keepNext w:val="0"/>
        <w:keepLines w:val="0"/>
        <w:widowControl w:val="0"/>
        <w:numPr>
          <w:ilvl w:val="0"/>
          <w:numId w:val="29"/>
        </w:numPr>
        <w:shd w:val="clear" w:color="auto" w:fill="auto"/>
        <w:tabs>
          <w:tab w:pos="812" w:val="left"/>
        </w:tabs>
        <w:bidi w:val="0"/>
        <w:spacing w:before="0"/>
        <w:ind w:left="0" w:right="0" w:firstLine="600"/>
        <w:jc w:val="both"/>
      </w:pPr>
      <w:bookmarkStart w:id="150" w:name="bookmark150"/>
      <w:bookmarkEnd w:id="150"/>
      <w:r>
        <w:rPr>
          <w:color w:val="000000"/>
          <w:spacing w:val="0"/>
          <w:w w:val="100"/>
          <w:position w:val="0"/>
        </w:rPr>
        <w:t>Giao Trung tâm văn hóa:</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 xml:space="preserve">Số hóa dữ liệu về di tích, đẩy mạnh công tác tuyên truyền giới thiệu di tích trên các trang </w:t>
      </w:r>
      <w:r>
        <w:rPr>
          <w:color w:val="000000"/>
          <w:spacing w:val="0"/>
          <w:w w:val="100"/>
          <w:position w:val="0"/>
        </w:rPr>
        <w:t xml:space="preserve">Web, </w:t>
      </w:r>
      <w:r>
        <w:rPr>
          <w:color w:val="000000"/>
          <w:spacing w:val="0"/>
          <w:w w:val="100"/>
          <w:position w:val="0"/>
        </w:rPr>
        <w:t>cổng thông tin điện tử của thành phố, cũng như trên các nền tảng số để nhân dân và du khách hiểu thêm về di tích, từ đó tăng cường tuyên truyền quảng bá, phát huy giá trị di tích.</w:t>
      </w:r>
    </w:p>
    <w:p>
      <w:pPr>
        <w:pStyle w:val="Style19"/>
        <w:keepNext w:val="0"/>
        <w:keepLines w:val="0"/>
        <w:widowControl w:val="0"/>
        <w:numPr>
          <w:ilvl w:val="0"/>
          <w:numId w:val="29"/>
        </w:numPr>
        <w:shd w:val="clear" w:color="auto" w:fill="auto"/>
        <w:tabs>
          <w:tab w:pos="812" w:val="left"/>
        </w:tabs>
        <w:bidi w:val="0"/>
        <w:spacing w:before="0"/>
        <w:ind w:left="0" w:right="0" w:firstLine="600"/>
        <w:jc w:val="both"/>
      </w:pPr>
      <w:bookmarkStart w:id="151" w:name="bookmark151"/>
      <w:bookmarkEnd w:id="151"/>
      <w:r>
        <w:rPr>
          <w:color w:val="000000"/>
          <w:spacing w:val="0"/>
          <w:w w:val="100"/>
          <w:position w:val="0"/>
        </w:rPr>
        <w:t>Giao Ủy ban nhân dân xã Nguyễn Huệ:</w:t>
      </w:r>
    </w:p>
    <w:p>
      <w:pPr>
        <w:pStyle w:val="Style19"/>
        <w:keepNext w:val="0"/>
        <w:keepLines w:val="0"/>
        <w:widowControl w:val="0"/>
        <w:shd w:val="clear" w:color="auto" w:fill="auto"/>
        <w:bidi w:val="0"/>
        <w:spacing w:before="0"/>
        <w:ind w:left="0" w:right="0" w:firstLine="600"/>
        <w:jc w:val="both"/>
      </w:pPr>
      <w:r>
        <w:rPr>
          <w:color w:val="000000"/>
          <w:spacing w:val="0"/>
          <w:w w:val="100"/>
          <w:position w:val="0"/>
        </w:rPr>
        <w:t>+ Tiếp tục thực hiện công tác xã hội hóa, vận động sự ủng hộ, tài trợ về nhân lực, vật lực, kinh phí của các doanh nghiệp, của các tập thể cá nhân, của các nhà hảo tâm, của nhân dân trên địa bàn, phục vụ công tác tu bổ, tôn tạo, phát huy giá trị di tích.</w:t>
      </w:r>
    </w:p>
    <w:p>
      <w:pPr>
        <w:pStyle w:val="Style19"/>
        <w:keepNext w:val="0"/>
        <w:keepLines w:val="0"/>
        <w:widowControl w:val="0"/>
        <w:shd w:val="clear" w:color="auto" w:fill="auto"/>
        <w:bidi w:val="0"/>
        <w:spacing w:before="0" w:line="307" w:lineRule="auto"/>
        <w:ind w:left="0" w:right="0" w:firstLine="600"/>
        <w:jc w:val="both"/>
        <w:rPr>
          <w:sz w:val="24"/>
          <w:szCs w:val="24"/>
        </w:rPr>
        <w:sectPr>
          <w:footerReference w:type="default" r:id="rId14"/>
          <w:footnotePr>
            <w:pos w:val="pageBottom"/>
            <w:numFmt w:val="decimal"/>
            <w:numStart w:val="1"/>
            <w:numRestart w:val="continuous"/>
            <w15:footnoteColumns w:val="1"/>
          </w:footnotePr>
          <w:pgSz w:w="12240" w:h="15840"/>
          <w:pgMar w:top="1253" w:right="1430" w:bottom="520" w:left="1814" w:header="825" w:footer="92" w:gutter="0"/>
          <w:pgNumType w:start="40"/>
          <w:cols w:space="720"/>
          <w:noEndnote/>
          <w:rtlGutter w:val="0"/>
          <w:docGrid w:linePitch="360"/>
        </w:sectPr>
      </w:pPr>
      <w:r>
        <w:rPr>
          <w:color w:val="000000"/>
          <w:spacing w:val="0"/>
          <w:w w:val="100"/>
          <w:position w:val="0"/>
          <w:sz w:val="28"/>
          <w:szCs w:val="28"/>
        </w:rPr>
        <w:t xml:space="preserve">+ Phối hợp cùng phòng Văn hóa - Thông tin lập kế hoạch kết nối các điểm di tích trên địa bàn xã Nguyễn Huệ nói riêng và trên địa bàn thị xã Đông Triều nói chung: Khu di tích lịch sử nhà Trần tại Đông Triều - Cụm di tích Đình, Chùa, Nghè Đông Mai - Khu du lịch sinh thái Quảng Ninh </w:t>
      </w:r>
      <w:r>
        <w:rPr>
          <w:color w:val="000000"/>
          <w:spacing w:val="0"/>
          <w:w w:val="100"/>
          <w:position w:val="0"/>
          <w:sz w:val="28"/>
          <w:szCs w:val="28"/>
        </w:rPr>
        <w:t xml:space="preserve">Gate... </w:t>
      </w:r>
      <w:r>
        <w:rPr>
          <w:color w:val="000000"/>
          <w:spacing w:val="0"/>
          <w:w w:val="100"/>
          <w:position w:val="0"/>
          <w:sz w:val="28"/>
          <w:szCs w:val="28"/>
        </w:rPr>
        <w:t xml:space="preserve">tạo thành tuyến tham quan du lịch, góp phần phát triển kinh tế tại địa phương. Từ đó tăng </w:t>
      </w:r>
      <w:r>
        <w:rPr>
          <w:color w:val="000000"/>
          <w:spacing w:val="0"/>
          <w:w w:val="100"/>
          <w:position w:val="0"/>
          <w:sz w:val="24"/>
          <w:szCs w:val="24"/>
        </w:rPr>
        <w:t>39</w:t>
      </w:r>
    </w:p>
    <w:p>
      <w:pPr>
        <w:pStyle w:val="Style19"/>
        <w:keepNext w:val="0"/>
        <w:keepLines w:val="0"/>
        <w:widowControl w:val="0"/>
        <w:shd w:val="clear" w:color="auto" w:fill="auto"/>
        <w:bidi w:val="0"/>
        <w:spacing w:before="0" w:after="100"/>
        <w:ind w:left="0" w:right="0" w:firstLine="0"/>
        <w:jc w:val="both"/>
      </w:pPr>
      <w:r>
        <w:rPr>
          <w:color w:val="000000"/>
          <w:spacing w:val="0"/>
          <w:w w:val="100"/>
          <w:position w:val="0"/>
        </w:rPr>
        <w:t>cường phát huy vai trò của cộng đồng, nhân dân với bảo tồn di sản, vai trò và quyền lợi của cộng đồng trong phát triển văn hóa, du lịch.</w:t>
      </w:r>
    </w:p>
    <w:p>
      <w:pPr>
        <w:pStyle w:val="Style19"/>
        <w:keepNext w:val="0"/>
        <w:keepLines w:val="0"/>
        <w:widowControl w:val="0"/>
        <w:shd w:val="clear" w:color="auto" w:fill="auto"/>
        <w:bidi w:val="0"/>
        <w:spacing w:before="0" w:after="100" w:line="314" w:lineRule="auto"/>
        <w:ind w:left="0" w:right="0" w:firstLine="600"/>
        <w:jc w:val="both"/>
      </w:pPr>
      <w:r>
        <w:rPr>
          <w:color w:val="000000"/>
          <w:spacing w:val="0"/>
          <w:w w:val="100"/>
          <w:position w:val="0"/>
        </w:rPr>
        <w:t>+ Dựng biển giới thiệu, làm tờ rơi... về di tích để khách tham quan hiểu rõ thêm về lịch sử - văn hóa của cụm di tích, góp phần phát huy giá trị di tích.</w:t>
      </w:r>
    </w:p>
    <w:p>
      <w:pPr>
        <w:pStyle w:val="Style19"/>
        <w:keepNext w:val="0"/>
        <w:keepLines w:val="0"/>
        <w:widowControl w:val="0"/>
        <w:shd w:val="clear" w:color="auto" w:fill="auto"/>
        <w:bidi w:val="0"/>
        <w:spacing w:before="0" w:after="100"/>
        <w:ind w:left="0" w:right="0" w:firstLine="740"/>
        <w:jc w:val="both"/>
      </w:pPr>
      <w:r>
        <w:rPr>
          <w:color w:val="000000"/>
          <w:spacing w:val="0"/>
          <w:w w:val="100"/>
          <w:position w:val="0"/>
        </w:rPr>
        <w:t>+ Ủy ban nhân dân xã Nguyễn Huệ có kế hoạch bố trí kinh phí và tạo điều kiện cử cán bộ, thành viên Ban quản lý cụm di tích đi học tập, tham gia các khóa đào tạo, tập huấn nâng cao chuyên môn, nghiệp vụ như: về quản lý di sản văn hóa, thuyết minh viên, hướng dẫn viên di tích, quản lý và lưu trữ hồ sơ, kiểm kê và bảo quản hiện vật, đồ thờ tự trong di tích,.</w:t>
      </w:r>
    </w:p>
    <w:p>
      <w:pPr>
        <w:pStyle w:val="Style19"/>
        <w:keepNext w:val="0"/>
        <w:keepLines w:val="0"/>
        <w:widowControl w:val="0"/>
        <w:shd w:val="clear" w:color="auto" w:fill="auto"/>
        <w:bidi w:val="0"/>
        <w:spacing w:before="0" w:after="100"/>
        <w:ind w:left="0" w:right="0" w:firstLine="600"/>
        <w:jc w:val="both"/>
      </w:pPr>
      <w:r>
        <w:rPr>
          <w:color w:val="000000"/>
          <w:spacing w:val="0"/>
          <w:w w:val="100"/>
          <w:position w:val="0"/>
        </w:rPr>
        <w:t>- Giao Ban quản lý di tích đình, chùa, nghè Đông Mai:</w:t>
      </w:r>
    </w:p>
    <w:p>
      <w:pPr>
        <w:pStyle w:val="Style19"/>
        <w:keepNext w:val="0"/>
        <w:keepLines w:val="0"/>
        <w:widowControl w:val="0"/>
        <w:shd w:val="clear" w:color="auto" w:fill="auto"/>
        <w:bidi w:val="0"/>
        <w:spacing w:before="0" w:after="100"/>
        <w:ind w:left="0" w:right="0" w:firstLine="600"/>
        <w:jc w:val="both"/>
      </w:pPr>
      <w:r>
        <w:rPr>
          <w:color w:val="000000"/>
          <w:spacing w:val="0"/>
          <w:w w:val="100"/>
          <w:position w:val="0"/>
        </w:rPr>
        <w:t>+ Tiếp tục làm tốt công tác quản lý, giám sát tiền công đức. Đảm bảo số tiền công đức được ghi chép rõ ràng, sử dụng minh bạch, có hiệu quả tiền công đức tại di tích. Trông coi tài sản, an ninh trật tự, vệ sinh.. thuộc khuôn viên cụm di tích. Tổ chức lễ hội và hội lệ diễn ra tại đình.</w:t>
      </w:r>
    </w:p>
    <w:p>
      <w:pPr>
        <w:pStyle w:val="Style19"/>
        <w:keepNext w:val="0"/>
        <w:keepLines w:val="0"/>
        <w:widowControl w:val="0"/>
        <w:shd w:val="clear" w:color="auto" w:fill="auto"/>
        <w:bidi w:val="0"/>
        <w:spacing w:before="0" w:after="100"/>
        <w:ind w:left="0" w:right="0" w:firstLine="600"/>
        <w:jc w:val="both"/>
      </w:pPr>
      <w:r>
        <w:rPr>
          <w:color w:val="000000"/>
          <w:spacing w:val="0"/>
          <w:w w:val="100"/>
          <w:position w:val="0"/>
        </w:rPr>
        <w:t>+ Xây dựng phương án trưng bày lại các tảng kê chân cột, các hiện vật đá của đình, chùa Đông Mai để nhân dân hiểu rõ thêm về giá trị của di tích.</w:t>
      </w:r>
    </w:p>
    <w:p>
      <w:pPr>
        <w:pStyle w:val="Style11"/>
        <w:keepNext/>
        <w:keepLines/>
        <w:widowControl w:val="0"/>
        <w:numPr>
          <w:ilvl w:val="0"/>
          <w:numId w:val="25"/>
        </w:numPr>
        <w:shd w:val="clear" w:color="auto" w:fill="auto"/>
        <w:tabs>
          <w:tab w:pos="1062" w:val="left"/>
        </w:tabs>
        <w:bidi w:val="0"/>
        <w:spacing w:before="0" w:after="100"/>
        <w:ind w:left="0" w:right="0" w:firstLine="600"/>
        <w:jc w:val="both"/>
      </w:pPr>
      <w:bookmarkStart w:id="152" w:name="bookmark152"/>
      <w:bookmarkStart w:id="153" w:name="bookmark153"/>
      <w:bookmarkStart w:id="154" w:name="bookmark154"/>
      <w:bookmarkStart w:id="155" w:name="bookmark155"/>
      <w:bookmarkEnd w:id="154"/>
      <w:r>
        <w:rPr>
          <w:color w:val="000000"/>
          <w:spacing w:val="0"/>
          <w:w w:val="100"/>
          <w:position w:val="0"/>
        </w:rPr>
        <w:t>Kết luận</w:t>
      </w:r>
      <w:bookmarkEnd w:id="152"/>
      <w:bookmarkEnd w:id="153"/>
      <w:bookmarkEnd w:id="155"/>
    </w:p>
    <w:p>
      <w:pPr>
        <w:pStyle w:val="Style19"/>
        <w:keepNext w:val="0"/>
        <w:keepLines w:val="0"/>
        <w:widowControl w:val="0"/>
        <w:shd w:val="clear" w:color="auto" w:fill="auto"/>
        <w:bidi w:val="0"/>
        <w:spacing w:before="0" w:after="100"/>
        <w:ind w:left="0" w:right="0" w:firstLine="740"/>
        <w:jc w:val="both"/>
      </w:pPr>
      <w:r>
        <w:rPr>
          <w:color w:val="000000"/>
          <w:spacing w:val="0"/>
          <w:w w:val="100"/>
          <w:position w:val="0"/>
        </w:rPr>
        <w:t>Để có cở pháp lý trong việc bảo vệ tôn tạo, tuyên truyền và phát huy giá trị văn hóa, tạo động lực phát triển kinh tế - xã hội tại địa phương; Triển khai có hiệu quả Nghị quyết số 11-NQ/TU ngày 09/3/2018 của Ban Chấp hành Đảng bộ tỉnh về xây dựng văn hóa, con người Quảng Ninh đáp ứng yêu cầu phát triển bền vững về bảo tồn và phát huy giá trị lịch sử, văn hóa gắn liền với cụm di tích đình, chùa, nghè Đông Mai - nơi sinh hoạt văn hóa tâm linh, nơi gắn kết cộng đồng của mọi tầng lớp nhân dân xã Nguyễn Huệ nói riêng và nhân dân, khách du lịch của thị xã Đông Triều nói chung;</w:t>
      </w:r>
    </w:p>
    <w:p>
      <w:pPr>
        <w:pStyle w:val="Style19"/>
        <w:keepNext w:val="0"/>
        <w:keepLines w:val="0"/>
        <w:widowControl w:val="0"/>
        <w:shd w:val="clear" w:color="auto" w:fill="auto"/>
        <w:bidi w:val="0"/>
        <w:spacing w:before="0" w:after="100"/>
        <w:ind w:left="0" w:right="0" w:firstLine="600"/>
        <w:jc w:val="both"/>
      </w:pPr>
      <w:r>
        <w:rPr>
          <w:color w:val="000000"/>
          <w:spacing w:val="0"/>
          <w:w w:val="100"/>
          <w:position w:val="0"/>
        </w:rPr>
        <w:t xml:space="preserve">Bảo tàng Quảng Ninh xây dựng hồ sơ khoa học đề nghị Hội đồng thẩm định Sở Văn hóa và Thể thao Quảng Ninh thẩm định, trình Ủy ban nhân dân tỉnh Quảng Ninh xếp hạng </w:t>
      </w:r>
      <w:r>
        <w:rPr>
          <w:b/>
          <w:bCs/>
          <w:color w:val="000000"/>
          <w:spacing w:val="0"/>
          <w:w w:val="100"/>
          <w:position w:val="0"/>
        </w:rPr>
        <w:t xml:space="preserve">cụm Di tích Đình, Chùa, Nghè Đông Mai </w:t>
      </w:r>
      <w:r>
        <w:rPr>
          <w:color w:val="000000"/>
          <w:spacing w:val="0"/>
          <w:w w:val="100"/>
          <w:position w:val="0"/>
        </w:rPr>
        <w:t xml:space="preserve">(xã Nguyễn Huệ, thị xã Đông Triều) </w:t>
      </w:r>
      <w:r>
        <w:rPr>
          <w:b/>
          <w:bCs/>
          <w:color w:val="000000"/>
          <w:spacing w:val="0"/>
          <w:w w:val="100"/>
          <w:position w:val="0"/>
        </w:rPr>
        <w:t>là di tích lịch sử cấp Tỉnh</w:t>
      </w:r>
      <w:r>
        <w:rPr>
          <w:color w:val="000000"/>
          <w:spacing w:val="0"/>
          <w:w w:val="100"/>
          <w:position w:val="0"/>
        </w:rPr>
        <w:t>.</w:t>
      </w:r>
    </w:p>
    <w:p>
      <w:pPr>
        <w:pStyle w:val="Style11"/>
        <w:keepNext/>
        <w:keepLines/>
        <w:widowControl w:val="0"/>
        <w:numPr>
          <w:ilvl w:val="0"/>
          <w:numId w:val="25"/>
        </w:numPr>
        <w:shd w:val="clear" w:color="auto" w:fill="auto"/>
        <w:tabs>
          <w:tab w:pos="1112" w:val="left"/>
        </w:tabs>
        <w:bidi w:val="0"/>
        <w:spacing w:before="0" w:after="200" w:line="240" w:lineRule="auto"/>
        <w:ind w:left="0" w:right="0" w:firstLine="600"/>
        <w:jc w:val="both"/>
      </w:pPr>
      <w:bookmarkStart w:id="156" w:name="bookmark156"/>
      <w:bookmarkStart w:id="157" w:name="bookmark157"/>
      <w:bookmarkStart w:id="158" w:name="bookmark158"/>
      <w:bookmarkStart w:id="159" w:name="bookmark159"/>
      <w:bookmarkEnd w:id="158"/>
      <w:r>
        <w:rPr>
          <w:color w:val="000000"/>
          <w:spacing w:val="0"/>
          <w:w w:val="100"/>
          <w:position w:val="0"/>
        </w:rPr>
        <w:t>Tài liệu tham khảo</w:t>
      </w:r>
      <w:bookmarkEnd w:id="156"/>
      <w:bookmarkEnd w:id="157"/>
      <w:bookmarkEnd w:id="159"/>
    </w:p>
    <w:p>
      <w:pPr>
        <w:pStyle w:val="Style19"/>
        <w:keepNext w:val="0"/>
        <w:keepLines w:val="0"/>
        <w:widowControl w:val="0"/>
        <w:numPr>
          <w:ilvl w:val="0"/>
          <w:numId w:val="29"/>
        </w:numPr>
        <w:shd w:val="clear" w:color="auto" w:fill="auto"/>
        <w:tabs>
          <w:tab w:pos="853" w:val="left"/>
        </w:tabs>
        <w:bidi w:val="0"/>
        <w:spacing w:before="0"/>
        <w:ind w:left="0" w:right="0" w:firstLine="600"/>
        <w:jc w:val="both"/>
      </w:pPr>
      <w:bookmarkStart w:id="160" w:name="bookmark160"/>
      <w:bookmarkEnd w:id="160"/>
      <w:r>
        <w:rPr>
          <w:color w:val="000000"/>
          <w:spacing w:val="0"/>
          <w:w w:val="100"/>
          <w:position w:val="0"/>
        </w:rPr>
        <w:t>Địa chí Quảng Ninh tập I, Tỉnh ủy - Ủy ban nhân dân tỉnh Quảng Ninh, NXB Thế giới 2002.</w:t>
      </w:r>
    </w:p>
    <w:p>
      <w:pPr>
        <w:pStyle w:val="Style19"/>
        <w:keepNext w:val="0"/>
        <w:keepLines w:val="0"/>
        <w:widowControl w:val="0"/>
        <w:numPr>
          <w:ilvl w:val="0"/>
          <w:numId w:val="29"/>
        </w:numPr>
        <w:shd w:val="clear" w:color="auto" w:fill="auto"/>
        <w:tabs>
          <w:tab w:pos="872" w:val="left"/>
        </w:tabs>
        <w:bidi w:val="0"/>
        <w:spacing w:before="0"/>
        <w:ind w:left="0" w:right="0" w:firstLine="600"/>
        <w:jc w:val="both"/>
      </w:pPr>
      <w:bookmarkStart w:id="161" w:name="bookmark161"/>
      <w:bookmarkEnd w:id="161"/>
      <w:r>
        <w:rPr>
          <w:color w:val="000000"/>
          <w:spacing w:val="0"/>
          <w:w w:val="100"/>
          <w:position w:val="0"/>
        </w:rPr>
        <w:t>Lịch sử Đảng bộ thị xã Đông Triều, tỉnh Quảng Ninh.</w:t>
      </w:r>
    </w:p>
    <w:p>
      <w:pPr>
        <w:pStyle w:val="Style19"/>
        <w:keepNext w:val="0"/>
        <w:keepLines w:val="0"/>
        <w:widowControl w:val="0"/>
        <w:numPr>
          <w:ilvl w:val="0"/>
          <w:numId w:val="29"/>
        </w:numPr>
        <w:shd w:val="clear" w:color="auto" w:fill="auto"/>
        <w:tabs>
          <w:tab w:pos="843" w:val="left"/>
        </w:tabs>
        <w:bidi w:val="0"/>
        <w:spacing w:before="0"/>
        <w:ind w:left="0" w:right="0" w:firstLine="600"/>
        <w:jc w:val="both"/>
      </w:pPr>
      <w:bookmarkStart w:id="162" w:name="bookmark162"/>
      <w:bookmarkEnd w:id="162"/>
      <w:r>
        <w:rPr>
          <w:color w:val="000000"/>
          <w:spacing w:val="0"/>
          <w:w w:val="100"/>
          <w:position w:val="0"/>
        </w:rPr>
        <w:t>Lịch sử Đảng bộ và nhân dân xã Nguyễn Huệ (1930-2010), Ban chấp hành Đảng bộ xã Nguyễn Huệ, NXB Chính trị quốc gia, 2015.</w:t>
      </w:r>
    </w:p>
    <w:p>
      <w:pPr>
        <w:pStyle w:val="Style19"/>
        <w:keepNext w:val="0"/>
        <w:keepLines w:val="0"/>
        <w:widowControl w:val="0"/>
        <w:numPr>
          <w:ilvl w:val="0"/>
          <w:numId w:val="29"/>
        </w:numPr>
        <w:shd w:val="clear" w:color="auto" w:fill="auto"/>
        <w:tabs>
          <w:tab w:pos="834" w:val="left"/>
        </w:tabs>
        <w:bidi w:val="0"/>
        <w:spacing w:before="0"/>
        <w:ind w:left="0" w:right="0" w:firstLine="600"/>
        <w:jc w:val="both"/>
      </w:pPr>
      <w:bookmarkStart w:id="163" w:name="bookmark163"/>
      <w:bookmarkEnd w:id="163"/>
      <w:r>
        <w:rPr>
          <w:color w:val="000000"/>
          <w:spacing w:val="0"/>
          <w:w w:val="100"/>
          <w:position w:val="0"/>
        </w:rPr>
        <w:t>Di sản Hán Nôm tỉnh Quảng Ninh, Địa chí cổ, tập 1 Thần tích - thần sắc, Sở Văn hóa và Thể thao Quảng Ninh, NXB Hà Nội 2020.</w:t>
      </w:r>
    </w:p>
    <w:p>
      <w:pPr>
        <w:pStyle w:val="Style19"/>
        <w:keepNext w:val="0"/>
        <w:keepLines w:val="0"/>
        <w:widowControl w:val="0"/>
        <w:numPr>
          <w:ilvl w:val="0"/>
          <w:numId w:val="29"/>
        </w:numPr>
        <w:shd w:val="clear" w:color="auto" w:fill="auto"/>
        <w:tabs>
          <w:tab w:pos="843" w:val="left"/>
        </w:tabs>
        <w:bidi w:val="0"/>
        <w:spacing w:before="0"/>
        <w:ind w:left="0" w:right="0" w:firstLine="600"/>
        <w:jc w:val="both"/>
      </w:pPr>
      <w:bookmarkStart w:id="164" w:name="bookmark164"/>
      <w:bookmarkEnd w:id="164"/>
      <w:r>
        <w:rPr>
          <w:color w:val="000000"/>
          <w:spacing w:val="0"/>
          <w:w w:val="100"/>
          <w:position w:val="0"/>
        </w:rPr>
        <w:t>Di sản Hán Nôm Đông Triều, Tập 1 Địa chí, Thần tích - Thần sắc, Thị ủy, HĐND, UBND thị xã Đông Triều, NXB Hồng Đức, 2017.</w:t>
      </w:r>
    </w:p>
    <w:p>
      <w:pPr>
        <w:pStyle w:val="Style19"/>
        <w:keepNext w:val="0"/>
        <w:keepLines w:val="0"/>
        <w:widowControl w:val="0"/>
        <w:numPr>
          <w:ilvl w:val="0"/>
          <w:numId w:val="29"/>
        </w:numPr>
        <w:shd w:val="clear" w:color="auto" w:fill="auto"/>
        <w:tabs>
          <w:tab w:pos="872" w:val="left"/>
        </w:tabs>
        <w:bidi w:val="0"/>
        <w:spacing w:before="0"/>
        <w:ind w:left="0" w:right="0" w:firstLine="600"/>
        <w:jc w:val="both"/>
      </w:pPr>
      <w:bookmarkStart w:id="165" w:name="bookmark165"/>
      <w:bookmarkEnd w:id="165"/>
      <w:r>
        <w:rPr>
          <w:color w:val="000000"/>
          <w:spacing w:val="0"/>
          <w:w w:val="100"/>
          <w:position w:val="0"/>
        </w:rPr>
        <w:t>Lên chùa Lễ Phật, Trương Thìn, NXB Hà Nội, 2009.</w:t>
      </w:r>
    </w:p>
    <w:p>
      <w:pPr>
        <w:pStyle w:val="Style19"/>
        <w:keepNext w:val="0"/>
        <w:keepLines w:val="0"/>
        <w:widowControl w:val="0"/>
        <w:numPr>
          <w:ilvl w:val="0"/>
          <w:numId w:val="29"/>
        </w:numPr>
        <w:shd w:val="clear" w:color="auto" w:fill="auto"/>
        <w:tabs>
          <w:tab w:pos="872" w:val="left"/>
        </w:tabs>
        <w:bidi w:val="0"/>
        <w:spacing w:before="0"/>
        <w:ind w:left="0" w:right="0" w:firstLine="600"/>
        <w:jc w:val="both"/>
      </w:pPr>
      <w:bookmarkStart w:id="166" w:name="bookmark166"/>
      <w:bookmarkEnd w:id="166"/>
      <w:r>
        <w:rPr>
          <w:color w:val="000000"/>
          <w:spacing w:val="0"/>
          <w:w w:val="100"/>
          <w:position w:val="0"/>
        </w:rPr>
        <w:t>Chùa Việt, Trần Lâm Biền, NXN Văn hóa - Thông tin, 1996.</w:t>
      </w:r>
    </w:p>
    <w:p>
      <w:pPr>
        <w:pStyle w:val="Style19"/>
        <w:keepNext w:val="0"/>
        <w:keepLines w:val="0"/>
        <w:widowControl w:val="0"/>
        <w:numPr>
          <w:ilvl w:val="0"/>
          <w:numId w:val="29"/>
        </w:numPr>
        <w:shd w:val="clear" w:color="auto" w:fill="auto"/>
        <w:tabs>
          <w:tab w:pos="848" w:val="left"/>
        </w:tabs>
        <w:bidi w:val="0"/>
        <w:spacing w:before="0" w:line="314" w:lineRule="auto"/>
        <w:ind w:left="0" w:right="0" w:firstLine="600"/>
        <w:jc w:val="both"/>
      </w:pPr>
      <w:bookmarkStart w:id="167" w:name="bookmark167"/>
      <w:bookmarkEnd w:id="167"/>
      <w:r>
        <w:rPr>
          <w:color w:val="000000"/>
          <w:spacing w:val="0"/>
          <w:w w:val="100"/>
          <w:position w:val="0"/>
        </w:rPr>
        <w:t>Đình làng Việt (Châu thổ Bắc Bộ), Trần Lâm Biền, Trường Đại học Mỹ thuật Việt Nam, NXB Thế giới, 2014.</w:t>
      </w:r>
    </w:p>
    <w:p>
      <w:pPr>
        <w:pStyle w:val="Style19"/>
        <w:keepNext w:val="0"/>
        <w:keepLines w:val="0"/>
        <w:widowControl w:val="0"/>
        <w:numPr>
          <w:ilvl w:val="0"/>
          <w:numId w:val="29"/>
        </w:numPr>
        <w:shd w:val="clear" w:color="auto" w:fill="auto"/>
        <w:tabs>
          <w:tab w:pos="838" w:val="left"/>
        </w:tabs>
        <w:bidi w:val="0"/>
        <w:spacing w:before="0"/>
        <w:ind w:left="0" w:right="0" w:firstLine="600"/>
        <w:jc w:val="both"/>
      </w:pPr>
      <w:bookmarkStart w:id="168" w:name="bookmark168"/>
      <w:bookmarkEnd w:id="168"/>
      <w:r>
        <w:rPr>
          <w:color w:val="000000"/>
          <w:spacing w:val="0"/>
          <w:w w:val="100"/>
          <w:position w:val="0"/>
        </w:rPr>
        <w:t xml:space="preserve">Bản lược kê lý lịch - hiện vật di tích, danh </w:t>
      </w:r>
      <w:r>
        <w:rPr>
          <w:color w:val="000000"/>
          <w:spacing w:val="0"/>
          <w:w w:val="100"/>
          <w:position w:val="0"/>
        </w:rPr>
        <w:t xml:space="preserve">th </w:t>
      </w:r>
      <w:r>
        <w:rPr>
          <w:color w:val="000000"/>
          <w:spacing w:val="0"/>
          <w:w w:val="100"/>
          <w:position w:val="0"/>
        </w:rPr>
        <w:t>ắng đình Đông Mai, Ban quản lý Di tích thắng cảnh Quảng Ninh, 1996.</w:t>
      </w:r>
    </w:p>
    <w:p>
      <w:pPr>
        <w:pStyle w:val="Style19"/>
        <w:keepNext w:val="0"/>
        <w:keepLines w:val="0"/>
        <w:widowControl w:val="0"/>
        <w:numPr>
          <w:ilvl w:val="0"/>
          <w:numId w:val="29"/>
        </w:numPr>
        <w:shd w:val="clear" w:color="auto" w:fill="auto"/>
        <w:tabs>
          <w:tab w:pos="838" w:val="left"/>
        </w:tabs>
        <w:bidi w:val="0"/>
        <w:spacing w:before="0"/>
        <w:ind w:left="0" w:right="0" w:firstLine="600"/>
        <w:jc w:val="both"/>
      </w:pPr>
      <w:bookmarkStart w:id="169" w:name="bookmark169"/>
      <w:bookmarkEnd w:id="169"/>
      <w:r>
        <w:rPr>
          <w:color w:val="000000"/>
          <w:spacing w:val="0"/>
          <w:w w:val="100"/>
          <w:position w:val="0"/>
        </w:rPr>
        <w:t>Bản lược kê lý lịch - hiện vật di tích, danh thắng chùa Đông Mai, Ban quản lý Di tích thắng cảnh Quảng Ninh, 1996.</w:t>
      </w:r>
    </w:p>
    <w:p>
      <w:pPr>
        <w:pStyle w:val="Style19"/>
        <w:keepNext w:val="0"/>
        <w:keepLines w:val="0"/>
        <w:widowControl w:val="0"/>
        <w:numPr>
          <w:ilvl w:val="0"/>
          <w:numId w:val="29"/>
        </w:numPr>
        <w:shd w:val="clear" w:color="auto" w:fill="auto"/>
        <w:tabs>
          <w:tab w:pos="848" w:val="left"/>
        </w:tabs>
        <w:bidi w:val="0"/>
        <w:spacing w:before="0"/>
        <w:ind w:left="0" w:right="0" w:firstLine="600"/>
        <w:jc w:val="both"/>
      </w:pPr>
      <w:bookmarkStart w:id="170" w:name="bookmark170"/>
      <w:bookmarkEnd w:id="170"/>
      <w:r>
        <w:rPr>
          <w:color w:val="000000"/>
          <w:spacing w:val="0"/>
          <w:w w:val="100"/>
          <w:position w:val="0"/>
        </w:rPr>
        <w:t>Thần tích - Thần sắc đình Đông Mai, tổng Đạm Thủy, huyện Đông Triều, tỉnh Hải Dương. Tài liệu lưu tại Thư viện Viện Thông tin Khoa học Xã hội, Viện Hàn Lâm Khoa học Xã hội Việt Nam.</w:t>
      </w:r>
    </w:p>
    <w:p>
      <w:pPr>
        <w:pStyle w:val="Style19"/>
        <w:keepNext w:val="0"/>
        <w:keepLines w:val="0"/>
        <w:widowControl w:val="0"/>
        <w:numPr>
          <w:ilvl w:val="0"/>
          <w:numId w:val="29"/>
        </w:numPr>
        <w:shd w:val="clear" w:color="auto" w:fill="auto"/>
        <w:tabs>
          <w:tab w:pos="843" w:val="left"/>
        </w:tabs>
        <w:bidi w:val="0"/>
        <w:spacing w:before="0" w:line="314" w:lineRule="auto"/>
        <w:ind w:left="0" w:right="0" w:firstLine="600"/>
        <w:jc w:val="both"/>
      </w:pPr>
      <w:bookmarkStart w:id="171" w:name="bookmark171"/>
      <w:bookmarkEnd w:id="171"/>
      <w:r>
        <w:rPr>
          <w:color w:val="000000"/>
          <w:spacing w:val="0"/>
          <w:w w:val="100"/>
          <w:position w:val="0"/>
        </w:rPr>
        <w:t>Bản dịch thác bản văn bia đình Đông Mai, xã Nguyễn Huệ, thị xã Đông Triều, tỉnh Quảng Ninh của Thạc sĩ Dương Văn Hoàn, Viện Nghiên cứu Hán Nôm, Viện Hàn Lâm Khoa học Xã hội Việt Nam.</w:t>
      </w:r>
    </w:p>
    <w:p>
      <w:pPr>
        <w:pStyle w:val="Style19"/>
        <w:keepNext w:val="0"/>
        <w:keepLines w:val="0"/>
        <w:widowControl w:val="0"/>
        <w:numPr>
          <w:ilvl w:val="0"/>
          <w:numId w:val="29"/>
        </w:numPr>
        <w:shd w:val="clear" w:color="auto" w:fill="auto"/>
        <w:tabs>
          <w:tab w:pos="843" w:val="left"/>
        </w:tabs>
        <w:bidi w:val="0"/>
        <w:spacing w:before="0"/>
        <w:ind w:left="0" w:right="0" w:firstLine="600"/>
        <w:jc w:val="both"/>
        <w:sectPr>
          <w:footerReference w:type="default" r:id="rId15"/>
          <w:footnotePr>
            <w:pos w:val="pageBottom"/>
            <w:numFmt w:val="decimal"/>
            <w:numStart w:val="1"/>
            <w:numRestart w:val="continuous"/>
            <w15:footnoteColumns w:val="1"/>
          </w:footnotePr>
          <w:pgSz w:w="12240" w:h="15840"/>
          <w:pgMar w:top="1253" w:right="1431" w:bottom="1250" w:left="1808" w:header="825" w:footer="3" w:gutter="0"/>
          <w:pgNumType w:start="40"/>
          <w:cols w:space="720"/>
          <w:noEndnote/>
          <w:rtlGutter w:val="0"/>
          <w:docGrid w:linePitch="360"/>
        </w:sectPr>
      </w:pPr>
      <w:bookmarkStart w:id="172" w:name="bookmark172"/>
      <w:bookmarkEnd w:id="172"/>
      <w:r>
        <w:rPr>
          <w:color w:val="000000"/>
          <w:spacing w:val="0"/>
          <w:w w:val="100"/>
          <w:position w:val="0"/>
        </w:rPr>
        <w:t>Bản dịchThần tích, Thần sắc đình Đông Mai, xã Nguyễn Huệ, thị xã Đông Triều, tỉnh Quảng Ninh của cử nhân Nguyễn Văn Thanh, Viện Nghiên cứu Hán Nôm, Viện Hàn Lâm Khoa học Xã hội Việt Nam.</w:t>
      </w:r>
    </w:p>
    <w:p>
      <w:pPr>
        <w:pStyle w:val="Style19"/>
        <w:keepNext w:val="0"/>
        <w:keepLines w:val="0"/>
        <w:framePr w:w="8995" w:h="3326" w:wrap="none" w:hAnchor="page" w:x="1811" w:y="1"/>
        <w:widowControl w:val="0"/>
        <w:shd w:val="clear" w:color="auto" w:fill="auto"/>
        <w:bidi w:val="0"/>
        <w:spacing w:before="0"/>
        <w:ind w:left="0" w:right="0" w:firstLine="600"/>
        <w:jc w:val="left"/>
      </w:pPr>
      <w:r>
        <w:rPr>
          <w:color w:val="000000"/>
          <w:spacing w:val="0"/>
          <w:w w:val="100"/>
          <w:position w:val="0"/>
        </w:rPr>
        <w:t xml:space="preserve">- </w:t>
      </w:r>
      <w:r>
        <w:rPr>
          <w:color w:val="000000"/>
          <w:spacing w:val="0"/>
          <w:w w:val="100"/>
          <w:position w:val="0"/>
        </w:rPr>
        <w:t>Tờ ghi kể chuyện của các cụ cao tuổi:</w:t>
      </w:r>
    </w:p>
    <w:p>
      <w:pPr>
        <w:pStyle w:val="Style19"/>
        <w:keepNext w:val="0"/>
        <w:keepLines w:val="0"/>
        <w:framePr w:w="8995" w:h="3326" w:wrap="none" w:hAnchor="page" w:x="1811" w:y="1"/>
        <w:widowControl w:val="0"/>
        <w:shd w:val="clear" w:color="auto" w:fill="auto"/>
        <w:bidi w:val="0"/>
        <w:spacing w:before="0"/>
        <w:ind w:left="0" w:right="0" w:firstLine="600"/>
        <w:jc w:val="left"/>
      </w:pPr>
      <w:r>
        <w:rPr>
          <w:color w:val="000000"/>
          <w:spacing w:val="0"/>
          <w:w w:val="100"/>
          <w:position w:val="0"/>
        </w:rPr>
        <w:t>+ Tờ ghi chuyện kể của ông Bùi Đình Huệ, sinh năm 1940, thôn 6, xã Nguyễn Huệ, thị xã Đông Triều, tỉnh Quảng Ninh.</w:t>
      </w:r>
    </w:p>
    <w:p>
      <w:pPr>
        <w:pStyle w:val="Style19"/>
        <w:keepNext w:val="0"/>
        <w:keepLines w:val="0"/>
        <w:framePr w:w="8995" w:h="3326" w:wrap="none" w:hAnchor="page" w:x="1811" w:y="1"/>
        <w:widowControl w:val="0"/>
        <w:shd w:val="clear" w:color="auto" w:fill="auto"/>
        <w:bidi w:val="0"/>
        <w:spacing w:before="0"/>
        <w:ind w:left="0" w:right="0" w:firstLine="600"/>
        <w:jc w:val="left"/>
      </w:pPr>
      <w:r>
        <w:rPr>
          <w:color w:val="000000"/>
          <w:spacing w:val="0"/>
          <w:w w:val="100"/>
          <w:position w:val="0"/>
        </w:rPr>
        <w:t>+ Tờ ghi chuyện kể của Bà Nguyễn Thị Kháng, thôn 5, xã Nguyễn Huệ, thị xã Đông Triều, tỉnh Quảng Ninh.</w:t>
      </w:r>
    </w:p>
    <w:p>
      <w:pPr>
        <w:pStyle w:val="Style19"/>
        <w:keepNext w:val="0"/>
        <w:keepLines w:val="0"/>
        <w:framePr w:w="8995" w:h="3326" w:wrap="none" w:hAnchor="page" w:x="1811" w:y="1"/>
        <w:widowControl w:val="0"/>
        <w:shd w:val="clear" w:color="auto" w:fill="auto"/>
        <w:bidi w:val="0"/>
        <w:spacing w:before="0"/>
        <w:ind w:left="0" w:right="0" w:firstLine="600"/>
        <w:jc w:val="left"/>
      </w:pPr>
      <w:r>
        <w:rPr>
          <w:color w:val="000000"/>
          <w:spacing w:val="0"/>
          <w:w w:val="100"/>
          <w:position w:val="0"/>
        </w:rPr>
        <w:t>+ Tờ ghi chuyện kể của bà Đỗ Thị Non, thôn 9, xã Nguyễn Huệ, thị xã Đông Triều, tỉnh Quảng Ninh.</w:t>
      </w:r>
    </w:p>
    <w:p>
      <w:pPr>
        <w:pStyle w:val="Style19"/>
        <w:keepNext w:val="0"/>
        <w:keepLines w:val="0"/>
        <w:framePr w:w="4690" w:h="350" w:wrap="none" w:hAnchor="page" w:x="5991" w:y="3428"/>
        <w:widowControl w:val="0"/>
        <w:shd w:val="clear" w:color="auto" w:fill="auto"/>
        <w:bidi w:val="0"/>
        <w:spacing w:before="0" w:after="0" w:line="240" w:lineRule="auto"/>
        <w:ind w:left="0" w:right="0" w:firstLine="0"/>
        <w:jc w:val="left"/>
      </w:pPr>
      <w:r>
        <w:rPr>
          <w:i/>
          <w:iCs/>
          <w:color w:val="000000"/>
          <w:spacing w:val="0"/>
          <w:w w:val="100"/>
          <w:position w:val="0"/>
        </w:rPr>
        <w:t>Quảng Ninh, ngày 25 tháng 10 năm 2022</w:t>
      </w:r>
    </w:p>
    <w:p>
      <w:pPr>
        <w:pStyle w:val="Style19"/>
        <w:keepNext w:val="0"/>
        <w:keepLines w:val="0"/>
        <w:framePr w:w="3202" w:h="1027" w:wrap="none" w:hAnchor="page" w:x="2425" w:y="4191"/>
        <w:widowControl w:val="0"/>
        <w:shd w:val="clear" w:color="auto" w:fill="auto"/>
        <w:bidi w:val="0"/>
        <w:spacing w:before="0" w:after="80" w:line="240" w:lineRule="auto"/>
        <w:ind w:left="0" w:right="0" w:firstLine="0"/>
        <w:jc w:val="center"/>
        <w:rPr>
          <w:sz w:val="26"/>
          <w:szCs w:val="26"/>
        </w:rPr>
      </w:pPr>
      <w:r>
        <w:rPr>
          <w:b/>
          <w:bCs/>
          <w:color w:val="000000"/>
          <w:spacing w:val="0"/>
          <w:w w:val="100"/>
          <w:position w:val="0"/>
          <w:sz w:val="26"/>
          <w:szCs w:val="26"/>
        </w:rPr>
        <w:t>BẢO TÀNG QUẢNG NINH</w:t>
        <w:br/>
        <w:t>KT. GIÁM ĐỐC</w:t>
      </w:r>
    </w:p>
    <w:p>
      <w:pPr>
        <w:pStyle w:val="Style19"/>
        <w:keepNext w:val="0"/>
        <w:keepLines w:val="0"/>
        <w:framePr w:w="3202" w:h="1027" w:wrap="none" w:hAnchor="page" w:x="2425" w:y="4191"/>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PHÓ GIÁM ĐỐC</w:t>
      </w:r>
    </w:p>
    <w:p>
      <w:pPr>
        <w:pStyle w:val="Style19"/>
        <w:keepNext w:val="0"/>
        <w:keepLines w:val="0"/>
        <w:framePr w:w="1934" w:h="331" w:wrap="none" w:hAnchor="page" w:x="7628" w:y="4331"/>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Người viêt lý lịch</w:t>
      </w:r>
    </w:p>
    <w:p>
      <w:pPr>
        <w:pStyle w:val="Style19"/>
        <w:keepNext w:val="0"/>
        <w:keepLines w:val="0"/>
        <w:framePr w:w="1675" w:h="350" w:wrap="none" w:hAnchor="page" w:x="3188" w:y="7451"/>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Đỗ Quyêt Tiên</w:t>
      </w:r>
    </w:p>
    <w:p>
      <w:pPr>
        <w:pStyle w:val="Style19"/>
        <w:keepNext w:val="0"/>
        <w:keepLines w:val="0"/>
        <w:framePr w:w="2179" w:h="350" w:wrap="none" w:hAnchor="page" w:x="7508" w:y="7513"/>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Trần Thị Thùy Chi</w:t>
      </w:r>
    </w:p>
    <w:p>
      <w:pPr>
        <w:pStyle w:val="Style19"/>
        <w:keepNext w:val="0"/>
        <w:keepLines w:val="0"/>
        <w:framePr w:w="3499" w:h="346" w:wrap="none" w:hAnchor="page" w:x="2276" w:y="8655"/>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UBND THỊ XÃ ĐÔNG TRIỀU</w:t>
      </w:r>
    </w:p>
    <w:p>
      <w:pPr>
        <w:pStyle w:val="Style19"/>
        <w:keepNext w:val="0"/>
        <w:keepLines w:val="0"/>
        <w:framePr w:w="3547" w:h="1118" w:wrap="none" w:hAnchor="page" w:x="6827" w:y="8531"/>
        <w:widowControl w:val="0"/>
        <w:shd w:val="clear" w:color="auto" w:fill="auto"/>
        <w:bidi w:val="0"/>
        <w:spacing w:before="0" w:after="80" w:line="240" w:lineRule="auto"/>
        <w:ind w:left="0" w:right="0" w:firstLine="0"/>
        <w:jc w:val="center"/>
        <w:rPr>
          <w:sz w:val="26"/>
          <w:szCs w:val="26"/>
        </w:rPr>
      </w:pPr>
      <w:r>
        <w:rPr>
          <w:b/>
          <w:bCs/>
          <w:color w:val="000000"/>
          <w:spacing w:val="0"/>
          <w:w w:val="100"/>
          <w:position w:val="0"/>
          <w:sz w:val="26"/>
          <w:szCs w:val="26"/>
        </w:rPr>
        <w:t>SỞ VĂN HÓA VÀ THỂ THAO</w:t>
      </w:r>
    </w:p>
    <w:p>
      <w:pPr>
        <w:pStyle w:val="Style19"/>
        <w:keepNext w:val="0"/>
        <w:keepLines w:val="0"/>
        <w:framePr w:w="3547" w:h="1118" w:wrap="none" w:hAnchor="page" w:x="6827" w:y="8531"/>
        <w:widowControl w:val="0"/>
        <w:shd w:val="clear" w:color="auto" w:fill="auto"/>
        <w:bidi w:val="0"/>
        <w:spacing w:before="0" w:after="80" w:line="240" w:lineRule="auto"/>
        <w:ind w:left="0" w:right="0" w:firstLine="0"/>
        <w:jc w:val="center"/>
        <w:rPr>
          <w:sz w:val="26"/>
          <w:szCs w:val="26"/>
        </w:rPr>
      </w:pPr>
      <w:r>
        <w:rPr>
          <w:b/>
          <w:bCs/>
          <w:color w:val="000000"/>
          <w:spacing w:val="0"/>
          <w:w w:val="100"/>
          <w:position w:val="0"/>
          <w:sz w:val="26"/>
          <w:szCs w:val="26"/>
        </w:rPr>
        <w:t>KT. GIÁM ĐỐC</w:t>
      </w:r>
    </w:p>
    <w:p>
      <w:pPr>
        <w:pStyle w:val="Style19"/>
        <w:keepNext w:val="0"/>
        <w:keepLines w:val="0"/>
        <w:framePr w:w="3547" w:h="1118" w:wrap="none" w:hAnchor="page" w:x="6827" w:y="8531"/>
        <w:widowControl w:val="0"/>
        <w:shd w:val="clear" w:color="auto" w:fill="auto"/>
        <w:bidi w:val="0"/>
        <w:spacing w:before="0" w:after="80" w:line="240" w:lineRule="auto"/>
        <w:ind w:left="0" w:right="0" w:firstLine="0"/>
        <w:jc w:val="center"/>
        <w:rPr>
          <w:sz w:val="26"/>
          <w:szCs w:val="26"/>
        </w:rPr>
      </w:pPr>
      <w:r>
        <w:rPr>
          <w:b/>
          <w:bCs/>
          <w:color w:val="000000"/>
          <w:spacing w:val="0"/>
          <w:w w:val="100"/>
          <w:position w:val="0"/>
          <w:sz w:val="26"/>
          <w:szCs w:val="26"/>
        </w:rPr>
        <w:t>PHÓ GIÁM ĐỐC</w:t>
      </w:r>
    </w:p>
    <w:p>
      <w:pPr>
        <w:pStyle w:val="Style19"/>
        <w:keepNext w:val="0"/>
        <w:keepLines w:val="0"/>
        <w:framePr w:w="2083" w:h="331" w:wrap="none" w:hAnchor="page" w:x="7556" w:y="12169"/>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Ninh Văn Thương</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18" w:line="1" w:lineRule="exact"/>
      </w:pPr>
    </w:p>
    <w:p>
      <w:pPr>
        <w:widowControl w:val="0"/>
        <w:spacing w:line="1" w:lineRule="exact"/>
        <w:sectPr>
          <w:footnotePr>
            <w:pos w:val="pageBottom"/>
            <w:numFmt w:val="decimal"/>
            <w:numStart w:val="1"/>
            <w:numRestart w:val="continuous"/>
            <w15:footnoteColumns w:val="1"/>
          </w:footnotePr>
          <w:pgSz w:w="12240" w:h="15840"/>
          <w:pgMar w:top="1253" w:right="1436" w:bottom="927" w:left="1810" w:header="825" w:footer="3" w:gutter="0"/>
          <w:cols w:space="720"/>
          <w:noEndnote/>
          <w:rtlGutter w:val="0"/>
          <w:docGrid w:linePitch="360"/>
        </w:sectPr>
      </w:pPr>
    </w:p>
    <w:p>
      <w:pPr>
        <w:pStyle w:val="Style55"/>
        <w:keepNext w:val="0"/>
        <w:keepLines w:val="0"/>
        <w:framePr w:w="283" w:h="298" w:wrap="none" w:hAnchor="page" w:x="6164" w:y="1"/>
        <w:widowControl w:val="0"/>
        <w:shd w:val="clear" w:color="auto" w:fill="auto"/>
        <w:bidi w:val="0"/>
        <w:spacing w:before="0" w:after="0" w:line="240" w:lineRule="auto"/>
        <w:ind w:left="0" w:right="0" w:firstLine="0"/>
        <w:jc w:val="left"/>
      </w:pPr>
      <w:r>
        <w:rPr>
          <w:color w:val="000000"/>
          <w:spacing w:val="0"/>
          <w:w w:val="100"/>
          <w:position w:val="0"/>
          <w:sz w:val="24"/>
          <w:szCs w:val="24"/>
        </w:rPr>
        <w:t>43</w:t>
      </w:r>
    </w:p>
    <w:p>
      <w:pPr>
        <w:widowControl w:val="0"/>
        <w:spacing w:after="297" w:line="1" w:lineRule="exact"/>
      </w:pPr>
    </w:p>
    <w:p>
      <w:pPr>
        <w:widowControl w:val="0"/>
        <w:spacing w:line="1" w:lineRule="exact"/>
      </w:pPr>
    </w:p>
    <w:sectPr>
      <w:footerReference w:type="default" r:id="rId16"/>
      <w:footnotePr>
        <w:pos w:val="pageBottom"/>
        <w:numFmt w:val="decimal"/>
        <w:numStart w:val="1"/>
        <w:numRestart w:val="continuous"/>
        <w15:footnoteColumns w:val="1"/>
      </w:footnotePr>
      <w:pgSz w:w="12240" w:h="15840"/>
      <w:pgMar w:top="14746" w:right="5793" w:bottom="597" w:left="6163" w:header="14318" w:footer="169" w:gutter="0"/>
      <w:pgNumType w:start="44"/>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3948430</wp:posOffset>
              </wp:positionH>
              <wp:positionV relativeFrom="page">
                <wp:posOffset>9522460</wp:posOffset>
              </wp:positionV>
              <wp:extent cx="128270" cy="100330"/>
              <wp:wrapNone/>
              <wp:docPr id="1" name="Shape 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10.90000000000003pt;margin-top:749.80000000000007pt;width:10.1pt;height:7.9000000000000004pt;z-index:-18874406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3948430</wp:posOffset>
              </wp:positionH>
              <wp:positionV relativeFrom="page">
                <wp:posOffset>9522460</wp:posOffset>
              </wp:positionV>
              <wp:extent cx="128270" cy="100330"/>
              <wp:wrapNone/>
              <wp:docPr id="3" name="Shape 3"/>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029" type="#_x0000_t202" style="position:absolute;margin-left:310.90000000000003pt;margin-top:749.80000000000007pt;width:10.1pt;height:7.9000000000000004pt;z-index:-188744061;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3948430</wp:posOffset>
              </wp:positionH>
              <wp:positionV relativeFrom="page">
                <wp:posOffset>9522460</wp:posOffset>
              </wp:positionV>
              <wp:extent cx="128270" cy="100330"/>
              <wp:wrapNone/>
              <wp:docPr id="8" name="Shape 8"/>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034" type="#_x0000_t202" style="position:absolute;margin-left:310.90000000000003pt;margin-top:749.80000000000007pt;width:10.1pt;height:7.9000000000000004pt;z-index:-188744059;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tabs>
          <w:tab w:pos="110" w:val="left"/>
        </w:tabs>
        <w:bidi w:val="0"/>
        <w:spacing w:before="0" w:after="0"/>
        <w:ind w:left="0" w:right="0" w:firstLine="0"/>
        <w:jc w:val="left"/>
      </w:pPr>
      <w:r>
        <w:rPr>
          <w:b/>
          <w:bCs/>
          <w:color w:val="000000"/>
          <w:spacing w:val="0"/>
          <w:w w:val="100"/>
          <w:position w:val="0"/>
          <w:shd w:val="clear" w:color="auto" w:fill="FFFFFF"/>
          <w:vertAlign w:val="superscript"/>
        </w:rPr>
        <w:footnoteRef/>
      </w:r>
      <w:r>
        <w:rPr>
          <w:b/>
          <w:bCs/>
          <w:color w:val="000000"/>
          <w:spacing w:val="0"/>
          <w:w w:val="100"/>
          <w:position w:val="0"/>
        </w:rPr>
        <w:tab/>
      </w:r>
      <w:r>
        <w:rPr>
          <w:color w:val="000000"/>
          <w:spacing w:val="0"/>
          <w:w w:val="100"/>
          <w:position w:val="0"/>
        </w:rPr>
        <w:t>Lịch sử Đảng bộ và nhân dân xã Nguyễn Huệ (1930-2010), Ban chấp hành Đảng bộ huyện Đông Triều, Ban chấp hành Đảng bộ xã Nguyễn Huệ, NXB Chính trị quốc gia, năm 20125, Tr 13, 25,26,27.</w:t>
      </w:r>
    </w:p>
  </w:footnote>
  <w:footnote w:id="3">
    <w:p>
      <w:pPr>
        <w:pStyle w:val="Style2"/>
        <w:keepNext w:val="0"/>
        <w:keepLines w:val="0"/>
        <w:widowControl w:val="0"/>
        <w:shd w:val="clear" w:color="auto" w:fill="auto"/>
        <w:tabs>
          <w:tab w:pos="125" w:val="left"/>
        </w:tabs>
        <w:bidi w:val="0"/>
        <w:spacing w:before="0" w:after="0"/>
        <w:ind w:left="0" w:right="0" w:firstLine="0"/>
        <w:jc w:val="left"/>
      </w:pPr>
      <w:r>
        <w:rPr>
          <w:color w:val="000000"/>
          <w:spacing w:val="0"/>
          <w:w w:val="100"/>
          <w:position w:val="0"/>
          <w:vertAlign w:val="superscript"/>
        </w:rPr>
        <w:footnoteRef/>
      </w:r>
      <w:r>
        <w:rPr>
          <w:color w:val="000000"/>
          <w:spacing w:val="0"/>
          <w:w w:val="100"/>
          <w:position w:val="0"/>
        </w:rPr>
        <w:tab/>
        <w:t xml:space="preserve">Ông Nguyễn Quang Huy còn được thờ ở đền Di Ái thôn Trào Hạ, xã Đức Chính huyện Đông Triều. Tại đây ông được tôn làm Phúc thần do khi ông làm Đồng Tri phủ Hải Đông đã có công chiêu tập dân chài khai hoang, lập ra làng Trao Hà, dựng đình, chia ruộng cho dân. Ở đền hiện còn văn bia và sắc phong. Ngoài ra còn có 43 xã của 4 huyện thờ phụng ông (Xem thêm Bùi Xuân Đính, “Đền Di Ái và tài liệu Hán Nôm tại đây”, </w:t>
      </w:r>
      <w:r>
        <w:rPr>
          <w:i/>
          <w:iCs/>
          <w:color w:val="000000"/>
          <w:spacing w:val="0"/>
          <w:w w:val="100"/>
          <w:position w:val="0"/>
        </w:rPr>
        <w:t>Tạp chí Hán Nôm,</w:t>
      </w:r>
      <w:r>
        <w:rPr>
          <w:color w:val="000000"/>
          <w:spacing w:val="0"/>
          <w:w w:val="100"/>
          <w:position w:val="0"/>
        </w:rPr>
        <w:t xml:space="preserve"> số 4 năm 1995)</w:t>
      </w:r>
    </w:p>
  </w:footnote>
  <w:footnote w:id="4">
    <w:p>
      <w:pPr>
        <w:pStyle w:val="Style2"/>
        <w:keepNext w:val="0"/>
        <w:keepLines w:val="0"/>
        <w:widowControl w:val="0"/>
        <w:shd w:val="clear" w:color="auto" w:fill="auto"/>
        <w:tabs>
          <w:tab w:pos="115" w:val="left"/>
        </w:tabs>
        <w:bidi w:val="0"/>
        <w:spacing w:before="0" w:after="0"/>
        <w:ind w:left="0" w:right="0" w:firstLine="0"/>
        <w:jc w:val="left"/>
      </w:pPr>
      <w:r>
        <w:rPr>
          <w:color w:val="000000"/>
          <w:spacing w:val="0"/>
          <w:w w:val="100"/>
          <w:position w:val="0"/>
          <w:vertAlign w:val="superscript"/>
        </w:rPr>
        <w:footnoteRef/>
      </w:r>
      <w:r>
        <w:rPr>
          <w:color w:val="000000"/>
          <w:spacing w:val="0"/>
          <w:w w:val="100"/>
          <w:position w:val="0"/>
        </w:rPr>
        <w:tab/>
        <w:t>Quyền nghi: tùy tình hình và xử trí giải quyết sao cho thích đáng.</w:t>
      </w:r>
    </w:p>
  </w:footnote>
  <w:footnote w:id="5">
    <w:p>
      <w:pPr>
        <w:pStyle w:val="Style2"/>
        <w:keepNext w:val="0"/>
        <w:keepLines w:val="0"/>
        <w:widowControl w:val="0"/>
        <w:shd w:val="clear" w:color="auto" w:fill="auto"/>
        <w:tabs>
          <w:tab w:pos="134" w:val="left"/>
        </w:tabs>
        <w:bidi w:val="0"/>
        <w:spacing w:before="0" w:after="0"/>
        <w:ind w:left="0" w:right="0" w:firstLine="0"/>
        <w:jc w:val="left"/>
      </w:pPr>
      <w:r>
        <w:rPr>
          <w:b/>
          <w:bCs/>
          <w:color w:val="000000"/>
          <w:spacing w:val="0"/>
          <w:w w:val="100"/>
          <w:position w:val="0"/>
          <w:vertAlign w:val="superscript"/>
        </w:rPr>
        <w:footnoteRef/>
      </w:r>
      <w:r>
        <w:rPr>
          <w:b/>
          <w:bCs/>
          <w:color w:val="000000"/>
          <w:spacing w:val="0"/>
          <w:w w:val="100"/>
          <w:position w:val="0"/>
        </w:rPr>
        <w:tab/>
      </w:r>
      <w:r>
        <w:rPr>
          <w:color w:val="000000"/>
          <w:spacing w:val="0"/>
          <w:w w:val="100"/>
          <w:position w:val="0"/>
        </w:rPr>
        <w:t>Bản dịch của Dương Văn Hoàn, Nghiên cứu viên, phòng Minh văn học, Viện Nghiên cứu Hán Nôm, Viện Hàn Lâm KHXH Việt Nam.</w:t>
      </w:r>
    </w:p>
  </w:footnote>
  <w:footnote w:id="6">
    <w:p>
      <w:pPr>
        <w:pStyle w:val="Style2"/>
        <w:keepNext w:val="0"/>
        <w:keepLines w:val="0"/>
        <w:widowControl w:val="0"/>
        <w:shd w:val="clear" w:color="auto" w:fill="auto"/>
        <w:tabs>
          <w:tab w:pos="115" w:val="left"/>
        </w:tabs>
        <w:bidi w:val="0"/>
        <w:spacing w:before="0" w:after="0"/>
        <w:ind w:left="0" w:right="0" w:firstLine="0"/>
        <w:jc w:val="left"/>
      </w:pPr>
      <w:r>
        <w:rPr>
          <w:color w:val="000000"/>
          <w:spacing w:val="0"/>
          <w:w w:val="100"/>
          <w:position w:val="0"/>
          <w:vertAlign w:val="superscript"/>
        </w:rPr>
        <w:footnoteRef/>
      </w:r>
      <w:r>
        <w:rPr>
          <w:color w:val="000000"/>
          <w:spacing w:val="0"/>
          <w:w w:val="100"/>
          <w:position w:val="0"/>
        </w:rPr>
        <w:tab/>
        <w:t>Mọi người đều tôn quý: nguyên văn “đạt tôn”. Sách Mạnh Tử, thiên Công Tôn Sửu Hạ có câu: “Thiên hạ hữu</w:t>
      </w:r>
    </w:p>
    <w:p>
      <w:pPr>
        <w:pStyle w:val="Style2"/>
        <w:keepNext w:val="0"/>
        <w:keepLines w:val="0"/>
        <w:widowControl w:val="0"/>
        <w:shd w:val="clear" w:color="auto" w:fill="auto"/>
        <w:tabs>
          <w:tab w:pos="6154" w:val="left"/>
        </w:tabs>
        <w:bidi w:val="0"/>
        <w:spacing w:before="0" w:after="0"/>
        <w:ind w:left="0" w:right="0" w:firstLine="0"/>
        <w:jc w:val="left"/>
      </w:pPr>
      <w:r>
        <w:rPr>
          <w:color w:val="000000"/>
          <w:spacing w:val="0"/>
          <w:w w:val="100"/>
          <w:position w:val="0"/>
        </w:rPr>
        <w:t>đạt tôn tam: tước nhất, xỉ nhất, đức nhất</w:t>
        <w:tab/>
      </w:r>
      <w:r>
        <w:rPr>
          <w:rFonts w:ascii="Arial" w:eastAsia="Arial" w:hAnsi="Arial" w:cs="Arial"/>
          <w:color w:val="000000"/>
          <w:spacing w:val="0"/>
          <w:w w:val="100"/>
          <w:position w:val="0"/>
        </w:rPr>
        <w:t xml:space="preserve">— </w:t>
      </w:r>
      <w:r>
        <w:rPr>
          <w:rFonts w:ascii="MS Gothic" w:eastAsia="MS Gothic" w:hAnsi="MS Gothic" w:cs="MS Gothic"/>
          <w:smallCaps/>
          <w:color w:val="000000"/>
          <w:spacing w:val="0"/>
          <w:w w:val="100"/>
          <w:position w:val="0"/>
          <w:sz w:val="9"/>
          <w:szCs w:val="9"/>
        </w:rPr>
        <w:t>o</w:t>
      </w:r>
      <w:r>
        <w:rPr>
          <w:color w:val="000000"/>
          <w:spacing w:val="0"/>
          <w:w w:val="100"/>
          <w:position w:val="0"/>
        </w:rPr>
        <w:t xml:space="preserve"> ” (Trong thiên hạ có ba điều</w:t>
      </w:r>
    </w:p>
    <w:p>
      <w:pPr>
        <w:pStyle w:val="Style2"/>
        <w:keepNext w:val="0"/>
        <w:keepLines w:val="0"/>
        <w:widowControl w:val="0"/>
        <w:shd w:val="clear" w:color="auto" w:fill="auto"/>
        <w:bidi w:val="0"/>
        <w:spacing w:before="0" w:after="0"/>
        <w:ind w:left="0" w:right="0" w:firstLine="0"/>
        <w:jc w:val="left"/>
      </w:pPr>
      <w:r>
        <w:rPr>
          <w:color w:val="000000"/>
          <w:spacing w:val="0"/>
          <w:w w:val="100"/>
          <w:position w:val="0"/>
        </w:rPr>
        <w:t>mọi người đều tôn quý: một là chức tước, hai là tuổi thọ, ba là đức hạnh). Ở đây ý nói cụ đã tuổi cao.</w:t>
      </w:r>
    </w:p>
  </w:footnote>
  <w:footnote w:id="7">
    <w:p>
      <w:pPr>
        <w:pStyle w:val="Style2"/>
        <w:keepNext w:val="0"/>
        <w:keepLines w:val="0"/>
        <w:widowControl w:val="0"/>
        <w:shd w:val="clear" w:color="auto" w:fill="auto"/>
        <w:tabs>
          <w:tab w:pos="115" w:val="left"/>
        </w:tabs>
        <w:bidi w:val="0"/>
        <w:spacing w:before="0" w:after="0"/>
        <w:ind w:left="0" w:right="0" w:firstLine="0"/>
        <w:jc w:val="left"/>
      </w:pPr>
      <w:r>
        <w:rPr>
          <w:color w:val="000000"/>
          <w:spacing w:val="0"/>
          <w:w w:val="100"/>
          <w:position w:val="0"/>
          <w:vertAlign w:val="superscript"/>
        </w:rPr>
        <w:footnoteRef/>
      </w:r>
      <w:r>
        <w:rPr>
          <w:color w:val="000000"/>
          <w:spacing w:val="0"/>
          <w:w w:val="100"/>
          <w:position w:val="0"/>
        </w:rPr>
        <w:tab/>
        <w:t>Thanh tiền: tiền xanh, tiền hợp kim, chỉ tiền đồng.</w:t>
      </w:r>
    </w:p>
  </w:footnote>
  <w:footnote w:id="8">
    <w:p>
      <w:pPr>
        <w:pStyle w:val="Style2"/>
        <w:keepNext w:val="0"/>
        <w:keepLines w:val="0"/>
        <w:widowControl w:val="0"/>
        <w:shd w:val="clear" w:color="auto" w:fill="auto"/>
        <w:tabs>
          <w:tab w:pos="134" w:val="left"/>
        </w:tabs>
        <w:bidi w:val="0"/>
        <w:spacing w:before="0" w:after="0"/>
        <w:ind w:left="0" w:right="0" w:firstLine="0"/>
        <w:jc w:val="left"/>
      </w:pPr>
      <w:r>
        <w:rPr>
          <w:b/>
          <w:bCs/>
          <w:color w:val="000000"/>
          <w:spacing w:val="0"/>
          <w:w w:val="100"/>
          <w:position w:val="0"/>
          <w:vertAlign w:val="superscript"/>
        </w:rPr>
        <w:footnoteRef/>
      </w:r>
      <w:r>
        <w:rPr>
          <w:b/>
          <w:bCs/>
          <w:color w:val="000000"/>
          <w:spacing w:val="0"/>
          <w:w w:val="100"/>
          <w:position w:val="0"/>
        </w:rPr>
        <w:tab/>
      </w:r>
      <w:r>
        <w:rPr>
          <w:color w:val="000000"/>
          <w:spacing w:val="0"/>
          <w:w w:val="100"/>
          <w:position w:val="0"/>
        </w:rPr>
        <w:t>Bản dịch của Dương Văn Hoàn, Nghiên cứu viên, phòng Minh văn học, Viện Nghiên cứu Hán Nôm, Viện Hàn Lâm KHXH Việt Nam.</w:t>
      </w:r>
    </w:p>
  </w:footnote>
  <w:footnote w:id="9">
    <w:p>
      <w:pPr>
        <w:pStyle w:val="Style2"/>
        <w:keepNext w:val="0"/>
        <w:keepLines w:val="0"/>
        <w:widowControl w:val="0"/>
        <w:shd w:val="clear" w:color="auto" w:fill="auto"/>
        <w:bidi w:val="0"/>
        <w:spacing w:before="0" w:after="0" w:line="290" w:lineRule="auto"/>
        <w:ind w:left="0" w:right="0" w:firstLine="0"/>
        <w:jc w:val="left"/>
      </w:pPr>
      <w:r>
        <w:rPr>
          <w:b/>
          <w:bCs/>
          <w:color w:val="000000"/>
          <w:spacing w:val="0"/>
          <w:w w:val="100"/>
          <w:position w:val="0"/>
          <w:vertAlign w:val="superscript"/>
        </w:rPr>
        <w:footnoteRef/>
      </w:r>
      <w:r>
        <w:rPr>
          <w:b/>
          <w:bCs/>
          <w:color w:val="000000"/>
          <w:spacing w:val="0"/>
          <w:w w:val="100"/>
          <w:position w:val="0"/>
        </w:rPr>
        <w:t xml:space="preserve"> </w:t>
      </w:r>
      <w:r>
        <w:rPr>
          <w:color w:val="000000"/>
          <w:spacing w:val="0"/>
          <w:w w:val="100"/>
          <w:position w:val="0"/>
          <w:sz w:val="18"/>
          <w:szCs w:val="18"/>
        </w:rPr>
        <w:t>Đọc chệch từ âm “Thành”, do tên của ngài thành hoàng làng là Thành Công, nên dân làng húy từ “Thành”, đọc là “Thiềng”, đến nay tập quán này không còn nữa</w:t>
      </w:r>
      <w:r>
        <w:rPr>
          <w:b/>
          <w:bCs/>
          <w:color w:val="000000"/>
          <w:spacing w:val="0"/>
          <w:w w:val="100"/>
          <w:position w:val="0"/>
        </w:rPr>
        <w:t>.</w:t>
      </w:r>
    </w:p>
  </w:footnote>
  <w:footnote w:id="10">
    <w:p>
      <w:pPr>
        <w:pStyle w:val="Style2"/>
        <w:keepNext w:val="0"/>
        <w:keepLines w:val="0"/>
        <w:widowControl w:val="0"/>
        <w:shd w:val="clear" w:color="auto" w:fill="auto"/>
        <w:bidi w:val="0"/>
        <w:spacing w:before="0" w:after="0" w:line="264" w:lineRule="auto"/>
        <w:ind w:left="0" w:right="0" w:firstLine="0"/>
        <w:jc w:val="left"/>
        <w:rPr>
          <w:sz w:val="18"/>
          <w:szCs w:val="18"/>
        </w:rPr>
      </w:pPr>
      <w:r>
        <w:rPr>
          <w:b/>
          <w:bCs/>
          <w:color w:val="000000"/>
          <w:spacing w:val="0"/>
          <w:w w:val="100"/>
          <w:position w:val="0"/>
          <w:sz w:val="20"/>
          <w:szCs w:val="20"/>
          <w:vertAlign w:val="superscript"/>
        </w:rPr>
        <w:footnoteRef/>
      </w:r>
      <w:r>
        <w:rPr>
          <w:b/>
          <w:bCs/>
          <w:color w:val="000000"/>
          <w:spacing w:val="0"/>
          <w:w w:val="100"/>
          <w:position w:val="0"/>
          <w:sz w:val="20"/>
          <w:szCs w:val="20"/>
        </w:rPr>
        <w:t xml:space="preserve"> </w:t>
      </w:r>
      <w:r>
        <w:rPr>
          <w:color w:val="000000"/>
          <w:spacing w:val="0"/>
          <w:w w:val="100"/>
          <w:position w:val="0"/>
          <w:sz w:val="18"/>
          <w:szCs w:val="18"/>
        </w:rPr>
        <w:t>Đọc chệch từ âm “Thành”, do tên của ngài thành hoàng làng là Thành Công, nên dân làng húy từ “Thành”, đọc là “Thiềng”, đến nay tập quán này không còn nữa</w:t>
      </w:r>
    </w:p>
  </w:footnote>
  <w:footnote w:id="11">
    <w:p>
      <w:pPr>
        <w:pStyle w:val="Style2"/>
        <w:keepNext w:val="0"/>
        <w:keepLines w:val="0"/>
        <w:widowControl w:val="0"/>
        <w:shd w:val="clear" w:color="auto" w:fill="auto"/>
        <w:tabs>
          <w:tab w:pos="182" w:val="left"/>
        </w:tabs>
        <w:bidi w:val="0"/>
        <w:spacing w:before="0" w:after="0"/>
        <w:ind w:left="0" w:right="0" w:firstLine="0"/>
        <w:jc w:val="left"/>
      </w:pPr>
      <w:r>
        <w:rPr>
          <w:b/>
          <w:bCs/>
          <w:color w:val="000000"/>
          <w:spacing w:val="0"/>
          <w:w w:val="100"/>
          <w:position w:val="0"/>
          <w:shd w:val="clear" w:color="auto" w:fill="FFFFFF"/>
          <w:vertAlign w:val="superscript"/>
        </w:rPr>
        <w:footnoteRef/>
      </w:r>
      <w:r>
        <w:rPr>
          <w:b/>
          <w:bCs/>
          <w:color w:val="000000"/>
          <w:spacing w:val="0"/>
          <w:w w:val="100"/>
          <w:position w:val="0"/>
        </w:rPr>
        <w:tab/>
      </w:r>
      <w:r>
        <w:rPr>
          <w:color w:val="000000"/>
          <w:spacing w:val="0"/>
          <w:w w:val="100"/>
          <w:position w:val="0"/>
        </w:rPr>
        <w:t>Thần tích - Thần sắc làng Đông Mai, tổng Đạm Thủy, huyện Đông Triều, tỉnh Hải Dương, tài liệu lưu tại Thư viện Viện Thông tin Khoa học Xã hội. Bản dịch của Nguyễn Văn Thanh, phòng Bảo Quản, Viện Nghiên cứu Hán Nôm, Viện Hàn Lâm Khoa học Xã hội.</w:t>
      </w:r>
    </w:p>
  </w:footnote>
  <w:footnote w:id="12">
    <w:p>
      <w:pPr>
        <w:pStyle w:val="Style2"/>
        <w:keepNext w:val="0"/>
        <w:keepLines w:val="0"/>
        <w:widowControl w:val="0"/>
        <w:shd w:val="clear" w:color="auto" w:fill="auto"/>
        <w:tabs>
          <w:tab w:pos="206" w:val="left"/>
        </w:tabs>
        <w:bidi w:val="0"/>
        <w:spacing w:before="0" w:after="0"/>
        <w:ind w:left="0" w:right="0" w:firstLine="0"/>
        <w:jc w:val="both"/>
      </w:pPr>
      <w:r>
        <w:rPr>
          <w:b/>
          <w:bCs/>
          <w:color w:val="000000"/>
          <w:spacing w:val="0"/>
          <w:w w:val="100"/>
          <w:position w:val="0"/>
          <w:shd w:val="clear" w:color="auto" w:fill="FFFFFF"/>
          <w:vertAlign w:val="superscript"/>
        </w:rPr>
        <w:footnoteRef/>
      </w:r>
      <w:r>
        <w:rPr>
          <w:b/>
          <w:bCs/>
          <w:color w:val="000000"/>
          <w:spacing w:val="0"/>
          <w:w w:val="100"/>
          <w:position w:val="0"/>
        </w:rPr>
        <w:tab/>
      </w:r>
      <w:r>
        <w:rPr>
          <w:color w:val="000000"/>
          <w:spacing w:val="0"/>
          <w:w w:val="100"/>
          <w:position w:val="0"/>
        </w:rPr>
        <w:t>Công văn ngày 21/6/2013, của Bộ Văn hóa, Thể Thao và Du lịch, danh sách 14 vị anh hùng tiêu biểu của dân tộc Việt Nam xếp theo thứ tự thời gian bao gồm: Quốc tổ Hùng Vương, Hai Bà Trưng, Lý Nam Đế, Ngô Quyền, Đinh Bộ Lĩnh, Lê Hoàn, Lý Công Uẩn, Lý Thường Kiệt, Trần Nhân Tông, Trần Hưng Đạo, Lê Lợi, Nguyễn Trãi, Nguyễn Huệ (Quang Trung), Chủ tịch Hồ Chí Minh.</w:t>
      </w:r>
    </w:p>
  </w:footnote>
  <w:footnote w:id="13">
    <w:p>
      <w:pPr>
        <w:pStyle w:val="Style2"/>
        <w:keepNext w:val="0"/>
        <w:keepLines w:val="0"/>
        <w:widowControl w:val="0"/>
        <w:shd w:val="clear" w:color="auto" w:fill="auto"/>
        <w:tabs>
          <w:tab w:pos="182" w:val="left"/>
        </w:tabs>
        <w:bidi w:val="0"/>
        <w:spacing w:before="0" w:after="0"/>
        <w:ind w:left="0" w:right="0" w:firstLine="0"/>
        <w:jc w:val="left"/>
      </w:pPr>
      <w:r>
        <w:rPr>
          <w:color w:val="000000"/>
          <w:spacing w:val="0"/>
          <w:w w:val="100"/>
          <w:position w:val="0"/>
          <w:shd w:val="clear" w:color="auto" w:fill="FFFFFF"/>
          <w:vertAlign w:val="superscript"/>
        </w:rPr>
        <w:footnoteRef/>
      </w:r>
      <w:r>
        <w:rPr>
          <w:color w:val="000000"/>
          <w:spacing w:val="0"/>
          <w:w w:val="100"/>
          <w:position w:val="0"/>
        </w:rPr>
        <w:tab/>
        <w:t>Thần tích - Thần sắc làng Đông Mai, tổng Đạm Thủy, huyện Đông Triều, tỉnh Hải Dương, tài liệu lưu tại Thư viện Viện Thông tin Khoa học Xã hội</w:t>
      </w:r>
    </w:p>
  </w:footnote>
  <w:footnote w:id="14">
    <w:p>
      <w:pPr>
        <w:pStyle w:val="Style2"/>
        <w:keepNext w:val="0"/>
        <w:keepLines w:val="0"/>
        <w:widowControl w:val="0"/>
        <w:shd w:val="clear" w:color="auto" w:fill="auto"/>
        <w:bidi w:val="0"/>
        <w:spacing w:before="0" w:after="0" w:line="240" w:lineRule="auto"/>
        <w:ind w:left="0" w:right="0" w:firstLine="0"/>
        <w:jc w:val="left"/>
      </w:pPr>
      <w:r>
        <w:rPr>
          <w:b/>
          <w:bCs/>
          <w:color w:val="000000"/>
          <w:spacing w:val="0"/>
          <w:w w:val="100"/>
          <w:position w:val="0"/>
          <w:vertAlign w:val="superscript"/>
        </w:rPr>
        <w:footnoteRef/>
      </w:r>
      <w:r>
        <w:rPr>
          <w:b/>
          <w:bCs/>
          <w:color w:val="000000"/>
          <w:spacing w:val="0"/>
          <w:w w:val="100"/>
          <w:position w:val="0"/>
        </w:rPr>
        <w:t xml:space="preserve"> </w:t>
      </w:r>
      <w:r>
        <w:rPr>
          <w:color w:val="000000"/>
          <w:spacing w:val="0"/>
          <w:w w:val="100"/>
          <w:position w:val="0"/>
        </w:rPr>
        <w:t>Ma ha: từ nhà Phật với ý tôn xưng các vị có đức lớn và trí tuệ.</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1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4">
    <w:multiLevelType w:val="multilevel"/>
    <w:lvl w:ilvl="0">
      <w:start w:val="1"/>
      <w:numFmt w:val="bullet"/>
      <w:lvlText w:val="-"/>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abstractNum>
  <w:abstractNum w:abstractNumId="16">
    <w:multiLevelType w:val="multilevel"/>
    <w:lvl w:ilvl="0">
      <w:start w:val="1"/>
      <w:numFmt w:val="lowerLetter"/>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18">
    <w:multiLevelType w:val="multilevel"/>
    <w:lvl w:ilvl="0">
      <w:start w:val="1"/>
      <w:numFmt w:val="lowerLetter"/>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20">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22">
    <w:multiLevelType w:val="multilevel"/>
    <w:lvl w:ilvl="0">
      <w:start w:val="1"/>
      <w:numFmt w:val="bullet"/>
      <w:lvlText w:val="*"/>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abstractNum>
  <w:abstractNum w:abstractNumId="24">
    <w:multiLevelType w:val="multilevel"/>
    <w:lvl w:ilvl="0">
      <w:start w:val="8"/>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26">
    <w:multiLevelType w:val="multilevel"/>
    <w:lvl w:ilvl="0">
      <w:start w:val="100"/>
      <w:numFmt w:val="lowerRoman"/>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2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Ghi chú cuối trang_"/>
    <w:basedOn w:val="DefaultParagraphFont"/>
    <w:link w:val="Style2"/>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12">
    <w:name w:val="Tiêu đề #2_"/>
    <w:basedOn w:val="DefaultParagraphFont"/>
    <w:link w:val="Style11"/>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14">
    <w:name w:val="Mục lục_"/>
    <w:basedOn w:val="DefaultParagraphFont"/>
    <w:link w:val="Style13"/>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17">
    <w:name w:val="Đầu trang hoặc chân trang (2)_"/>
    <w:basedOn w:val="DefaultParagraphFont"/>
    <w:link w:val="Style16"/>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20">
    <w:name w:val="Văn bản nội dung_"/>
    <w:basedOn w:val="DefaultParagraphFont"/>
    <w:link w:val="Style19"/>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30">
    <w:name w:val="Tiêu đề #1_"/>
    <w:basedOn w:val="DefaultParagraphFont"/>
    <w:link w:val="Style29"/>
    <w:rPr>
      <w:b w:val="0"/>
      <w:bCs w:val="0"/>
      <w:i w:val="0"/>
      <w:iCs w:val="0"/>
      <w:smallCaps w:val="0"/>
      <w:strike w:val="0"/>
      <w:sz w:val="44"/>
      <w:szCs w:val="44"/>
      <w:u w:val="none"/>
      <w:shd w:val="clear" w:color="auto" w:fill="auto"/>
    </w:rPr>
  </w:style>
  <w:style w:type="character" w:customStyle="1" w:styleId="CharStyle45">
    <w:name w:val="Chú thích bảng_"/>
    <w:basedOn w:val="DefaultParagraphFont"/>
    <w:link w:val="Style44"/>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CharStyle48">
    <w:name w:val="Khác_"/>
    <w:basedOn w:val="DefaultParagraphFont"/>
    <w:link w:val="Style47"/>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53">
    <w:name w:val="Chú thích ảnh_"/>
    <w:basedOn w:val="DefaultParagraphFont"/>
    <w:link w:val="Style52"/>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56">
    <w:name w:val="Văn bản nội dung (4)_"/>
    <w:basedOn w:val="DefaultParagraphFont"/>
    <w:link w:val="Style55"/>
    <w:rPr>
      <w:rFonts w:ascii="Times New Roman" w:eastAsia="Times New Roman" w:hAnsi="Times New Roman" w:cs="Times New Roman"/>
      <w:b w:val="0"/>
      <w:bCs w:val="0"/>
      <w:i w:val="0"/>
      <w:iCs w:val="0"/>
      <w:smallCaps w:val="0"/>
      <w:strike w:val="0"/>
      <w:u w:val="none"/>
      <w:shd w:val="clear" w:color="auto" w:fill="auto"/>
    </w:rPr>
  </w:style>
  <w:style w:type="paragraph" w:customStyle="1" w:styleId="Style2">
    <w:name w:val="Ghi chú cuối trang"/>
    <w:basedOn w:val="Normal"/>
    <w:link w:val="CharStyle3"/>
    <w:pPr>
      <w:widowControl w:val="0"/>
      <w:shd w:val="clear" w:color="auto" w:fill="auto"/>
      <w:spacing w:line="276" w:lineRule="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11">
    <w:name w:val="Tiêu đề #2"/>
    <w:basedOn w:val="Normal"/>
    <w:link w:val="CharStyle12"/>
    <w:pPr>
      <w:widowControl w:val="0"/>
      <w:shd w:val="clear" w:color="auto" w:fill="auto"/>
      <w:spacing w:after="120" w:line="312" w:lineRule="auto"/>
      <w:ind w:firstLine="580"/>
      <w:outlineLvl w:val="1"/>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13">
    <w:name w:val="Mục lục"/>
    <w:basedOn w:val="Normal"/>
    <w:link w:val="CharStyle14"/>
    <w:pPr>
      <w:widowControl w:val="0"/>
      <w:shd w:val="clear" w:color="auto" w:fill="auto"/>
      <w:spacing w:after="2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16">
    <w:name w:val="Đầu trang hoặc chân trang (2)"/>
    <w:basedOn w:val="Normal"/>
    <w:link w:val="CharStyle17"/>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19">
    <w:name w:val="Văn bản nội dung"/>
    <w:basedOn w:val="Normal"/>
    <w:link w:val="CharStyle20"/>
    <w:pPr>
      <w:widowControl w:val="0"/>
      <w:shd w:val="clear" w:color="auto" w:fill="auto"/>
      <w:spacing w:after="120" w:line="312" w:lineRule="auto"/>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29">
    <w:name w:val="Tiêu đề #1"/>
    <w:basedOn w:val="Normal"/>
    <w:link w:val="CharStyle30"/>
    <w:pPr>
      <w:widowControl w:val="0"/>
      <w:shd w:val="clear" w:color="auto" w:fill="auto"/>
      <w:spacing w:after="140"/>
      <w:ind w:firstLine="370"/>
      <w:outlineLvl w:val="0"/>
    </w:pPr>
    <w:rPr>
      <w:b w:val="0"/>
      <w:bCs w:val="0"/>
      <w:i w:val="0"/>
      <w:iCs w:val="0"/>
      <w:smallCaps w:val="0"/>
      <w:strike w:val="0"/>
      <w:sz w:val="44"/>
      <w:szCs w:val="44"/>
      <w:u w:val="none"/>
      <w:shd w:val="clear" w:color="auto" w:fill="auto"/>
    </w:rPr>
  </w:style>
  <w:style w:type="paragraph" w:customStyle="1" w:styleId="Style44">
    <w:name w:val="Chú thích bảng"/>
    <w:basedOn w:val="Normal"/>
    <w:link w:val="CharStyle45"/>
    <w:pPr>
      <w:widowControl w:val="0"/>
      <w:shd w:val="clear" w:color="auto" w:fill="auto"/>
    </w:pPr>
    <w:rPr>
      <w:rFonts w:ascii="Times New Roman" w:eastAsia="Times New Roman" w:hAnsi="Times New Roman" w:cs="Times New Roman"/>
      <w:b w:val="0"/>
      <w:bCs w:val="0"/>
      <w:i/>
      <w:iCs/>
      <w:smallCaps w:val="0"/>
      <w:strike w:val="0"/>
      <w:sz w:val="28"/>
      <w:szCs w:val="28"/>
      <w:u w:val="none"/>
      <w:shd w:val="clear" w:color="auto" w:fill="auto"/>
    </w:rPr>
  </w:style>
  <w:style w:type="paragraph" w:customStyle="1" w:styleId="Style47">
    <w:name w:val="Khác"/>
    <w:basedOn w:val="Normal"/>
    <w:link w:val="CharStyle48"/>
    <w:pPr>
      <w:widowControl w:val="0"/>
      <w:shd w:val="clear" w:color="auto" w:fill="auto"/>
      <w:spacing w:after="120" w:line="312" w:lineRule="auto"/>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52">
    <w:name w:val="Chú thích ảnh"/>
    <w:basedOn w:val="Normal"/>
    <w:link w:val="CharStyle53"/>
    <w:pPr>
      <w:widowControl w:val="0"/>
      <w:shd w:val="clear" w:color="auto" w:fill="auto"/>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55">
    <w:name w:val="Văn bản nội dung (4)"/>
    <w:basedOn w:val="Normal"/>
    <w:link w:val="CharStyle56"/>
    <w:pPr>
      <w:widowControl w:val="0"/>
      <w:shd w:val="clear" w:color="auto" w:fill="auto"/>
    </w:pPr>
    <w:rPr>
      <w:rFonts w:ascii="Times New Roman" w:eastAsia="Times New Roman" w:hAnsi="Times New Roman" w:cs="Times New Roman"/>
      <w:b w:val="0"/>
      <w:bCs w:val="0"/>
      <w:i w:val="0"/>
      <w:iCs w:val="0"/>
      <w:smallCaps w:val="0"/>
      <w:strike w:val="0"/>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jpeg"/><Relationship Id="rId9" Type="http://schemas.openxmlformats.org/officeDocument/2006/relationships/image" Target="media/image1.jpeg" TargetMode="External"/><Relationship Id="rId10" Type="http://schemas.openxmlformats.org/officeDocument/2006/relationships/image" Target="media/image2.jpeg"/><Relationship Id="rId11" Type="http://schemas.openxmlformats.org/officeDocument/2006/relationships/image" Target="media/image2.jpeg" TargetMode="External"/><Relationship Id="rId12" Type="http://schemas.openxmlformats.org/officeDocument/2006/relationships/image" Target="media/image3.jpeg"/><Relationship Id="rId13" Type="http://schemas.openxmlformats.org/officeDocument/2006/relationships/image" Target="media/image3.jpeg" TargetMode="Externa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s>
</file>

<file path=docProps/core.xml><?xml version="1.0" encoding="utf-8"?>
<cp:coreProperties xmlns:cp="http://schemas.openxmlformats.org/package/2006/metadata/core-properties" xmlns:dc="http://purl.org/dc/elements/1.1/">
  <dc:title/>
  <dc:subject/>
  <dc:creator>User</dc:creator>
  <cp:keywords/>
</cp:coreProperties>
</file>