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4F2BB">
      <w:pPr>
        <w:pStyle w:val="8"/>
        <w:ind w:right="-331"/>
        <w:jc w:val="center"/>
        <w:rPr>
          <w:rFonts w:cs="Calibri" w:asciiTheme="minorHAnsi" w:hAnsiTheme="minorHAnsi"/>
        </w:rPr>
      </w:pPr>
      <w:bookmarkStart w:id="0" w:name="_Toc346508722"/>
      <w:bookmarkEnd w:id="0"/>
      <w:bookmarkStart w:id="1" w:name="_Toc346509227"/>
      <w:bookmarkEnd w:id="1"/>
      <w:bookmarkStart w:id="2" w:name="_Toc344877432"/>
      <w:bookmarkEnd w:id="2"/>
      <w:bookmarkStart w:id="3" w:name="_Toc346508952"/>
      <w:bookmarkEnd w:id="3"/>
      <w:bookmarkStart w:id="4" w:name="_Toc344879822"/>
      <w:bookmarkEnd w:id="4"/>
      <w:r>
        <w:rPr>
          <w:rFonts w:cs="Calibri" w:asciiTheme="minorHAnsi" w:hAnsiTheme="minorHAnsi"/>
        </w:rPr>
        <w:t>BSCS FINAL PROJECT</w:t>
      </w:r>
    </w:p>
    <w:p w14:paraId="7FB0AE32">
      <w:pPr>
        <w:pStyle w:val="8"/>
        <w:ind w:right="-331"/>
        <w:jc w:val="center"/>
        <w:rPr>
          <w:rFonts w:cs="Calibri" w:asciiTheme="minorHAnsi" w:hAnsiTheme="minorHAnsi"/>
        </w:rPr>
      </w:pPr>
      <w:r>
        <w:rPr>
          <w:rFonts w:cs="Calibri" w:asciiTheme="minorHAnsi" w:hAnsiTheme="minorHAnsi"/>
        </w:rPr>
        <w:t>&lt;Requirements Specification&gt;</w:t>
      </w:r>
    </w:p>
    <w:p w14:paraId="3817B232">
      <w:pPr>
        <w:rPr>
          <w:rFonts w:asciiTheme="minorHAnsi" w:hAnsiTheme="minorHAnsi"/>
        </w:rPr>
      </w:pPr>
    </w:p>
    <w:p w14:paraId="001BEFBA">
      <w:pPr>
        <w:jc w:val="center"/>
        <w:rPr>
          <w:rFonts w:asciiTheme="minorHAnsi" w:hAnsiTheme="minorHAnsi"/>
        </w:rPr>
      </w:pPr>
    </w:p>
    <w:p w14:paraId="4AC85197">
      <w:pPr>
        <w:spacing w:line="240" w:lineRule="auto"/>
        <w:jc w:val="center"/>
        <w:rPr>
          <w:rFonts w:cs="Calibri" w:asciiTheme="minorHAnsi" w:hAnsiTheme="minorHAnsi"/>
          <w:sz w:val="56"/>
          <w:szCs w:val="24"/>
        </w:rPr>
      </w:pPr>
      <w:r>
        <w:rPr>
          <w:rFonts w:cs="Calibri" w:asciiTheme="minorHAnsi" w:hAnsiTheme="minorHAnsi"/>
          <w:sz w:val="56"/>
          <w:szCs w:val="24"/>
        </w:rPr>
        <w:t>&lt;Vistelligence&gt;</w:t>
      </w:r>
    </w:p>
    <w:p w14:paraId="01EEEF58">
      <w:pPr>
        <w:spacing w:line="240" w:lineRule="auto"/>
        <w:rPr>
          <w:rFonts w:cs="Calibri" w:asciiTheme="minorHAnsi" w:hAnsiTheme="minorHAnsi"/>
          <w:szCs w:val="24"/>
        </w:rPr>
      </w:pPr>
    </w:p>
    <w:p w14:paraId="4660AA88">
      <w:pPr>
        <w:spacing w:line="240" w:lineRule="auto"/>
        <w:rPr>
          <w:rFonts w:cs="Calibri" w:asciiTheme="minorHAnsi" w:hAnsiTheme="minorHAnsi"/>
          <w:szCs w:val="24"/>
        </w:rPr>
      </w:pPr>
    </w:p>
    <w:p w14:paraId="057AF9A8">
      <w:pPr>
        <w:keepNext/>
        <w:spacing w:line="240" w:lineRule="auto"/>
        <w:ind w:left="360"/>
        <w:jc w:val="center"/>
        <w:outlineLvl w:val="3"/>
        <w:rPr>
          <w:rFonts w:cs="Calibri" w:asciiTheme="minorHAnsi" w:hAnsiTheme="minorHAnsi"/>
          <w:sz w:val="54"/>
        </w:rPr>
      </w:pPr>
      <w:r>
        <w:rPr>
          <w:rFonts w:cs="Calibri" w:asciiTheme="minorHAnsi" w:hAnsiTheme="minorHAnsi"/>
          <w:sz w:val="54"/>
        </w:rPr>
        <w:drawing>
          <wp:inline distT="0" distB="0" distL="0" distR="0">
            <wp:extent cx="1880870" cy="1880870"/>
            <wp:effectExtent l="0" t="0" r="0" b="5080"/>
            <wp:docPr id="1" name="Picture 147" descr="logo UCP"/>
            <wp:cNvGraphicFramePr/>
            <a:graphic xmlns:a="http://schemas.openxmlformats.org/drawingml/2006/main">
              <a:graphicData uri="http://schemas.openxmlformats.org/drawingml/2006/picture">
                <pic:pic xmlns:pic="http://schemas.openxmlformats.org/drawingml/2006/picture">
                  <pic:nvPicPr>
                    <pic:cNvPr id="1" name="Picture 147" descr="logo UCP"/>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80870" cy="1880870"/>
                    </a:xfrm>
                    <a:prstGeom prst="rect">
                      <a:avLst/>
                    </a:prstGeom>
                    <a:noFill/>
                    <a:ln>
                      <a:noFill/>
                    </a:ln>
                  </pic:spPr>
                </pic:pic>
              </a:graphicData>
            </a:graphic>
          </wp:inline>
        </w:drawing>
      </w:r>
    </w:p>
    <w:p w14:paraId="59C848C5">
      <w:pPr>
        <w:spacing w:line="240" w:lineRule="auto"/>
        <w:rPr>
          <w:rFonts w:cs="Calibri" w:asciiTheme="minorHAnsi" w:hAnsiTheme="minorHAnsi"/>
          <w:sz w:val="30"/>
          <w:szCs w:val="24"/>
        </w:rPr>
      </w:pPr>
    </w:p>
    <w:p w14:paraId="739C83E2">
      <w:pPr>
        <w:spacing w:line="240" w:lineRule="auto"/>
        <w:rPr>
          <w:rFonts w:cs="Calibri" w:asciiTheme="minorHAnsi" w:hAnsiTheme="minorHAnsi"/>
          <w:sz w:val="30"/>
          <w:szCs w:val="24"/>
        </w:rPr>
      </w:pPr>
    </w:p>
    <w:p w14:paraId="567C5888">
      <w:pPr>
        <w:spacing w:line="240" w:lineRule="auto"/>
        <w:rPr>
          <w:rFonts w:cs="Calibri" w:asciiTheme="minorHAnsi" w:hAnsiTheme="minorHAnsi"/>
          <w:sz w:val="30"/>
          <w:szCs w:val="24"/>
        </w:rPr>
      </w:pPr>
    </w:p>
    <w:p w14:paraId="7B5D34BE">
      <w:pPr>
        <w:tabs>
          <w:tab w:val="left" w:pos="3007"/>
        </w:tabs>
        <w:spacing w:line="240" w:lineRule="auto"/>
        <w:jc w:val="center"/>
        <w:rPr>
          <w:rFonts w:cs="Calibri" w:asciiTheme="minorHAnsi" w:hAnsiTheme="minorHAnsi"/>
          <w:szCs w:val="24"/>
        </w:rPr>
      </w:pPr>
      <w:r>
        <w:rPr>
          <w:rFonts w:cs="Calibri" w:asciiTheme="minorHAnsi" w:hAnsiTheme="minorHAnsi"/>
          <w:szCs w:val="24"/>
        </w:rPr>
        <w:t>Project Advisor</w:t>
      </w:r>
    </w:p>
    <w:p w14:paraId="41BD46F9">
      <w:pPr>
        <w:tabs>
          <w:tab w:val="left" w:pos="3007"/>
        </w:tabs>
        <w:spacing w:line="240" w:lineRule="auto"/>
        <w:jc w:val="center"/>
        <w:rPr>
          <w:rFonts w:cs="Calibri" w:asciiTheme="minorHAnsi" w:hAnsiTheme="minorHAnsi"/>
          <w:szCs w:val="24"/>
        </w:rPr>
      </w:pPr>
    </w:p>
    <w:p w14:paraId="1558924E">
      <w:pPr>
        <w:tabs>
          <w:tab w:val="left" w:pos="3007"/>
        </w:tabs>
        <w:spacing w:line="240" w:lineRule="auto"/>
        <w:jc w:val="center"/>
        <w:rPr>
          <w:rFonts w:cs="Calibri" w:asciiTheme="minorHAnsi" w:hAnsiTheme="minorHAnsi"/>
          <w:b/>
          <w:szCs w:val="24"/>
        </w:rPr>
      </w:pPr>
      <w:r>
        <w:rPr>
          <w:rFonts w:cs="Calibri" w:asciiTheme="minorHAnsi" w:hAnsiTheme="minorHAnsi"/>
          <w:b/>
          <w:szCs w:val="24"/>
        </w:rPr>
        <w:t>&lt;Ms Hira Asim&gt;</w:t>
      </w:r>
    </w:p>
    <w:p w14:paraId="01F177A2">
      <w:pPr>
        <w:spacing w:line="240" w:lineRule="auto"/>
        <w:rPr>
          <w:rFonts w:cs="Calibri" w:asciiTheme="minorHAnsi" w:hAnsiTheme="minorHAnsi"/>
          <w:sz w:val="30"/>
          <w:szCs w:val="24"/>
        </w:rPr>
      </w:pPr>
    </w:p>
    <w:p w14:paraId="2787254B">
      <w:pPr>
        <w:spacing w:line="240" w:lineRule="auto"/>
        <w:rPr>
          <w:rFonts w:cs="Calibri" w:asciiTheme="minorHAnsi" w:hAnsiTheme="minorHAnsi"/>
          <w:sz w:val="30"/>
          <w:szCs w:val="24"/>
        </w:rPr>
      </w:pPr>
    </w:p>
    <w:p w14:paraId="06AE84DF">
      <w:pPr>
        <w:spacing w:line="240" w:lineRule="auto"/>
        <w:jc w:val="center"/>
        <w:rPr>
          <w:rFonts w:cs="Calibri" w:asciiTheme="minorHAnsi" w:hAnsiTheme="minorHAnsi"/>
          <w:sz w:val="30"/>
          <w:szCs w:val="24"/>
        </w:rPr>
      </w:pPr>
    </w:p>
    <w:p w14:paraId="702C023A">
      <w:pPr>
        <w:spacing w:line="240" w:lineRule="auto"/>
        <w:jc w:val="center"/>
        <w:rPr>
          <w:rFonts w:cs="Calibri" w:asciiTheme="minorHAnsi" w:hAnsiTheme="minorHAnsi"/>
          <w:sz w:val="28"/>
          <w:szCs w:val="24"/>
        </w:rPr>
      </w:pPr>
      <w:r>
        <w:rPr>
          <w:rFonts w:cs="Calibri" w:asciiTheme="minorHAnsi" w:hAnsiTheme="minorHAnsi"/>
          <w:sz w:val="28"/>
          <w:szCs w:val="24"/>
        </w:rPr>
        <w:t>Presented by:</w:t>
      </w:r>
    </w:p>
    <w:p w14:paraId="635E5325">
      <w:pPr>
        <w:spacing w:line="240" w:lineRule="auto"/>
        <w:jc w:val="center"/>
        <w:rPr>
          <w:rFonts w:cs="Calibri" w:asciiTheme="minorHAnsi" w:hAnsiTheme="minorHAnsi"/>
          <w:szCs w:val="24"/>
        </w:rPr>
      </w:pPr>
      <w:r>
        <w:rPr>
          <w:rFonts w:cs="Calibri" w:asciiTheme="minorHAnsi" w:hAnsiTheme="minorHAnsi"/>
          <w:b/>
          <w:sz w:val="28"/>
          <w:szCs w:val="24"/>
        </w:rPr>
        <w:t>Group ID: F24SE055</w:t>
      </w:r>
    </w:p>
    <w:tbl>
      <w:tblPr>
        <w:tblStyle w:val="16"/>
        <w:tblpPr w:leftFromText="180" w:rightFromText="180" w:vertAnchor="text" w:horzAnchor="page" w:tblpX="2682" w:tblpY="33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2707"/>
      </w:tblGrid>
      <w:tr w14:paraId="05CF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34A897D2">
            <w:pPr>
              <w:spacing w:line="240" w:lineRule="auto"/>
              <w:jc w:val="center"/>
              <w:rPr>
                <w:rFonts w:cs="Calibri" w:asciiTheme="minorHAnsi" w:hAnsiTheme="minorHAnsi"/>
                <w:b/>
                <w:sz w:val="32"/>
              </w:rPr>
            </w:pPr>
            <w:r>
              <w:rPr>
                <w:rFonts w:cs="Calibri" w:asciiTheme="minorHAnsi" w:hAnsiTheme="minorHAnsi"/>
                <w:b/>
                <w:sz w:val="32"/>
              </w:rPr>
              <w:t>Name:</w:t>
            </w:r>
          </w:p>
        </w:tc>
        <w:tc>
          <w:tcPr>
            <w:tcW w:w="2707" w:type="dxa"/>
          </w:tcPr>
          <w:p w14:paraId="42D523E9">
            <w:pPr>
              <w:spacing w:line="240" w:lineRule="auto"/>
              <w:jc w:val="center"/>
              <w:rPr>
                <w:rFonts w:cs="Calibri" w:asciiTheme="minorHAnsi" w:hAnsiTheme="minorHAnsi"/>
                <w:b/>
                <w:sz w:val="32"/>
              </w:rPr>
            </w:pPr>
            <w:r>
              <w:rPr>
                <w:rFonts w:cs="Calibri" w:asciiTheme="minorHAnsi" w:hAnsiTheme="minorHAnsi"/>
                <w:b/>
                <w:sz w:val="32"/>
              </w:rPr>
              <w:t>Registration no:</w:t>
            </w:r>
          </w:p>
        </w:tc>
      </w:tr>
      <w:tr w14:paraId="12DE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0650783C">
            <w:pPr>
              <w:numPr>
                <w:ilvl w:val="0"/>
                <w:numId w:val="2"/>
              </w:numPr>
              <w:spacing w:line="240" w:lineRule="auto"/>
              <w:jc w:val="center"/>
              <w:rPr>
                <w:rFonts w:cs="Calibri" w:asciiTheme="minorHAnsi" w:hAnsiTheme="minorHAnsi"/>
                <w:b/>
                <w:sz w:val="32"/>
              </w:rPr>
            </w:pPr>
            <w:r>
              <w:rPr>
                <w:rFonts w:cs="Calibri" w:asciiTheme="minorHAnsi" w:hAnsiTheme="minorHAnsi"/>
                <w:b/>
                <w:sz w:val="32"/>
              </w:rPr>
              <w:t>Sheharyar Ali</w:t>
            </w:r>
          </w:p>
        </w:tc>
        <w:tc>
          <w:tcPr>
            <w:tcW w:w="2707" w:type="dxa"/>
          </w:tcPr>
          <w:p w14:paraId="58215C4E">
            <w:pPr>
              <w:spacing w:line="240" w:lineRule="auto"/>
              <w:jc w:val="center"/>
              <w:rPr>
                <w:rFonts w:cs="Calibri" w:asciiTheme="minorHAnsi" w:hAnsiTheme="minorHAnsi"/>
                <w:b/>
                <w:sz w:val="32"/>
              </w:rPr>
            </w:pPr>
            <w:r>
              <w:rPr>
                <w:rFonts w:cs="Calibri" w:asciiTheme="minorHAnsi" w:hAnsiTheme="minorHAnsi"/>
                <w:b/>
                <w:sz w:val="32"/>
              </w:rPr>
              <w:t>L1F21BSSE0025</w:t>
            </w:r>
          </w:p>
        </w:tc>
      </w:tr>
      <w:tr w14:paraId="6751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0E26D311">
            <w:pPr>
              <w:spacing w:line="240" w:lineRule="auto"/>
              <w:jc w:val="center"/>
              <w:rPr>
                <w:rFonts w:cs="Calibri" w:asciiTheme="minorHAnsi" w:hAnsiTheme="minorHAnsi"/>
                <w:b/>
                <w:sz w:val="32"/>
              </w:rPr>
            </w:pPr>
            <w:r>
              <w:rPr>
                <w:rFonts w:cs="Calibri" w:asciiTheme="minorHAnsi" w:hAnsiTheme="minorHAnsi"/>
                <w:b/>
                <w:sz w:val="32"/>
              </w:rPr>
              <w:t>Hina Ijaz</w:t>
            </w:r>
          </w:p>
        </w:tc>
        <w:tc>
          <w:tcPr>
            <w:tcW w:w="2707" w:type="dxa"/>
          </w:tcPr>
          <w:p w14:paraId="027BED79">
            <w:pPr>
              <w:spacing w:line="240" w:lineRule="auto"/>
              <w:jc w:val="center"/>
              <w:rPr>
                <w:rFonts w:cs="Calibri" w:asciiTheme="minorHAnsi" w:hAnsiTheme="minorHAnsi"/>
                <w:b/>
                <w:sz w:val="32"/>
              </w:rPr>
            </w:pPr>
            <w:r>
              <w:rPr>
                <w:rFonts w:cs="Calibri" w:asciiTheme="minorHAnsi" w:hAnsiTheme="minorHAnsi"/>
                <w:b/>
                <w:sz w:val="32"/>
              </w:rPr>
              <w:t>L1F21BSSE0037</w:t>
            </w:r>
          </w:p>
        </w:tc>
      </w:tr>
      <w:tr w14:paraId="3047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4F06950C">
            <w:pPr>
              <w:spacing w:line="240" w:lineRule="auto"/>
              <w:jc w:val="center"/>
              <w:rPr>
                <w:rFonts w:cs="Calibri" w:asciiTheme="minorHAnsi" w:hAnsiTheme="minorHAnsi"/>
                <w:b/>
                <w:sz w:val="32"/>
              </w:rPr>
            </w:pPr>
            <w:r>
              <w:rPr>
                <w:rFonts w:cs="Calibri" w:asciiTheme="minorHAnsi" w:hAnsiTheme="minorHAnsi"/>
                <w:b/>
                <w:sz w:val="32"/>
              </w:rPr>
              <w:t>Kubra Noor</w:t>
            </w:r>
          </w:p>
        </w:tc>
        <w:tc>
          <w:tcPr>
            <w:tcW w:w="2707" w:type="dxa"/>
          </w:tcPr>
          <w:p w14:paraId="4A90CE51">
            <w:pPr>
              <w:spacing w:line="240" w:lineRule="auto"/>
              <w:jc w:val="center"/>
              <w:rPr>
                <w:rFonts w:cs="Calibri" w:asciiTheme="minorHAnsi" w:hAnsiTheme="minorHAnsi"/>
                <w:b/>
                <w:sz w:val="32"/>
              </w:rPr>
            </w:pPr>
            <w:r>
              <w:rPr>
                <w:rFonts w:cs="Calibri" w:asciiTheme="minorHAnsi" w:hAnsiTheme="minorHAnsi"/>
                <w:b/>
                <w:sz w:val="32"/>
              </w:rPr>
              <w:t>L1F21BSSE0211</w:t>
            </w:r>
          </w:p>
        </w:tc>
      </w:tr>
    </w:tbl>
    <w:p w14:paraId="4EBFE687">
      <w:pPr>
        <w:spacing w:line="240" w:lineRule="auto"/>
        <w:jc w:val="center"/>
        <w:rPr>
          <w:rFonts w:cs="Calibri" w:asciiTheme="minorHAnsi" w:hAnsiTheme="minorHAnsi"/>
          <w:b/>
          <w:sz w:val="32"/>
        </w:rPr>
      </w:pPr>
    </w:p>
    <w:p w14:paraId="32FBBADC">
      <w:pPr>
        <w:spacing w:line="240" w:lineRule="auto"/>
        <w:jc w:val="center"/>
        <w:rPr>
          <w:rFonts w:cs="Calibri" w:asciiTheme="minorHAnsi" w:hAnsiTheme="minorHAnsi"/>
          <w:b/>
          <w:sz w:val="32"/>
        </w:rPr>
      </w:pPr>
    </w:p>
    <w:p w14:paraId="7E3C6063">
      <w:pPr>
        <w:spacing w:line="240" w:lineRule="auto"/>
        <w:jc w:val="center"/>
        <w:rPr>
          <w:rFonts w:cs="Calibri" w:asciiTheme="minorHAnsi" w:hAnsiTheme="minorHAnsi"/>
          <w:b/>
          <w:sz w:val="32"/>
        </w:rPr>
      </w:pPr>
    </w:p>
    <w:p w14:paraId="6D4AA754">
      <w:pPr>
        <w:spacing w:line="240" w:lineRule="auto"/>
        <w:jc w:val="center"/>
        <w:rPr>
          <w:rFonts w:cs="Calibri" w:asciiTheme="minorHAnsi" w:hAnsiTheme="minorHAnsi"/>
          <w:b/>
          <w:sz w:val="32"/>
        </w:rPr>
      </w:pPr>
    </w:p>
    <w:p w14:paraId="64023AF9">
      <w:pPr>
        <w:spacing w:line="240" w:lineRule="auto"/>
        <w:jc w:val="center"/>
        <w:rPr>
          <w:rFonts w:cs="Calibri" w:asciiTheme="minorHAnsi" w:hAnsiTheme="minorHAnsi"/>
          <w:b/>
          <w:sz w:val="32"/>
        </w:rPr>
      </w:pPr>
      <w:r>
        <w:rPr>
          <w:rFonts w:cs="Calibri" w:asciiTheme="minorHAnsi" w:hAnsiTheme="minorHAnsi"/>
          <w:b/>
          <w:sz w:val="32"/>
        </w:rPr>
        <w:t>Faculty of Information Technology</w:t>
      </w:r>
    </w:p>
    <w:p w14:paraId="449D4D3B">
      <w:pPr>
        <w:spacing w:line="240" w:lineRule="auto"/>
        <w:jc w:val="center"/>
        <w:rPr>
          <w:rFonts w:cs="Calibri" w:asciiTheme="minorHAnsi" w:hAnsiTheme="minorHAnsi"/>
          <w:szCs w:val="24"/>
        </w:rPr>
      </w:pPr>
    </w:p>
    <w:p w14:paraId="61A8A40D">
      <w:pPr>
        <w:spacing w:line="240" w:lineRule="auto"/>
        <w:jc w:val="center"/>
        <w:rPr>
          <w:rFonts w:cs="Calibri" w:asciiTheme="minorHAnsi" w:hAnsiTheme="minorHAnsi"/>
          <w:b/>
          <w:sz w:val="48"/>
          <w:szCs w:val="24"/>
        </w:rPr>
      </w:pPr>
      <w:r>
        <w:rPr>
          <w:rFonts w:cs="Calibri" w:asciiTheme="minorHAnsi" w:hAnsiTheme="minorHAnsi"/>
          <w:b/>
          <w:sz w:val="48"/>
          <w:szCs w:val="24"/>
        </w:rPr>
        <w:t>University of Central Punjab</w:t>
      </w:r>
    </w:p>
    <w:p w14:paraId="1DAA7BD7">
      <w:pPr>
        <w:pStyle w:val="17"/>
        <w:spacing w:after="100" w:afterAutospacing="1"/>
        <w:jc w:val="center"/>
        <w:rPr>
          <w:rFonts w:cs="Calibri" w:asciiTheme="minorHAnsi" w:hAnsiTheme="minorHAnsi"/>
          <w:sz w:val="56"/>
          <w:szCs w:val="56"/>
        </w:rPr>
      </w:pPr>
      <w:r>
        <w:rPr>
          <w:rFonts w:cs="Calibri" w:asciiTheme="minorHAnsi" w:hAnsiTheme="minorHAnsi"/>
        </w:rPr>
        <w:br w:type="page"/>
      </w:r>
      <w:r>
        <w:rPr>
          <w:rFonts w:cs="Calibri" w:asciiTheme="minorHAnsi" w:hAnsiTheme="minorHAnsi"/>
          <w:sz w:val="56"/>
          <w:szCs w:val="56"/>
        </w:rPr>
        <w:t xml:space="preserve">Software Requirements Specification </w:t>
      </w:r>
    </w:p>
    <w:p w14:paraId="305D96E9">
      <w:pPr>
        <w:pStyle w:val="17"/>
        <w:jc w:val="center"/>
        <w:rPr>
          <w:rFonts w:cs="Calibri" w:asciiTheme="minorHAnsi" w:hAnsiTheme="minorHAnsi"/>
          <w:sz w:val="56"/>
          <w:szCs w:val="56"/>
        </w:rPr>
      </w:pPr>
      <w:r>
        <w:rPr>
          <w:rFonts w:cs="Calibri" w:asciiTheme="minorHAnsi" w:hAnsiTheme="minorHAnsi"/>
          <w:sz w:val="56"/>
          <w:szCs w:val="56"/>
        </w:rPr>
        <w:t>Version SRS#1</w:t>
      </w:r>
    </w:p>
    <w:p w14:paraId="11733E24">
      <w:pPr>
        <w:pStyle w:val="17"/>
        <w:spacing w:after="100" w:afterAutospacing="1"/>
        <w:jc w:val="center"/>
        <w:rPr>
          <w:rFonts w:cs="Calibri" w:asciiTheme="minorHAnsi" w:hAnsiTheme="minorHAnsi"/>
          <w:sz w:val="56"/>
          <w:szCs w:val="56"/>
        </w:rPr>
      </w:pPr>
      <w:r>
        <w:rPr>
          <w:rFonts w:cs="Calibri" w:asciiTheme="minorHAnsi" w:hAnsiTheme="minorHAnsi"/>
          <w:sz w:val="56"/>
          <w:szCs w:val="56"/>
        </w:rPr>
        <w:t>Vistelligence</w:t>
      </w:r>
    </w:p>
    <w:p w14:paraId="0D23A839">
      <w:pPr>
        <w:pStyle w:val="17"/>
        <w:spacing w:after="100" w:afterAutospacing="1"/>
        <w:jc w:val="center"/>
        <w:rPr>
          <w:rFonts w:cs="Calibri" w:asciiTheme="minorHAnsi" w:hAnsiTheme="minorHAnsi"/>
          <w:sz w:val="56"/>
          <w:szCs w:val="56"/>
        </w:rPr>
      </w:pPr>
      <w:r>
        <w:rPr>
          <w:rFonts w:cs="Calibri" w:asciiTheme="minorHAnsi" w:hAnsiTheme="minorHAnsi"/>
          <w:sz w:val="56"/>
          <w:szCs w:val="56"/>
        </w:rPr>
        <w:t>Advisor: Ms Hira Asim</w:t>
      </w:r>
    </w:p>
    <w:p w14:paraId="2BF94E94">
      <w:pPr>
        <w:pStyle w:val="17"/>
        <w:spacing w:after="100" w:afterAutospacing="1"/>
        <w:jc w:val="center"/>
        <w:rPr>
          <w:rFonts w:cs="Calibri" w:asciiTheme="minorHAnsi" w:hAnsiTheme="minorHAnsi"/>
          <w:sz w:val="56"/>
          <w:szCs w:val="56"/>
        </w:rPr>
      </w:pPr>
      <w:r>
        <w:rPr>
          <w:rFonts w:cs="Calibri" w:asciiTheme="minorHAnsi" w:hAnsiTheme="minorHAnsi"/>
          <w:sz w:val="56"/>
          <w:szCs w:val="56"/>
        </w:rPr>
        <w:t>Group ID: F24SE055</w:t>
      </w: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92"/>
        <w:gridCol w:w="4778"/>
      </w:tblGrid>
      <w:tr w14:paraId="6F006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00" w:hRule="atLeast"/>
          <w:jc w:val="center"/>
        </w:trPr>
        <w:tc>
          <w:tcPr>
            <w:tcW w:w="3192" w:type="dxa"/>
            <w:vAlign w:val="center"/>
          </w:tcPr>
          <w:p w14:paraId="16483C44">
            <w:pPr>
              <w:pStyle w:val="20"/>
              <w:spacing w:before="0" w:after="0"/>
              <w:jc w:val="center"/>
              <w:rPr>
                <w:rFonts w:ascii="Calibri" w:hAnsi="Calibri" w:cs="Calibri"/>
                <w:sz w:val="40"/>
                <w:szCs w:val="40"/>
              </w:rPr>
            </w:pPr>
            <w:r>
              <w:rPr>
                <w:rFonts w:ascii="Calibri" w:hAnsi="Calibri" w:cs="Calibri"/>
                <w:kern w:val="0"/>
                <w:sz w:val="40"/>
                <w:szCs w:val="40"/>
              </w:rPr>
              <w:t>Member Name</w:t>
            </w:r>
          </w:p>
        </w:tc>
        <w:tc>
          <w:tcPr>
            <w:tcW w:w="4778" w:type="dxa"/>
            <w:vAlign w:val="center"/>
          </w:tcPr>
          <w:p w14:paraId="6C3CAE87">
            <w:pPr>
              <w:pStyle w:val="20"/>
              <w:spacing w:before="0" w:after="0"/>
              <w:jc w:val="center"/>
              <w:rPr>
                <w:rFonts w:ascii="Calibri" w:hAnsi="Calibri" w:cs="Calibri"/>
                <w:sz w:val="40"/>
                <w:szCs w:val="40"/>
              </w:rPr>
            </w:pPr>
            <w:r>
              <w:rPr>
                <w:rFonts w:ascii="Calibri" w:hAnsi="Calibri" w:cs="Calibri"/>
                <w:kern w:val="0"/>
                <w:sz w:val="40"/>
                <w:szCs w:val="40"/>
              </w:rPr>
              <w:t>Primary Responsibility</w:t>
            </w:r>
          </w:p>
        </w:tc>
      </w:tr>
      <w:tr w14:paraId="43B30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68" w:hRule="atLeast"/>
          <w:jc w:val="center"/>
        </w:trPr>
        <w:tc>
          <w:tcPr>
            <w:tcW w:w="3192" w:type="dxa"/>
          </w:tcPr>
          <w:p w14:paraId="7DD1BD65">
            <w:pPr>
              <w:pStyle w:val="20"/>
              <w:spacing w:before="0" w:after="0"/>
              <w:jc w:val="left"/>
              <w:rPr>
                <w:rFonts w:ascii="Calibri" w:hAnsi="Calibri" w:cs="Calibri"/>
                <w:b w:val="0"/>
                <w:szCs w:val="28"/>
              </w:rPr>
            </w:pPr>
            <w:r>
              <w:rPr>
                <w:rFonts w:ascii="Calibri" w:hAnsi="Calibri" w:cs="Calibri"/>
                <w:b w:val="0"/>
                <w:szCs w:val="28"/>
              </w:rPr>
              <w:t xml:space="preserve">M. Sheharyar Ali </w:t>
            </w:r>
          </w:p>
        </w:tc>
        <w:tc>
          <w:tcPr>
            <w:tcW w:w="4778" w:type="dxa"/>
          </w:tcPr>
          <w:p w14:paraId="725BB81C">
            <w:pPr>
              <w:pStyle w:val="20"/>
              <w:spacing w:before="0" w:after="0"/>
              <w:jc w:val="left"/>
              <w:rPr>
                <w:rFonts w:ascii="Calibri" w:hAnsi="Calibri" w:cs="Calibri"/>
                <w:b w:val="0"/>
                <w:szCs w:val="28"/>
              </w:rPr>
            </w:pPr>
            <w:r>
              <w:rPr>
                <w:rFonts w:ascii="Calibri" w:hAnsi="Calibri" w:cs="Calibri"/>
                <w:b w:val="0"/>
                <w:szCs w:val="28"/>
              </w:rPr>
              <w:t>AI Model + Back-end Integration + Documentation</w:t>
            </w:r>
          </w:p>
        </w:tc>
      </w:tr>
      <w:tr w14:paraId="6F238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192" w:type="dxa"/>
          </w:tcPr>
          <w:p w14:paraId="45B0617C">
            <w:pPr>
              <w:pStyle w:val="20"/>
              <w:spacing w:before="0" w:after="0"/>
              <w:jc w:val="left"/>
              <w:rPr>
                <w:rFonts w:ascii="Calibri" w:hAnsi="Calibri" w:cs="Calibri"/>
                <w:b w:val="0"/>
                <w:szCs w:val="28"/>
              </w:rPr>
            </w:pPr>
            <w:r>
              <w:rPr>
                <w:rFonts w:ascii="Calibri" w:hAnsi="Calibri" w:cs="Calibri"/>
                <w:b w:val="0"/>
                <w:szCs w:val="28"/>
              </w:rPr>
              <w:t>Kubra Noor</w:t>
            </w:r>
          </w:p>
        </w:tc>
        <w:tc>
          <w:tcPr>
            <w:tcW w:w="4778" w:type="dxa"/>
          </w:tcPr>
          <w:p w14:paraId="1A98B34E">
            <w:pPr>
              <w:pStyle w:val="20"/>
              <w:spacing w:before="0" w:after="0"/>
              <w:jc w:val="left"/>
              <w:rPr>
                <w:rFonts w:ascii="Calibri" w:hAnsi="Calibri" w:cs="Calibri"/>
                <w:b w:val="0"/>
                <w:szCs w:val="28"/>
              </w:rPr>
            </w:pPr>
            <w:r>
              <w:rPr>
                <w:rFonts w:ascii="Calibri" w:hAnsi="Calibri" w:cs="Calibri"/>
                <w:b w:val="0"/>
                <w:szCs w:val="28"/>
              </w:rPr>
              <w:t>Back-end + Front-end +Documentation</w:t>
            </w:r>
          </w:p>
        </w:tc>
      </w:tr>
      <w:tr w14:paraId="0A344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3192" w:type="dxa"/>
          </w:tcPr>
          <w:p w14:paraId="41320C48">
            <w:pPr>
              <w:pStyle w:val="20"/>
              <w:spacing w:before="0" w:after="0"/>
              <w:jc w:val="left"/>
              <w:rPr>
                <w:rFonts w:ascii="Calibri" w:hAnsi="Calibri" w:cs="Calibri"/>
                <w:b w:val="0"/>
                <w:szCs w:val="28"/>
              </w:rPr>
            </w:pPr>
            <w:r>
              <w:rPr>
                <w:rFonts w:ascii="Calibri" w:hAnsi="Calibri" w:cs="Calibri"/>
                <w:b w:val="0"/>
                <w:szCs w:val="28"/>
              </w:rPr>
              <w:t>Hina Ijaz</w:t>
            </w:r>
          </w:p>
        </w:tc>
        <w:tc>
          <w:tcPr>
            <w:tcW w:w="4778" w:type="dxa"/>
          </w:tcPr>
          <w:p w14:paraId="380DF31C">
            <w:pPr>
              <w:pStyle w:val="20"/>
              <w:spacing w:before="0" w:after="0"/>
              <w:jc w:val="left"/>
              <w:rPr>
                <w:rFonts w:ascii="Calibri" w:hAnsi="Calibri" w:cs="Calibri"/>
                <w:b w:val="0"/>
                <w:szCs w:val="28"/>
              </w:rPr>
            </w:pPr>
            <w:r>
              <w:rPr>
                <w:rFonts w:ascii="Calibri" w:hAnsi="Calibri" w:cs="Calibri"/>
                <w:b w:val="0"/>
                <w:szCs w:val="28"/>
              </w:rPr>
              <w:t>Front-end + Documentation</w:t>
            </w:r>
          </w:p>
        </w:tc>
      </w:tr>
    </w:tbl>
    <w:p w14:paraId="11C3A9E6">
      <w:pPr>
        <w:pStyle w:val="17"/>
        <w:spacing w:after="100" w:afterAutospacing="1"/>
        <w:jc w:val="center"/>
        <w:rPr>
          <w:rFonts w:cs="Calibri" w:asciiTheme="minorHAnsi" w:hAnsiTheme="minorHAnsi"/>
          <w:sz w:val="56"/>
          <w:szCs w:val="56"/>
        </w:rPr>
      </w:pPr>
    </w:p>
    <w:p w14:paraId="1A5990B5">
      <w:pPr>
        <w:pStyle w:val="17"/>
        <w:jc w:val="center"/>
        <w:rPr>
          <w:rFonts w:cs="Calibri" w:asciiTheme="minorHAnsi" w:hAnsiTheme="minorHAnsi"/>
        </w:rPr>
      </w:pPr>
    </w:p>
    <w:p w14:paraId="79113369">
      <w:pPr>
        <w:pStyle w:val="17"/>
        <w:jc w:val="center"/>
        <w:rPr>
          <w:rFonts w:cs="Calibri" w:asciiTheme="minorHAnsi" w:hAnsiTheme="minorHAnsi"/>
        </w:rPr>
      </w:pPr>
    </w:p>
    <w:p w14:paraId="23EE442C">
      <w:pPr>
        <w:pStyle w:val="17"/>
        <w:jc w:val="center"/>
        <w:rPr>
          <w:rFonts w:cs="Calibri" w:asciiTheme="minorHAnsi" w:hAnsiTheme="minorHAnsi"/>
          <w:sz w:val="28"/>
        </w:rPr>
      </w:pPr>
    </w:p>
    <w:p w14:paraId="06BA1DBC">
      <w:pPr>
        <w:pStyle w:val="21"/>
        <w:tabs>
          <w:tab w:val="center" w:pos="4153"/>
        </w:tabs>
        <w:rPr>
          <w:rFonts w:asciiTheme="minorHAnsi" w:hAnsiTheme="minorHAnsi" w:cstheme="minorHAnsi"/>
        </w:rPr>
      </w:pPr>
      <w:bookmarkStart w:id="5" w:name="_Toc79436686"/>
      <w:r>
        <w:rPr>
          <w:rFonts w:asciiTheme="minorHAnsi" w:hAnsiTheme="minorHAnsi" w:cstheme="minorHAnsi"/>
        </w:rPr>
        <w:t>Table of Contents</w:t>
      </w:r>
      <w:bookmarkEnd w:id="5"/>
      <w:r>
        <w:rPr>
          <w:rFonts w:asciiTheme="minorHAnsi" w:hAnsiTheme="minorHAnsi" w:cstheme="minorHAnsi"/>
        </w:rPr>
        <w:tab/>
      </w:r>
    </w:p>
    <w:p w14:paraId="2D136F4B">
      <w:pPr>
        <w:pStyle w:val="18"/>
        <w:rPr>
          <w:rFonts w:asciiTheme="minorHAnsi" w:hAnsiTheme="minorHAnsi" w:cstheme="minorHAnsi"/>
          <w:b w:val="0"/>
          <w:szCs w:val="24"/>
        </w:rPr>
      </w:pPr>
      <w:r>
        <w:rPr>
          <w:rFonts w:asciiTheme="minorHAnsi" w:hAnsiTheme="minorHAnsi" w:cstheme="minorHAnsi"/>
          <w:szCs w:val="24"/>
        </w:rPr>
        <w:fldChar w:fldCharType="begin"/>
      </w:r>
      <w:r>
        <w:rPr>
          <w:rFonts w:asciiTheme="minorHAnsi" w:hAnsiTheme="minorHAnsi" w:cstheme="minorHAnsi"/>
          <w:szCs w:val="24"/>
        </w:rPr>
        <w:instrText xml:space="preserve"> TOC \o "1-3" \t "TOCentry,1" </w:instrText>
      </w:r>
      <w:r>
        <w:rPr>
          <w:rFonts w:asciiTheme="minorHAnsi" w:hAnsiTheme="minorHAnsi" w:cstheme="minorHAnsi"/>
          <w:szCs w:val="24"/>
        </w:rPr>
        <w:fldChar w:fldCharType="separate"/>
      </w:r>
      <w:r>
        <w:rPr>
          <w:rFonts w:asciiTheme="minorHAnsi" w:hAnsiTheme="minorHAnsi" w:cstheme="minorHAnsi"/>
          <w:szCs w:val="24"/>
        </w:rPr>
        <w:t>Table of Contents</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_Toc79436686 \h </w:instrText>
      </w:r>
      <w:r>
        <w:rPr>
          <w:rFonts w:asciiTheme="minorHAnsi" w:hAnsiTheme="minorHAnsi" w:cstheme="minorHAnsi"/>
          <w:szCs w:val="24"/>
        </w:rPr>
        <w:fldChar w:fldCharType="separate"/>
      </w:r>
      <w:r>
        <w:rPr>
          <w:rFonts w:asciiTheme="minorHAnsi" w:hAnsiTheme="minorHAnsi" w:cstheme="minorHAnsi"/>
          <w:szCs w:val="24"/>
        </w:rPr>
        <w:t>i</w:t>
      </w:r>
      <w:r>
        <w:rPr>
          <w:rFonts w:asciiTheme="minorHAnsi" w:hAnsiTheme="minorHAnsi" w:cstheme="minorHAnsi"/>
          <w:szCs w:val="24"/>
        </w:rPr>
        <w:fldChar w:fldCharType="end"/>
      </w:r>
    </w:p>
    <w:p w14:paraId="5DA15A59">
      <w:pPr>
        <w:pStyle w:val="18"/>
        <w:rPr>
          <w:rFonts w:asciiTheme="minorHAnsi" w:hAnsiTheme="minorHAnsi" w:cstheme="minorHAnsi"/>
          <w:b w:val="0"/>
          <w:szCs w:val="24"/>
        </w:rPr>
      </w:pPr>
      <w:r>
        <w:rPr>
          <w:rFonts w:asciiTheme="minorHAnsi" w:hAnsiTheme="minorHAnsi" w:cstheme="minorHAnsi"/>
          <w:szCs w:val="24"/>
        </w:rPr>
        <w:t>Revision History</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_Toc79436687 \h </w:instrText>
      </w:r>
      <w:r>
        <w:rPr>
          <w:rFonts w:asciiTheme="minorHAnsi" w:hAnsiTheme="minorHAnsi" w:cstheme="minorHAnsi"/>
          <w:szCs w:val="24"/>
        </w:rPr>
        <w:fldChar w:fldCharType="separate"/>
      </w:r>
      <w:r>
        <w:rPr>
          <w:rFonts w:asciiTheme="minorHAnsi" w:hAnsiTheme="minorHAnsi" w:cstheme="minorHAnsi"/>
          <w:szCs w:val="24"/>
        </w:rPr>
        <w:t>ii</w:t>
      </w:r>
      <w:r>
        <w:rPr>
          <w:rFonts w:asciiTheme="minorHAnsi" w:hAnsiTheme="minorHAnsi" w:cstheme="minorHAnsi"/>
          <w:szCs w:val="24"/>
        </w:rPr>
        <w:fldChar w:fldCharType="end"/>
      </w:r>
    </w:p>
    <w:p w14:paraId="1213FAD3">
      <w:pPr>
        <w:pStyle w:val="18"/>
        <w:rPr>
          <w:rFonts w:asciiTheme="minorHAnsi" w:hAnsiTheme="minorHAnsi" w:cstheme="minorHAnsi"/>
          <w:b w:val="0"/>
          <w:szCs w:val="24"/>
        </w:rPr>
      </w:pPr>
      <w:r>
        <w:rPr>
          <w:rFonts w:asciiTheme="minorHAnsi" w:hAnsiTheme="minorHAnsi" w:cstheme="minorHAnsi"/>
          <w:szCs w:val="24"/>
        </w:rPr>
        <w:t>Abstract</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_Toc79436688 \h </w:instrText>
      </w:r>
      <w:r>
        <w:rPr>
          <w:rFonts w:asciiTheme="minorHAnsi" w:hAnsiTheme="minorHAnsi" w:cstheme="minorHAnsi"/>
          <w:szCs w:val="24"/>
        </w:rPr>
        <w:fldChar w:fldCharType="separate"/>
      </w:r>
      <w:r>
        <w:rPr>
          <w:rFonts w:asciiTheme="minorHAnsi" w:hAnsiTheme="minorHAnsi" w:cstheme="minorHAnsi"/>
          <w:szCs w:val="24"/>
        </w:rPr>
        <w:t>iii</w:t>
      </w:r>
      <w:r>
        <w:rPr>
          <w:rFonts w:asciiTheme="minorHAnsi" w:hAnsiTheme="minorHAnsi" w:cstheme="minorHAnsi"/>
          <w:szCs w:val="24"/>
        </w:rPr>
        <w:fldChar w:fldCharType="end"/>
      </w:r>
    </w:p>
    <w:p w14:paraId="238A391C">
      <w:pPr>
        <w:pStyle w:val="18"/>
        <w:rPr>
          <w:rFonts w:asciiTheme="minorHAnsi" w:hAnsiTheme="minorHAnsi" w:cstheme="minorHAnsi"/>
          <w:b w:val="0"/>
          <w:szCs w:val="24"/>
        </w:rPr>
      </w:pPr>
      <w:r>
        <w:rPr>
          <w:rFonts w:asciiTheme="minorHAnsi" w:hAnsiTheme="minorHAnsi" w:cstheme="minorHAnsi"/>
          <w:szCs w:val="24"/>
        </w:rPr>
        <w:t>1.</w:t>
      </w:r>
      <w:r>
        <w:rPr>
          <w:rFonts w:asciiTheme="minorHAnsi" w:hAnsiTheme="minorHAnsi" w:cstheme="minorHAnsi"/>
          <w:b w:val="0"/>
          <w:szCs w:val="24"/>
        </w:rPr>
        <w:tab/>
      </w:r>
      <w:r>
        <w:rPr>
          <w:rFonts w:asciiTheme="minorHAnsi" w:hAnsiTheme="minorHAnsi" w:cstheme="minorHAnsi"/>
          <w:szCs w:val="24"/>
        </w:rPr>
        <w:t>Introduction and Background</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_Toc79436689 \h </w:instrText>
      </w:r>
      <w:r>
        <w:rPr>
          <w:rFonts w:asciiTheme="minorHAnsi" w:hAnsiTheme="minorHAnsi" w:cstheme="minorHAnsi"/>
          <w:szCs w:val="24"/>
        </w:rPr>
        <w:fldChar w:fldCharType="separate"/>
      </w:r>
      <w:r>
        <w:rPr>
          <w:rFonts w:asciiTheme="minorHAnsi" w:hAnsiTheme="minorHAnsi" w:cstheme="minorHAnsi"/>
          <w:szCs w:val="24"/>
        </w:rPr>
        <w:t>1</w:t>
      </w:r>
      <w:r>
        <w:rPr>
          <w:rFonts w:asciiTheme="minorHAnsi" w:hAnsiTheme="minorHAnsi" w:cstheme="minorHAnsi"/>
          <w:szCs w:val="24"/>
        </w:rPr>
        <w:fldChar w:fldCharType="end"/>
      </w:r>
    </w:p>
    <w:p w14:paraId="08BDB374">
      <w:pPr>
        <w:pStyle w:val="19"/>
        <w:tabs>
          <w:tab w:val="left" w:pos="960"/>
        </w:tabs>
        <w:rPr>
          <w:rFonts w:asciiTheme="minorHAnsi" w:hAnsiTheme="minorHAnsi" w:cstheme="minorHAnsi"/>
          <w:sz w:val="24"/>
          <w:szCs w:val="24"/>
        </w:rPr>
      </w:pPr>
      <w:r>
        <w:rPr>
          <w:rFonts w:asciiTheme="minorHAnsi" w:hAnsiTheme="minorHAnsi" w:cstheme="minorHAnsi"/>
          <w:sz w:val="24"/>
          <w:szCs w:val="24"/>
        </w:rPr>
        <w:t>1.1</w:t>
      </w:r>
      <w:r>
        <w:rPr>
          <w:rFonts w:asciiTheme="minorHAnsi" w:hAnsiTheme="minorHAnsi" w:cstheme="minorHAnsi"/>
          <w:sz w:val="24"/>
          <w:szCs w:val="24"/>
        </w:rPr>
        <w:tab/>
      </w:r>
      <w:r>
        <w:rPr>
          <w:rFonts w:asciiTheme="minorHAnsi" w:hAnsiTheme="minorHAnsi" w:cstheme="minorHAnsi"/>
          <w:sz w:val="24"/>
          <w:szCs w:val="24"/>
        </w:rPr>
        <w:t>Product (Problem Statement)</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_Toc79436690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709A192B">
      <w:pPr>
        <w:pStyle w:val="19"/>
        <w:tabs>
          <w:tab w:val="left" w:pos="960"/>
        </w:tabs>
        <w:rPr>
          <w:rFonts w:asciiTheme="minorHAnsi" w:hAnsiTheme="minorHAnsi" w:cstheme="minorHAnsi"/>
          <w:sz w:val="24"/>
          <w:szCs w:val="24"/>
        </w:rPr>
      </w:pPr>
      <w:r>
        <w:rPr>
          <w:rFonts w:asciiTheme="minorHAnsi" w:hAnsiTheme="minorHAnsi" w:cstheme="minorHAnsi"/>
          <w:sz w:val="24"/>
          <w:szCs w:val="24"/>
        </w:rPr>
        <w:t>1.2</w:t>
      </w:r>
      <w:r>
        <w:rPr>
          <w:rFonts w:asciiTheme="minorHAnsi" w:hAnsiTheme="minorHAnsi" w:cstheme="minorHAnsi"/>
          <w:sz w:val="24"/>
          <w:szCs w:val="24"/>
        </w:rPr>
        <w:tab/>
      </w:r>
      <w:r>
        <w:rPr>
          <w:rFonts w:asciiTheme="minorHAnsi" w:hAnsiTheme="minorHAnsi" w:cstheme="minorHAnsi"/>
          <w:sz w:val="24"/>
          <w:szCs w:val="24"/>
        </w:rPr>
        <w:t>Background</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_Toc79436691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62C47104">
      <w:pPr>
        <w:pStyle w:val="19"/>
        <w:tabs>
          <w:tab w:val="left" w:pos="960"/>
        </w:tabs>
        <w:rPr>
          <w:rFonts w:asciiTheme="minorHAnsi" w:hAnsiTheme="minorHAnsi" w:cstheme="minorHAnsi"/>
          <w:sz w:val="24"/>
          <w:szCs w:val="24"/>
        </w:rPr>
      </w:pPr>
      <w:r>
        <w:rPr>
          <w:rFonts w:asciiTheme="minorHAnsi" w:hAnsiTheme="minorHAnsi" w:cstheme="minorHAnsi"/>
          <w:sz w:val="24"/>
          <w:szCs w:val="24"/>
        </w:rPr>
        <w:t>1.3</w:t>
      </w:r>
      <w:r>
        <w:rPr>
          <w:rFonts w:asciiTheme="minorHAnsi" w:hAnsiTheme="minorHAnsi" w:cstheme="minorHAnsi"/>
          <w:sz w:val="24"/>
          <w:szCs w:val="24"/>
        </w:rPr>
        <w:tab/>
      </w:r>
      <w:r>
        <w:rPr>
          <w:rFonts w:asciiTheme="minorHAnsi" w:hAnsiTheme="minorHAnsi" w:cstheme="minorHAnsi"/>
          <w:sz w:val="24"/>
          <w:szCs w:val="24"/>
        </w:rPr>
        <w:t>Scope</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_Toc79436692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2530A3F6">
      <w:pPr>
        <w:pStyle w:val="19"/>
        <w:tabs>
          <w:tab w:val="left" w:pos="960"/>
        </w:tabs>
        <w:rPr>
          <w:rFonts w:asciiTheme="minorHAnsi" w:hAnsiTheme="minorHAnsi" w:cstheme="minorHAnsi"/>
          <w:sz w:val="24"/>
          <w:szCs w:val="24"/>
        </w:rPr>
      </w:pPr>
      <w:r>
        <w:rPr>
          <w:rFonts w:asciiTheme="minorHAnsi" w:hAnsiTheme="minorHAnsi" w:cstheme="minorHAnsi"/>
          <w:sz w:val="24"/>
          <w:szCs w:val="24"/>
        </w:rPr>
        <w:t>1.4</w:t>
      </w:r>
      <w:r>
        <w:rPr>
          <w:rFonts w:asciiTheme="minorHAnsi" w:hAnsiTheme="minorHAnsi" w:cstheme="minorHAnsi"/>
          <w:sz w:val="24"/>
          <w:szCs w:val="24"/>
        </w:rPr>
        <w:tab/>
      </w:r>
      <w:r>
        <w:rPr>
          <w:rFonts w:asciiTheme="minorHAnsi" w:hAnsiTheme="minorHAnsi" w:cstheme="minorHAnsi"/>
          <w:sz w:val="24"/>
          <w:szCs w:val="24"/>
        </w:rPr>
        <w:t>Objective(s)/Aim(s)/Target(s)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_Toc79436693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560ED15C">
      <w:pPr>
        <w:pStyle w:val="19"/>
        <w:tabs>
          <w:tab w:val="left" w:pos="960"/>
        </w:tabs>
        <w:rPr>
          <w:rFonts w:asciiTheme="minorHAnsi" w:hAnsiTheme="minorHAnsi" w:cstheme="minorHAnsi"/>
          <w:sz w:val="24"/>
          <w:szCs w:val="24"/>
        </w:rPr>
      </w:pPr>
      <w:r>
        <w:rPr>
          <w:rFonts w:asciiTheme="minorHAnsi" w:hAnsiTheme="minorHAnsi" w:cstheme="minorHAnsi"/>
          <w:sz w:val="24"/>
          <w:szCs w:val="24"/>
        </w:rPr>
        <w:t>1.5</w:t>
      </w:r>
      <w:r>
        <w:rPr>
          <w:rFonts w:asciiTheme="minorHAnsi" w:hAnsiTheme="minorHAnsi" w:cstheme="minorHAnsi"/>
          <w:sz w:val="24"/>
          <w:szCs w:val="24"/>
        </w:rPr>
        <w:tab/>
      </w:r>
      <w:r>
        <w:rPr>
          <w:rFonts w:asciiTheme="minorHAnsi" w:hAnsiTheme="minorHAnsi" w:cstheme="minorHAnsi"/>
          <w:sz w:val="24"/>
          <w:szCs w:val="24"/>
        </w:rPr>
        <w:t>Challenges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_Toc79436694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11828AB8">
      <w:pPr>
        <w:pStyle w:val="19"/>
        <w:tabs>
          <w:tab w:val="left" w:pos="960"/>
        </w:tabs>
        <w:rPr>
          <w:rFonts w:asciiTheme="minorHAnsi" w:hAnsiTheme="minorHAnsi" w:cstheme="minorHAnsi"/>
          <w:sz w:val="24"/>
          <w:szCs w:val="24"/>
        </w:rPr>
      </w:pPr>
      <w:r>
        <w:rPr>
          <w:rFonts w:asciiTheme="minorHAnsi" w:hAnsiTheme="minorHAnsi" w:cstheme="minorHAnsi"/>
          <w:sz w:val="24"/>
          <w:szCs w:val="24"/>
        </w:rPr>
        <w:t>1.6</w:t>
      </w:r>
      <w:r>
        <w:rPr>
          <w:rFonts w:asciiTheme="minorHAnsi" w:hAnsiTheme="minorHAnsi" w:cstheme="minorHAnsi"/>
          <w:sz w:val="24"/>
          <w:szCs w:val="24"/>
        </w:rPr>
        <w:tab/>
      </w:r>
      <w:r>
        <w:rPr>
          <w:rFonts w:asciiTheme="minorHAnsi" w:hAnsiTheme="minorHAnsi" w:cstheme="minorHAnsi"/>
          <w:sz w:val="24"/>
          <w:szCs w:val="24"/>
        </w:rPr>
        <w:t>Learning Outcomes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_Toc79436695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58107595">
      <w:pPr>
        <w:pStyle w:val="19"/>
        <w:tabs>
          <w:tab w:val="left" w:pos="960"/>
        </w:tabs>
        <w:rPr>
          <w:rFonts w:asciiTheme="minorHAnsi" w:hAnsiTheme="minorHAnsi" w:cstheme="minorHAnsi"/>
          <w:sz w:val="24"/>
          <w:szCs w:val="24"/>
        </w:rPr>
      </w:pPr>
      <w:r>
        <w:rPr>
          <w:rFonts w:asciiTheme="minorHAnsi" w:hAnsiTheme="minorHAnsi" w:cstheme="minorHAnsi"/>
          <w:sz w:val="24"/>
          <w:szCs w:val="24"/>
        </w:rPr>
        <w:t>1.7</w:t>
      </w:r>
      <w:r>
        <w:rPr>
          <w:rFonts w:asciiTheme="minorHAnsi" w:hAnsiTheme="minorHAnsi" w:cstheme="minorHAnsi"/>
          <w:sz w:val="24"/>
          <w:szCs w:val="24"/>
        </w:rPr>
        <w:tab/>
      </w:r>
      <w:r>
        <w:rPr>
          <w:rFonts w:asciiTheme="minorHAnsi" w:hAnsiTheme="minorHAnsi" w:cstheme="minorHAnsi"/>
          <w:sz w:val="24"/>
          <w:szCs w:val="24"/>
        </w:rPr>
        <w:t>Nature of End Product</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_Toc79436696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0A7BAC93">
      <w:pPr>
        <w:pStyle w:val="19"/>
        <w:tabs>
          <w:tab w:val="left" w:pos="960"/>
        </w:tabs>
        <w:rPr>
          <w:rFonts w:asciiTheme="minorHAnsi" w:hAnsiTheme="minorHAnsi" w:cstheme="minorHAnsi"/>
          <w:sz w:val="24"/>
          <w:szCs w:val="24"/>
        </w:rPr>
      </w:pPr>
      <w:r>
        <w:rPr>
          <w:rFonts w:asciiTheme="minorHAnsi" w:hAnsiTheme="minorHAnsi" w:cstheme="minorHAnsi"/>
          <w:sz w:val="24"/>
          <w:szCs w:val="24"/>
        </w:rPr>
        <w:t>1.8</w:t>
      </w:r>
      <w:r>
        <w:rPr>
          <w:rFonts w:asciiTheme="minorHAnsi" w:hAnsiTheme="minorHAnsi" w:cstheme="minorHAnsi"/>
          <w:sz w:val="24"/>
          <w:szCs w:val="24"/>
        </w:rPr>
        <w:tab/>
      </w:r>
      <w:r>
        <w:rPr>
          <w:rFonts w:asciiTheme="minorHAnsi" w:hAnsiTheme="minorHAnsi" w:cstheme="minorHAnsi"/>
          <w:sz w:val="24"/>
          <w:szCs w:val="24"/>
        </w:rPr>
        <w:t>Completeness Criteria</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_Toc79436697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459835E7">
      <w:pPr>
        <w:pStyle w:val="19"/>
        <w:tabs>
          <w:tab w:val="left" w:pos="960"/>
        </w:tabs>
        <w:rPr>
          <w:rFonts w:asciiTheme="minorHAnsi" w:hAnsiTheme="minorHAnsi" w:cstheme="minorHAnsi"/>
          <w:sz w:val="24"/>
          <w:szCs w:val="24"/>
        </w:rPr>
      </w:pPr>
      <w:r>
        <w:rPr>
          <w:rFonts w:asciiTheme="minorHAnsi" w:hAnsiTheme="minorHAnsi" w:cstheme="minorHAnsi"/>
          <w:sz w:val="24"/>
          <w:szCs w:val="24"/>
        </w:rPr>
        <w:t>1.9</w:t>
      </w:r>
      <w:r>
        <w:rPr>
          <w:rFonts w:asciiTheme="minorHAnsi" w:hAnsiTheme="minorHAnsi" w:cstheme="minorHAnsi"/>
          <w:sz w:val="24"/>
          <w:szCs w:val="24"/>
        </w:rPr>
        <w:tab/>
      </w:r>
      <w:r>
        <w:rPr>
          <w:rFonts w:asciiTheme="minorHAnsi" w:hAnsiTheme="minorHAnsi" w:cstheme="minorHAnsi"/>
          <w:sz w:val="24"/>
          <w:szCs w:val="24"/>
        </w:rPr>
        <w:t>Business Goals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_Toc79436698 \h </w:instrText>
      </w:r>
      <w:r>
        <w:rPr>
          <w:rFonts w:asciiTheme="minorHAnsi" w:hAnsiTheme="minorHAnsi" w:cstheme="minorHAnsi"/>
          <w:sz w:val="24"/>
          <w:szCs w:val="24"/>
        </w:rPr>
        <w:fldChar w:fldCharType="separate"/>
      </w:r>
      <w:r>
        <w:rPr>
          <w:rFonts w:asciiTheme="minorHAnsi" w:hAnsiTheme="minorHAnsi" w:cstheme="minorHAnsi"/>
          <w:sz w:val="24"/>
          <w:szCs w:val="24"/>
        </w:rPr>
        <w:t>1</w:t>
      </w:r>
      <w:r>
        <w:rPr>
          <w:rFonts w:asciiTheme="minorHAnsi" w:hAnsiTheme="minorHAnsi" w:cstheme="minorHAnsi"/>
          <w:sz w:val="24"/>
          <w:szCs w:val="24"/>
        </w:rPr>
        <w:fldChar w:fldCharType="end"/>
      </w:r>
    </w:p>
    <w:p w14:paraId="7B58C917">
      <w:pPr>
        <w:pStyle w:val="19"/>
        <w:tabs>
          <w:tab w:val="left" w:pos="960"/>
        </w:tabs>
        <w:rPr>
          <w:rFonts w:asciiTheme="minorHAnsi" w:hAnsiTheme="minorHAnsi" w:cstheme="minorHAnsi"/>
          <w:sz w:val="24"/>
          <w:szCs w:val="24"/>
        </w:rPr>
      </w:pPr>
      <w:r>
        <w:rPr>
          <w:rFonts w:asciiTheme="minorHAnsi" w:hAnsiTheme="minorHAnsi" w:cstheme="minorHAnsi"/>
          <w:sz w:val="24"/>
          <w:szCs w:val="24"/>
        </w:rPr>
        <w:t>1.10</w:t>
      </w:r>
      <w:r>
        <w:rPr>
          <w:rFonts w:asciiTheme="minorHAnsi" w:hAnsiTheme="minorHAnsi" w:cstheme="minorHAnsi"/>
          <w:sz w:val="24"/>
          <w:szCs w:val="24"/>
        </w:rPr>
        <w:tab/>
      </w:r>
      <w:r>
        <w:rPr>
          <w:rFonts w:asciiTheme="minorHAnsi" w:hAnsiTheme="minorHAnsi" w:cstheme="minorHAnsi"/>
          <w:sz w:val="24"/>
          <w:szCs w:val="24"/>
        </w:rPr>
        <w:t>Related Work/ Literature Survey/ Literature Review</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_Toc79436699 \h </w:instrText>
      </w:r>
      <w:r>
        <w:rPr>
          <w:rFonts w:asciiTheme="minorHAnsi" w:hAnsiTheme="minorHAnsi" w:cstheme="minorHAnsi"/>
          <w:sz w:val="24"/>
          <w:szCs w:val="24"/>
        </w:rPr>
        <w:fldChar w:fldCharType="separate"/>
      </w:r>
      <w:r>
        <w:rPr>
          <w:rFonts w:asciiTheme="minorHAnsi" w:hAnsiTheme="minorHAnsi" w:cstheme="minorHAnsi"/>
          <w:sz w:val="24"/>
          <w:szCs w:val="24"/>
        </w:rPr>
        <w:t>2</w:t>
      </w:r>
      <w:r>
        <w:rPr>
          <w:rFonts w:asciiTheme="minorHAnsi" w:hAnsiTheme="minorHAnsi" w:cstheme="minorHAnsi"/>
          <w:sz w:val="24"/>
          <w:szCs w:val="24"/>
        </w:rPr>
        <w:fldChar w:fldCharType="end"/>
      </w:r>
    </w:p>
    <w:p w14:paraId="18275FF5">
      <w:pPr>
        <w:pStyle w:val="19"/>
        <w:tabs>
          <w:tab w:val="left" w:pos="960"/>
        </w:tabs>
        <w:rPr>
          <w:rFonts w:asciiTheme="minorHAnsi" w:hAnsiTheme="minorHAnsi" w:cstheme="minorHAnsi"/>
          <w:sz w:val="24"/>
          <w:szCs w:val="24"/>
        </w:rPr>
      </w:pPr>
      <w:r>
        <w:rPr>
          <w:rFonts w:asciiTheme="minorHAnsi" w:hAnsiTheme="minorHAnsi" w:cstheme="minorHAnsi"/>
          <w:sz w:val="24"/>
          <w:szCs w:val="24"/>
        </w:rPr>
        <w:t>1.11</w:t>
      </w:r>
      <w:r>
        <w:rPr>
          <w:rFonts w:asciiTheme="minorHAnsi" w:hAnsiTheme="minorHAnsi" w:cstheme="minorHAnsi"/>
          <w:sz w:val="24"/>
          <w:szCs w:val="24"/>
        </w:rPr>
        <w:tab/>
      </w:r>
      <w:r>
        <w:rPr>
          <w:rFonts w:asciiTheme="minorHAnsi" w:hAnsiTheme="minorHAnsi" w:cstheme="minorHAnsi"/>
          <w:sz w:val="24"/>
          <w:szCs w:val="24"/>
        </w:rPr>
        <w:t>Document Conventions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_Toc79436700 \h </w:instrText>
      </w:r>
      <w:r>
        <w:rPr>
          <w:rFonts w:asciiTheme="minorHAnsi" w:hAnsiTheme="minorHAnsi" w:cstheme="minorHAnsi"/>
          <w:sz w:val="24"/>
          <w:szCs w:val="24"/>
        </w:rPr>
        <w:fldChar w:fldCharType="separate"/>
      </w:r>
      <w:r>
        <w:rPr>
          <w:rFonts w:asciiTheme="minorHAnsi" w:hAnsiTheme="minorHAnsi" w:cstheme="minorHAnsi"/>
          <w:sz w:val="24"/>
          <w:szCs w:val="24"/>
        </w:rPr>
        <w:t>2</w:t>
      </w:r>
      <w:r>
        <w:rPr>
          <w:rFonts w:asciiTheme="minorHAnsi" w:hAnsiTheme="minorHAnsi" w:cstheme="minorHAnsi"/>
          <w:sz w:val="24"/>
          <w:szCs w:val="24"/>
        </w:rPr>
        <w:fldChar w:fldCharType="end"/>
      </w:r>
    </w:p>
    <w:p w14:paraId="3999035C">
      <w:pPr>
        <w:pStyle w:val="18"/>
        <w:rPr>
          <w:rFonts w:asciiTheme="minorHAnsi" w:hAnsiTheme="minorHAnsi" w:cstheme="minorHAnsi"/>
          <w:b w:val="0"/>
          <w:szCs w:val="24"/>
        </w:rPr>
      </w:pPr>
      <w:r>
        <w:rPr>
          <w:rFonts w:asciiTheme="minorHAnsi" w:hAnsiTheme="minorHAnsi" w:cstheme="minorHAnsi"/>
          <w:szCs w:val="24"/>
        </w:rPr>
        <w:t>2.</w:t>
      </w:r>
      <w:r>
        <w:rPr>
          <w:rFonts w:asciiTheme="minorHAnsi" w:hAnsiTheme="minorHAnsi" w:cstheme="minorHAnsi"/>
          <w:b w:val="0"/>
          <w:szCs w:val="24"/>
        </w:rPr>
        <w:tab/>
      </w:r>
      <w:r>
        <w:rPr>
          <w:rFonts w:asciiTheme="minorHAnsi" w:hAnsiTheme="minorHAnsi" w:cstheme="minorHAnsi"/>
          <w:szCs w:val="24"/>
        </w:rPr>
        <w:t>Overall Description</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_Toc79436701 \h </w:instrText>
      </w:r>
      <w:r>
        <w:rPr>
          <w:rFonts w:asciiTheme="minorHAnsi" w:hAnsiTheme="minorHAnsi" w:cstheme="minorHAnsi"/>
          <w:szCs w:val="24"/>
        </w:rPr>
        <w:fldChar w:fldCharType="separate"/>
      </w:r>
      <w:r>
        <w:rPr>
          <w:rFonts w:asciiTheme="minorHAnsi" w:hAnsiTheme="minorHAnsi" w:cstheme="minorHAnsi"/>
          <w:szCs w:val="24"/>
        </w:rPr>
        <w:t>3</w:t>
      </w:r>
      <w:r>
        <w:rPr>
          <w:rFonts w:asciiTheme="minorHAnsi" w:hAnsiTheme="minorHAnsi" w:cstheme="minorHAnsi"/>
          <w:szCs w:val="24"/>
        </w:rPr>
        <w:fldChar w:fldCharType="end"/>
      </w:r>
    </w:p>
    <w:p w14:paraId="3E22B398">
      <w:pPr>
        <w:pStyle w:val="19"/>
        <w:tabs>
          <w:tab w:val="left" w:pos="960"/>
        </w:tabs>
        <w:rPr>
          <w:rFonts w:asciiTheme="minorHAnsi" w:hAnsiTheme="minorHAnsi" w:cstheme="minorHAnsi"/>
          <w:sz w:val="24"/>
          <w:szCs w:val="24"/>
        </w:rPr>
      </w:pPr>
      <w:r>
        <w:rPr>
          <w:rFonts w:asciiTheme="minorHAnsi" w:hAnsiTheme="minorHAnsi" w:cstheme="minorHAnsi"/>
          <w:sz w:val="24"/>
          <w:szCs w:val="24"/>
        </w:rPr>
        <w:t>2.1</w:t>
      </w:r>
      <w:r>
        <w:rPr>
          <w:rFonts w:asciiTheme="minorHAnsi" w:hAnsiTheme="minorHAnsi" w:cstheme="minorHAnsi"/>
          <w:sz w:val="24"/>
          <w:szCs w:val="24"/>
        </w:rPr>
        <w:tab/>
      </w:r>
      <w:r>
        <w:rPr>
          <w:rFonts w:asciiTheme="minorHAnsi" w:hAnsiTheme="minorHAnsi" w:cstheme="minorHAnsi"/>
          <w:sz w:val="24"/>
          <w:szCs w:val="24"/>
        </w:rPr>
        <w:t>Product Features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_Toc79436702 \h </w:instrText>
      </w:r>
      <w:r>
        <w:rPr>
          <w:rFonts w:asciiTheme="minorHAnsi" w:hAnsiTheme="minorHAnsi" w:cstheme="minorHAnsi"/>
          <w:sz w:val="24"/>
          <w:szCs w:val="24"/>
        </w:rPr>
        <w:fldChar w:fldCharType="separate"/>
      </w:r>
      <w:r>
        <w:rPr>
          <w:rFonts w:asciiTheme="minorHAnsi" w:hAnsiTheme="minorHAnsi" w:cstheme="minorHAnsi"/>
          <w:sz w:val="24"/>
          <w:szCs w:val="24"/>
        </w:rPr>
        <w:t>3</w:t>
      </w:r>
      <w:r>
        <w:rPr>
          <w:rFonts w:asciiTheme="minorHAnsi" w:hAnsiTheme="minorHAnsi" w:cstheme="minorHAnsi"/>
          <w:sz w:val="24"/>
          <w:szCs w:val="24"/>
        </w:rPr>
        <w:fldChar w:fldCharType="end"/>
      </w:r>
    </w:p>
    <w:p w14:paraId="54509985">
      <w:pPr>
        <w:pStyle w:val="19"/>
        <w:tabs>
          <w:tab w:val="left" w:pos="960"/>
        </w:tabs>
        <w:rPr>
          <w:rFonts w:asciiTheme="minorHAnsi" w:hAnsiTheme="minorHAnsi" w:cstheme="minorHAnsi"/>
          <w:sz w:val="24"/>
          <w:szCs w:val="24"/>
        </w:rPr>
      </w:pPr>
      <w:r>
        <w:rPr>
          <w:rFonts w:asciiTheme="minorHAnsi" w:hAnsiTheme="minorHAnsi" w:cstheme="minorHAnsi"/>
          <w:sz w:val="24"/>
          <w:szCs w:val="24"/>
        </w:rPr>
        <w:t>2.2</w:t>
      </w:r>
      <w:r>
        <w:rPr>
          <w:rFonts w:asciiTheme="minorHAnsi" w:hAnsiTheme="minorHAnsi" w:cstheme="minorHAnsi"/>
          <w:sz w:val="24"/>
          <w:szCs w:val="24"/>
        </w:rPr>
        <w:tab/>
      </w:r>
      <w:r>
        <w:rPr>
          <w:rFonts w:asciiTheme="minorHAnsi" w:hAnsiTheme="minorHAnsi" w:cstheme="minorHAnsi"/>
          <w:sz w:val="24"/>
          <w:szCs w:val="24"/>
        </w:rPr>
        <w:t>User Classes and Characteristics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_Toc79436703 \h </w:instrText>
      </w:r>
      <w:r>
        <w:rPr>
          <w:rFonts w:asciiTheme="minorHAnsi" w:hAnsiTheme="minorHAnsi" w:cstheme="minorHAnsi"/>
          <w:sz w:val="24"/>
          <w:szCs w:val="24"/>
        </w:rPr>
        <w:fldChar w:fldCharType="separate"/>
      </w:r>
      <w:r>
        <w:rPr>
          <w:rFonts w:asciiTheme="minorHAnsi" w:hAnsiTheme="minorHAnsi" w:cstheme="minorHAnsi"/>
          <w:sz w:val="24"/>
          <w:szCs w:val="24"/>
        </w:rPr>
        <w:t>3</w:t>
      </w:r>
      <w:r>
        <w:rPr>
          <w:rFonts w:asciiTheme="minorHAnsi" w:hAnsiTheme="minorHAnsi" w:cstheme="minorHAnsi"/>
          <w:sz w:val="24"/>
          <w:szCs w:val="24"/>
        </w:rPr>
        <w:fldChar w:fldCharType="end"/>
      </w:r>
    </w:p>
    <w:p w14:paraId="331E7236">
      <w:pPr>
        <w:pStyle w:val="19"/>
        <w:tabs>
          <w:tab w:val="left" w:pos="960"/>
        </w:tabs>
        <w:rPr>
          <w:rFonts w:asciiTheme="minorHAnsi" w:hAnsiTheme="minorHAnsi" w:cstheme="minorHAnsi"/>
          <w:sz w:val="24"/>
          <w:szCs w:val="24"/>
        </w:rPr>
      </w:pPr>
      <w:r>
        <w:rPr>
          <w:rFonts w:asciiTheme="minorHAnsi" w:hAnsiTheme="minorHAnsi" w:cstheme="minorHAnsi"/>
          <w:sz w:val="24"/>
          <w:szCs w:val="24"/>
        </w:rPr>
        <w:t>2.3</w:t>
      </w:r>
      <w:r>
        <w:rPr>
          <w:rFonts w:asciiTheme="minorHAnsi" w:hAnsiTheme="minorHAnsi" w:cstheme="minorHAnsi"/>
          <w:sz w:val="24"/>
          <w:szCs w:val="24"/>
        </w:rPr>
        <w:tab/>
      </w:r>
      <w:r>
        <w:rPr>
          <w:rFonts w:asciiTheme="minorHAnsi" w:hAnsiTheme="minorHAnsi" w:cstheme="minorHAnsi"/>
          <w:sz w:val="24"/>
          <w:szCs w:val="24"/>
        </w:rPr>
        <w:t>Operating Environment</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_Toc79436704 \h </w:instrText>
      </w:r>
      <w:r>
        <w:rPr>
          <w:rFonts w:asciiTheme="minorHAnsi" w:hAnsiTheme="minorHAnsi" w:cstheme="minorHAnsi"/>
          <w:sz w:val="24"/>
          <w:szCs w:val="24"/>
        </w:rPr>
        <w:fldChar w:fldCharType="separate"/>
      </w:r>
      <w:r>
        <w:rPr>
          <w:rFonts w:asciiTheme="minorHAnsi" w:hAnsiTheme="minorHAnsi" w:cstheme="minorHAnsi"/>
          <w:sz w:val="24"/>
          <w:szCs w:val="24"/>
        </w:rPr>
        <w:t>3</w:t>
      </w:r>
      <w:r>
        <w:rPr>
          <w:rFonts w:asciiTheme="minorHAnsi" w:hAnsiTheme="minorHAnsi" w:cstheme="minorHAnsi"/>
          <w:sz w:val="24"/>
          <w:szCs w:val="24"/>
        </w:rPr>
        <w:fldChar w:fldCharType="end"/>
      </w:r>
    </w:p>
    <w:p w14:paraId="321054DD">
      <w:pPr>
        <w:pStyle w:val="19"/>
        <w:tabs>
          <w:tab w:val="left" w:pos="960"/>
        </w:tabs>
        <w:rPr>
          <w:rFonts w:asciiTheme="minorHAnsi" w:hAnsiTheme="minorHAnsi" w:cstheme="minorHAnsi"/>
          <w:sz w:val="24"/>
          <w:szCs w:val="24"/>
        </w:rPr>
      </w:pPr>
      <w:r>
        <w:rPr>
          <w:rFonts w:asciiTheme="minorHAnsi" w:hAnsiTheme="minorHAnsi" w:cstheme="minorHAnsi"/>
          <w:sz w:val="24"/>
          <w:szCs w:val="24"/>
        </w:rPr>
        <w:t>2.4</w:t>
      </w:r>
      <w:r>
        <w:rPr>
          <w:rFonts w:asciiTheme="minorHAnsi" w:hAnsiTheme="minorHAnsi" w:cstheme="minorHAnsi"/>
          <w:sz w:val="24"/>
          <w:szCs w:val="24"/>
        </w:rPr>
        <w:tab/>
      </w:r>
      <w:r>
        <w:rPr>
          <w:rFonts w:asciiTheme="minorHAnsi" w:hAnsiTheme="minorHAnsi" w:cstheme="minorHAnsi"/>
          <w:sz w:val="24"/>
          <w:szCs w:val="24"/>
        </w:rPr>
        <w:t>Design and Implementation Constraints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_Toc79436705 \h </w:instrText>
      </w:r>
      <w:r>
        <w:rPr>
          <w:rFonts w:asciiTheme="minorHAnsi" w:hAnsiTheme="minorHAnsi" w:cstheme="minorHAnsi"/>
          <w:sz w:val="24"/>
          <w:szCs w:val="24"/>
        </w:rPr>
        <w:fldChar w:fldCharType="separate"/>
      </w:r>
      <w:r>
        <w:rPr>
          <w:rFonts w:asciiTheme="minorHAnsi" w:hAnsiTheme="minorHAnsi" w:cstheme="minorHAnsi"/>
          <w:sz w:val="24"/>
          <w:szCs w:val="24"/>
        </w:rPr>
        <w:t>3</w:t>
      </w:r>
      <w:r>
        <w:rPr>
          <w:rFonts w:asciiTheme="minorHAnsi" w:hAnsiTheme="minorHAnsi" w:cstheme="minorHAnsi"/>
          <w:sz w:val="24"/>
          <w:szCs w:val="24"/>
        </w:rPr>
        <w:fldChar w:fldCharType="end"/>
      </w:r>
    </w:p>
    <w:p w14:paraId="3794748F">
      <w:pPr>
        <w:pStyle w:val="19"/>
        <w:tabs>
          <w:tab w:val="left" w:pos="960"/>
        </w:tabs>
        <w:rPr>
          <w:rFonts w:asciiTheme="minorHAnsi" w:hAnsiTheme="minorHAnsi" w:cstheme="minorHAnsi"/>
          <w:sz w:val="24"/>
          <w:szCs w:val="24"/>
        </w:rPr>
      </w:pPr>
      <w:r>
        <w:rPr>
          <w:rFonts w:asciiTheme="minorHAnsi" w:hAnsiTheme="minorHAnsi" w:cstheme="minorHAnsi"/>
          <w:sz w:val="24"/>
          <w:szCs w:val="24"/>
        </w:rPr>
        <w:t>2.5</w:t>
      </w:r>
      <w:r>
        <w:rPr>
          <w:rFonts w:asciiTheme="minorHAnsi" w:hAnsiTheme="minorHAnsi" w:cstheme="minorHAnsi"/>
          <w:sz w:val="24"/>
          <w:szCs w:val="24"/>
        </w:rPr>
        <w:tab/>
      </w:r>
      <w:r>
        <w:rPr>
          <w:rFonts w:asciiTheme="minorHAnsi" w:hAnsiTheme="minorHAnsi" w:cstheme="minorHAnsi"/>
          <w:sz w:val="24"/>
          <w:szCs w:val="24"/>
        </w:rPr>
        <w:t>Assumptions and Dependencies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_Toc79436706 \h </w:instrText>
      </w:r>
      <w:r>
        <w:rPr>
          <w:rFonts w:asciiTheme="minorHAnsi" w:hAnsiTheme="minorHAnsi" w:cstheme="minorHAnsi"/>
          <w:sz w:val="24"/>
          <w:szCs w:val="24"/>
        </w:rPr>
        <w:fldChar w:fldCharType="separate"/>
      </w:r>
      <w:r>
        <w:rPr>
          <w:rFonts w:asciiTheme="minorHAnsi" w:hAnsiTheme="minorHAnsi" w:cstheme="minorHAnsi"/>
          <w:sz w:val="24"/>
          <w:szCs w:val="24"/>
        </w:rPr>
        <w:t>3</w:t>
      </w:r>
      <w:r>
        <w:rPr>
          <w:rFonts w:asciiTheme="minorHAnsi" w:hAnsiTheme="minorHAnsi" w:cstheme="minorHAnsi"/>
          <w:sz w:val="24"/>
          <w:szCs w:val="24"/>
        </w:rPr>
        <w:fldChar w:fldCharType="end"/>
      </w:r>
    </w:p>
    <w:p w14:paraId="5548565C">
      <w:pPr>
        <w:pStyle w:val="18"/>
        <w:rPr>
          <w:rFonts w:asciiTheme="minorHAnsi" w:hAnsiTheme="minorHAnsi" w:cstheme="minorHAnsi"/>
          <w:b w:val="0"/>
          <w:szCs w:val="24"/>
        </w:rPr>
      </w:pPr>
      <w:r>
        <w:rPr>
          <w:rFonts w:asciiTheme="minorHAnsi" w:hAnsiTheme="minorHAnsi" w:cstheme="minorHAnsi"/>
          <w:szCs w:val="24"/>
        </w:rPr>
        <w:t>3.</w:t>
      </w:r>
      <w:r>
        <w:rPr>
          <w:rFonts w:asciiTheme="minorHAnsi" w:hAnsiTheme="minorHAnsi" w:cstheme="minorHAnsi"/>
          <w:b w:val="0"/>
          <w:szCs w:val="24"/>
        </w:rPr>
        <w:tab/>
      </w:r>
      <w:r>
        <w:rPr>
          <w:rFonts w:asciiTheme="minorHAnsi" w:hAnsiTheme="minorHAnsi" w:cstheme="minorHAnsi"/>
          <w:szCs w:val="24"/>
        </w:rPr>
        <w:t>Functional Requirements</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_Toc79436707 \h </w:instrText>
      </w:r>
      <w:r>
        <w:rPr>
          <w:rFonts w:asciiTheme="minorHAnsi" w:hAnsiTheme="minorHAnsi" w:cstheme="minorHAnsi"/>
          <w:szCs w:val="24"/>
        </w:rPr>
        <w:fldChar w:fldCharType="separate"/>
      </w:r>
      <w:r>
        <w:rPr>
          <w:rFonts w:asciiTheme="minorHAnsi" w:hAnsiTheme="minorHAnsi" w:cstheme="minorHAnsi"/>
          <w:szCs w:val="24"/>
        </w:rPr>
        <w:t>4</w:t>
      </w:r>
      <w:r>
        <w:rPr>
          <w:rFonts w:asciiTheme="minorHAnsi" w:hAnsiTheme="minorHAnsi" w:cstheme="minorHAnsi"/>
          <w:szCs w:val="24"/>
        </w:rPr>
        <w:fldChar w:fldCharType="end"/>
      </w:r>
    </w:p>
    <w:p w14:paraId="5325DB0A">
      <w:pPr>
        <w:pStyle w:val="19"/>
        <w:tabs>
          <w:tab w:val="left" w:pos="960"/>
        </w:tabs>
        <w:rPr>
          <w:rFonts w:asciiTheme="minorHAnsi" w:hAnsiTheme="minorHAnsi" w:cstheme="minorHAnsi"/>
          <w:sz w:val="24"/>
          <w:szCs w:val="24"/>
        </w:rPr>
      </w:pPr>
      <w:r>
        <w:rPr>
          <w:rFonts w:asciiTheme="minorHAnsi" w:hAnsiTheme="minorHAnsi" w:cstheme="minorHAnsi"/>
          <w:sz w:val="24"/>
          <w:szCs w:val="24"/>
        </w:rPr>
        <w:t>3.1</w:t>
      </w:r>
      <w:r>
        <w:rPr>
          <w:rFonts w:asciiTheme="minorHAnsi" w:hAnsiTheme="minorHAnsi" w:cstheme="minorHAnsi"/>
          <w:sz w:val="24"/>
          <w:szCs w:val="24"/>
        </w:rPr>
        <w:tab/>
      </w:r>
      <w:r>
        <w:rPr>
          <w:rFonts w:asciiTheme="minorHAnsi" w:hAnsiTheme="minorHAnsi" w:cstheme="minorHAnsi"/>
          <w:sz w:val="24"/>
          <w:szCs w:val="24"/>
        </w:rPr>
        <w:t>Name of Use-Case 1</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_Toc79436708 \h </w:instrText>
      </w:r>
      <w:r>
        <w:rPr>
          <w:rFonts w:asciiTheme="minorHAnsi" w:hAnsiTheme="minorHAnsi" w:cstheme="minorHAnsi"/>
          <w:sz w:val="24"/>
          <w:szCs w:val="24"/>
        </w:rPr>
        <w:fldChar w:fldCharType="separate"/>
      </w:r>
      <w:r>
        <w:rPr>
          <w:rFonts w:asciiTheme="minorHAnsi" w:hAnsiTheme="minorHAnsi" w:cstheme="minorHAnsi"/>
          <w:sz w:val="24"/>
          <w:szCs w:val="24"/>
        </w:rPr>
        <w:t>4</w:t>
      </w:r>
      <w:r>
        <w:rPr>
          <w:rFonts w:asciiTheme="minorHAnsi" w:hAnsiTheme="minorHAnsi" w:cstheme="minorHAnsi"/>
          <w:sz w:val="24"/>
          <w:szCs w:val="24"/>
        </w:rPr>
        <w:fldChar w:fldCharType="end"/>
      </w:r>
    </w:p>
    <w:p w14:paraId="6E5103BE">
      <w:pPr>
        <w:pStyle w:val="19"/>
        <w:tabs>
          <w:tab w:val="left" w:pos="960"/>
        </w:tabs>
        <w:rPr>
          <w:rFonts w:asciiTheme="minorHAnsi" w:hAnsiTheme="minorHAnsi" w:cstheme="minorHAnsi"/>
          <w:sz w:val="24"/>
          <w:szCs w:val="24"/>
        </w:rPr>
      </w:pPr>
      <w:r>
        <w:rPr>
          <w:rFonts w:asciiTheme="minorHAnsi" w:hAnsiTheme="minorHAnsi" w:cstheme="minorHAnsi"/>
          <w:sz w:val="24"/>
          <w:szCs w:val="24"/>
        </w:rPr>
        <w:t>3.2</w:t>
      </w:r>
      <w:r>
        <w:rPr>
          <w:rFonts w:asciiTheme="minorHAnsi" w:hAnsiTheme="minorHAnsi" w:cstheme="minorHAnsi"/>
          <w:sz w:val="24"/>
          <w:szCs w:val="24"/>
        </w:rPr>
        <w:tab/>
      </w:r>
      <w:r>
        <w:rPr>
          <w:rFonts w:asciiTheme="minorHAnsi" w:hAnsiTheme="minorHAnsi" w:cstheme="minorHAnsi"/>
          <w:sz w:val="24"/>
          <w:szCs w:val="24"/>
        </w:rPr>
        <w:t>Name of Use-Case 2 (and so on)</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_Toc79436709 \h </w:instrText>
      </w:r>
      <w:r>
        <w:rPr>
          <w:rFonts w:asciiTheme="minorHAnsi" w:hAnsiTheme="minorHAnsi" w:cstheme="minorHAnsi"/>
          <w:sz w:val="24"/>
          <w:szCs w:val="24"/>
        </w:rPr>
        <w:fldChar w:fldCharType="separate"/>
      </w:r>
      <w:r>
        <w:rPr>
          <w:rFonts w:asciiTheme="minorHAnsi" w:hAnsiTheme="minorHAnsi" w:cstheme="minorHAnsi"/>
          <w:sz w:val="24"/>
          <w:szCs w:val="24"/>
        </w:rPr>
        <w:t>4</w:t>
      </w:r>
      <w:r>
        <w:rPr>
          <w:rFonts w:asciiTheme="minorHAnsi" w:hAnsiTheme="minorHAnsi" w:cstheme="minorHAnsi"/>
          <w:sz w:val="24"/>
          <w:szCs w:val="24"/>
        </w:rPr>
        <w:fldChar w:fldCharType="end"/>
      </w:r>
    </w:p>
    <w:p w14:paraId="35098C8E">
      <w:pPr>
        <w:pStyle w:val="19"/>
        <w:tabs>
          <w:tab w:val="left" w:pos="960"/>
        </w:tabs>
        <w:rPr>
          <w:rFonts w:asciiTheme="minorHAnsi" w:hAnsiTheme="minorHAnsi" w:cstheme="minorHAnsi"/>
          <w:sz w:val="24"/>
          <w:szCs w:val="24"/>
        </w:rPr>
      </w:pPr>
      <w:r>
        <w:rPr>
          <w:rFonts w:asciiTheme="minorHAnsi" w:hAnsiTheme="minorHAnsi" w:cstheme="minorHAnsi"/>
          <w:sz w:val="24"/>
          <w:szCs w:val="24"/>
        </w:rPr>
        <w:t>3.3</w:t>
      </w:r>
      <w:r>
        <w:rPr>
          <w:rFonts w:asciiTheme="minorHAnsi" w:hAnsiTheme="minorHAnsi" w:cstheme="minorHAnsi"/>
          <w:sz w:val="24"/>
          <w:szCs w:val="24"/>
        </w:rPr>
        <w:tab/>
      </w:r>
      <w:r>
        <w:rPr>
          <w:rFonts w:asciiTheme="minorHAnsi" w:hAnsiTheme="minorHAnsi" w:cstheme="minorHAnsi"/>
          <w:sz w:val="24"/>
          <w:szCs w:val="24"/>
        </w:rPr>
        <w:t>Requirements Analysis and Modeling</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_Toc79436710 \h </w:instrText>
      </w:r>
      <w:r>
        <w:rPr>
          <w:rFonts w:asciiTheme="minorHAnsi" w:hAnsiTheme="minorHAnsi" w:cstheme="minorHAnsi"/>
          <w:sz w:val="24"/>
          <w:szCs w:val="24"/>
        </w:rPr>
        <w:fldChar w:fldCharType="separate"/>
      </w:r>
      <w:r>
        <w:rPr>
          <w:rFonts w:asciiTheme="minorHAnsi" w:hAnsiTheme="minorHAnsi" w:cstheme="minorHAnsi"/>
          <w:sz w:val="24"/>
          <w:szCs w:val="24"/>
        </w:rPr>
        <w:t>4</w:t>
      </w:r>
      <w:r>
        <w:rPr>
          <w:rFonts w:asciiTheme="minorHAnsi" w:hAnsiTheme="minorHAnsi" w:cstheme="minorHAnsi"/>
          <w:sz w:val="24"/>
          <w:szCs w:val="24"/>
        </w:rPr>
        <w:fldChar w:fldCharType="end"/>
      </w:r>
    </w:p>
    <w:p w14:paraId="4A61F93B">
      <w:pPr>
        <w:pStyle w:val="18"/>
        <w:rPr>
          <w:rFonts w:asciiTheme="minorHAnsi" w:hAnsiTheme="minorHAnsi" w:cstheme="minorHAnsi"/>
          <w:b w:val="0"/>
          <w:szCs w:val="24"/>
        </w:rPr>
      </w:pPr>
      <w:r>
        <w:rPr>
          <w:rFonts w:asciiTheme="minorHAnsi" w:hAnsiTheme="minorHAnsi" w:cstheme="minorHAnsi"/>
          <w:szCs w:val="24"/>
        </w:rPr>
        <w:t>4.</w:t>
      </w:r>
      <w:r>
        <w:rPr>
          <w:rFonts w:asciiTheme="minorHAnsi" w:hAnsiTheme="minorHAnsi" w:cstheme="minorHAnsi"/>
          <w:b w:val="0"/>
          <w:szCs w:val="24"/>
        </w:rPr>
        <w:tab/>
      </w:r>
      <w:r>
        <w:rPr>
          <w:rFonts w:asciiTheme="minorHAnsi" w:hAnsiTheme="minorHAnsi" w:cstheme="minorHAnsi"/>
          <w:szCs w:val="24"/>
        </w:rPr>
        <w:t>Nonfunctional Requirements</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_Toc79436711 \h </w:instrText>
      </w:r>
      <w:r>
        <w:rPr>
          <w:rFonts w:asciiTheme="minorHAnsi" w:hAnsiTheme="minorHAnsi" w:cstheme="minorHAnsi"/>
          <w:szCs w:val="24"/>
        </w:rPr>
        <w:fldChar w:fldCharType="separate"/>
      </w:r>
      <w:r>
        <w:rPr>
          <w:rFonts w:asciiTheme="minorHAnsi" w:hAnsiTheme="minorHAnsi" w:cstheme="minorHAnsi"/>
          <w:szCs w:val="24"/>
        </w:rPr>
        <w:t>5</w:t>
      </w:r>
      <w:r>
        <w:rPr>
          <w:rFonts w:asciiTheme="minorHAnsi" w:hAnsiTheme="minorHAnsi" w:cstheme="minorHAnsi"/>
          <w:szCs w:val="24"/>
        </w:rPr>
        <w:fldChar w:fldCharType="end"/>
      </w:r>
    </w:p>
    <w:p w14:paraId="2BA31783">
      <w:pPr>
        <w:pStyle w:val="19"/>
        <w:tabs>
          <w:tab w:val="left" w:pos="960"/>
        </w:tabs>
        <w:rPr>
          <w:rFonts w:asciiTheme="minorHAnsi" w:hAnsiTheme="minorHAnsi" w:cstheme="minorHAnsi"/>
          <w:sz w:val="24"/>
          <w:szCs w:val="24"/>
        </w:rPr>
      </w:pPr>
      <w:r>
        <w:rPr>
          <w:rFonts w:asciiTheme="minorHAnsi" w:hAnsiTheme="minorHAnsi" w:cstheme="minorHAnsi"/>
          <w:sz w:val="24"/>
          <w:szCs w:val="24"/>
        </w:rPr>
        <w:t>4.1</w:t>
      </w:r>
      <w:r>
        <w:rPr>
          <w:rFonts w:asciiTheme="minorHAnsi" w:hAnsiTheme="minorHAnsi" w:cstheme="minorHAnsi"/>
          <w:sz w:val="24"/>
          <w:szCs w:val="24"/>
        </w:rPr>
        <w:tab/>
      </w:r>
      <w:r>
        <w:rPr>
          <w:rFonts w:asciiTheme="minorHAnsi" w:hAnsiTheme="minorHAnsi" w:cstheme="minorHAnsi"/>
          <w:sz w:val="24"/>
          <w:szCs w:val="24"/>
        </w:rPr>
        <w:t>Performance Requirements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_Toc79436712 \h </w:instrText>
      </w:r>
      <w:r>
        <w:rPr>
          <w:rFonts w:asciiTheme="minorHAnsi" w:hAnsiTheme="minorHAnsi" w:cstheme="minorHAnsi"/>
          <w:sz w:val="24"/>
          <w:szCs w:val="24"/>
        </w:rPr>
        <w:fldChar w:fldCharType="separate"/>
      </w:r>
      <w:r>
        <w:rPr>
          <w:rFonts w:asciiTheme="minorHAnsi" w:hAnsiTheme="minorHAnsi" w:cstheme="minorHAnsi"/>
          <w:sz w:val="24"/>
          <w:szCs w:val="24"/>
        </w:rPr>
        <w:t>5</w:t>
      </w:r>
      <w:r>
        <w:rPr>
          <w:rFonts w:asciiTheme="minorHAnsi" w:hAnsiTheme="minorHAnsi" w:cstheme="minorHAnsi"/>
          <w:sz w:val="24"/>
          <w:szCs w:val="24"/>
        </w:rPr>
        <w:fldChar w:fldCharType="end"/>
      </w:r>
    </w:p>
    <w:p w14:paraId="2AC9D695">
      <w:pPr>
        <w:pStyle w:val="19"/>
        <w:tabs>
          <w:tab w:val="left" w:pos="960"/>
        </w:tabs>
        <w:rPr>
          <w:rFonts w:asciiTheme="minorHAnsi" w:hAnsiTheme="minorHAnsi" w:cstheme="minorHAnsi"/>
          <w:sz w:val="24"/>
          <w:szCs w:val="24"/>
        </w:rPr>
      </w:pPr>
      <w:r>
        <w:rPr>
          <w:rFonts w:asciiTheme="minorHAnsi" w:hAnsiTheme="minorHAnsi" w:cstheme="minorHAnsi"/>
          <w:sz w:val="24"/>
          <w:szCs w:val="24"/>
        </w:rPr>
        <w:t>4.2</w:t>
      </w:r>
      <w:r>
        <w:rPr>
          <w:rFonts w:asciiTheme="minorHAnsi" w:hAnsiTheme="minorHAnsi" w:cstheme="minorHAnsi"/>
          <w:sz w:val="24"/>
          <w:szCs w:val="24"/>
        </w:rPr>
        <w:tab/>
      </w:r>
      <w:r>
        <w:rPr>
          <w:rFonts w:asciiTheme="minorHAnsi" w:hAnsiTheme="minorHAnsi" w:cstheme="minorHAnsi"/>
          <w:sz w:val="24"/>
          <w:szCs w:val="24"/>
        </w:rPr>
        <w:t>Safety Requirements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_Toc79436713 \h </w:instrText>
      </w:r>
      <w:r>
        <w:rPr>
          <w:rFonts w:asciiTheme="minorHAnsi" w:hAnsiTheme="minorHAnsi" w:cstheme="minorHAnsi"/>
          <w:sz w:val="24"/>
          <w:szCs w:val="24"/>
        </w:rPr>
        <w:fldChar w:fldCharType="separate"/>
      </w:r>
      <w:r>
        <w:rPr>
          <w:rFonts w:asciiTheme="minorHAnsi" w:hAnsiTheme="minorHAnsi" w:cstheme="minorHAnsi"/>
          <w:sz w:val="24"/>
          <w:szCs w:val="24"/>
        </w:rPr>
        <w:t>5</w:t>
      </w:r>
      <w:r>
        <w:rPr>
          <w:rFonts w:asciiTheme="minorHAnsi" w:hAnsiTheme="minorHAnsi" w:cstheme="minorHAnsi"/>
          <w:sz w:val="24"/>
          <w:szCs w:val="24"/>
        </w:rPr>
        <w:fldChar w:fldCharType="end"/>
      </w:r>
    </w:p>
    <w:p w14:paraId="1C39CB60">
      <w:pPr>
        <w:pStyle w:val="19"/>
        <w:tabs>
          <w:tab w:val="left" w:pos="960"/>
        </w:tabs>
        <w:rPr>
          <w:rFonts w:asciiTheme="minorHAnsi" w:hAnsiTheme="minorHAnsi" w:cstheme="minorHAnsi"/>
          <w:sz w:val="24"/>
          <w:szCs w:val="24"/>
        </w:rPr>
      </w:pPr>
      <w:r>
        <w:rPr>
          <w:rFonts w:asciiTheme="minorHAnsi" w:hAnsiTheme="minorHAnsi" w:cstheme="minorHAnsi"/>
          <w:sz w:val="24"/>
          <w:szCs w:val="24"/>
        </w:rPr>
        <w:t>4.3</w:t>
      </w:r>
      <w:r>
        <w:rPr>
          <w:rFonts w:asciiTheme="minorHAnsi" w:hAnsiTheme="minorHAnsi" w:cstheme="minorHAnsi"/>
          <w:sz w:val="24"/>
          <w:szCs w:val="24"/>
        </w:rPr>
        <w:tab/>
      </w:r>
      <w:r>
        <w:rPr>
          <w:rFonts w:asciiTheme="minorHAnsi" w:hAnsiTheme="minorHAnsi" w:cstheme="minorHAnsi"/>
          <w:sz w:val="24"/>
          <w:szCs w:val="24"/>
        </w:rPr>
        <w:t>Security Requirements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_Toc79436714 \h </w:instrText>
      </w:r>
      <w:r>
        <w:rPr>
          <w:rFonts w:asciiTheme="minorHAnsi" w:hAnsiTheme="minorHAnsi" w:cstheme="minorHAnsi"/>
          <w:sz w:val="24"/>
          <w:szCs w:val="24"/>
        </w:rPr>
        <w:fldChar w:fldCharType="separate"/>
      </w:r>
      <w:r>
        <w:rPr>
          <w:rFonts w:asciiTheme="minorHAnsi" w:hAnsiTheme="minorHAnsi" w:cstheme="minorHAnsi"/>
          <w:sz w:val="24"/>
          <w:szCs w:val="24"/>
        </w:rPr>
        <w:t>5</w:t>
      </w:r>
      <w:r>
        <w:rPr>
          <w:rFonts w:asciiTheme="minorHAnsi" w:hAnsiTheme="minorHAnsi" w:cstheme="minorHAnsi"/>
          <w:sz w:val="24"/>
          <w:szCs w:val="24"/>
        </w:rPr>
        <w:fldChar w:fldCharType="end"/>
      </w:r>
    </w:p>
    <w:p w14:paraId="703BF305">
      <w:pPr>
        <w:pStyle w:val="19"/>
        <w:tabs>
          <w:tab w:val="left" w:pos="960"/>
        </w:tabs>
        <w:rPr>
          <w:rFonts w:asciiTheme="minorHAnsi" w:hAnsiTheme="minorHAnsi" w:cstheme="minorHAnsi"/>
          <w:sz w:val="24"/>
          <w:szCs w:val="24"/>
        </w:rPr>
      </w:pPr>
      <w:r>
        <w:rPr>
          <w:rFonts w:asciiTheme="minorHAnsi" w:hAnsiTheme="minorHAnsi" w:cstheme="minorHAnsi"/>
          <w:sz w:val="24"/>
          <w:szCs w:val="24"/>
        </w:rPr>
        <w:t>4.4</w:t>
      </w:r>
      <w:r>
        <w:rPr>
          <w:rFonts w:asciiTheme="minorHAnsi" w:hAnsiTheme="minorHAnsi" w:cstheme="minorHAnsi"/>
          <w:sz w:val="24"/>
          <w:szCs w:val="24"/>
        </w:rPr>
        <w:tab/>
      </w:r>
      <w:r>
        <w:rPr>
          <w:rFonts w:asciiTheme="minorHAnsi" w:hAnsiTheme="minorHAnsi" w:cstheme="minorHAnsi"/>
          <w:sz w:val="24"/>
          <w:szCs w:val="24"/>
        </w:rPr>
        <w:t>Additional Software Quality Attributes</w:t>
      </w:r>
      <w:r>
        <w:rPr>
          <w:rFonts w:asciiTheme="minorHAnsi" w:hAnsiTheme="minorHAnsi" w:cstheme="minorHAnsi"/>
          <w:sz w:val="24"/>
          <w:szCs w:val="24"/>
        </w:rPr>
        <w:tab/>
      </w:r>
      <w:r>
        <w:rPr>
          <w:rFonts w:asciiTheme="minorHAnsi" w:hAnsiTheme="minorHAnsi" w:cstheme="minorHAnsi"/>
          <w:sz w:val="24"/>
          <w:szCs w:val="24"/>
        </w:rPr>
        <w:fldChar w:fldCharType="begin"/>
      </w:r>
      <w:r>
        <w:rPr>
          <w:rFonts w:asciiTheme="minorHAnsi" w:hAnsiTheme="minorHAnsi" w:cstheme="minorHAnsi"/>
          <w:sz w:val="24"/>
          <w:szCs w:val="24"/>
        </w:rPr>
        <w:instrText xml:space="preserve"> PAGEREF _Toc79436715 \h </w:instrText>
      </w:r>
      <w:r>
        <w:rPr>
          <w:rFonts w:asciiTheme="minorHAnsi" w:hAnsiTheme="minorHAnsi" w:cstheme="minorHAnsi"/>
          <w:sz w:val="24"/>
          <w:szCs w:val="24"/>
        </w:rPr>
        <w:fldChar w:fldCharType="separate"/>
      </w:r>
      <w:r>
        <w:rPr>
          <w:rFonts w:asciiTheme="minorHAnsi" w:hAnsiTheme="minorHAnsi" w:cstheme="minorHAnsi"/>
          <w:sz w:val="24"/>
          <w:szCs w:val="24"/>
        </w:rPr>
        <w:t>5</w:t>
      </w:r>
      <w:r>
        <w:rPr>
          <w:rFonts w:asciiTheme="minorHAnsi" w:hAnsiTheme="minorHAnsi" w:cstheme="minorHAnsi"/>
          <w:sz w:val="24"/>
          <w:szCs w:val="24"/>
        </w:rPr>
        <w:fldChar w:fldCharType="end"/>
      </w:r>
    </w:p>
    <w:p w14:paraId="46E6FC27">
      <w:pPr>
        <w:pStyle w:val="18"/>
        <w:rPr>
          <w:rFonts w:asciiTheme="minorHAnsi" w:hAnsiTheme="minorHAnsi" w:cstheme="minorHAnsi"/>
          <w:b w:val="0"/>
          <w:szCs w:val="24"/>
        </w:rPr>
      </w:pPr>
      <w:r>
        <w:rPr>
          <w:rFonts w:asciiTheme="minorHAnsi" w:hAnsiTheme="minorHAnsi" w:cstheme="minorHAnsi"/>
          <w:szCs w:val="24"/>
        </w:rPr>
        <w:t>5.</w:t>
      </w:r>
      <w:r>
        <w:rPr>
          <w:rFonts w:asciiTheme="minorHAnsi" w:hAnsiTheme="minorHAnsi" w:cstheme="minorHAnsi"/>
          <w:b w:val="0"/>
          <w:szCs w:val="24"/>
        </w:rPr>
        <w:tab/>
      </w:r>
      <w:r>
        <w:rPr>
          <w:rFonts w:asciiTheme="minorHAnsi" w:hAnsiTheme="minorHAnsi" w:cstheme="minorHAnsi"/>
          <w:szCs w:val="24"/>
        </w:rPr>
        <w:t>Other Requirements</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_Toc79436716 \h </w:instrText>
      </w:r>
      <w:r>
        <w:rPr>
          <w:rFonts w:asciiTheme="minorHAnsi" w:hAnsiTheme="minorHAnsi" w:cstheme="minorHAnsi"/>
          <w:szCs w:val="24"/>
        </w:rPr>
        <w:fldChar w:fldCharType="separate"/>
      </w:r>
      <w:r>
        <w:rPr>
          <w:rFonts w:asciiTheme="minorHAnsi" w:hAnsiTheme="minorHAnsi" w:cstheme="minorHAnsi"/>
          <w:szCs w:val="24"/>
        </w:rPr>
        <w:t>5</w:t>
      </w:r>
      <w:r>
        <w:rPr>
          <w:rFonts w:asciiTheme="minorHAnsi" w:hAnsiTheme="minorHAnsi" w:cstheme="minorHAnsi"/>
          <w:szCs w:val="24"/>
        </w:rPr>
        <w:fldChar w:fldCharType="end"/>
      </w:r>
    </w:p>
    <w:p w14:paraId="26644F64">
      <w:pPr>
        <w:pStyle w:val="18"/>
        <w:rPr>
          <w:rFonts w:asciiTheme="minorHAnsi" w:hAnsiTheme="minorHAnsi" w:cstheme="minorHAnsi"/>
          <w:b w:val="0"/>
          <w:szCs w:val="24"/>
        </w:rPr>
      </w:pPr>
      <w:r>
        <w:rPr>
          <w:rFonts w:asciiTheme="minorHAnsi" w:hAnsiTheme="minorHAnsi" w:cstheme="minorHAnsi"/>
          <w:szCs w:val="24"/>
        </w:rPr>
        <w:t>6.</w:t>
      </w:r>
      <w:r>
        <w:rPr>
          <w:rFonts w:asciiTheme="minorHAnsi" w:hAnsiTheme="minorHAnsi" w:cstheme="minorHAnsi"/>
          <w:b w:val="0"/>
          <w:szCs w:val="24"/>
        </w:rPr>
        <w:tab/>
      </w:r>
      <w:r>
        <w:rPr>
          <w:rFonts w:asciiTheme="minorHAnsi" w:hAnsiTheme="minorHAnsi" w:cstheme="minorHAnsi"/>
          <w:szCs w:val="24"/>
        </w:rPr>
        <w:t>Revised Project Plan</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_Toc79436717 \h </w:instrText>
      </w:r>
      <w:r>
        <w:rPr>
          <w:rFonts w:asciiTheme="minorHAnsi" w:hAnsiTheme="minorHAnsi" w:cstheme="minorHAnsi"/>
          <w:szCs w:val="24"/>
        </w:rPr>
        <w:fldChar w:fldCharType="separate"/>
      </w:r>
      <w:r>
        <w:rPr>
          <w:rFonts w:asciiTheme="minorHAnsi" w:hAnsiTheme="minorHAnsi" w:cstheme="minorHAnsi"/>
          <w:szCs w:val="24"/>
        </w:rPr>
        <w:t>5</w:t>
      </w:r>
      <w:r>
        <w:rPr>
          <w:rFonts w:asciiTheme="minorHAnsi" w:hAnsiTheme="minorHAnsi" w:cstheme="minorHAnsi"/>
          <w:szCs w:val="24"/>
        </w:rPr>
        <w:fldChar w:fldCharType="end"/>
      </w:r>
    </w:p>
    <w:p w14:paraId="71468664">
      <w:pPr>
        <w:pStyle w:val="18"/>
        <w:rPr>
          <w:rFonts w:asciiTheme="minorHAnsi" w:hAnsiTheme="minorHAnsi" w:cstheme="minorHAnsi"/>
          <w:b w:val="0"/>
          <w:szCs w:val="24"/>
        </w:rPr>
      </w:pPr>
      <w:r>
        <w:rPr>
          <w:rFonts w:asciiTheme="minorHAnsi" w:hAnsiTheme="minorHAnsi" w:cstheme="minorHAnsi"/>
          <w:szCs w:val="24"/>
        </w:rPr>
        <w:t>7.</w:t>
      </w:r>
      <w:r>
        <w:rPr>
          <w:rFonts w:asciiTheme="minorHAnsi" w:hAnsiTheme="minorHAnsi" w:cstheme="minorHAnsi"/>
          <w:b w:val="0"/>
          <w:szCs w:val="24"/>
        </w:rPr>
        <w:tab/>
      </w:r>
      <w:r>
        <w:rPr>
          <w:rFonts w:asciiTheme="minorHAnsi" w:hAnsiTheme="minorHAnsi" w:cstheme="minorHAnsi"/>
          <w:szCs w:val="24"/>
        </w:rPr>
        <w:t>References</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_Toc79436718 \h </w:instrText>
      </w:r>
      <w:r>
        <w:rPr>
          <w:rFonts w:asciiTheme="minorHAnsi" w:hAnsiTheme="minorHAnsi" w:cstheme="minorHAnsi"/>
          <w:szCs w:val="24"/>
        </w:rPr>
        <w:fldChar w:fldCharType="separate"/>
      </w:r>
      <w:r>
        <w:rPr>
          <w:rFonts w:asciiTheme="minorHAnsi" w:hAnsiTheme="minorHAnsi" w:cstheme="minorHAnsi"/>
          <w:szCs w:val="24"/>
        </w:rPr>
        <w:t>6</w:t>
      </w:r>
      <w:r>
        <w:rPr>
          <w:rFonts w:asciiTheme="minorHAnsi" w:hAnsiTheme="minorHAnsi" w:cstheme="minorHAnsi"/>
          <w:szCs w:val="24"/>
        </w:rPr>
        <w:fldChar w:fldCharType="end"/>
      </w:r>
    </w:p>
    <w:p w14:paraId="399EAD14">
      <w:pPr>
        <w:pStyle w:val="18"/>
        <w:rPr>
          <w:rFonts w:asciiTheme="minorHAnsi" w:hAnsiTheme="minorHAnsi" w:cstheme="minorHAnsi"/>
          <w:b w:val="0"/>
          <w:szCs w:val="24"/>
        </w:rPr>
      </w:pPr>
      <w:r>
        <w:rPr>
          <w:rFonts w:asciiTheme="minorHAnsi" w:hAnsiTheme="minorHAnsi" w:cstheme="minorHAnsi"/>
          <w:szCs w:val="24"/>
        </w:rPr>
        <w:t>Appendix A: Glossary</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_Toc79436719 \h </w:instrText>
      </w:r>
      <w:r>
        <w:rPr>
          <w:rFonts w:asciiTheme="minorHAnsi" w:hAnsiTheme="minorHAnsi" w:cstheme="minorHAnsi"/>
          <w:szCs w:val="24"/>
        </w:rPr>
        <w:fldChar w:fldCharType="separate"/>
      </w:r>
      <w:r>
        <w:rPr>
          <w:rFonts w:asciiTheme="minorHAnsi" w:hAnsiTheme="minorHAnsi" w:cstheme="minorHAnsi"/>
          <w:szCs w:val="24"/>
        </w:rPr>
        <w:t>7</w:t>
      </w:r>
      <w:r>
        <w:rPr>
          <w:rFonts w:asciiTheme="minorHAnsi" w:hAnsiTheme="minorHAnsi" w:cstheme="minorHAnsi"/>
          <w:szCs w:val="24"/>
        </w:rPr>
        <w:fldChar w:fldCharType="end"/>
      </w:r>
    </w:p>
    <w:p w14:paraId="1762B0C2">
      <w:pPr>
        <w:pStyle w:val="18"/>
        <w:rPr>
          <w:rFonts w:asciiTheme="minorHAnsi" w:hAnsiTheme="minorHAnsi" w:cstheme="minorHAnsi"/>
          <w:b w:val="0"/>
          <w:szCs w:val="24"/>
        </w:rPr>
      </w:pPr>
      <w:r>
        <w:rPr>
          <w:rFonts w:asciiTheme="minorHAnsi" w:hAnsiTheme="minorHAnsi" w:cstheme="minorHAnsi"/>
          <w:szCs w:val="24"/>
        </w:rPr>
        <w:t>Appendix B: IV &amp; V Report</w:t>
      </w:r>
      <w:r>
        <w:rPr>
          <w:rFonts w:asciiTheme="minorHAnsi" w:hAnsiTheme="minorHAnsi" w:cstheme="minorHAnsi"/>
          <w:szCs w:val="24"/>
        </w:rPr>
        <w:tab/>
      </w:r>
      <w:r>
        <w:rPr>
          <w:rFonts w:asciiTheme="minorHAnsi" w:hAnsiTheme="minorHAnsi" w:cstheme="minorHAnsi"/>
          <w:szCs w:val="24"/>
        </w:rPr>
        <w:fldChar w:fldCharType="begin"/>
      </w:r>
      <w:r>
        <w:rPr>
          <w:rFonts w:asciiTheme="minorHAnsi" w:hAnsiTheme="minorHAnsi" w:cstheme="minorHAnsi"/>
          <w:szCs w:val="24"/>
        </w:rPr>
        <w:instrText xml:space="preserve"> PAGEREF _Toc79436720 \h </w:instrText>
      </w:r>
      <w:r>
        <w:rPr>
          <w:rFonts w:asciiTheme="minorHAnsi" w:hAnsiTheme="minorHAnsi" w:cstheme="minorHAnsi"/>
          <w:szCs w:val="24"/>
        </w:rPr>
        <w:fldChar w:fldCharType="separate"/>
      </w:r>
      <w:r>
        <w:rPr>
          <w:rFonts w:asciiTheme="minorHAnsi" w:hAnsiTheme="minorHAnsi" w:cstheme="minorHAnsi"/>
          <w:szCs w:val="24"/>
        </w:rPr>
        <w:t>8</w:t>
      </w:r>
      <w:r>
        <w:rPr>
          <w:rFonts w:asciiTheme="minorHAnsi" w:hAnsiTheme="minorHAnsi" w:cstheme="minorHAnsi"/>
          <w:szCs w:val="24"/>
        </w:rPr>
        <w:fldChar w:fldCharType="end"/>
      </w:r>
    </w:p>
    <w:p w14:paraId="4023C9CF">
      <w:pPr>
        <w:pStyle w:val="17"/>
        <w:spacing w:after="240"/>
        <w:jc w:val="both"/>
        <w:rPr>
          <w:rFonts w:asciiTheme="minorHAnsi" w:hAnsiTheme="minorHAnsi" w:cstheme="minorHAnsi"/>
        </w:rPr>
      </w:pPr>
      <w:r>
        <w:rPr>
          <w:rFonts w:asciiTheme="minorHAnsi" w:hAnsiTheme="minorHAnsi" w:cstheme="minorHAnsi"/>
          <w:sz w:val="24"/>
          <w:szCs w:val="24"/>
        </w:rPr>
        <w:fldChar w:fldCharType="end"/>
      </w:r>
      <w:bookmarkStart w:id="6" w:name="_Toc79436687"/>
    </w:p>
    <w:p w14:paraId="3801E10B">
      <w:pPr>
        <w:pStyle w:val="17"/>
        <w:spacing w:after="240"/>
        <w:jc w:val="both"/>
        <w:rPr>
          <w:rFonts w:asciiTheme="minorHAnsi" w:hAnsiTheme="minorHAnsi" w:cstheme="minorHAnsi"/>
        </w:rPr>
      </w:pPr>
    </w:p>
    <w:p w14:paraId="3B232A7A">
      <w:pPr>
        <w:pStyle w:val="17"/>
        <w:spacing w:after="240"/>
        <w:jc w:val="both"/>
        <w:rPr>
          <w:rFonts w:asciiTheme="minorHAnsi" w:hAnsiTheme="minorHAnsi" w:cstheme="minorHAnsi"/>
        </w:rPr>
      </w:pPr>
    </w:p>
    <w:p w14:paraId="4F216F19">
      <w:pPr>
        <w:pStyle w:val="17"/>
        <w:spacing w:after="240"/>
        <w:jc w:val="both"/>
        <w:rPr>
          <w:rFonts w:asciiTheme="minorHAnsi" w:hAnsiTheme="minorHAnsi" w:cstheme="minorHAnsi"/>
        </w:rPr>
      </w:pPr>
    </w:p>
    <w:p w14:paraId="50AFF7AF">
      <w:pPr>
        <w:pStyle w:val="17"/>
        <w:spacing w:after="240"/>
        <w:jc w:val="both"/>
        <w:rPr>
          <w:rFonts w:asciiTheme="minorHAnsi" w:hAnsiTheme="minorHAnsi" w:cstheme="minorHAnsi"/>
        </w:rPr>
      </w:pPr>
    </w:p>
    <w:p w14:paraId="09BDDA1B">
      <w:pPr>
        <w:pStyle w:val="17"/>
        <w:spacing w:after="240"/>
        <w:jc w:val="both"/>
        <w:rPr>
          <w:rFonts w:asciiTheme="minorHAnsi" w:hAnsiTheme="minorHAnsi" w:cstheme="minorHAnsi"/>
          <w:sz w:val="36"/>
          <w:szCs w:val="36"/>
        </w:rPr>
      </w:pPr>
      <w:r>
        <w:rPr>
          <w:rFonts w:asciiTheme="minorHAnsi" w:hAnsiTheme="minorHAnsi" w:cstheme="minorHAnsi"/>
          <w:sz w:val="36"/>
          <w:szCs w:val="36"/>
        </w:rPr>
        <w:t>Revision History</w:t>
      </w:r>
      <w:bookmarkEnd w:id="6"/>
    </w:p>
    <w:tbl>
      <w:tblPr>
        <w:tblStyle w:val="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1A06AA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top w:val="single" w:color="auto" w:sz="12" w:space="0"/>
              <w:bottom w:val="double" w:color="auto" w:sz="12" w:space="0"/>
            </w:tcBorders>
          </w:tcPr>
          <w:p w14:paraId="5364F601">
            <w:pPr>
              <w:spacing w:before="40" w:after="40"/>
              <w:rPr>
                <w:rFonts w:asciiTheme="minorHAnsi" w:hAnsiTheme="minorHAnsi" w:cstheme="minorHAnsi"/>
                <w:b/>
              </w:rPr>
            </w:pPr>
            <w:r>
              <w:rPr>
                <w:rFonts w:asciiTheme="minorHAnsi" w:hAnsiTheme="minorHAnsi" w:cstheme="minorHAnsi"/>
                <w:b/>
              </w:rPr>
              <w:t>Name</w:t>
            </w:r>
          </w:p>
        </w:tc>
        <w:tc>
          <w:tcPr>
            <w:tcW w:w="1170" w:type="dxa"/>
            <w:tcBorders>
              <w:top w:val="single" w:color="auto" w:sz="12" w:space="0"/>
              <w:bottom w:val="double" w:color="auto" w:sz="12" w:space="0"/>
            </w:tcBorders>
          </w:tcPr>
          <w:p w14:paraId="633E670B">
            <w:pPr>
              <w:spacing w:before="40" w:after="40"/>
              <w:rPr>
                <w:rFonts w:asciiTheme="minorHAnsi" w:hAnsiTheme="minorHAnsi" w:cstheme="minorHAnsi"/>
                <w:b/>
              </w:rPr>
            </w:pPr>
            <w:r>
              <w:rPr>
                <w:rFonts w:asciiTheme="minorHAnsi" w:hAnsiTheme="minorHAnsi" w:cstheme="minorHAnsi"/>
                <w:b/>
              </w:rPr>
              <w:t>Date</w:t>
            </w:r>
          </w:p>
        </w:tc>
        <w:tc>
          <w:tcPr>
            <w:tcW w:w="4954" w:type="dxa"/>
            <w:tcBorders>
              <w:top w:val="single" w:color="auto" w:sz="12" w:space="0"/>
              <w:bottom w:val="double" w:color="auto" w:sz="12" w:space="0"/>
            </w:tcBorders>
          </w:tcPr>
          <w:p w14:paraId="6C03F34D">
            <w:pPr>
              <w:spacing w:before="40" w:after="40"/>
              <w:rPr>
                <w:rFonts w:asciiTheme="minorHAnsi" w:hAnsiTheme="minorHAnsi" w:cstheme="minorHAnsi"/>
                <w:b/>
              </w:rPr>
            </w:pPr>
            <w:r>
              <w:rPr>
                <w:rFonts w:asciiTheme="minorHAnsi" w:hAnsiTheme="minorHAnsi" w:cstheme="minorHAnsi"/>
                <w:b/>
              </w:rPr>
              <w:t>Reason For Changes</w:t>
            </w:r>
          </w:p>
        </w:tc>
        <w:tc>
          <w:tcPr>
            <w:tcW w:w="1584" w:type="dxa"/>
            <w:tcBorders>
              <w:top w:val="single" w:color="auto" w:sz="12" w:space="0"/>
              <w:bottom w:val="double" w:color="auto" w:sz="12" w:space="0"/>
            </w:tcBorders>
          </w:tcPr>
          <w:p w14:paraId="6E99B6CC">
            <w:pPr>
              <w:spacing w:before="40" w:after="40"/>
              <w:rPr>
                <w:rFonts w:asciiTheme="minorHAnsi" w:hAnsiTheme="minorHAnsi" w:cstheme="minorHAnsi"/>
                <w:b/>
              </w:rPr>
            </w:pPr>
            <w:r>
              <w:rPr>
                <w:rFonts w:asciiTheme="minorHAnsi" w:hAnsiTheme="minorHAnsi" w:cstheme="minorHAnsi"/>
                <w:b/>
              </w:rPr>
              <w:t>Version</w:t>
            </w:r>
          </w:p>
        </w:tc>
      </w:tr>
      <w:tr w14:paraId="0DACE9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top w:val="nil"/>
            </w:tcBorders>
          </w:tcPr>
          <w:p w14:paraId="0CCC48A4">
            <w:pPr>
              <w:spacing w:before="40" w:after="40"/>
              <w:rPr>
                <w:rFonts w:asciiTheme="minorHAnsi" w:hAnsiTheme="minorHAnsi" w:cstheme="minorHAnsi"/>
              </w:rPr>
            </w:pPr>
          </w:p>
        </w:tc>
        <w:tc>
          <w:tcPr>
            <w:tcW w:w="1170" w:type="dxa"/>
            <w:tcBorders>
              <w:top w:val="nil"/>
            </w:tcBorders>
          </w:tcPr>
          <w:p w14:paraId="140B7BDF">
            <w:pPr>
              <w:spacing w:before="40" w:after="40"/>
              <w:rPr>
                <w:rFonts w:asciiTheme="minorHAnsi" w:hAnsiTheme="minorHAnsi" w:cstheme="minorHAnsi"/>
              </w:rPr>
            </w:pPr>
          </w:p>
        </w:tc>
        <w:tc>
          <w:tcPr>
            <w:tcW w:w="4954" w:type="dxa"/>
            <w:tcBorders>
              <w:top w:val="nil"/>
            </w:tcBorders>
          </w:tcPr>
          <w:p w14:paraId="179BC7A5">
            <w:pPr>
              <w:spacing w:before="40" w:after="40"/>
              <w:rPr>
                <w:rFonts w:asciiTheme="minorHAnsi" w:hAnsiTheme="minorHAnsi" w:cstheme="minorHAnsi"/>
              </w:rPr>
            </w:pPr>
          </w:p>
        </w:tc>
        <w:tc>
          <w:tcPr>
            <w:tcW w:w="1584" w:type="dxa"/>
            <w:tcBorders>
              <w:top w:val="nil"/>
            </w:tcBorders>
          </w:tcPr>
          <w:p w14:paraId="4E46D02B">
            <w:pPr>
              <w:spacing w:before="40" w:after="40"/>
              <w:rPr>
                <w:rFonts w:asciiTheme="minorHAnsi" w:hAnsiTheme="minorHAnsi" w:cstheme="minorHAnsi"/>
              </w:rPr>
            </w:pPr>
          </w:p>
        </w:tc>
      </w:tr>
      <w:tr w14:paraId="42DAEB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bottom w:val="single" w:color="auto" w:sz="12" w:space="0"/>
            </w:tcBorders>
          </w:tcPr>
          <w:p w14:paraId="3D88773A">
            <w:pPr>
              <w:spacing w:before="40" w:after="40"/>
              <w:rPr>
                <w:rFonts w:asciiTheme="minorHAnsi" w:hAnsiTheme="minorHAnsi" w:cstheme="minorHAnsi"/>
              </w:rPr>
            </w:pPr>
          </w:p>
        </w:tc>
        <w:tc>
          <w:tcPr>
            <w:tcW w:w="1170" w:type="dxa"/>
            <w:tcBorders>
              <w:bottom w:val="single" w:color="auto" w:sz="12" w:space="0"/>
            </w:tcBorders>
          </w:tcPr>
          <w:p w14:paraId="3752BDF8">
            <w:pPr>
              <w:spacing w:before="40" w:after="40"/>
              <w:rPr>
                <w:rFonts w:asciiTheme="minorHAnsi" w:hAnsiTheme="minorHAnsi" w:cstheme="minorHAnsi"/>
              </w:rPr>
            </w:pPr>
          </w:p>
        </w:tc>
        <w:tc>
          <w:tcPr>
            <w:tcW w:w="4954" w:type="dxa"/>
            <w:tcBorders>
              <w:bottom w:val="single" w:color="auto" w:sz="12" w:space="0"/>
            </w:tcBorders>
          </w:tcPr>
          <w:p w14:paraId="7C4E9B06">
            <w:pPr>
              <w:spacing w:before="40" w:after="40"/>
              <w:rPr>
                <w:rFonts w:asciiTheme="minorHAnsi" w:hAnsiTheme="minorHAnsi" w:cstheme="minorHAnsi"/>
              </w:rPr>
            </w:pPr>
          </w:p>
        </w:tc>
        <w:tc>
          <w:tcPr>
            <w:tcW w:w="1584" w:type="dxa"/>
            <w:tcBorders>
              <w:bottom w:val="single" w:color="auto" w:sz="12" w:space="0"/>
            </w:tcBorders>
          </w:tcPr>
          <w:p w14:paraId="6E9E1D67">
            <w:pPr>
              <w:spacing w:before="40" w:after="40"/>
              <w:rPr>
                <w:rFonts w:asciiTheme="minorHAnsi" w:hAnsiTheme="minorHAnsi" w:cstheme="minorHAnsi"/>
              </w:rPr>
            </w:pPr>
          </w:p>
        </w:tc>
      </w:tr>
    </w:tbl>
    <w:p w14:paraId="639253C0">
      <w:pPr>
        <w:rPr>
          <w:rFonts w:asciiTheme="minorHAnsi" w:hAnsiTheme="minorHAnsi" w:cstheme="minorHAnsi"/>
        </w:rPr>
      </w:pPr>
      <w:bookmarkStart w:id="7" w:name="_Toc439994665"/>
    </w:p>
    <w:p w14:paraId="7FA3DF63">
      <w:pPr>
        <w:rPr>
          <w:rFonts w:asciiTheme="minorHAnsi" w:hAnsiTheme="minorHAnsi" w:cstheme="minorHAnsi"/>
        </w:rPr>
      </w:pPr>
    </w:p>
    <w:p w14:paraId="4CBDD5B8">
      <w:pPr>
        <w:rPr>
          <w:rFonts w:asciiTheme="minorHAnsi" w:hAnsiTheme="minorHAnsi" w:cstheme="minorHAnsi"/>
        </w:rPr>
      </w:pPr>
    </w:p>
    <w:p w14:paraId="29BCDE52">
      <w:pPr>
        <w:rPr>
          <w:rFonts w:asciiTheme="minorHAnsi" w:hAnsiTheme="minorHAnsi" w:cstheme="minorHAnsi"/>
        </w:rPr>
      </w:pPr>
    </w:p>
    <w:p w14:paraId="4DA9A789">
      <w:pPr>
        <w:rPr>
          <w:rFonts w:asciiTheme="minorHAnsi" w:hAnsiTheme="minorHAnsi" w:cstheme="minorHAnsi"/>
        </w:rPr>
      </w:pPr>
    </w:p>
    <w:p w14:paraId="008D1202">
      <w:pPr>
        <w:rPr>
          <w:rFonts w:asciiTheme="minorHAnsi" w:hAnsiTheme="minorHAnsi" w:cstheme="minorHAnsi"/>
        </w:rPr>
      </w:pPr>
    </w:p>
    <w:p w14:paraId="3EF88508">
      <w:pPr>
        <w:rPr>
          <w:rFonts w:asciiTheme="minorHAnsi" w:hAnsiTheme="minorHAnsi" w:cstheme="minorHAnsi"/>
        </w:rPr>
      </w:pPr>
    </w:p>
    <w:p w14:paraId="5F14677C">
      <w:pPr>
        <w:rPr>
          <w:rFonts w:asciiTheme="minorHAnsi" w:hAnsiTheme="minorHAnsi" w:cstheme="minorHAnsi"/>
        </w:rPr>
      </w:pPr>
    </w:p>
    <w:p w14:paraId="2CD2F4B6">
      <w:pPr>
        <w:rPr>
          <w:rFonts w:asciiTheme="minorHAnsi" w:hAnsiTheme="minorHAnsi" w:cstheme="minorHAnsi"/>
        </w:rPr>
      </w:pPr>
    </w:p>
    <w:p w14:paraId="3402BCD7">
      <w:pPr>
        <w:rPr>
          <w:rFonts w:asciiTheme="minorHAnsi" w:hAnsiTheme="minorHAnsi" w:cstheme="minorHAnsi"/>
        </w:rPr>
      </w:pPr>
    </w:p>
    <w:p w14:paraId="68134BF6">
      <w:pPr>
        <w:rPr>
          <w:rFonts w:asciiTheme="minorHAnsi" w:hAnsiTheme="minorHAnsi" w:cstheme="minorHAnsi"/>
        </w:rPr>
      </w:pPr>
    </w:p>
    <w:p w14:paraId="4755FDA0">
      <w:pPr>
        <w:rPr>
          <w:rFonts w:asciiTheme="minorHAnsi" w:hAnsiTheme="minorHAnsi" w:cstheme="minorHAnsi"/>
        </w:rPr>
      </w:pPr>
    </w:p>
    <w:p w14:paraId="48EFB41F">
      <w:pPr>
        <w:rPr>
          <w:rFonts w:asciiTheme="minorHAnsi" w:hAnsiTheme="minorHAnsi" w:cstheme="minorHAnsi"/>
        </w:rPr>
      </w:pPr>
    </w:p>
    <w:p w14:paraId="2EDDF0AA">
      <w:pPr>
        <w:rPr>
          <w:rFonts w:asciiTheme="minorHAnsi" w:hAnsiTheme="minorHAnsi" w:cstheme="minorHAnsi"/>
        </w:rPr>
      </w:pPr>
    </w:p>
    <w:p w14:paraId="136676B6">
      <w:pPr>
        <w:rPr>
          <w:rFonts w:asciiTheme="minorHAnsi" w:hAnsiTheme="minorHAnsi" w:cstheme="minorHAnsi"/>
        </w:rPr>
      </w:pPr>
    </w:p>
    <w:p w14:paraId="5CE4EC7F">
      <w:pPr>
        <w:rPr>
          <w:rFonts w:asciiTheme="minorHAnsi" w:hAnsiTheme="minorHAnsi" w:cstheme="minorHAnsi"/>
        </w:rPr>
      </w:pPr>
    </w:p>
    <w:p w14:paraId="5551AFCF">
      <w:pPr>
        <w:rPr>
          <w:rFonts w:asciiTheme="minorHAnsi" w:hAnsiTheme="minorHAnsi" w:cstheme="minorHAnsi"/>
        </w:rPr>
      </w:pPr>
    </w:p>
    <w:p w14:paraId="39D272B7">
      <w:pPr>
        <w:rPr>
          <w:rFonts w:asciiTheme="minorHAnsi" w:hAnsiTheme="minorHAnsi" w:cstheme="minorHAnsi"/>
        </w:rPr>
      </w:pPr>
    </w:p>
    <w:p w14:paraId="59879A24">
      <w:pPr>
        <w:rPr>
          <w:rFonts w:asciiTheme="minorHAnsi" w:hAnsiTheme="minorHAnsi" w:cstheme="minorHAnsi"/>
        </w:rPr>
      </w:pPr>
    </w:p>
    <w:p w14:paraId="423131BE">
      <w:pPr>
        <w:rPr>
          <w:rFonts w:asciiTheme="minorHAnsi" w:hAnsiTheme="minorHAnsi" w:cstheme="minorHAnsi"/>
        </w:rPr>
      </w:pPr>
    </w:p>
    <w:p w14:paraId="744E179E">
      <w:pPr>
        <w:rPr>
          <w:rFonts w:asciiTheme="minorHAnsi" w:hAnsiTheme="minorHAnsi" w:cstheme="minorHAnsi"/>
        </w:rPr>
      </w:pPr>
    </w:p>
    <w:p w14:paraId="72ED012E">
      <w:pPr>
        <w:rPr>
          <w:rFonts w:asciiTheme="minorHAnsi" w:hAnsiTheme="minorHAnsi" w:cstheme="minorHAnsi"/>
        </w:rPr>
      </w:pPr>
    </w:p>
    <w:p w14:paraId="09533A6D">
      <w:pPr>
        <w:rPr>
          <w:rFonts w:asciiTheme="minorHAnsi" w:hAnsiTheme="minorHAnsi" w:cstheme="minorHAnsi"/>
        </w:rPr>
      </w:pPr>
    </w:p>
    <w:p w14:paraId="58F50CB0">
      <w:pPr>
        <w:rPr>
          <w:rFonts w:asciiTheme="minorHAnsi" w:hAnsiTheme="minorHAnsi" w:cstheme="minorHAnsi"/>
        </w:rPr>
      </w:pPr>
    </w:p>
    <w:p w14:paraId="4BF49268">
      <w:pPr>
        <w:rPr>
          <w:rFonts w:asciiTheme="minorHAnsi" w:hAnsiTheme="minorHAnsi" w:cstheme="minorHAnsi"/>
        </w:rPr>
      </w:pPr>
    </w:p>
    <w:p w14:paraId="00A16ACA">
      <w:pPr>
        <w:rPr>
          <w:rFonts w:asciiTheme="minorHAnsi" w:hAnsiTheme="minorHAnsi" w:cstheme="minorHAnsi"/>
        </w:rPr>
      </w:pPr>
    </w:p>
    <w:p w14:paraId="4B8A740A">
      <w:pPr>
        <w:rPr>
          <w:rFonts w:asciiTheme="minorHAnsi" w:hAnsiTheme="minorHAnsi" w:cstheme="minorHAnsi"/>
        </w:rPr>
      </w:pPr>
    </w:p>
    <w:p w14:paraId="1992875E">
      <w:pPr>
        <w:rPr>
          <w:rFonts w:asciiTheme="minorHAnsi" w:hAnsiTheme="minorHAnsi" w:cstheme="minorHAnsi"/>
        </w:rPr>
      </w:pPr>
    </w:p>
    <w:p w14:paraId="255FD706">
      <w:pPr>
        <w:rPr>
          <w:rFonts w:asciiTheme="minorHAnsi" w:hAnsiTheme="minorHAnsi" w:cstheme="minorHAnsi"/>
        </w:rPr>
      </w:pPr>
    </w:p>
    <w:p w14:paraId="68C8CBA8">
      <w:pPr>
        <w:rPr>
          <w:rFonts w:asciiTheme="minorHAnsi" w:hAnsiTheme="minorHAnsi" w:cstheme="minorHAnsi"/>
        </w:rPr>
      </w:pPr>
    </w:p>
    <w:p w14:paraId="7A39DAFF">
      <w:pPr>
        <w:rPr>
          <w:rFonts w:asciiTheme="minorHAnsi" w:hAnsiTheme="minorHAnsi" w:cstheme="minorHAnsi"/>
        </w:rPr>
      </w:pPr>
    </w:p>
    <w:p w14:paraId="18936937">
      <w:pPr>
        <w:rPr>
          <w:rFonts w:asciiTheme="minorHAnsi" w:hAnsiTheme="minorHAnsi" w:cstheme="minorHAnsi"/>
        </w:rPr>
      </w:pPr>
    </w:p>
    <w:p w14:paraId="6A383121">
      <w:pPr>
        <w:rPr>
          <w:rFonts w:asciiTheme="minorHAnsi" w:hAnsiTheme="minorHAnsi" w:cstheme="minorHAnsi"/>
        </w:rPr>
      </w:pPr>
    </w:p>
    <w:p w14:paraId="08C1AA24">
      <w:pPr>
        <w:rPr>
          <w:rFonts w:asciiTheme="minorHAnsi" w:hAnsiTheme="minorHAnsi" w:cstheme="minorHAnsi"/>
        </w:rPr>
      </w:pPr>
    </w:p>
    <w:p w14:paraId="08A8D0D1">
      <w:pPr>
        <w:rPr>
          <w:rFonts w:asciiTheme="minorHAnsi" w:hAnsiTheme="minorHAnsi" w:cstheme="minorHAnsi"/>
        </w:rPr>
      </w:pPr>
    </w:p>
    <w:p w14:paraId="4F5F9C12">
      <w:pPr>
        <w:rPr>
          <w:rFonts w:asciiTheme="minorHAnsi" w:hAnsiTheme="minorHAnsi" w:cstheme="minorHAnsi"/>
        </w:rPr>
      </w:pPr>
    </w:p>
    <w:p w14:paraId="21F33695">
      <w:pPr>
        <w:rPr>
          <w:rFonts w:asciiTheme="minorHAnsi" w:hAnsiTheme="minorHAnsi" w:cstheme="minorHAnsi"/>
        </w:rPr>
      </w:pPr>
    </w:p>
    <w:p w14:paraId="0A81B604">
      <w:pPr>
        <w:rPr>
          <w:rFonts w:asciiTheme="minorHAnsi" w:hAnsiTheme="minorHAnsi" w:cstheme="minorHAnsi"/>
        </w:rPr>
      </w:pPr>
    </w:p>
    <w:p w14:paraId="2D3080A9">
      <w:pPr>
        <w:rPr>
          <w:rFonts w:asciiTheme="minorHAnsi" w:hAnsiTheme="minorHAnsi" w:cstheme="minorHAnsi"/>
        </w:rPr>
      </w:pPr>
    </w:p>
    <w:p w14:paraId="38C498A1">
      <w:pPr>
        <w:rPr>
          <w:rFonts w:asciiTheme="minorHAnsi" w:hAnsiTheme="minorHAnsi" w:cstheme="minorHAnsi"/>
        </w:rPr>
      </w:pPr>
    </w:p>
    <w:p w14:paraId="69202C08">
      <w:pPr>
        <w:rPr>
          <w:rFonts w:asciiTheme="minorHAnsi" w:hAnsiTheme="minorHAnsi" w:cstheme="minorHAnsi"/>
        </w:rPr>
      </w:pPr>
    </w:p>
    <w:p w14:paraId="12461D0E">
      <w:pPr>
        <w:rPr>
          <w:rFonts w:asciiTheme="minorHAnsi" w:hAnsiTheme="minorHAnsi" w:cstheme="minorHAnsi"/>
        </w:rPr>
      </w:pPr>
    </w:p>
    <w:p w14:paraId="26D55603">
      <w:pPr>
        <w:rPr>
          <w:rFonts w:asciiTheme="minorHAnsi" w:hAnsiTheme="minorHAnsi" w:cstheme="minorHAnsi"/>
        </w:rPr>
      </w:pPr>
    </w:p>
    <w:p w14:paraId="61518635">
      <w:pPr>
        <w:rPr>
          <w:rFonts w:asciiTheme="minorHAnsi" w:hAnsiTheme="minorHAnsi" w:cstheme="minorHAnsi"/>
        </w:rPr>
      </w:pPr>
    </w:p>
    <w:p w14:paraId="0F968649">
      <w:pPr>
        <w:rPr>
          <w:rFonts w:asciiTheme="minorHAnsi" w:hAnsiTheme="minorHAnsi" w:cstheme="minorHAnsi"/>
        </w:rPr>
      </w:pPr>
    </w:p>
    <w:p w14:paraId="1CAA48A2">
      <w:pPr>
        <w:rPr>
          <w:rFonts w:asciiTheme="minorHAnsi" w:hAnsiTheme="minorHAnsi" w:cstheme="minorHAnsi"/>
        </w:rPr>
      </w:pPr>
    </w:p>
    <w:p w14:paraId="4BB12579">
      <w:pPr>
        <w:rPr>
          <w:rFonts w:asciiTheme="minorHAnsi" w:hAnsiTheme="minorHAnsi" w:cstheme="minorHAnsi"/>
        </w:rPr>
      </w:pPr>
    </w:p>
    <w:p w14:paraId="65F77CC1">
      <w:pPr>
        <w:pStyle w:val="14"/>
        <w:jc w:val="center"/>
        <w:rPr>
          <w:rStyle w:val="27"/>
        </w:rPr>
      </w:pPr>
      <w:r>
        <w:rPr>
          <w:rStyle w:val="27"/>
        </w:rPr>
        <w:t>Abstract</w:t>
      </w:r>
    </w:p>
    <w:p w14:paraId="77FF3C37">
      <w:pPr>
        <w:pStyle w:val="14"/>
        <w:keepNext w:val="0"/>
        <w:keepLines w:val="0"/>
        <w:widowControl/>
        <w:suppressLineNumbers w:val="0"/>
        <w:jc w:val="both"/>
        <w:rPr>
          <w:rFonts w:hint="default" w:ascii="Calibri" w:hAnsi="Calibri" w:cs="Calibri"/>
        </w:rPr>
      </w:pPr>
      <w:r>
        <w:rPr>
          <w:rFonts w:hint="default" w:ascii="Calibri" w:hAnsi="Calibri" w:cs="Calibri"/>
        </w:rPr>
        <w:br w:type="textWrapping"/>
      </w:r>
      <w:r>
        <w:rPr>
          <w:rFonts w:hint="default" w:ascii="Calibri" w:hAnsi="Calibri" w:cs="Calibri"/>
        </w:rPr>
        <w:t>Vistelligence is an AI-powered web application designed to make the visa application process smoother and more accessible for individuals by analyzing a user’s unique profile, including factors like education, financial situation, and career aspirations, to deliver tailored recommendations for visa types, countries, and universities. The platform goes beyond suggestions by predicting visa approval chances, providing interview preparation tools, and offering practical guidance on document preparation, financial planning, and risk management. What sets Vistelligence apart is its focus on enhancing the user experience, with features like a dynamic visa cost estimator to help users budget effectively and an interactive community forum that fosters peer-to-peer support and knowledge sharing, reducing the stress of navigating complex processes while creating a sense of community among users pursuing similar goals. Built on real-time data and advanced AI algorithms, Vistelligence ensures accuracy and reliability in its recommendations, empowering users to make confident decisions about their global mobility journey. Whether seeking to travel, study, or invest abroad, Vistelligence serves as a comprehensive solution, streamlining every step of the process and transforming overwhelming procedures into manageable steps, enabling users to focus on achieving their dreams and building brighter futures on an international stage.</w:t>
      </w:r>
    </w:p>
    <w:p w14:paraId="1BA476C7">
      <w:pPr>
        <w:pStyle w:val="14"/>
        <w:jc w:val="both"/>
      </w:pPr>
    </w:p>
    <w:p w14:paraId="0F6D66EB">
      <w:pPr>
        <w:jc w:val="both"/>
        <w:rPr>
          <w:rFonts w:asciiTheme="minorHAnsi" w:hAnsiTheme="minorHAnsi" w:cstheme="minorHAnsi"/>
        </w:rPr>
      </w:pPr>
    </w:p>
    <w:p w14:paraId="731208CE">
      <w:pPr>
        <w:jc w:val="both"/>
        <w:rPr>
          <w:rFonts w:asciiTheme="minorHAnsi" w:hAnsiTheme="minorHAnsi" w:cstheme="minorHAnsi"/>
        </w:rPr>
      </w:pPr>
    </w:p>
    <w:p w14:paraId="15E8B2F6">
      <w:pPr>
        <w:jc w:val="both"/>
        <w:rPr>
          <w:rFonts w:asciiTheme="minorHAnsi" w:hAnsiTheme="minorHAnsi" w:cstheme="minorHAnsi"/>
        </w:rPr>
      </w:pPr>
    </w:p>
    <w:p w14:paraId="1B263F0B">
      <w:pPr>
        <w:jc w:val="both"/>
        <w:rPr>
          <w:rFonts w:asciiTheme="minorHAnsi" w:hAnsiTheme="minorHAnsi" w:cstheme="minorHAnsi"/>
        </w:rPr>
      </w:pPr>
    </w:p>
    <w:p w14:paraId="254D3AE6">
      <w:pPr>
        <w:jc w:val="both"/>
        <w:rPr>
          <w:rFonts w:asciiTheme="minorHAnsi" w:hAnsiTheme="minorHAnsi" w:cstheme="minorHAnsi"/>
        </w:rPr>
      </w:pPr>
    </w:p>
    <w:p w14:paraId="1ED96259">
      <w:pPr>
        <w:jc w:val="both"/>
        <w:rPr>
          <w:rFonts w:asciiTheme="minorHAnsi" w:hAnsiTheme="minorHAnsi" w:cstheme="minorHAnsi"/>
        </w:rPr>
      </w:pPr>
    </w:p>
    <w:p w14:paraId="149EAD2D">
      <w:pPr>
        <w:jc w:val="both"/>
        <w:rPr>
          <w:rFonts w:asciiTheme="minorHAnsi" w:hAnsiTheme="minorHAnsi" w:cstheme="minorHAnsi"/>
        </w:rPr>
      </w:pPr>
    </w:p>
    <w:p w14:paraId="26665DB5">
      <w:pPr>
        <w:jc w:val="both"/>
        <w:rPr>
          <w:rFonts w:asciiTheme="minorHAnsi" w:hAnsiTheme="minorHAnsi" w:cstheme="minorHAnsi"/>
        </w:rPr>
      </w:pPr>
    </w:p>
    <w:p w14:paraId="4025B1BC">
      <w:pPr>
        <w:jc w:val="both"/>
        <w:rPr>
          <w:rFonts w:asciiTheme="minorHAnsi" w:hAnsiTheme="minorHAnsi" w:cstheme="minorHAnsi"/>
        </w:rPr>
      </w:pPr>
    </w:p>
    <w:p w14:paraId="01204FFE">
      <w:pPr>
        <w:jc w:val="both"/>
        <w:rPr>
          <w:rFonts w:asciiTheme="minorHAnsi" w:hAnsiTheme="minorHAnsi" w:cstheme="minorHAnsi"/>
        </w:rPr>
      </w:pPr>
    </w:p>
    <w:p w14:paraId="4FA97CD1">
      <w:pPr>
        <w:jc w:val="both"/>
        <w:rPr>
          <w:rFonts w:asciiTheme="minorHAnsi" w:hAnsiTheme="minorHAnsi" w:cstheme="minorHAnsi"/>
        </w:rPr>
      </w:pPr>
    </w:p>
    <w:p w14:paraId="34264AF3">
      <w:pPr>
        <w:jc w:val="both"/>
        <w:rPr>
          <w:rFonts w:asciiTheme="minorHAnsi" w:hAnsiTheme="minorHAnsi" w:cstheme="minorHAnsi"/>
        </w:rPr>
      </w:pPr>
    </w:p>
    <w:p w14:paraId="3C16163B">
      <w:pPr>
        <w:jc w:val="both"/>
        <w:rPr>
          <w:rFonts w:asciiTheme="minorHAnsi" w:hAnsiTheme="minorHAnsi" w:cstheme="minorHAnsi"/>
        </w:rPr>
      </w:pPr>
    </w:p>
    <w:p w14:paraId="365FB9FD">
      <w:pPr>
        <w:jc w:val="both"/>
        <w:rPr>
          <w:rFonts w:asciiTheme="minorHAnsi" w:hAnsiTheme="minorHAnsi" w:cstheme="minorHAnsi"/>
        </w:rPr>
      </w:pPr>
    </w:p>
    <w:p w14:paraId="116EEF9C">
      <w:pPr>
        <w:jc w:val="both"/>
        <w:rPr>
          <w:rFonts w:asciiTheme="minorHAnsi" w:hAnsiTheme="minorHAnsi" w:cstheme="minorHAnsi"/>
        </w:rPr>
      </w:pPr>
    </w:p>
    <w:p w14:paraId="67EAFF33">
      <w:pPr>
        <w:jc w:val="both"/>
        <w:rPr>
          <w:rFonts w:asciiTheme="minorHAnsi" w:hAnsiTheme="minorHAnsi" w:cstheme="minorHAnsi"/>
        </w:rPr>
      </w:pPr>
    </w:p>
    <w:p w14:paraId="3D4D24F7">
      <w:pPr>
        <w:jc w:val="both"/>
        <w:rPr>
          <w:rFonts w:asciiTheme="minorHAnsi" w:hAnsiTheme="minorHAnsi" w:cstheme="minorHAnsi"/>
        </w:rPr>
      </w:pPr>
    </w:p>
    <w:p w14:paraId="538FDE9D">
      <w:pPr>
        <w:jc w:val="both"/>
        <w:rPr>
          <w:rFonts w:asciiTheme="minorHAnsi" w:hAnsiTheme="minorHAnsi" w:cstheme="minorHAnsi"/>
        </w:rPr>
      </w:pPr>
    </w:p>
    <w:p w14:paraId="515C006E">
      <w:pPr>
        <w:jc w:val="both"/>
        <w:rPr>
          <w:rFonts w:asciiTheme="minorHAnsi" w:hAnsiTheme="minorHAnsi" w:cstheme="minorHAnsi"/>
        </w:rPr>
      </w:pPr>
    </w:p>
    <w:p w14:paraId="51895C2B">
      <w:pPr>
        <w:jc w:val="both"/>
        <w:rPr>
          <w:rFonts w:asciiTheme="minorHAnsi" w:hAnsiTheme="minorHAnsi" w:cstheme="minorHAnsi"/>
        </w:rPr>
      </w:pPr>
    </w:p>
    <w:p w14:paraId="1DA1C027">
      <w:pPr>
        <w:jc w:val="both"/>
        <w:rPr>
          <w:rFonts w:asciiTheme="minorHAnsi" w:hAnsiTheme="minorHAnsi" w:cstheme="minorHAnsi"/>
        </w:rPr>
      </w:pPr>
    </w:p>
    <w:p w14:paraId="61556C89">
      <w:pPr>
        <w:jc w:val="both"/>
        <w:rPr>
          <w:rFonts w:asciiTheme="minorHAnsi" w:hAnsiTheme="minorHAnsi" w:cstheme="minorHAnsi"/>
        </w:rPr>
      </w:pPr>
    </w:p>
    <w:p w14:paraId="2531B1D7">
      <w:pPr>
        <w:jc w:val="both"/>
        <w:rPr>
          <w:rFonts w:asciiTheme="minorHAnsi" w:hAnsiTheme="minorHAnsi" w:cstheme="minorHAnsi"/>
        </w:rPr>
      </w:pPr>
    </w:p>
    <w:p w14:paraId="7E80586C">
      <w:pPr>
        <w:jc w:val="both"/>
        <w:rPr>
          <w:rFonts w:asciiTheme="minorHAnsi" w:hAnsiTheme="minorHAnsi" w:cstheme="minorHAnsi"/>
        </w:rPr>
      </w:pPr>
    </w:p>
    <w:p w14:paraId="1CCD26D7">
      <w:pPr>
        <w:jc w:val="both"/>
        <w:rPr>
          <w:rFonts w:asciiTheme="minorHAnsi" w:hAnsiTheme="minorHAnsi" w:cstheme="minorHAnsi"/>
        </w:rPr>
      </w:pPr>
    </w:p>
    <w:p w14:paraId="0557C679">
      <w:pPr>
        <w:jc w:val="both"/>
        <w:rPr>
          <w:rFonts w:asciiTheme="minorHAnsi" w:hAnsiTheme="minorHAnsi" w:cstheme="minorHAnsi"/>
        </w:rPr>
      </w:pPr>
    </w:p>
    <w:p w14:paraId="1365C48F">
      <w:pPr>
        <w:rPr>
          <w:rFonts w:asciiTheme="minorHAnsi" w:hAnsiTheme="minorHAnsi" w:cstheme="minorHAnsi"/>
        </w:rPr>
      </w:pPr>
    </w:p>
    <w:p w14:paraId="4232690E">
      <w:pPr>
        <w:pStyle w:val="2"/>
        <w:jc w:val="both"/>
        <w:rPr>
          <w:rFonts w:asciiTheme="minorHAnsi" w:hAnsiTheme="minorHAnsi" w:cstheme="minorHAnsi"/>
        </w:rPr>
      </w:pPr>
      <w:bookmarkStart w:id="8" w:name="_Toc79436689"/>
      <w:r>
        <w:rPr>
          <w:rFonts w:asciiTheme="minorHAnsi" w:hAnsiTheme="minorHAnsi" w:cstheme="minorHAnsi"/>
        </w:rPr>
        <w:t>Introduction</w:t>
      </w:r>
      <w:bookmarkEnd w:id="7"/>
      <w:r>
        <w:rPr>
          <w:rFonts w:asciiTheme="minorHAnsi" w:hAnsiTheme="minorHAnsi" w:cstheme="minorHAnsi"/>
        </w:rPr>
        <w:t xml:space="preserve"> and Background</w:t>
      </w:r>
      <w:bookmarkEnd w:id="8"/>
    </w:p>
    <w:p w14:paraId="22F52663">
      <w:pPr>
        <w:pStyle w:val="14"/>
        <w:jc w:val="both"/>
        <w:rPr>
          <w:rFonts w:ascii="Calibri" w:hAnsi="Calibri" w:cs="Calibri"/>
        </w:rPr>
      </w:pPr>
      <w:r>
        <w:rPr>
          <w:rFonts w:ascii="Calibri" w:hAnsi="Calibri" w:cs="Calibri"/>
        </w:rPr>
        <w:t>Vistelligence provides personalized visa type recommendations, country and university suggestions, and visa approval predictions. It includes interview preparation, action plans, and real-time updates on policies. The platform features a user-friendly interface and a community forum for advice-sharing. It simplifies the visa process for students, professionals, and investors.Here’s the content for each section regarding the document to explain:</w:t>
      </w:r>
    </w:p>
    <w:p w14:paraId="31CE77D0">
      <w:pPr>
        <w:pStyle w:val="3"/>
        <w:jc w:val="both"/>
        <w:rPr>
          <w:rFonts w:asciiTheme="minorHAnsi" w:hAnsiTheme="minorHAnsi" w:cstheme="minorHAnsi"/>
        </w:rPr>
      </w:pPr>
      <w:bookmarkStart w:id="9" w:name="_Toc79436690"/>
      <w:r>
        <w:rPr>
          <w:rFonts w:asciiTheme="minorHAnsi" w:hAnsiTheme="minorHAnsi" w:cstheme="minorHAnsi"/>
        </w:rPr>
        <w:t>Product (Problem Statement)</w:t>
      </w:r>
      <w:bookmarkEnd w:id="9"/>
    </w:p>
    <w:p w14:paraId="58D723DA">
      <w:pPr>
        <w:jc w:val="both"/>
        <w:rPr>
          <w:rFonts w:asciiTheme="minorHAnsi" w:hAnsiTheme="minorHAnsi" w:cstheme="minorHAnsi"/>
        </w:rPr>
      </w:pPr>
      <w:r>
        <w:rPr>
          <w:rFonts w:eastAsia="SimSun" w:asciiTheme="minorHAnsi" w:hAnsiTheme="minorHAnsi" w:cstheme="minorHAnsi"/>
          <w:szCs w:val="24"/>
        </w:rPr>
        <w:t>Visa applicants often struggle with understanding which visa types suit their needs, predicting approval chances, and preparing the necessary documentation. The existing platforms provide generic advice, leaving applicants without personalized guidance, leading to rejections and inefficiencies. Vistelligence addresses these issues with AI-powered solutions for personalized visa recommendations and end-to-end process support.</w:t>
      </w:r>
    </w:p>
    <w:p w14:paraId="5087525D">
      <w:pPr>
        <w:pStyle w:val="3"/>
        <w:jc w:val="both"/>
        <w:rPr>
          <w:rFonts w:asciiTheme="minorHAnsi" w:hAnsiTheme="minorHAnsi" w:cstheme="minorHAnsi"/>
        </w:rPr>
      </w:pPr>
      <w:bookmarkStart w:id="10" w:name="_Toc79436691"/>
      <w:r>
        <w:rPr>
          <w:rFonts w:asciiTheme="minorHAnsi" w:hAnsiTheme="minorHAnsi" w:cstheme="minorHAnsi"/>
        </w:rPr>
        <w:t>Background</w:t>
      </w:r>
      <w:bookmarkEnd w:id="10"/>
    </w:p>
    <w:p w14:paraId="726F9066">
      <w:pPr>
        <w:jc w:val="both"/>
        <w:rPr>
          <w:rFonts w:asciiTheme="minorHAnsi" w:hAnsiTheme="minorHAnsi" w:cstheme="minorHAnsi"/>
        </w:rPr>
      </w:pPr>
      <w:r>
        <w:rPr>
          <w:rFonts w:eastAsia="SimSun" w:asciiTheme="minorHAnsi" w:hAnsiTheme="minorHAnsi" w:cstheme="minorHAnsi"/>
          <w:szCs w:val="24"/>
        </w:rPr>
        <w:t>With the increasing demand for international travel, education, and work opportunities, visa application processes have become a crucial aspect of global mobility. As we know that the current tools lack personalization and rely heavily on static information. Integrating artificial intelligence into this domain can transform the experience, reducing uncertainty and improving approval rates.</w:t>
      </w:r>
    </w:p>
    <w:p w14:paraId="3D03985C">
      <w:pPr>
        <w:pStyle w:val="3"/>
        <w:jc w:val="both"/>
        <w:rPr>
          <w:rFonts w:asciiTheme="minorHAnsi" w:hAnsiTheme="minorHAnsi" w:cstheme="minorHAnsi"/>
        </w:rPr>
      </w:pPr>
      <w:bookmarkStart w:id="11" w:name="_Toc439994670"/>
      <w:bookmarkStart w:id="12" w:name="_Toc79436692"/>
      <w:r>
        <w:rPr>
          <w:rFonts w:asciiTheme="minorHAnsi" w:hAnsiTheme="minorHAnsi" w:cstheme="minorHAnsi"/>
        </w:rPr>
        <w:t>Scope</w:t>
      </w:r>
      <w:bookmarkEnd w:id="11"/>
      <w:bookmarkEnd w:id="12"/>
    </w:p>
    <w:p w14:paraId="4DF8CC46">
      <w:pPr>
        <w:pStyle w:val="14"/>
        <w:jc w:val="both"/>
        <w:rPr>
          <w:rFonts w:asciiTheme="minorHAnsi" w:hAnsiTheme="minorHAnsi" w:cstheme="minorHAnsi"/>
        </w:rPr>
      </w:pPr>
      <w:r>
        <w:rPr>
          <w:rFonts w:asciiTheme="minorHAnsi" w:hAnsiTheme="minorHAnsi" w:cstheme="minorHAnsi"/>
        </w:rPr>
        <w:t>Vistelligence covers the entire visa application life-cycle:</w:t>
      </w:r>
    </w:p>
    <w:p w14:paraId="5CC184E0">
      <w:pPr>
        <w:numPr>
          <w:ilvl w:val="0"/>
          <w:numId w:val="3"/>
        </w:numPr>
        <w:spacing w:beforeAutospacing="1" w:afterAutospacing="1"/>
        <w:jc w:val="both"/>
        <w:rPr>
          <w:rFonts w:asciiTheme="minorHAnsi" w:hAnsiTheme="minorHAnsi" w:cstheme="minorHAnsi"/>
        </w:rPr>
      </w:pPr>
      <w:r>
        <w:rPr>
          <w:rFonts w:asciiTheme="minorHAnsi" w:hAnsiTheme="minorHAnsi" w:cstheme="minorHAnsi"/>
        </w:rPr>
        <w:t>Personalized visa, country, and university suggestions.</w:t>
      </w:r>
    </w:p>
    <w:p w14:paraId="0713715A">
      <w:pPr>
        <w:numPr>
          <w:ilvl w:val="0"/>
          <w:numId w:val="3"/>
        </w:numPr>
        <w:spacing w:beforeAutospacing="1" w:afterAutospacing="1"/>
        <w:jc w:val="both"/>
        <w:rPr>
          <w:rFonts w:asciiTheme="minorHAnsi" w:hAnsiTheme="minorHAnsi" w:cstheme="minorHAnsi"/>
        </w:rPr>
      </w:pPr>
      <w:r>
        <w:rPr>
          <w:rFonts w:asciiTheme="minorHAnsi" w:hAnsiTheme="minorHAnsi" w:cstheme="minorHAnsi"/>
        </w:rPr>
        <w:t>AI-based approval predictions and interview preparation.</w:t>
      </w:r>
    </w:p>
    <w:p w14:paraId="0FF0335C">
      <w:pPr>
        <w:numPr>
          <w:ilvl w:val="0"/>
          <w:numId w:val="3"/>
        </w:numPr>
        <w:spacing w:beforeAutospacing="1" w:afterAutospacing="1"/>
        <w:jc w:val="both"/>
        <w:rPr>
          <w:rFonts w:asciiTheme="minorHAnsi" w:hAnsiTheme="minorHAnsi" w:cstheme="minorHAnsi"/>
        </w:rPr>
      </w:pPr>
      <w:r>
        <w:rPr>
          <w:rFonts w:asciiTheme="minorHAnsi" w:hAnsiTheme="minorHAnsi" w:cstheme="minorHAnsi"/>
        </w:rPr>
        <w:t>Comprehensive application strategies and real-time cost estimations.</w:t>
      </w:r>
    </w:p>
    <w:p w14:paraId="0CEF039A">
      <w:pPr>
        <w:numPr>
          <w:ilvl w:val="0"/>
          <w:numId w:val="3"/>
        </w:numPr>
        <w:spacing w:beforeAutospacing="1" w:afterAutospacing="1"/>
        <w:jc w:val="both"/>
        <w:rPr>
          <w:rFonts w:asciiTheme="minorHAnsi" w:hAnsiTheme="minorHAnsi" w:cstheme="minorHAnsi"/>
        </w:rPr>
      </w:pPr>
      <w:r>
        <w:rPr>
          <w:rFonts w:asciiTheme="minorHAnsi" w:hAnsiTheme="minorHAnsi" w:cstheme="minorHAnsi"/>
        </w:rPr>
        <w:t>Community forums for shared experiences and collaborative learning.</w:t>
      </w:r>
    </w:p>
    <w:p w14:paraId="4869E0BE">
      <w:pPr>
        <w:pStyle w:val="14"/>
        <w:jc w:val="both"/>
        <w:rPr>
          <w:rFonts w:asciiTheme="minorHAnsi" w:hAnsiTheme="minorHAnsi" w:cstheme="minorHAnsi"/>
        </w:rPr>
      </w:pPr>
      <w:r>
        <w:rPr>
          <w:rFonts w:asciiTheme="minorHAnsi" w:hAnsiTheme="minorHAnsi" w:cstheme="minorHAnsi"/>
        </w:rPr>
        <w:t>This platform caters to students, professionals, and investors seeking visas worldwide.</w:t>
      </w:r>
    </w:p>
    <w:p w14:paraId="20DFC2E6">
      <w:pPr>
        <w:jc w:val="both"/>
        <w:rPr>
          <w:rFonts w:asciiTheme="minorHAnsi" w:hAnsiTheme="minorHAnsi" w:cstheme="minorHAnsi"/>
        </w:rPr>
      </w:pPr>
    </w:p>
    <w:p w14:paraId="4344BE48">
      <w:pPr>
        <w:pStyle w:val="3"/>
        <w:jc w:val="both"/>
        <w:rPr>
          <w:rFonts w:asciiTheme="minorHAnsi" w:hAnsiTheme="minorHAnsi" w:cstheme="minorHAnsi"/>
        </w:rPr>
      </w:pPr>
      <w:bookmarkStart w:id="13" w:name="_Toc79436693"/>
      <w:r>
        <w:rPr>
          <w:rFonts w:asciiTheme="minorHAnsi" w:hAnsiTheme="minorHAnsi" w:cstheme="minorHAnsi"/>
        </w:rPr>
        <w:t>Objective(s)/Aim(s)/Target(s)</w:t>
      </w:r>
      <w:bookmarkEnd w:id="13"/>
    </w:p>
    <w:p w14:paraId="3F44A9FF">
      <w:pPr>
        <w:jc w:val="both"/>
        <w:rPr>
          <w:rFonts w:asciiTheme="minorHAnsi" w:hAnsiTheme="minorHAnsi" w:cstheme="minorHAnsi"/>
        </w:rPr>
      </w:pPr>
      <w:r>
        <w:rPr>
          <w:rFonts w:asciiTheme="minorHAnsi" w:hAnsiTheme="minorHAnsi" w:cstheme="minorHAnsi"/>
        </w:rPr>
        <w:t>The objectives of this platform are:</w:t>
      </w:r>
    </w:p>
    <w:p w14:paraId="483A6D4F">
      <w:pPr>
        <w:jc w:val="both"/>
        <w:rPr>
          <w:rFonts w:asciiTheme="minorHAnsi" w:hAnsiTheme="minorHAnsi" w:cstheme="minorHAnsi"/>
        </w:rPr>
      </w:pPr>
    </w:p>
    <w:p w14:paraId="04804918">
      <w:pPr>
        <w:pStyle w:val="26"/>
        <w:numPr>
          <w:ilvl w:val="0"/>
          <w:numId w:val="4"/>
        </w:numPr>
        <w:jc w:val="both"/>
        <w:rPr>
          <w:rFonts w:asciiTheme="minorHAnsi" w:hAnsiTheme="minorHAnsi" w:cstheme="minorHAnsi"/>
        </w:rPr>
      </w:pPr>
      <w:r>
        <w:rPr>
          <w:rFonts w:eastAsia="SimSun" w:asciiTheme="minorHAnsi" w:hAnsiTheme="minorHAnsi" w:cstheme="minorHAnsi"/>
        </w:rPr>
        <w:t>It s</w:t>
      </w:r>
      <w:r>
        <w:rPr>
          <w:rFonts w:asciiTheme="minorHAnsi" w:hAnsiTheme="minorHAnsi" w:cstheme="minorHAnsi"/>
        </w:rPr>
        <w:t>implifies visa application processes using AI.</w:t>
      </w:r>
    </w:p>
    <w:p w14:paraId="4880C595">
      <w:pPr>
        <w:pStyle w:val="26"/>
        <w:numPr>
          <w:ilvl w:val="0"/>
          <w:numId w:val="4"/>
        </w:numPr>
        <w:jc w:val="both"/>
        <w:rPr>
          <w:rFonts w:asciiTheme="minorHAnsi" w:hAnsiTheme="minorHAnsi" w:cstheme="minorHAnsi"/>
        </w:rPr>
      </w:pPr>
      <w:r>
        <w:rPr>
          <w:rFonts w:eastAsia="SimSun" w:asciiTheme="minorHAnsi" w:hAnsiTheme="minorHAnsi" w:cstheme="minorHAnsi"/>
        </w:rPr>
        <w:t>It p</w:t>
      </w:r>
      <w:r>
        <w:rPr>
          <w:rFonts w:asciiTheme="minorHAnsi" w:hAnsiTheme="minorHAnsi" w:cstheme="minorHAnsi"/>
        </w:rPr>
        <w:t>rovides personalized, actionable recommendations for visas, countries, and universities.</w:t>
      </w:r>
    </w:p>
    <w:p w14:paraId="0F28B0E2">
      <w:pPr>
        <w:pStyle w:val="26"/>
        <w:numPr>
          <w:ilvl w:val="0"/>
          <w:numId w:val="4"/>
        </w:numPr>
        <w:jc w:val="both"/>
        <w:rPr>
          <w:rFonts w:asciiTheme="minorHAnsi" w:hAnsiTheme="minorHAnsi" w:cstheme="minorHAnsi"/>
        </w:rPr>
      </w:pPr>
      <w:r>
        <w:rPr>
          <w:rFonts w:eastAsia="SimSun" w:asciiTheme="minorHAnsi" w:hAnsiTheme="minorHAnsi" w:cstheme="minorHAnsi"/>
        </w:rPr>
        <w:t>It e</w:t>
      </w:r>
      <w:r>
        <w:rPr>
          <w:rFonts w:asciiTheme="minorHAnsi" w:hAnsiTheme="minorHAnsi" w:cstheme="minorHAnsi"/>
        </w:rPr>
        <w:t>nhances the success rate of applications with data-driven insights.</w:t>
      </w:r>
    </w:p>
    <w:p w14:paraId="27169A15">
      <w:pPr>
        <w:pStyle w:val="26"/>
        <w:numPr>
          <w:ilvl w:val="0"/>
          <w:numId w:val="4"/>
        </w:numPr>
        <w:jc w:val="both"/>
        <w:rPr>
          <w:rFonts w:asciiTheme="minorHAnsi" w:hAnsiTheme="minorHAnsi" w:cstheme="minorHAnsi"/>
        </w:rPr>
      </w:pPr>
      <w:r>
        <w:rPr>
          <w:rFonts w:eastAsia="SimSun" w:asciiTheme="minorHAnsi" w:hAnsiTheme="minorHAnsi" w:cstheme="minorHAnsi"/>
        </w:rPr>
        <w:t>It provides a</w:t>
      </w:r>
      <w:r>
        <w:rPr>
          <w:rFonts w:asciiTheme="minorHAnsi" w:hAnsiTheme="minorHAnsi" w:cstheme="minorHAnsi"/>
        </w:rPr>
        <w:t xml:space="preserve"> community for peer-to-peer learning and expert support.</w:t>
      </w:r>
    </w:p>
    <w:p w14:paraId="2921D226">
      <w:pPr>
        <w:jc w:val="both"/>
        <w:rPr>
          <w:rFonts w:asciiTheme="minorHAnsi" w:hAnsiTheme="minorHAnsi" w:cstheme="minorHAnsi"/>
        </w:rPr>
      </w:pPr>
    </w:p>
    <w:p w14:paraId="1187D054">
      <w:pPr>
        <w:pStyle w:val="3"/>
        <w:jc w:val="both"/>
        <w:rPr>
          <w:rFonts w:asciiTheme="minorHAnsi" w:hAnsiTheme="minorHAnsi" w:cstheme="minorHAnsi"/>
        </w:rPr>
      </w:pPr>
      <w:bookmarkStart w:id="14" w:name="_Toc79436694"/>
      <w:r>
        <w:rPr>
          <w:rFonts w:asciiTheme="minorHAnsi" w:hAnsiTheme="minorHAnsi" w:cstheme="minorHAnsi"/>
        </w:rPr>
        <w:t>Challenges</w:t>
      </w:r>
      <w:bookmarkEnd w:id="14"/>
    </w:p>
    <w:p w14:paraId="224FD5CC">
      <w:pPr>
        <w:jc w:val="both"/>
        <w:rPr>
          <w:rFonts w:asciiTheme="minorHAnsi" w:hAnsiTheme="minorHAnsi" w:cstheme="minorHAnsi"/>
        </w:rPr>
      </w:pPr>
      <w:r>
        <w:rPr>
          <w:rFonts w:asciiTheme="minorHAnsi" w:hAnsiTheme="minorHAnsi" w:cstheme="minorHAnsi"/>
        </w:rPr>
        <w:t>Major challenges are as given below:</w:t>
      </w:r>
    </w:p>
    <w:p w14:paraId="6BC9BE2F">
      <w:pPr>
        <w:jc w:val="both"/>
        <w:rPr>
          <w:rFonts w:asciiTheme="minorHAnsi" w:hAnsiTheme="minorHAnsi" w:cstheme="minorHAnsi"/>
        </w:rPr>
      </w:pPr>
    </w:p>
    <w:p w14:paraId="3592116D">
      <w:pPr>
        <w:pStyle w:val="26"/>
        <w:numPr>
          <w:ilvl w:val="0"/>
          <w:numId w:val="5"/>
        </w:numPr>
        <w:jc w:val="both"/>
        <w:rPr>
          <w:rFonts w:asciiTheme="minorHAnsi" w:hAnsiTheme="minorHAnsi" w:cstheme="minorHAnsi"/>
        </w:rPr>
      </w:pPr>
      <w:r>
        <w:rPr>
          <w:rFonts w:asciiTheme="minorHAnsi" w:hAnsiTheme="minorHAnsi" w:cstheme="minorHAnsi"/>
        </w:rPr>
        <w:t>Ensuring data accuracy and keeping policy updates real-time.</w:t>
      </w:r>
    </w:p>
    <w:p w14:paraId="3FB36248">
      <w:pPr>
        <w:pStyle w:val="26"/>
        <w:numPr>
          <w:ilvl w:val="0"/>
          <w:numId w:val="5"/>
        </w:numPr>
        <w:jc w:val="both"/>
        <w:rPr>
          <w:rFonts w:asciiTheme="minorHAnsi" w:hAnsiTheme="minorHAnsi" w:cstheme="minorHAnsi"/>
        </w:rPr>
      </w:pPr>
      <w:r>
        <w:rPr>
          <w:rFonts w:asciiTheme="minorHAnsi" w:hAnsiTheme="minorHAnsi" w:cstheme="minorHAnsi"/>
        </w:rPr>
        <w:t>Designing intuitive interfaces for non-technical users.</w:t>
      </w:r>
    </w:p>
    <w:p w14:paraId="5FCE3C45">
      <w:pPr>
        <w:pStyle w:val="26"/>
        <w:numPr>
          <w:ilvl w:val="0"/>
          <w:numId w:val="5"/>
        </w:numPr>
        <w:jc w:val="both"/>
        <w:rPr>
          <w:rFonts w:asciiTheme="minorHAnsi" w:hAnsiTheme="minorHAnsi" w:cstheme="minorHAnsi"/>
        </w:rPr>
      </w:pPr>
      <w:r>
        <w:rPr>
          <w:rFonts w:asciiTheme="minorHAnsi" w:hAnsiTheme="minorHAnsi" w:cstheme="minorHAnsi"/>
        </w:rPr>
        <w:t>Training AI models to handle diverse and evolving user profiles.</w:t>
      </w:r>
    </w:p>
    <w:p w14:paraId="05EB1449">
      <w:pPr>
        <w:pStyle w:val="26"/>
        <w:numPr>
          <w:ilvl w:val="0"/>
          <w:numId w:val="5"/>
        </w:numPr>
        <w:jc w:val="both"/>
        <w:rPr>
          <w:rFonts w:asciiTheme="minorHAnsi" w:hAnsiTheme="minorHAnsi" w:cstheme="minorHAnsi"/>
        </w:rPr>
      </w:pPr>
      <w:r>
        <w:rPr>
          <w:rFonts w:asciiTheme="minorHAnsi" w:hAnsiTheme="minorHAnsi" w:cstheme="minorHAnsi"/>
        </w:rPr>
        <w:t>Maintaining user data privacy and compliance with legal standards.</w:t>
      </w:r>
    </w:p>
    <w:p w14:paraId="2675F99B">
      <w:pPr>
        <w:jc w:val="both"/>
        <w:rPr>
          <w:rFonts w:asciiTheme="minorHAnsi" w:hAnsiTheme="minorHAnsi" w:cstheme="minorHAnsi"/>
        </w:rPr>
      </w:pPr>
    </w:p>
    <w:p w14:paraId="16F574EB">
      <w:pPr>
        <w:pStyle w:val="3"/>
        <w:jc w:val="both"/>
        <w:rPr>
          <w:rFonts w:asciiTheme="minorHAnsi" w:hAnsiTheme="minorHAnsi" w:cstheme="minorHAnsi"/>
        </w:rPr>
      </w:pPr>
      <w:bookmarkStart w:id="15" w:name="_Toc79436695"/>
      <w:r>
        <w:rPr>
          <w:rFonts w:asciiTheme="minorHAnsi" w:hAnsiTheme="minorHAnsi" w:cstheme="minorHAnsi"/>
        </w:rPr>
        <w:t>Learning Outcomes</w:t>
      </w:r>
      <w:bookmarkEnd w:id="15"/>
    </w:p>
    <w:p w14:paraId="61932B65">
      <w:pPr>
        <w:jc w:val="both"/>
        <w:rPr>
          <w:rFonts w:asciiTheme="minorHAnsi" w:hAnsiTheme="minorHAnsi" w:cstheme="minorHAnsi"/>
        </w:rPr>
      </w:pPr>
      <w:r>
        <w:rPr>
          <w:rFonts w:asciiTheme="minorHAnsi" w:hAnsiTheme="minorHAnsi" w:cstheme="minorHAnsi"/>
        </w:rPr>
        <w:t>It provides:</w:t>
      </w:r>
    </w:p>
    <w:p w14:paraId="65F49B3B">
      <w:pPr>
        <w:pStyle w:val="26"/>
        <w:numPr>
          <w:ilvl w:val="0"/>
          <w:numId w:val="6"/>
        </w:numPr>
        <w:jc w:val="both"/>
        <w:rPr>
          <w:rFonts w:asciiTheme="minorHAnsi" w:hAnsiTheme="minorHAnsi" w:cstheme="minorHAnsi"/>
        </w:rPr>
      </w:pPr>
      <w:r>
        <w:rPr>
          <w:rFonts w:asciiTheme="minorHAnsi" w:hAnsiTheme="minorHAnsi" w:cstheme="minorHAnsi"/>
        </w:rPr>
        <w:t>Hands-on experience in implementing AI models for predictive analysis.</w:t>
      </w:r>
    </w:p>
    <w:p w14:paraId="73F40298">
      <w:pPr>
        <w:pStyle w:val="26"/>
        <w:numPr>
          <w:ilvl w:val="0"/>
          <w:numId w:val="6"/>
        </w:numPr>
        <w:jc w:val="both"/>
        <w:rPr>
          <w:rFonts w:asciiTheme="minorHAnsi" w:hAnsiTheme="minorHAnsi" w:cstheme="minorHAnsi"/>
        </w:rPr>
      </w:pPr>
      <w:r>
        <w:rPr>
          <w:rFonts w:asciiTheme="minorHAnsi" w:hAnsiTheme="minorHAnsi" w:cstheme="minorHAnsi"/>
        </w:rPr>
        <w:t>Skills in web application design and database management.</w:t>
      </w:r>
    </w:p>
    <w:p w14:paraId="73146B17">
      <w:pPr>
        <w:pStyle w:val="26"/>
        <w:numPr>
          <w:ilvl w:val="0"/>
          <w:numId w:val="6"/>
        </w:numPr>
        <w:jc w:val="both"/>
        <w:rPr>
          <w:rFonts w:asciiTheme="minorHAnsi" w:hAnsiTheme="minorHAnsi" w:cstheme="minorHAnsi"/>
        </w:rPr>
      </w:pPr>
      <w:r>
        <w:rPr>
          <w:rFonts w:asciiTheme="minorHAnsi" w:hAnsiTheme="minorHAnsi" w:cstheme="minorHAnsi"/>
        </w:rPr>
        <w:t>Understanding of visa application policies and global immigration systems.</w:t>
      </w:r>
    </w:p>
    <w:p w14:paraId="715D4484">
      <w:pPr>
        <w:pStyle w:val="26"/>
        <w:numPr>
          <w:ilvl w:val="0"/>
          <w:numId w:val="6"/>
        </w:numPr>
        <w:jc w:val="both"/>
        <w:rPr>
          <w:rFonts w:asciiTheme="minorHAnsi" w:hAnsiTheme="minorHAnsi" w:cstheme="minorHAnsi"/>
        </w:rPr>
      </w:pPr>
      <w:r>
        <w:rPr>
          <w:rFonts w:asciiTheme="minorHAnsi" w:hAnsiTheme="minorHAnsi" w:cstheme="minorHAnsi"/>
        </w:rPr>
        <w:t>Knowledge of integrating community-based features into a platform.</w:t>
      </w:r>
    </w:p>
    <w:p w14:paraId="221A8333">
      <w:pPr>
        <w:jc w:val="both"/>
        <w:rPr>
          <w:rFonts w:asciiTheme="minorHAnsi" w:hAnsiTheme="minorHAnsi" w:cstheme="minorHAnsi"/>
        </w:rPr>
      </w:pPr>
    </w:p>
    <w:p w14:paraId="6E28101E">
      <w:pPr>
        <w:pStyle w:val="3"/>
        <w:jc w:val="both"/>
        <w:rPr>
          <w:rFonts w:asciiTheme="minorHAnsi" w:hAnsiTheme="minorHAnsi" w:cstheme="minorHAnsi"/>
        </w:rPr>
      </w:pPr>
      <w:bookmarkStart w:id="16" w:name="_Toc79436696"/>
      <w:r>
        <w:rPr>
          <w:rFonts w:asciiTheme="minorHAnsi" w:hAnsiTheme="minorHAnsi" w:cstheme="minorHAnsi"/>
        </w:rPr>
        <w:t>Nature of End Product</w:t>
      </w:r>
      <w:bookmarkEnd w:id="16"/>
    </w:p>
    <w:p w14:paraId="11FF51E0">
      <w:pPr>
        <w:jc w:val="both"/>
        <w:rPr>
          <w:rFonts w:asciiTheme="minorHAnsi" w:hAnsiTheme="minorHAnsi" w:cstheme="minorHAnsi"/>
        </w:rPr>
      </w:pPr>
      <w:r>
        <w:rPr>
          <w:rFonts w:eastAsia="SimSun" w:asciiTheme="minorHAnsi" w:hAnsiTheme="minorHAnsi" w:cstheme="minorHAnsi"/>
          <w:szCs w:val="24"/>
        </w:rPr>
        <w:t>At the end of the day, we will have a fully functional web application integrating AI for visa prediction and recommendation, complete with a user-friendly interface, real-time data processing, and a community-driven forum.</w:t>
      </w:r>
    </w:p>
    <w:p w14:paraId="0AF4C556">
      <w:pPr>
        <w:pStyle w:val="3"/>
        <w:jc w:val="both"/>
        <w:rPr>
          <w:rFonts w:asciiTheme="minorHAnsi" w:hAnsiTheme="minorHAnsi" w:cstheme="minorHAnsi"/>
        </w:rPr>
      </w:pPr>
      <w:bookmarkStart w:id="17" w:name="_Toc79436697"/>
      <w:r>
        <w:rPr>
          <w:rFonts w:asciiTheme="minorHAnsi" w:hAnsiTheme="minorHAnsi" w:cstheme="minorHAnsi"/>
        </w:rPr>
        <w:t>Completeness Criteria</w:t>
      </w:r>
      <w:bookmarkEnd w:id="17"/>
    </w:p>
    <w:p w14:paraId="6B43283D">
      <w:pPr>
        <w:pStyle w:val="8"/>
        <w:jc w:val="both"/>
        <w:rPr>
          <w:rFonts w:eastAsia="SimSun" w:asciiTheme="minorHAnsi" w:hAnsiTheme="minorHAnsi" w:cstheme="minorHAnsi"/>
          <w:sz w:val="24"/>
          <w:szCs w:val="24"/>
          <w:u w:val="single"/>
        </w:rPr>
      </w:pPr>
      <w:r>
        <w:rPr>
          <w:rFonts w:eastAsia="SimSun" w:asciiTheme="minorHAnsi" w:hAnsiTheme="minorHAnsi" w:cstheme="minorHAnsi"/>
          <w:sz w:val="24"/>
          <w:szCs w:val="24"/>
          <w:u w:val="single"/>
        </w:rPr>
        <w:t>Here’s a concise table for completeness criteria tailored for Vistelligence:</w:t>
      </w:r>
    </w:p>
    <w:p w14:paraId="0A6BAE9D">
      <w:pPr>
        <w:pStyle w:val="8"/>
        <w:rPr>
          <w:rFonts w:eastAsia="SimSun" w:asciiTheme="minorHAnsi" w:hAnsiTheme="minorHAnsi" w:cstheme="minorHAnsi"/>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5715"/>
        <w:gridCol w:w="1565"/>
      </w:tblGrid>
      <w:tr w14:paraId="09883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601679A7">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S.No.</w:t>
            </w:r>
          </w:p>
          <w:p w14:paraId="5945D37C">
            <w:pPr>
              <w:pStyle w:val="8"/>
              <w:jc w:val="both"/>
              <w:rPr>
                <w:rFonts w:eastAsia="SimSun" w:asciiTheme="minorHAnsi" w:hAnsiTheme="minorHAnsi" w:cstheme="minorHAnsi"/>
                <w:b/>
                <w:bCs/>
                <w:sz w:val="24"/>
                <w:szCs w:val="24"/>
              </w:rPr>
            </w:pPr>
          </w:p>
        </w:tc>
        <w:tc>
          <w:tcPr>
            <w:tcW w:w="5715" w:type="dxa"/>
          </w:tcPr>
          <w:p w14:paraId="66CF1163">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Criteria</w:t>
            </w:r>
          </w:p>
          <w:p w14:paraId="30DAFEE6">
            <w:pPr>
              <w:pStyle w:val="8"/>
              <w:jc w:val="both"/>
              <w:rPr>
                <w:rFonts w:eastAsia="SimSun" w:asciiTheme="minorHAnsi" w:hAnsiTheme="minorHAnsi" w:cstheme="minorHAnsi"/>
                <w:b/>
                <w:bCs/>
                <w:sz w:val="24"/>
                <w:szCs w:val="24"/>
              </w:rPr>
            </w:pPr>
          </w:p>
        </w:tc>
        <w:tc>
          <w:tcPr>
            <w:tcW w:w="1565" w:type="dxa"/>
          </w:tcPr>
          <w:p w14:paraId="5C7181AA">
            <w:pPr>
              <w:pStyle w:val="8"/>
              <w:ind w:left="482" w:hanging="482" w:hangingChars="200"/>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Weight-age %</w:t>
            </w:r>
          </w:p>
        </w:tc>
      </w:tr>
      <w:tr w14:paraId="6581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496107E2">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1.</w:t>
            </w:r>
          </w:p>
        </w:tc>
        <w:tc>
          <w:tcPr>
            <w:tcW w:w="5715" w:type="dxa"/>
          </w:tcPr>
          <w:p w14:paraId="2A783DC6">
            <w:pPr>
              <w:pStyle w:val="8"/>
              <w:jc w:val="both"/>
              <w:rPr>
                <w:rFonts w:eastAsia="SimSun" w:asciiTheme="minorHAnsi" w:hAnsiTheme="minorHAnsi" w:cstheme="minorHAnsi"/>
                <w:sz w:val="24"/>
                <w:szCs w:val="24"/>
              </w:rPr>
            </w:pPr>
            <w:r>
              <w:rPr>
                <w:rFonts w:eastAsia="SimSun" w:asciiTheme="minorHAnsi" w:hAnsiTheme="minorHAnsi" w:cstheme="minorHAnsi"/>
                <w:sz w:val="24"/>
                <w:szCs w:val="24"/>
              </w:rPr>
              <w:t>Front-end Development and UX/UI Design</w:t>
            </w:r>
          </w:p>
        </w:tc>
        <w:tc>
          <w:tcPr>
            <w:tcW w:w="1565" w:type="dxa"/>
          </w:tcPr>
          <w:p w14:paraId="61E69225">
            <w:pPr>
              <w:pStyle w:val="8"/>
              <w:ind w:firstLine="480" w:firstLineChars="200"/>
              <w:jc w:val="both"/>
              <w:rPr>
                <w:rFonts w:eastAsia="SimSun" w:asciiTheme="minorHAnsi" w:hAnsiTheme="minorHAnsi" w:cstheme="minorHAnsi"/>
                <w:sz w:val="24"/>
                <w:szCs w:val="24"/>
              </w:rPr>
            </w:pPr>
            <w:r>
              <w:rPr>
                <w:rFonts w:eastAsia="SimSun" w:asciiTheme="minorHAnsi" w:hAnsiTheme="minorHAnsi" w:cstheme="minorHAnsi"/>
                <w:sz w:val="24"/>
                <w:szCs w:val="24"/>
              </w:rPr>
              <w:t>15</w:t>
            </w:r>
          </w:p>
        </w:tc>
      </w:tr>
      <w:tr w14:paraId="2E92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090" w:type="dxa"/>
          </w:tcPr>
          <w:p w14:paraId="33E43451">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2.</w:t>
            </w:r>
          </w:p>
        </w:tc>
        <w:tc>
          <w:tcPr>
            <w:tcW w:w="5715" w:type="dxa"/>
          </w:tcPr>
          <w:p w14:paraId="54B7DFFD">
            <w:pPr>
              <w:pStyle w:val="8"/>
              <w:jc w:val="both"/>
              <w:rPr>
                <w:rFonts w:eastAsia="SimSun" w:asciiTheme="minorHAnsi" w:hAnsiTheme="minorHAnsi" w:cstheme="minorHAnsi"/>
                <w:sz w:val="24"/>
                <w:szCs w:val="24"/>
              </w:rPr>
            </w:pPr>
            <w:r>
              <w:rPr>
                <w:rFonts w:eastAsia="SimSun" w:asciiTheme="minorHAnsi" w:hAnsiTheme="minorHAnsi" w:cstheme="minorHAnsi"/>
                <w:sz w:val="24"/>
                <w:szCs w:val="24"/>
                <w:lang w:val="en-US"/>
              </w:rPr>
              <w:t>Back-end</w:t>
            </w:r>
            <w:r>
              <w:rPr>
                <w:rFonts w:eastAsia="SimSun" w:asciiTheme="minorHAnsi" w:hAnsiTheme="minorHAnsi" w:cstheme="minorHAnsi"/>
                <w:sz w:val="24"/>
                <w:szCs w:val="24"/>
              </w:rPr>
              <w:t xml:space="preserve"> Development and API Integration</w:t>
            </w:r>
          </w:p>
        </w:tc>
        <w:tc>
          <w:tcPr>
            <w:tcW w:w="1565" w:type="dxa"/>
          </w:tcPr>
          <w:p w14:paraId="2D18E193">
            <w:pPr>
              <w:pStyle w:val="8"/>
              <w:ind w:firstLine="480" w:firstLineChars="200"/>
              <w:jc w:val="both"/>
              <w:rPr>
                <w:rFonts w:eastAsia="SimSun" w:asciiTheme="minorHAnsi" w:hAnsiTheme="minorHAnsi" w:cstheme="minorHAnsi"/>
                <w:sz w:val="24"/>
                <w:szCs w:val="24"/>
              </w:rPr>
            </w:pPr>
            <w:r>
              <w:rPr>
                <w:rFonts w:eastAsia="SimSun" w:asciiTheme="minorHAnsi" w:hAnsiTheme="minorHAnsi" w:cstheme="minorHAnsi"/>
                <w:sz w:val="24"/>
                <w:szCs w:val="24"/>
              </w:rPr>
              <w:t>30</w:t>
            </w:r>
          </w:p>
        </w:tc>
      </w:tr>
      <w:tr w14:paraId="64C2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48BC6E7B">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3.</w:t>
            </w:r>
          </w:p>
        </w:tc>
        <w:tc>
          <w:tcPr>
            <w:tcW w:w="5715" w:type="dxa"/>
          </w:tcPr>
          <w:p w14:paraId="7FE745F0">
            <w:pPr>
              <w:pStyle w:val="8"/>
              <w:jc w:val="both"/>
              <w:rPr>
                <w:rFonts w:eastAsia="SimSun" w:asciiTheme="minorHAnsi" w:hAnsiTheme="minorHAnsi" w:cstheme="minorHAnsi"/>
                <w:sz w:val="24"/>
                <w:szCs w:val="24"/>
              </w:rPr>
            </w:pPr>
            <w:r>
              <w:rPr>
                <w:rFonts w:eastAsia="SimSun" w:asciiTheme="minorHAnsi" w:hAnsiTheme="minorHAnsi" w:cstheme="minorHAnsi"/>
                <w:sz w:val="24"/>
                <w:szCs w:val="24"/>
              </w:rPr>
              <w:t>AI Model for Visa Prediction and Recommendations</w:t>
            </w:r>
          </w:p>
        </w:tc>
        <w:tc>
          <w:tcPr>
            <w:tcW w:w="1565" w:type="dxa"/>
          </w:tcPr>
          <w:p w14:paraId="6672FF8C">
            <w:pPr>
              <w:pStyle w:val="8"/>
              <w:ind w:firstLine="480" w:firstLineChars="200"/>
              <w:jc w:val="both"/>
              <w:rPr>
                <w:rFonts w:eastAsia="SimSun" w:asciiTheme="minorHAnsi" w:hAnsiTheme="minorHAnsi" w:cstheme="minorHAnsi"/>
                <w:sz w:val="24"/>
                <w:szCs w:val="24"/>
              </w:rPr>
            </w:pPr>
            <w:r>
              <w:rPr>
                <w:rFonts w:eastAsia="SimSun" w:asciiTheme="minorHAnsi" w:hAnsiTheme="minorHAnsi" w:cstheme="minorHAnsi"/>
                <w:sz w:val="24"/>
                <w:szCs w:val="24"/>
              </w:rPr>
              <w:t>30</w:t>
            </w:r>
          </w:p>
        </w:tc>
      </w:tr>
      <w:tr w14:paraId="6F7A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tcPr>
          <w:p w14:paraId="1582082A">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4.</w:t>
            </w:r>
          </w:p>
        </w:tc>
        <w:tc>
          <w:tcPr>
            <w:tcW w:w="5715" w:type="dxa"/>
          </w:tcPr>
          <w:p w14:paraId="387FF785">
            <w:pPr>
              <w:pStyle w:val="8"/>
              <w:jc w:val="both"/>
              <w:rPr>
                <w:rFonts w:eastAsia="SimSun" w:asciiTheme="minorHAnsi" w:hAnsiTheme="minorHAnsi" w:cstheme="minorHAnsi"/>
                <w:sz w:val="24"/>
                <w:szCs w:val="24"/>
              </w:rPr>
            </w:pPr>
            <w:r>
              <w:rPr>
                <w:rFonts w:eastAsia="SimSun" w:asciiTheme="minorHAnsi" w:hAnsiTheme="minorHAnsi" w:cstheme="minorHAnsi"/>
                <w:sz w:val="24"/>
                <w:szCs w:val="24"/>
              </w:rPr>
              <w:t>Document Checklist and Preparation Module</w:t>
            </w:r>
          </w:p>
        </w:tc>
        <w:tc>
          <w:tcPr>
            <w:tcW w:w="1565" w:type="dxa"/>
          </w:tcPr>
          <w:p w14:paraId="20476F01">
            <w:pPr>
              <w:pStyle w:val="8"/>
              <w:ind w:firstLine="480" w:firstLineChars="200"/>
              <w:jc w:val="both"/>
              <w:rPr>
                <w:rFonts w:eastAsia="SimSun" w:asciiTheme="minorHAnsi" w:hAnsiTheme="minorHAnsi" w:cstheme="minorHAnsi"/>
                <w:sz w:val="24"/>
                <w:szCs w:val="24"/>
              </w:rPr>
            </w:pPr>
            <w:r>
              <w:rPr>
                <w:rFonts w:eastAsia="SimSun" w:asciiTheme="minorHAnsi" w:hAnsiTheme="minorHAnsi" w:cstheme="minorHAnsi"/>
                <w:sz w:val="24"/>
                <w:szCs w:val="24"/>
              </w:rPr>
              <w:t>10</w:t>
            </w:r>
          </w:p>
        </w:tc>
      </w:tr>
      <w:tr w14:paraId="7D9D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090" w:type="dxa"/>
          </w:tcPr>
          <w:p w14:paraId="3CA9CAB1">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5.</w:t>
            </w:r>
          </w:p>
        </w:tc>
        <w:tc>
          <w:tcPr>
            <w:tcW w:w="5715" w:type="dxa"/>
          </w:tcPr>
          <w:p w14:paraId="58D1C4D6">
            <w:pPr>
              <w:pStyle w:val="8"/>
              <w:jc w:val="both"/>
              <w:rPr>
                <w:rFonts w:eastAsia="SimSun" w:asciiTheme="minorHAnsi" w:hAnsiTheme="minorHAnsi" w:cstheme="minorHAnsi"/>
                <w:sz w:val="24"/>
                <w:szCs w:val="24"/>
              </w:rPr>
            </w:pPr>
            <w:r>
              <w:rPr>
                <w:rFonts w:eastAsia="SimSun" w:asciiTheme="minorHAnsi" w:hAnsiTheme="minorHAnsi" w:cstheme="minorHAnsi"/>
                <w:sz w:val="24"/>
                <w:szCs w:val="24"/>
              </w:rPr>
              <w:t>Community Forum Integration</w:t>
            </w:r>
          </w:p>
        </w:tc>
        <w:tc>
          <w:tcPr>
            <w:tcW w:w="1565" w:type="dxa"/>
          </w:tcPr>
          <w:p w14:paraId="02792C19">
            <w:pPr>
              <w:pStyle w:val="8"/>
              <w:ind w:firstLine="480" w:firstLineChars="200"/>
              <w:jc w:val="both"/>
              <w:rPr>
                <w:rFonts w:eastAsia="SimSun" w:asciiTheme="minorHAnsi" w:hAnsiTheme="minorHAnsi" w:cstheme="minorHAnsi"/>
                <w:sz w:val="24"/>
                <w:szCs w:val="24"/>
              </w:rPr>
            </w:pPr>
            <w:r>
              <w:rPr>
                <w:rFonts w:eastAsia="SimSun" w:asciiTheme="minorHAnsi" w:hAnsiTheme="minorHAnsi" w:cstheme="minorHAnsi"/>
                <w:sz w:val="24"/>
                <w:szCs w:val="24"/>
              </w:rPr>
              <w:t>10</w:t>
            </w:r>
          </w:p>
        </w:tc>
      </w:tr>
      <w:tr w14:paraId="4E62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90" w:type="dxa"/>
          </w:tcPr>
          <w:p w14:paraId="1C596D9C">
            <w:pPr>
              <w:pStyle w:val="8"/>
              <w:jc w:val="both"/>
              <w:rPr>
                <w:rFonts w:eastAsia="SimSun" w:asciiTheme="minorHAnsi" w:hAnsiTheme="minorHAnsi" w:cstheme="minorHAnsi"/>
                <w:b/>
                <w:bCs/>
                <w:sz w:val="24"/>
                <w:szCs w:val="24"/>
              </w:rPr>
            </w:pPr>
            <w:r>
              <w:rPr>
                <w:rFonts w:eastAsia="SimSun" w:asciiTheme="minorHAnsi" w:hAnsiTheme="minorHAnsi" w:cstheme="minorHAnsi"/>
                <w:b/>
                <w:bCs/>
                <w:sz w:val="24"/>
                <w:szCs w:val="24"/>
              </w:rPr>
              <w:t>6.</w:t>
            </w:r>
          </w:p>
        </w:tc>
        <w:tc>
          <w:tcPr>
            <w:tcW w:w="5715" w:type="dxa"/>
          </w:tcPr>
          <w:p w14:paraId="2DCEAA74">
            <w:pPr>
              <w:pStyle w:val="8"/>
              <w:jc w:val="both"/>
              <w:rPr>
                <w:rFonts w:eastAsia="SimSun" w:asciiTheme="minorHAnsi" w:hAnsiTheme="minorHAnsi" w:cstheme="minorHAnsi"/>
                <w:sz w:val="24"/>
                <w:szCs w:val="24"/>
              </w:rPr>
            </w:pPr>
            <w:r>
              <w:rPr>
                <w:rFonts w:eastAsia="SimSun" w:asciiTheme="minorHAnsi" w:hAnsiTheme="minorHAnsi" w:cstheme="minorHAnsi"/>
                <w:sz w:val="24"/>
                <w:szCs w:val="24"/>
              </w:rPr>
              <w:t>User Testing and Feedback Implementation</w:t>
            </w:r>
          </w:p>
        </w:tc>
        <w:tc>
          <w:tcPr>
            <w:tcW w:w="1565" w:type="dxa"/>
          </w:tcPr>
          <w:p w14:paraId="6C6DE121">
            <w:pPr>
              <w:pStyle w:val="8"/>
              <w:ind w:firstLine="480" w:firstLineChars="200"/>
              <w:jc w:val="both"/>
              <w:rPr>
                <w:rFonts w:eastAsia="SimSun" w:asciiTheme="minorHAnsi" w:hAnsiTheme="minorHAnsi" w:cstheme="minorHAnsi"/>
                <w:sz w:val="24"/>
                <w:szCs w:val="24"/>
              </w:rPr>
            </w:pPr>
            <w:r>
              <w:rPr>
                <w:rFonts w:eastAsia="SimSun" w:asciiTheme="minorHAnsi" w:hAnsiTheme="minorHAnsi" w:cstheme="minorHAnsi"/>
                <w:sz w:val="24"/>
                <w:szCs w:val="24"/>
              </w:rPr>
              <w:t>05</w:t>
            </w:r>
          </w:p>
        </w:tc>
      </w:tr>
    </w:tbl>
    <w:p w14:paraId="3A13061E">
      <w:pPr>
        <w:spacing w:beforeAutospacing="1" w:afterAutospacing="1"/>
        <w:ind w:left="360"/>
        <w:rPr>
          <w:rFonts w:asciiTheme="minorHAnsi" w:hAnsiTheme="minorHAnsi" w:cstheme="minorHAnsi"/>
        </w:rPr>
      </w:pPr>
    </w:p>
    <w:p w14:paraId="06DE8B50">
      <w:pPr>
        <w:pStyle w:val="3"/>
        <w:jc w:val="both"/>
        <w:rPr>
          <w:rFonts w:asciiTheme="minorHAnsi" w:hAnsiTheme="minorHAnsi" w:cstheme="minorHAnsi"/>
        </w:rPr>
      </w:pPr>
      <w:bookmarkStart w:id="18" w:name="_Toc79436698"/>
      <w:r>
        <w:rPr>
          <w:rFonts w:asciiTheme="minorHAnsi" w:hAnsiTheme="minorHAnsi" w:cstheme="minorHAnsi"/>
        </w:rPr>
        <w:t>Business Goals</w:t>
      </w:r>
      <w:bookmarkEnd w:id="18"/>
    </w:p>
    <w:p w14:paraId="22932A72">
      <w:pPr>
        <w:pStyle w:val="14"/>
        <w:jc w:val="both"/>
        <w:rPr>
          <w:rFonts w:asciiTheme="minorHAnsi" w:hAnsiTheme="minorHAnsi" w:cstheme="minorHAnsi"/>
        </w:rPr>
      </w:pPr>
      <w:r>
        <w:rPr>
          <w:rFonts w:asciiTheme="minorHAnsi" w:hAnsiTheme="minorHAnsi" w:cstheme="minorHAnsi"/>
        </w:rPr>
        <w:t>Vistelligence offers an AI-driven platform that simplifies the visa application process, providing personalized recommendations for visa types, universities, and countries. It builds trust by focusing on high success rates and personalized strategies for global mobility.</w:t>
      </w:r>
    </w:p>
    <w:p w14:paraId="02D01B9A">
      <w:pPr>
        <w:pStyle w:val="3"/>
        <w:jc w:val="both"/>
        <w:rPr>
          <w:rFonts w:asciiTheme="minorHAnsi" w:hAnsiTheme="minorHAnsi" w:cstheme="minorHAnsi"/>
        </w:rPr>
      </w:pPr>
      <w:bookmarkStart w:id="19" w:name="_Toc79436699"/>
      <w:bookmarkStart w:id="20" w:name="_Toc439994668"/>
      <w:r>
        <w:rPr>
          <w:rFonts w:asciiTheme="minorHAnsi" w:hAnsiTheme="minorHAnsi" w:cstheme="minorHAnsi"/>
        </w:rPr>
        <w:t>Related Work/ Literature Survey/ Literature Review</w:t>
      </w:r>
      <w:bookmarkEnd w:id="19"/>
    </w:p>
    <w:p w14:paraId="04BFA1AA">
      <w:pPr>
        <w:jc w:val="both"/>
        <w:rPr>
          <w:rFonts w:asciiTheme="minorHAnsi" w:hAnsiTheme="minorHAnsi" w:cstheme="minorHAnsi"/>
        </w:rPr>
      </w:pPr>
      <w:r>
        <w:rPr>
          <w:rFonts w:eastAsia="SimSun" w:asciiTheme="minorHAnsi" w:hAnsiTheme="minorHAnsi" w:cstheme="minorHAnsi"/>
          <w:szCs w:val="24"/>
        </w:rPr>
        <w:t xml:space="preserve">We have a platforms like </w:t>
      </w:r>
      <w:r>
        <w:rPr>
          <w:rStyle w:val="15"/>
          <w:rFonts w:eastAsia="SimSun" w:asciiTheme="minorHAnsi" w:hAnsiTheme="minorHAnsi" w:cstheme="minorHAnsi"/>
          <w:szCs w:val="24"/>
        </w:rPr>
        <w:t>Visabot</w:t>
      </w:r>
      <w:r>
        <w:rPr>
          <w:rFonts w:eastAsia="SimSun" w:asciiTheme="minorHAnsi" w:hAnsiTheme="minorHAnsi" w:cstheme="minorHAnsi"/>
          <w:szCs w:val="24"/>
        </w:rPr>
        <w:t xml:space="preserve">, </w:t>
      </w:r>
      <w:r>
        <w:rPr>
          <w:rStyle w:val="15"/>
          <w:rFonts w:eastAsia="SimSun" w:asciiTheme="minorHAnsi" w:hAnsiTheme="minorHAnsi" w:cstheme="minorHAnsi"/>
          <w:szCs w:val="24"/>
        </w:rPr>
        <w:t>myVisa.io</w:t>
      </w:r>
      <w:r>
        <w:rPr>
          <w:rFonts w:eastAsia="SimSun" w:asciiTheme="minorHAnsi" w:hAnsiTheme="minorHAnsi" w:cstheme="minorHAnsi"/>
          <w:szCs w:val="24"/>
        </w:rPr>
        <w:t xml:space="preserve">, and </w:t>
      </w:r>
      <w:r>
        <w:rPr>
          <w:rStyle w:val="15"/>
          <w:rFonts w:eastAsia="SimSun" w:asciiTheme="minorHAnsi" w:hAnsiTheme="minorHAnsi" w:cstheme="minorHAnsi"/>
          <w:szCs w:val="24"/>
        </w:rPr>
        <w:t>VisaHQ</w:t>
      </w:r>
      <w:r>
        <w:rPr>
          <w:rFonts w:eastAsia="SimSun" w:asciiTheme="minorHAnsi" w:hAnsiTheme="minorHAnsi" w:cstheme="minorHAnsi"/>
          <w:szCs w:val="24"/>
        </w:rPr>
        <w:t>,but Vistelligence has unique advantages like comprehensive AI-driven recommendations and strategy generation.</w:t>
      </w:r>
    </w:p>
    <w:p w14:paraId="46A9AB82">
      <w:pPr>
        <w:pStyle w:val="3"/>
        <w:jc w:val="both"/>
        <w:rPr>
          <w:rFonts w:asciiTheme="minorHAnsi" w:hAnsiTheme="minorHAnsi" w:cstheme="minorHAnsi"/>
        </w:rPr>
      </w:pPr>
      <w:bookmarkStart w:id="21" w:name="_Toc79436700"/>
      <w:r>
        <w:rPr>
          <w:rFonts w:asciiTheme="minorHAnsi" w:hAnsiTheme="minorHAnsi" w:cstheme="minorHAnsi"/>
        </w:rPr>
        <w:t>Document Conventions</w:t>
      </w:r>
      <w:bookmarkEnd w:id="20"/>
      <w:bookmarkEnd w:id="21"/>
    </w:p>
    <w:p w14:paraId="76258643">
      <w:pPr>
        <w:pStyle w:val="14"/>
        <w:jc w:val="both"/>
        <w:rPr>
          <w:rFonts w:asciiTheme="minorHAnsi" w:hAnsiTheme="minorHAnsi" w:cstheme="minorHAnsi"/>
        </w:rPr>
      </w:pPr>
      <w:r>
        <w:rPr>
          <w:rFonts w:asciiTheme="minorHAnsi" w:hAnsiTheme="minorHAnsi" w:cstheme="minorHAnsi"/>
        </w:rPr>
        <w:t>This Software Requirements Specification (SRS) follows the typographical and formatting conventions outlined below for clarity and consistency:</w:t>
      </w:r>
    </w:p>
    <w:p w14:paraId="189CA66A">
      <w:pPr>
        <w:numPr>
          <w:ilvl w:val="0"/>
          <w:numId w:val="7"/>
        </w:numPr>
        <w:spacing w:beforeAutospacing="1" w:afterAutospacing="1"/>
        <w:jc w:val="both"/>
        <w:rPr>
          <w:rFonts w:asciiTheme="minorHAnsi" w:hAnsiTheme="minorHAnsi" w:cstheme="minorHAnsi"/>
        </w:rPr>
      </w:pPr>
      <w:r>
        <w:rPr>
          <w:rStyle w:val="15"/>
          <w:rFonts w:asciiTheme="minorHAnsi" w:hAnsiTheme="minorHAnsi" w:cstheme="minorHAnsi"/>
        </w:rPr>
        <w:t>Font Style</w:t>
      </w:r>
      <w:r>
        <w:rPr>
          <w:rFonts w:asciiTheme="minorHAnsi" w:hAnsiTheme="minorHAnsi" w:cstheme="minorHAnsi"/>
        </w:rPr>
        <w:t xml:space="preserve">: The default font used throughout the document is </w:t>
      </w:r>
      <w:r>
        <w:rPr>
          <w:rStyle w:val="15"/>
          <w:rFonts w:asciiTheme="minorHAnsi" w:hAnsiTheme="minorHAnsi" w:cstheme="minorHAnsi"/>
        </w:rPr>
        <w:t>Calibri</w:t>
      </w:r>
      <w:r>
        <w:rPr>
          <w:rFonts w:asciiTheme="minorHAnsi" w:hAnsiTheme="minorHAnsi" w:cstheme="minorHAnsi"/>
        </w:rPr>
        <w:t>.</w:t>
      </w:r>
    </w:p>
    <w:p w14:paraId="4CA8DD8A">
      <w:pPr>
        <w:numPr>
          <w:ilvl w:val="0"/>
          <w:numId w:val="7"/>
        </w:numPr>
        <w:spacing w:beforeAutospacing="1" w:afterAutospacing="1"/>
        <w:jc w:val="both"/>
        <w:rPr>
          <w:rFonts w:asciiTheme="minorHAnsi" w:hAnsiTheme="minorHAnsi" w:cstheme="minorHAnsi"/>
        </w:rPr>
      </w:pPr>
      <w:r>
        <w:rPr>
          <w:rStyle w:val="15"/>
          <w:rFonts w:asciiTheme="minorHAnsi" w:hAnsiTheme="minorHAnsi" w:cstheme="minorHAnsi"/>
        </w:rPr>
        <w:t>Font Size</w:t>
      </w:r>
      <w:r>
        <w:rPr>
          <w:rFonts w:asciiTheme="minorHAnsi" w:hAnsiTheme="minorHAnsi" w:cstheme="minorHAnsi"/>
        </w:rPr>
        <w:t>:</w:t>
      </w:r>
    </w:p>
    <w:p w14:paraId="0547D758">
      <w:pPr>
        <w:numPr>
          <w:ilvl w:val="1"/>
          <w:numId w:val="7"/>
        </w:numPr>
        <w:spacing w:beforeAutospacing="1" w:afterAutospacing="1"/>
        <w:jc w:val="both"/>
        <w:rPr>
          <w:rFonts w:asciiTheme="minorHAnsi" w:hAnsiTheme="minorHAnsi" w:cstheme="minorHAnsi"/>
        </w:rPr>
      </w:pPr>
      <w:r>
        <w:rPr>
          <w:rFonts w:asciiTheme="minorHAnsi" w:hAnsiTheme="minorHAnsi" w:cstheme="minorHAnsi"/>
        </w:rPr>
        <w:t xml:space="preserve">The </w:t>
      </w:r>
      <w:r>
        <w:rPr>
          <w:rStyle w:val="15"/>
          <w:rFonts w:asciiTheme="minorHAnsi" w:hAnsiTheme="minorHAnsi" w:cstheme="minorHAnsi"/>
        </w:rPr>
        <w:t>body text</w:t>
      </w:r>
      <w:r>
        <w:rPr>
          <w:rFonts w:asciiTheme="minorHAnsi" w:hAnsiTheme="minorHAnsi" w:cstheme="minorHAnsi"/>
        </w:rPr>
        <w:t xml:space="preserve"> is set at </w:t>
      </w:r>
      <w:r>
        <w:rPr>
          <w:rStyle w:val="15"/>
          <w:rFonts w:asciiTheme="minorHAnsi" w:hAnsiTheme="minorHAnsi" w:cstheme="minorHAnsi"/>
        </w:rPr>
        <w:t>12-point size</w:t>
      </w:r>
      <w:r>
        <w:rPr>
          <w:rFonts w:asciiTheme="minorHAnsi" w:hAnsiTheme="minorHAnsi" w:cstheme="minorHAnsi"/>
        </w:rPr>
        <w:t xml:space="preserve"> to ensure readability.</w:t>
      </w:r>
    </w:p>
    <w:p w14:paraId="301D0723">
      <w:pPr>
        <w:numPr>
          <w:ilvl w:val="1"/>
          <w:numId w:val="7"/>
        </w:numPr>
        <w:spacing w:beforeAutospacing="1" w:afterAutospacing="1"/>
        <w:jc w:val="both"/>
        <w:rPr>
          <w:rFonts w:asciiTheme="minorHAnsi" w:hAnsiTheme="minorHAnsi" w:cstheme="minorHAnsi"/>
        </w:rPr>
      </w:pPr>
      <w:r>
        <w:rPr>
          <w:rStyle w:val="15"/>
          <w:rFonts w:asciiTheme="minorHAnsi" w:hAnsiTheme="minorHAnsi" w:cstheme="minorHAnsi"/>
        </w:rPr>
        <w:t>Subheadings</w:t>
      </w:r>
      <w:r>
        <w:rPr>
          <w:rFonts w:asciiTheme="minorHAnsi" w:hAnsiTheme="minorHAnsi" w:cstheme="minorHAnsi"/>
        </w:rPr>
        <w:t xml:space="preserve"> are styled with a </w:t>
      </w:r>
      <w:r>
        <w:rPr>
          <w:rStyle w:val="15"/>
          <w:rFonts w:asciiTheme="minorHAnsi" w:hAnsiTheme="minorHAnsi" w:cstheme="minorHAnsi"/>
        </w:rPr>
        <w:t>14-point size</w:t>
      </w:r>
      <w:r>
        <w:rPr>
          <w:rFonts w:asciiTheme="minorHAnsi" w:hAnsiTheme="minorHAnsi" w:cstheme="minorHAnsi"/>
        </w:rPr>
        <w:t xml:space="preserve"> for better differentiation and hierarchy.</w:t>
      </w:r>
    </w:p>
    <w:p w14:paraId="64A79E15">
      <w:pPr>
        <w:numPr>
          <w:ilvl w:val="1"/>
          <w:numId w:val="7"/>
        </w:numPr>
        <w:spacing w:beforeAutospacing="1" w:afterAutospacing="1"/>
        <w:jc w:val="both"/>
        <w:rPr>
          <w:rFonts w:asciiTheme="minorHAnsi" w:hAnsiTheme="minorHAnsi" w:cstheme="minorHAnsi"/>
        </w:rPr>
      </w:pPr>
      <w:r>
        <w:rPr>
          <w:rStyle w:val="15"/>
          <w:rFonts w:asciiTheme="minorHAnsi" w:hAnsiTheme="minorHAnsi" w:cstheme="minorHAnsi"/>
        </w:rPr>
        <w:t>Major page titles</w:t>
      </w:r>
      <w:r>
        <w:rPr>
          <w:rFonts w:asciiTheme="minorHAnsi" w:hAnsiTheme="minorHAnsi" w:cstheme="minorHAnsi"/>
        </w:rPr>
        <w:t xml:space="preserve"> or </w:t>
      </w:r>
      <w:r>
        <w:rPr>
          <w:rStyle w:val="15"/>
          <w:rFonts w:asciiTheme="minorHAnsi" w:hAnsiTheme="minorHAnsi" w:cstheme="minorHAnsi"/>
        </w:rPr>
        <w:t>section headers</w:t>
      </w:r>
      <w:r>
        <w:rPr>
          <w:rFonts w:asciiTheme="minorHAnsi" w:hAnsiTheme="minorHAnsi" w:cstheme="minorHAnsi"/>
        </w:rPr>
        <w:t xml:space="preserve"> are formatted with a </w:t>
      </w:r>
      <w:r>
        <w:rPr>
          <w:rFonts w:asciiTheme="minorHAnsi" w:hAnsiTheme="minorHAnsi" w:cstheme="minorHAnsi"/>
          <w:b/>
          <w:bCs/>
        </w:rPr>
        <w:t>28</w:t>
      </w:r>
      <w:r>
        <w:rPr>
          <w:rStyle w:val="15"/>
          <w:rFonts w:asciiTheme="minorHAnsi" w:hAnsiTheme="minorHAnsi" w:cstheme="minorHAnsi"/>
        </w:rPr>
        <w:t>-point size</w:t>
      </w:r>
      <w:r>
        <w:rPr>
          <w:rFonts w:asciiTheme="minorHAnsi" w:hAnsiTheme="minorHAnsi" w:cstheme="minorHAnsi"/>
        </w:rPr>
        <w:t xml:space="preserve"> to highlight important sections and maintain a clear structure.</w:t>
      </w:r>
    </w:p>
    <w:p w14:paraId="0D6879B4">
      <w:pPr>
        <w:numPr>
          <w:ilvl w:val="0"/>
          <w:numId w:val="7"/>
        </w:numPr>
        <w:spacing w:beforeAutospacing="1" w:afterAutospacing="1"/>
        <w:jc w:val="both"/>
        <w:rPr>
          <w:rFonts w:asciiTheme="minorHAnsi" w:hAnsiTheme="minorHAnsi" w:cstheme="minorHAnsi"/>
        </w:rPr>
      </w:pPr>
      <w:r>
        <w:rPr>
          <w:rStyle w:val="15"/>
          <w:rFonts w:asciiTheme="minorHAnsi" w:hAnsiTheme="minorHAnsi" w:cstheme="minorHAnsi"/>
        </w:rPr>
        <w:t>Bold Text</w:t>
      </w:r>
      <w:r>
        <w:rPr>
          <w:rFonts w:asciiTheme="minorHAnsi" w:hAnsiTheme="minorHAnsi" w:cstheme="minorHAnsi"/>
        </w:rPr>
        <w:t xml:space="preserve">: Bold font is used to highlight </w:t>
      </w:r>
      <w:r>
        <w:rPr>
          <w:rStyle w:val="15"/>
          <w:rFonts w:asciiTheme="minorHAnsi" w:hAnsiTheme="minorHAnsi" w:cstheme="minorHAnsi"/>
        </w:rPr>
        <w:t>key terms</w:t>
      </w:r>
      <w:r>
        <w:rPr>
          <w:rFonts w:asciiTheme="minorHAnsi" w:hAnsiTheme="minorHAnsi" w:cstheme="minorHAnsi"/>
        </w:rPr>
        <w:t xml:space="preserve"> or </w:t>
      </w:r>
      <w:r>
        <w:rPr>
          <w:rStyle w:val="15"/>
          <w:rFonts w:asciiTheme="minorHAnsi" w:hAnsiTheme="minorHAnsi" w:cstheme="minorHAnsi"/>
        </w:rPr>
        <w:t>important sections</w:t>
      </w:r>
      <w:r>
        <w:rPr>
          <w:rFonts w:asciiTheme="minorHAnsi" w:hAnsiTheme="minorHAnsi" w:cstheme="minorHAnsi"/>
        </w:rPr>
        <w:t xml:space="preserve"> for quick reference.</w:t>
      </w:r>
    </w:p>
    <w:p w14:paraId="7C119B58">
      <w:pPr>
        <w:numPr>
          <w:ilvl w:val="0"/>
          <w:numId w:val="7"/>
        </w:numPr>
        <w:spacing w:beforeAutospacing="1" w:afterAutospacing="1"/>
        <w:jc w:val="both"/>
        <w:rPr>
          <w:rFonts w:asciiTheme="minorHAnsi" w:hAnsiTheme="minorHAnsi" w:cstheme="minorHAnsi"/>
        </w:rPr>
      </w:pPr>
      <w:r>
        <w:rPr>
          <w:rStyle w:val="15"/>
          <w:rFonts w:asciiTheme="minorHAnsi" w:hAnsiTheme="minorHAnsi" w:cstheme="minorHAnsi"/>
        </w:rPr>
        <w:t>Bullet Points and Numbering</w:t>
      </w:r>
      <w:r>
        <w:rPr>
          <w:rFonts w:asciiTheme="minorHAnsi" w:hAnsiTheme="minorHAnsi" w:cstheme="minorHAnsi"/>
        </w:rPr>
        <w:t>: Bullets and numbered lists are used for clarity and ease of reference in sectioned or grouped information.</w:t>
      </w:r>
    </w:p>
    <w:p w14:paraId="4A817E92">
      <w:pPr>
        <w:numPr>
          <w:ilvl w:val="0"/>
          <w:numId w:val="7"/>
        </w:numPr>
        <w:spacing w:beforeAutospacing="1" w:afterAutospacing="1"/>
        <w:jc w:val="both"/>
        <w:rPr>
          <w:rFonts w:asciiTheme="minorHAnsi" w:hAnsiTheme="minorHAnsi" w:cstheme="minorHAnsi"/>
        </w:rPr>
      </w:pPr>
      <w:r>
        <w:rPr>
          <w:rFonts w:asciiTheme="minorHAnsi" w:hAnsiTheme="minorHAnsi" w:cstheme="minorHAnsi"/>
        </w:rPr>
        <w:t xml:space="preserve">In </w:t>
      </w:r>
      <w:r>
        <w:rPr>
          <w:rFonts w:asciiTheme="minorHAnsi" w:hAnsiTheme="minorHAnsi" w:cstheme="minorHAnsi"/>
          <w:b/>
          <w:bCs/>
        </w:rPr>
        <w:t>Reference</w:t>
      </w:r>
      <w:r>
        <w:rPr>
          <w:rFonts w:asciiTheme="minorHAnsi" w:hAnsiTheme="minorHAnsi" w:cstheme="minorHAnsi"/>
        </w:rPr>
        <w:t xml:space="preserve"> </w:t>
      </w:r>
      <w:r>
        <w:rPr>
          <w:rFonts w:asciiTheme="minorHAnsi" w:hAnsiTheme="minorHAnsi" w:cstheme="minorHAnsi"/>
          <w:b/>
          <w:bCs/>
        </w:rPr>
        <w:t>section</w:t>
      </w:r>
      <w:r>
        <w:rPr>
          <w:rFonts w:asciiTheme="minorHAnsi" w:hAnsiTheme="minorHAnsi" w:cstheme="minorHAnsi"/>
        </w:rPr>
        <w:t xml:space="preserve"> the name of articles or books are in italic.</w:t>
      </w:r>
    </w:p>
    <w:p w14:paraId="64E18DC4">
      <w:pPr>
        <w:numPr>
          <w:ilvl w:val="0"/>
          <w:numId w:val="7"/>
        </w:numPr>
        <w:spacing w:beforeAutospacing="1" w:afterAutospacing="1"/>
        <w:jc w:val="both"/>
        <w:rPr>
          <w:rFonts w:asciiTheme="minorHAnsi" w:hAnsiTheme="minorHAnsi" w:cstheme="minorHAnsi"/>
        </w:rPr>
      </w:pPr>
      <w:r>
        <w:rPr>
          <w:rFonts w:asciiTheme="minorHAnsi" w:hAnsiTheme="minorHAnsi" w:cstheme="minorHAnsi"/>
          <w:b/>
          <w:bCs/>
        </w:rPr>
        <w:t>Classes</w:t>
      </w:r>
      <w:r>
        <w:rPr>
          <w:rFonts w:asciiTheme="minorHAnsi" w:hAnsiTheme="minorHAnsi" w:cstheme="minorHAnsi"/>
        </w:rPr>
        <w:t xml:space="preserve"> names are also in italic. </w:t>
      </w:r>
    </w:p>
    <w:p w14:paraId="3C08732B">
      <w:pPr>
        <w:jc w:val="both"/>
        <w:rPr>
          <w:rFonts w:asciiTheme="minorHAnsi" w:hAnsiTheme="minorHAnsi" w:cstheme="minorHAnsi"/>
        </w:rPr>
      </w:pPr>
    </w:p>
    <w:p w14:paraId="2B36FFBB">
      <w:pPr>
        <w:pStyle w:val="2"/>
        <w:jc w:val="both"/>
        <w:rPr>
          <w:rFonts w:asciiTheme="minorHAnsi" w:hAnsiTheme="minorHAnsi" w:cstheme="minorHAnsi"/>
        </w:rPr>
      </w:pPr>
      <w:bookmarkStart w:id="22" w:name="_Toc439994673"/>
      <w:bookmarkStart w:id="23" w:name="_Toc79436701"/>
      <w:r>
        <w:rPr>
          <w:rFonts w:asciiTheme="minorHAnsi" w:hAnsiTheme="minorHAnsi" w:cstheme="minorHAnsi"/>
        </w:rPr>
        <w:t>Overall Description</w:t>
      </w:r>
      <w:bookmarkEnd w:id="22"/>
      <w:bookmarkEnd w:id="23"/>
    </w:p>
    <w:p w14:paraId="77FD6ADE">
      <w:r>
        <w:rPr>
          <w:rFonts w:asciiTheme="minorHAnsi" w:hAnsiTheme="minorHAnsi" w:cstheme="minorHAnsi"/>
        </w:rPr>
        <w:t>Overall description of “Vistelligence” explained below:</w:t>
      </w:r>
    </w:p>
    <w:p w14:paraId="4FF9C0DB">
      <w:pPr>
        <w:pStyle w:val="3"/>
        <w:jc w:val="both"/>
        <w:rPr>
          <w:rFonts w:asciiTheme="minorHAnsi" w:hAnsiTheme="minorHAnsi" w:cstheme="minorHAnsi"/>
        </w:rPr>
      </w:pPr>
      <w:bookmarkStart w:id="24" w:name="_Toc439994675"/>
      <w:bookmarkStart w:id="25" w:name="_Toc79436702"/>
      <w:r>
        <w:rPr>
          <w:rFonts w:asciiTheme="minorHAnsi" w:hAnsiTheme="minorHAnsi" w:cstheme="minorHAnsi"/>
        </w:rPr>
        <w:t xml:space="preserve">Product </w:t>
      </w:r>
      <w:bookmarkEnd w:id="24"/>
      <w:r>
        <w:rPr>
          <w:rFonts w:asciiTheme="minorHAnsi" w:hAnsiTheme="minorHAnsi" w:cstheme="minorHAnsi"/>
        </w:rPr>
        <w:t>Features</w:t>
      </w:r>
      <w:bookmarkEnd w:id="25"/>
    </w:p>
    <w:p w14:paraId="3B68754A">
      <w:pPr>
        <w:pStyle w:val="14"/>
        <w:jc w:val="both"/>
        <w:rPr>
          <w:rFonts w:asciiTheme="minorHAnsi" w:hAnsiTheme="minorHAnsi" w:cstheme="minorHAnsi"/>
        </w:rPr>
      </w:pPr>
      <w:r>
        <w:rPr>
          <w:rFonts w:asciiTheme="minorHAnsi" w:hAnsiTheme="minorHAnsi" w:cstheme="minorHAnsi"/>
        </w:rPr>
        <w:t>Vistelligence offers several key features to help users with their visa application process. These include:</w:t>
      </w:r>
    </w:p>
    <w:p w14:paraId="316868A8">
      <w:pPr>
        <w:numPr>
          <w:ilvl w:val="0"/>
          <w:numId w:val="8"/>
        </w:numPr>
        <w:spacing w:beforeAutospacing="1" w:afterAutospacing="1"/>
        <w:jc w:val="both"/>
        <w:rPr>
          <w:rFonts w:asciiTheme="minorHAnsi" w:hAnsiTheme="minorHAnsi" w:cstheme="minorHAnsi"/>
        </w:rPr>
      </w:pPr>
      <w:r>
        <w:rPr>
          <w:rFonts w:asciiTheme="minorHAnsi" w:hAnsiTheme="minorHAnsi" w:cstheme="minorHAnsi"/>
        </w:rPr>
        <w:t>Personalized visa type recommendations based on user information.</w:t>
      </w:r>
    </w:p>
    <w:p w14:paraId="0D83C788">
      <w:pPr>
        <w:numPr>
          <w:ilvl w:val="0"/>
          <w:numId w:val="8"/>
        </w:numPr>
        <w:spacing w:beforeAutospacing="1" w:afterAutospacing="1"/>
        <w:jc w:val="both"/>
        <w:rPr>
          <w:rFonts w:asciiTheme="minorHAnsi" w:hAnsiTheme="minorHAnsi" w:cstheme="minorHAnsi"/>
        </w:rPr>
      </w:pPr>
      <w:r>
        <w:rPr>
          <w:rFonts w:asciiTheme="minorHAnsi" w:hAnsiTheme="minorHAnsi" w:cstheme="minorHAnsi"/>
        </w:rPr>
        <w:t>Suggestions for the best countries and universities for studying or working.</w:t>
      </w:r>
    </w:p>
    <w:p w14:paraId="138A5F5C">
      <w:pPr>
        <w:numPr>
          <w:ilvl w:val="0"/>
          <w:numId w:val="8"/>
        </w:numPr>
        <w:spacing w:beforeAutospacing="1" w:afterAutospacing="1"/>
        <w:jc w:val="both"/>
        <w:rPr>
          <w:rFonts w:asciiTheme="minorHAnsi" w:hAnsiTheme="minorHAnsi" w:cstheme="minorHAnsi"/>
        </w:rPr>
      </w:pPr>
      <w:r>
        <w:rPr>
          <w:rFonts w:asciiTheme="minorHAnsi" w:hAnsiTheme="minorHAnsi" w:cstheme="minorHAnsi"/>
        </w:rPr>
        <w:t>Visa approval chance predictions to help users plan ahead.</w:t>
      </w:r>
    </w:p>
    <w:p w14:paraId="3E7913AE">
      <w:pPr>
        <w:numPr>
          <w:ilvl w:val="0"/>
          <w:numId w:val="8"/>
        </w:numPr>
        <w:spacing w:beforeAutospacing="1" w:afterAutospacing="1"/>
        <w:jc w:val="both"/>
        <w:rPr>
          <w:rFonts w:asciiTheme="minorHAnsi" w:hAnsiTheme="minorHAnsi" w:cstheme="minorHAnsi"/>
        </w:rPr>
      </w:pPr>
      <w:r>
        <w:rPr>
          <w:rFonts w:asciiTheme="minorHAnsi" w:hAnsiTheme="minorHAnsi" w:cstheme="minorHAnsi"/>
        </w:rPr>
        <w:t>Interview preparation tips and strategies.</w:t>
      </w:r>
    </w:p>
    <w:p w14:paraId="45F4CA16">
      <w:pPr>
        <w:numPr>
          <w:ilvl w:val="0"/>
          <w:numId w:val="8"/>
        </w:numPr>
        <w:spacing w:beforeAutospacing="1" w:afterAutospacing="1"/>
        <w:jc w:val="both"/>
        <w:rPr>
          <w:rFonts w:asciiTheme="minorHAnsi" w:hAnsiTheme="minorHAnsi" w:cstheme="minorHAnsi"/>
        </w:rPr>
      </w:pPr>
      <w:r>
        <w:rPr>
          <w:rFonts w:asciiTheme="minorHAnsi" w:hAnsiTheme="minorHAnsi" w:cstheme="minorHAnsi"/>
        </w:rPr>
        <w:t>Personalized action plans for successful applications.</w:t>
      </w:r>
    </w:p>
    <w:p w14:paraId="5AF97998">
      <w:pPr>
        <w:numPr>
          <w:ilvl w:val="0"/>
          <w:numId w:val="8"/>
        </w:numPr>
        <w:spacing w:beforeAutospacing="1" w:afterAutospacing="1"/>
        <w:jc w:val="both"/>
        <w:rPr>
          <w:rFonts w:asciiTheme="minorHAnsi" w:hAnsiTheme="minorHAnsi" w:cstheme="minorHAnsi"/>
        </w:rPr>
      </w:pPr>
      <w:r>
        <w:rPr>
          <w:rFonts w:asciiTheme="minorHAnsi" w:hAnsiTheme="minorHAnsi" w:cstheme="minorHAnsi"/>
        </w:rPr>
        <w:t>A community forum for users to connect and share advice.</w:t>
      </w:r>
    </w:p>
    <w:p w14:paraId="2FBAA0A0">
      <w:pPr>
        <w:numPr>
          <w:ilvl w:val="0"/>
          <w:numId w:val="8"/>
        </w:numPr>
        <w:spacing w:beforeAutospacing="1" w:afterAutospacing="1"/>
        <w:jc w:val="both"/>
        <w:rPr>
          <w:rFonts w:asciiTheme="minorHAnsi" w:hAnsiTheme="minorHAnsi" w:cstheme="minorHAnsi"/>
        </w:rPr>
      </w:pPr>
      <w:r>
        <w:rPr>
          <w:rFonts w:asciiTheme="minorHAnsi" w:hAnsiTheme="minorHAnsi" w:cstheme="minorHAnsi"/>
        </w:rPr>
        <w:t>Real-time updates on visa policies and regulations.</w:t>
      </w:r>
    </w:p>
    <w:p w14:paraId="25B0DCE3">
      <w:pPr>
        <w:numPr>
          <w:ilvl w:val="0"/>
          <w:numId w:val="8"/>
        </w:numPr>
        <w:spacing w:beforeAutospacing="1" w:afterAutospacing="1"/>
        <w:jc w:val="both"/>
        <w:rPr>
          <w:rFonts w:asciiTheme="minorHAnsi" w:hAnsiTheme="minorHAnsi" w:cstheme="minorHAnsi"/>
        </w:rPr>
      </w:pPr>
      <w:r>
        <w:rPr>
          <w:rFonts w:asciiTheme="minorHAnsi" w:hAnsiTheme="minorHAnsi" w:cstheme="minorHAnsi"/>
        </w:rPr>
        <w:t>Simple, user-friendly interface with clear guidance at every step.</w:t>
      </w:r>
    </w:p>
    <w:p w14:paraId="0D16C43D">
      <w:pPr>
        <w:pStyle w:val="22"/>
        <w:jc w:val="both"/>
        <w:rPr>
          <w:rFonts w:asciiTheme="minorHAnsi" w:hAnsiTheme="minorHAnsi" w:cstheme="minorHAnsi"/>
        </w:rPr>
      </w:pPr>
    </w:p>
    <w:p w14:paraId="3D730E7C">
      <w:pPr>
        <w:pStyle w:val="3"/>
        <w:jc w:val="both"/>
        <w:rPr>
          <w:rFonts w:asciiTheme="minorHAnsi" w:hAnsiTheme="minorHAnsi" w:cstheme="minorHAnsi"/>
        </w:rPr>
      </w:pPr>
      <w:bookmarkStart w:id="26" w:name="_Toc79436703"/>
      <w:bookmarkStart w:id="27" w:name="_Toc439994676"/>
      <w:r>
        <w:rPr>
          <w:rFonts w:asciiTheme="minorHAnsi" w:hAnsiTheme="minorHAnsi" w:cstheme="minorHAnsi"/>
        </w:rPr>
        <w:t>User Classes and Characteristics</w:t>
      </w:r>
      <w:bookmarkEnd w:id="26"/>
      <w:bookmarkEnd w:id="27"/>
    </w:p>
    <w:p w14:paraId="01FF78FA">
      <w:pPr>
        <w:spacing w:before="240" w:after="240"/>
        <w:jc w:val="both"/>
        <w:rPr>
          <w:rFonts w:eastAsia="Aptos" w:asciiTheme="minorHAnsi" w:hAnsiTheme="minorHAnsi" w:cstheme="minorHAnsi"/>
          <w:szCs w:val="24"/>
        </w:rPr>
      </w:pPr>
      <w:r>
        <w:rPr>
          <w:rFonts w:eastAsia="Aptos" w:asciiTheme="minorHAnsi" w:hAnsiTheme="minorHAnsi" w:cstheme="minorHAnsi"/>
          <w:szCs w:val="24"/>
        </w:rPr>
        <w:t>It has several user classes, each with distinct characteristics and access needs:</w:t>
      </w:r>
    </w:p>
    <w:p w14:paraId="40D0BEB3">
      <w:pPr>
        <w:pStyle w:val="14"/>
        <w:jc w:val="both"/>
        <w:rPr>
          <w:rFonts w:asciiTheme="minorHAnsi" w:hAnsiTheme="minorHAnsi" w:cstheme="minorHAnsi"/>
        </w:rPr>
      </w:pPr>
      <w:r>
        <w:rPr>
          <w:rFonts w:asciiTheme="minorHAnsi" w:hAnsiTheme="minorHAnsi" w:cstheme="minorHAnsi"/>
        </w:rPr>
        <w:t xml:space="preserve">Certainly! Here's an updated and comprehensive breakdown of the </w:t>
      </w:r>
      <w:r>
        <w:rPr>
          <w:rStyle w:val="15"/>
          <w:rFonts w:asciiTheme="minorHAnsi" w:hAnsiTheme="minorHAnsi" w:cstheme="minorHAnsi"/>
        </w:rPr>
        <w:t>User Classes and Characteristics</w:t>
      </w:r>
      <w:r>
        <w:rPr>
          <w:rFonts w:asciiTheme="minorHAnsi" w:hAnsiTheme="minorHAnsi" w:cstheme="minorHAnsi"/>
        </w:rPr>
        <w:t xml:space="preserve"> section, including the </w:t>
      </w:r>
      <w:r>
        <w:rPr>
          <w:rStyle w:val="15"/>
          <w:rFonts w:asciiTheme="minorHAnsi" w:hAnsiTheme="minorHAnsi" w:cstheme="minorHAnsi"/>
        </w:rPr>
        <w:t>Admin</w:t>
      </w:r>
      <w:r>
        <w:rPr>
          <w:rFonts w:asciiTheme="minorHAnsi" w:hAnsiTheme="minorHAnsi" w:cstheme="minorHAnsi"/>
        </w:rPr>
        <w:t xml:space="preserve"> class with their characteristics and responsibilities:</w:t>
      </w:r>
    </w:p>
    <w:p w14:paraId="2330B57E">
      <w:pPr>
        <w:pStyle w:val="4"/>
        <w:jc w:val="both"/>
        <w:rPr>
          <w:rFonts w:asciiTheme="minorHAnsi" w:hAnsiTheme="minorHAnsi" w:cstheme="minorHAnsi"/>
        </w:rPr>
      </w:pPr>
      <w:r>
        <w:rPr>
          <w:rFonts w:asciiTheme="minorHAnsi" w:hAnsiTheme="minorHAnsi" w:cstheme="minorHAnsi"/>
        </w:rPr>
        <w:t>2.2 User Classes and Characteristics</w:t>
      </w:r>
    </w:p>
    <w:p w14:paraId="1EAF72CD">
      <w:pPr>
        <w:pStyle w:val="14"/>
        <w:jc w:val="both"/>
        <w:rPr>
          <w:rFonts w:asciiTheme="minorHAnsi" w:hAnsiTheme="minorHAnsi" w:cstheme="minorHAnsi"/>
        </w:rPr>
      </w:pPr>
      <w:r>
        <w:rPr>
          <w:rFonts w:asciiTheme="minorHAnsi" w:hAnsiTheme="minorHAnsi" w:cstheme="minorHAnsi"/>
        </w:rPr>
        <w:t>Vistelligence is designed for multiple user classes, each with unique needs and responsibilities. Below is a breakdown of each user class:</w:t>
      </w:r>
    </w:p>
    <w:p w14:paraId="4BD3D5A6">
      <w:pPr>
        <w:pStyle w:val="5"/>
        <w:keepNext w:val="0"/>
        <w:numPr>
          <w:ilvl w:val="3"/>
          <w:numId w:val="0"/>
        </w:numPr>
        <w:rPr>
          <w:rFonts w:asciiTheme="minorHAnsi" w:hAnsiTheme="minorHAnsi" w:cstheme="minorHAnsi"/>
        </w:rPr>
      </w:pPr>
      <w:r>
        <w:rPr>
          <w:rFonts w:asciiTheme="minorHAnsi" w:hAnsiTheme="minorHAnsi" w:cstheme="minorHAnsi"/>
        </w:rPr>
        <w:t xml:space="preserve">1. </w:t>
      </w:r>
      <w:r>
        <w:rPr>
          <w:rStyle w:val="15"/>
          <w:rFonts w:asciiTheme="minorHAnsi" w:hAnsiTheme="minorHAnsi" w:cstheme="minorHAnsi"/>
          <w:b/>
        </w:rPr>
        <w:t>Students</w:t>
      </w:r>
    </w:p>
    <w:p w14:paraId="18B81D78">
      <w:pPr>
        <w:pStyle w:val="14"/>
        <w:jc w:val="both"/>
        <w:rPr>
          <w:rFonts w:asciiTheme="minorHAnsi" w:hAnsiTheme="minorHAnsi" w:cstheme="minorHAnsi"/>
        </w:rPr>
      </w:pPr>
      <w:r>
        <w:rPr>
          <w:rStyle w:val="15"/>
          <w:rFonts w:asciiTheme="minorHAnsi" w:hAnsiTheme="minorHAnsi" w:cstheme="minorHAnsi"/>
        </w:rPr>
        <w:t>Characteristics:</w:t>
      </w:r>
    </w:p>
    <w:p w14:paraId="6A4F481A">
      <w:pPr>
        <w:numPr>
          <w:ilvl w:val="0"/>
          <w:numId w:val="9"/>
        </w:numPr>
        <w:spacing w:beforeAutospacing="1" w:afterAutospacing="1"/>
        <w:jc w:val="both"/>
        <w:rPr>
          <w:rFonts w:asciiTheme="minorHAnsi" w:hAnsiTheme="minorHAnsi" w:cstheme="minorHAnsi"/>
        </w:rPr>
      </w:pPr>
      <w:r>
        <w:rPr>
          <w:rFonts w:asciiTheme="minorHAnsi" w:hAnsiTheme="minorHAnsi" w:cstheme="minorHAnsi"/>
        </w:rPr>
        <w:t>Primarily focused on obtaining visa information for study purposes.</w:t>
      </w:r>
    </w:p>
    <w:p w14:paraId="7E8E0088">
      <w:pPr>
        <w:numPr>
          <w:ilvl w:val="0"/>
          <w:numId w:val="9"/>
        </w:numPr>
        <w:spacing w:beforeAutospacing="1" w:afterAutospacing="1"/>
        <w:jc w:val="both"/>
        <w:rPr>
          <w:rFonts w:asciiTheme="minorHAnsi" w:hAnsiTheme="minorHAnsi" w:cstheme="minorHAnsi"/>
        </w:rPr>
      </w:pPr>
      <w:r>
        <w:rPr>
          <w:rFonts w:asciiTheme="minorHAnsi" w:hAnsiTheme="minorHAnsi" w:cstheme="minorHAnsi"/>
        </w:rPr>
        <w:t>Need guidance on visa types, countries, and universities that best suit their academic goals.</w:t>
      </w:r>
    </w:p>
    <w:p w14:paraId="28B7619C">
      <w:pPr>
        <w:numPr>
          <w:ilvl w:val="0"/>
          <w:numId w:val="9"/>
        </w:numPr>
        <w:spacing w:beforeAutospacing="1" w:afterAutospacing="1"/>
        <w:jc w:val="both"/>
        <w:rPr>
          <w:rFonts w:asciiTheme="minorHAnsi" w:hAnsiTheme="minorHAnsi" w:cstheme="minorHAnsi"/>
        </w:rPr>
      </w:pPr>
      <w:r>
        <w:rPr>
          <w:rFonts w:asciiTheme="minorHAnsi" w:hAnsiTheme="minorHAnsi" w:cstheme="minorHAnsi"/>
        </w:rPr>
        <w:t>Typically have lower technical expertise and need a simple, user-friendly interface.</w:t>
      </w:r>
    </w:p>
    <w:p w14:paraId="1E286F6C">
      <w:pPr>
        <w:numPr>
          <w:ilvl w:val="0"/>
          <w:numId w:val="9"/>
        </w:numPr>
        <w:spacing w:beforeAutospacing="1" w:afterAutospacing="1"/>
        <w:jc w:val="both"/>
        <w:rPr>
          <w:rFonts w:asciiTheme="minorHAnsi" w:hAnsiTheme="minorHAnsi" w:cstheme="minorHAnsi"/>
        </w:rPr>
      </w:pPr>
      <w:r>
        <w:rPr>
          <w:rFonts w:asciiTheme="minorHAnsi" w:hAnsiTheme="minorHAnsi" w:cstheme="minorHAnsi"/>
        </w:rPr>
        <w:t>Require personalized recommendations and visa approval predictions.</w:t>
      </w:r>
    </w:p>
    <w:p w14:paraId="10473C3B">
      <w:pPr>
        <w:pStyle w:val="14"/>
        <w:jc w:val="both"/>
        <w:rPr>
          <w:rFonts w:asciiTheme="minorHAnsi" w:hAnsiTheme="minorHAnsi" w:cstheme="minorHAnsi"/>
        </w:rPr>
      </w:pPr>
      <w:r>
        <w:rPr>
          <w:rStyle w:val="15"/>
          <w:rFonts w:asciiTheme="minorHAnsi" w:hAnsiTheme="minorHAnsi" w:cstheme="minorHAnsi"/>
        </w:rPr>
        <w:t>Responsibilities:</w:t>
      </w:r>
    </w:p>
    <w:p w14:paraId="17DE6D8A">
      <w:pPr>
        <w:numPr>
          <w:ilvl w:val="0"/>
          <w:numId w:val="10"/>
        </w:numPr>
        <w:spacing w:beforeAutospacing="1" w:afterAutospacing="1"/>
        <w:jc w:val="both"/>
        <w:rPr>
          <w:rFonts w:asciiTheme="minorHAnsi" w:hAnsiTheme="minorHAnsi" w:cstheme="minorHAnsi"/>
        </w:rPr>
      </w:pPr>
      <w:r>
        <w:rPr>
          <w:rFonts w:asciiTheme="minorHAnsi" w:hAnsiTheme="minorHAnsi" w:cstheme="minorHAnsi"/>
        </w:rPr>
        <w:t>Use the app to explore visa options, universities, and countries.</w:t>
      </w:r>
    </w:p>
    <w:p w14:paraId="4B1D1342">
      <w:pPr>
        <w:numPr>
          <w:ilvl w:val="0"/>
          <w:numId w:val="10"/>
        </w:numPr>
        <w:spacing w:beforeAutospacing="1" w:afterAutospacing="1"/>
        <w:jc w:val="both"/>
        <w:rPr>
          <w:rFonts w:asciiTheme="minorHAnsi" w:hAnsiTheme="minorHAnsi" w:cstheme="minorHAnsi"/>
        </w:rPr>
      </w:pPr>
      <w:r>
        <w:rPr>
          <w:rFonts w:asciiTheme="minorHAnsi" w:hAnsiTheme="minorHAnsi" w:cstheme="minorHAnsi"/>
        </w:rPr>
        <w:t>Track visa approval chances and access resources for interview preparation.</w:t>
      </w:r>
    </w:p>
    <w:p w14:paraId="3578B9CC">
      <w:pPr>
        <w:numPr>
          <w:ilvl w:val="0"/>
          <w:numId w:val="10"/>
        </w:numPr>
        <w:spacing w:beforeAutospacing="1" w:afterAutospacing="1"/>
        <w:jc w:val="both"/>
        <w:rPr>
          <w:rFonts w:asciiTheme="minorHAnsi" w:hAnsiTheme="minorHAnsi" w:cstheme="minorHAnsi"/>
        </w:rPr>
      </w:pPr>
      <w:r>
        <w:rPr>
          <w:rFonts w:asciiTheme="minorHAnsi" w:hAnsiTheme="minorHAnsi" w:cstheme="minorHAnsi"/>
        </w:rPr>
        <w:t>Create and manage their user profiles for tailored suggestions.</w:t>
      </w:r>
    </w:p>
    <w:p w14:paraId="737C9362">
      <w:pPr>
        <w:pStyle w:val="5"/>
        <w:keepNext w:val="0"/>
        <w:numPr>
          <w:ilvl w:val="3"/>
          <w:numId w:val="0"/>
        </w:numPr>
        <w:rPr>
          <w:rFonts w:asciiTheme="minorHAnsi" w:hAnsiTheme="minorHAnsi" w:cstheme="minorHAnsi"/>
        </w:rPr>
      </w:pPr>
      <w:r>
        <w:rPr>
          <w:rFonts w:asciiTheme="minorHAnsi" w:hAnsiTheme="minorHAnsi" w:cstheme="minorHAnsi"/>
        </w:rPr>
        <w:t xml:space="preserve">2. </w:t>
      </w:r>
      <w:r>
        <w:rPr>
          <w:rStyle w:val="15"/>
          <w:rFonts w:asciiTheme="minorHAnsi" w:hAnsiTheme="minorHAnsi" w:cstheme="minorHAnsi"/>
          <w:b/>
        </w:rPr>
        <w:t>Professionals</w:t>
      </w:r>
    </w:p>
    <w:p w14:paraId="0D2F135C">
      <w:pPr>
        <w:pStyle w:val="14"/>
        <w:jc w:val="both"/>
        <w:rPr>
          <w:rFonts w:asciiTheme="minorHAnsi" w:hAnsiTheme="minorHAnsi" w:cstheme="minorHAnsi"/>
        </w:rPr>
      </w:pPr>
      <w:r>
        <w:rPr>
          <w:rStyle w:val="15"/>
          <w:rFonts w:asciiTheme="minorHAnsi" w:hAnsiTheme="minorHAnsi" w:cstheme="minorHAnsi"/>
        </w:rPr>
        <w:t>Characteristics:</w:t>
      </w:r>
    </w:p>
    <w:p w14:paraId="62067488">
      <w:pPr>
        <w:numPr>
          <w:ilvl w:val="0"/>
          <w:numId w:val="11"/>
        </w:numPr>
        <w:spacing w:beforeAutospacing="1" w:afterAutospacing="1"/>
        <w:jc w:val="both"/>
        <w:rPr>
          <w:rFonts w:asciiTheme="minorHAnsi" w:hAnsiTheme="minorHAnsi" w:cstheme="minorHAnsi"/>
        </w:rPr>
      </w:pPr>
      <w:r>
        <w:rPr>
          <w:rFonts w:asciiTheme="minorHAnsi" w:hAnsiTheme="minorHAnsi" w:cstheme="minorHAnsi"/>
        </w:rPr>
        <w:t>Interested in obtaining visa information related to employment and career development.</w:t>
      </w:r>
    </w:p>
    <w:p w14:paraId="2CB16385">
      <w:pPr>
        <w:numPr>
          <w:ilvl w:val="0"/>
          <w:numId w:val="11"/>
        </w:numPr>
        <w:spacing w:beforeAutospacing="1" w:afterAutospacing="1"/>
        <w:jc w:val="both"/>
        <w:rPr>
          <w:rFonts w:asciiTheme="minorHAnsi" w:hAnsiTheme="minorHAnsi" w:cstheme="minorHAnsi"/>
        </w:rPr>
      </w:pPr>
      <w:r>
        <w:rPr>
          <w:rFonts w:asciiTheme="minorHAnsi" w:hAnsiTheme="minorHAnsi" w:cstheme="minorHAnsi"/>
        </w:rPr>
        <w:t>Likely to have a higher level of technical expertise compared to students.</w:t>
      </w:r>
    </w:p>
    <w:p w14:paraId="2C439E30">
      <w:pPr>
        <w:numPr>
          <w:ilvl w:val="0"/>
          <w:numId w:val="11"/>
        </w:numPr>
        <w:spacing w:beforeAutospacing="1" w:afterAutospacing="1"/>
        <w:jc w:val="both"/>
        <w:rPr>
          <w:rFonts w:asciiTheme="minorHAnsi" w:hAnsiTheme="minorHAnsi" w:cstheme="minorHAnsi"/>
        </w:rPr>
      </w:pPr>
      <w:r>
        <w:rPr>
          <w:rFonts w:asciiTheme="minorHAnsi" w:hAnsiTheme="minorHAnsi" w:cstheme="minorHAnsi"/>
        </w:rPr>
        <w:t>Need more detailed information about work visas, approval predictions, and interview strategies.</w:t>
      </w:r>
    </w:p>
    <w:p w14:paraId="39186C1B">
      <w:pPr>
        <w:numPr>
          <w:ilvl w:val="0"/>
          <w:numId w:val="11"/>
        </w:numPr>
        <w:spacing w:beforeAutospacing="1" w:afterAutospacing="1"/>
        <w:jc w:val="both"/>
        <w:rPr>
          <w:rFonts w:asciiTheme="minorHAnsi" w:hAnsiTheme="minorHAnsi" w:cstheme="minorHAnsi"/>
        </w:rPr>
      </w:pPr>
      <w:r>
        <w:rPr>
          <w:rFonts w:asciiTheme="minorHAnsi" w:hAnsiTheme="minorHAnsi" w:cstheme="minorHAnsi"/>
        </w:rPr>
        <w:t>May have stricter privacy and security requirements due to sensitive career-related data.</w:t>
      </w:r>
    </w:p>
    <w:p w14:paraId="78F82B63">
      <w:pPr>
        <w:pStyle w:val="14"/>
        <w:jc w:val="both"/>
        <w:rPr>
          <w:rFonts w:asciiTheme="minorHAnsi" w:hAnsiTheme="minorHAnsi" w:cstheme="minorHAnsi"/>
        </w:rPr>
      </w:pPr>
      <w:r>
        <w:rPr>
          <w:rStyle w:val="15"/>
          <w:rFonts w:asciiTheme="minorHAnsi" w:hAnsiTheme="minorHAnsi" w:cstheme="minorHAnsi"/>
        </w:rPr>
        <w:t>Responsibilities:</w:t>
      </w:r>
    </w:p>
    <w:p w14:paraId="63A55E2A">
      <w:pPr>
        <w:numPr>
          <w:ilvl w:val="0"/>
          <w:numId w:val="12"/>
        </w:numPr>
        <w:spacing w:beforeAutospacing="1" w:afterAutospacing="1"/>
        <w:jc w:val="both"/>
        <w:rPr>
          <w:rFonts w:asciiTheme="minorHAnsi" w:hAnsiTheme="minorHAnsi" w:cstheme="minorHAnsi"/>
        </w:rPr>
      </w:pPr>
      <w:r>
        <w:rPr>
          <w:rFonts w:asciiTheme="minorHAnsi" w:hAnsiTheme="minorHAnsi" w:cstheme="minorHAnsi"/>
        </w:rPr>
        <w:t>Use the app to explore visa options for employment purposes.</w:t>
      </w:r>
    </w:p>
    <w:p w14:paraId="5A1A4BFF">
      <w:pPr>
        <w:numPr>
          <w:ilvl w:val="0"/>
          <w:numId w:val="12"/>
        </w:numPr>
        <w:spacing w:beforeAutospacing="1" w:afterAutospacing="1"/>
        <w:jc w:val="both"/>
        <w:rPr>
          <w:rFonts w:asciiTheme="minorHAnsi" w:hAnsiTheme="minorHAnsi" w:cstheme="minorHAnsi"/>
        </w:rPr>
      </w:pPr>
      <w:r>
        <w:rPr>
          <w:rFonts w:asciiTheme="minorHAnsi" w:hAnsiTheme="minorHAnsi" w:cstheme="minorHAnsi"/>
        </w:rPr>
        <w:t>Monitor visa approval chances and access resources for interview prep.</w:t>
      </w:r>
    </w:p>
    <w:p w14:paraId="3DE24E34">
      <w:pPr>
        <w:numPr>
          <w:ilvl w:val="0"/>
          <w:numId w:val="12"/>
        </w:numPr>
        <w:spacing w:beforeAutospacing="1" w:afterAutospacing="1"/>
        <w:jc w:val="both"/>
        <w:rPr>
          <w:rFonts w:asciiTheme="minorHAnsi" w:hAnsiTheme="minorHAnsi" w:cstheme="minorHAnsi"/>
        </w:rPr>
      </w:pPr>
      <w:r>
        <w:rPr>
          <w:rFonts w:asciiTheme="minorHAnsi" w:hAnsiTheme="minorHAnsi" w:cstheme="minorHAnsi"/>
        </w:rPr>
        <w:t>Maintain privacy and security of their application data and personal information.</w:t>
      </w:r>
    </w:p>
    <w:p w14:paraId="2DDEEF31">
      <w:pPr>
        <w:pStyle w:val="5"/>
        <w:keepNext w:val="0"/>
        <w:numPr>
          <w:ilvl w:val="3"/>
          <w:numId w:val="0"/>
        </w:numPr>
        <w:rPr>
          <w:rFonts w:asciiTheme="minorHAnsi" w:hAnsiTheme="minorHAnsi" w:cstheme="minorHAnsi"/>
        </w:rPr>
      </w:pPr>
      <w:r>
        <w:rPr>
          <w:rFonts w:asciiTheme="minorHAnsi" w:hAnsiTheme="minorHAnsi" w:cstheme="minorHAnsi"/>
        </w:rPr>
        <w:t xml:space="preserve">3. </w:t>
      </w:r>
      <w:r>
        <w:rPr>
          <w:rStyle w:val="15"/>
          <w:rFonts w:asciiTheme="minorHAnsi" w:hAnsiTheme="minorHAnsi" w:cstheme="minorHAnsi"/>
          <w:b/>
        </w:rPr>
        <w:t>Immigration Advisors</w:t>
      </w:r>
    </w:p>
    <w:p w14:paraId="5C8AFD85">
      <w:pPr>
        <w:pStyle w:val="14"/>
        <w:jc w:val="both"/>
        <w:rPr>
          <w:rFonts w:asciiTheme="minorHAnsi" w:hAnsiTheme="minorHAnsi" w:cstheme="minorHAnsi"/>
        </w:rPr>
      </w:pPr>
      <w:r>
        <w:rPr>
          <w:rStyle w:val="15"/>
          <w:rFonts w:asciiTheme="minorHAnsi" w:hAnsiTheme="minorHAnsi" w:cstheme="minorHAnsi"/>
        </w:rPr>
        <w:t>Characteristics:</w:t>
      </w:r>
    </w:p>
    <w:p w14:paraId="5B2CC589">
      <w:pPr>
        <w:numPr>
          <w:ilvl w:val="0"/>
          <w:numId w:val="13"/>
        </w:numPr>
        <w:spacing w:beforeAutospacing="1" w:afterAutospacing="1"/>
        <w:jc w:val="both"/>
        <w:rPr>
          <w:rFonts w:asciiTheme="minorHAnsi" w:hAnsiTheme="minorHAnsi" w:cstheme="minorHAnsi"/>
        </w:rPr>
      </w:pPr>
      <w:r>
        <w:rPr>
          <w:rFonts w:asciiTheme="minorHAnsi" w:hAnsiTheme="minorHAnsi" w:cstheme="minorHAnsi"/>
        </w:rPr>
        <w:t>Provide assistance to clients navigating the visa application process.</w:t>
      </w:r>
    </w:p>
    <w:p w14:paraId="5FA2FA06">
      <w:pPr>
        <w:numPr>
          <w:ilvl w:val="0"/>
          <w:numId w:val="13"/>
        </w:numPr>
        <w:spacing w:beforeAutospacing="1" w:afterAutospacing="1"/>
        <w:jc w:val="both"/>
        <w:rPr>
          <w:rFonts w:asciiTheme="minorHAnsi" w:hAnsiTheme="minorHAnsi" w:cstheme="minorHAnsi"/>
        </w:rPr>
      </w:pPr>
      <w:r>
        <w:rPr>
          <w:rFonts w:asciiTheme="minorHAnsi" w:hAnsiTheme="minorHAnsi" w:cstheme="minorHAnsi"/>
        </w:rPr>
        <w:t>Need access to advanced features, such as managing multiple users' profiles and helping clients track their application statuses?</w:t>
      </w:r>
    </w:p>
    <w:p w14:paraId="0A5EAF8B">
      <w:pPr>
        <w:numPr>
          <w:ilvl w:val="0"/>
          <w:numId w:val="13"/>
        </w:numPr>
        <w:spacing w:beforeAutospacing="1" w:afterAutospacing="1"/>
        <w:jc w:val="both"/>
        <w:rPr>
          <w:rFonts w:asciiTheme="minorHAnsi" w:hAnsiTheme="minorHAnsi" w:cstheme="minorHAnsi"/>
        </w:rPr>
      </w:pPr>
      <w:r>
        <w:rPr>
          <w:rFonts w:asciiTheme="minorHAnsi" w:hAnsiTheme="minorHAnsi" w:cstheme="minorHAnsi"/>
        </w:rPr>
        <w:t>Likely to have significant technical knowledge and experience with visa processes.</w:t>
      </w:r>
    </w:p>
    <w:p w14:paraId="6D812888">
      <w:pPr>
        <w:numPr>
          <w:ilvl w:val="0"/>
          <w:numId w:val="13"/>
        </w:numPr>
        <w:spacing w:beforeAutospacing="1" w:afterAutospacing="1"/>
        <w:jc w:val="both"/>
        <w:rPr>
          <w:rFonts w:asciiTheme="minorHAnsi" w:hAnsiTheme="minorHAnsi" w:cstheme="minorHAnsi"/>
        </w:rPr>
      </w:pPr>
      <w:r>
        <w:rPr>
          <w:rFonts w:asciiTheme="minorHAnsi" w:hAnsiTheme="minorHAnsi" w:cstheme="minorHAnsi"/>
        </w:rPr>
        <w:t>Require more in depth data, including access to country-specific visa rules and approval statistics.</w:t>
      </w:r>
    </w:p>
    <w:p w14:paraId="0EFCDCB9">
      <w:pPr>
        <w:pStyle w:val="14"/>
        <w:jc w:val="both"/>
        <w:rPr>
          <w:rFonts w:asciiTheme="minorHAnsi" w:hAnsiTheme="minorHAnsi" w:cstheme="minorHAnsi"/>
        </w:rPr>
      </w:pPr>
      <w:r>
        <w:rPr>
          <w:rStyle w:val="15"/>
          <w:rFonts w:asciiTheme="minorHAnsi" w:hAnsiTheme="minorHAnsi" w:cstheme="minorHAnsi"/>
        </w:rPr>
        <w:t>Responsibilities:</w:t>
      </w:r>
    </w:p>
    <w:p w14:paraId="15AC6DAA">
      <w:pPr>
        <w:numPr>
          <w:ilvl w:val="0"/>
          <w:numId w:val="14"/>
        </w:numPr>
        <w:spacing w:beforeAutospacing="1" w:afterAutospacing="1"/>
        <w:jc w:val="both"/>
        <w:rPr>
          <w:rFonts w:asciiTheme="minorHAnsi" w:hAnsiTheme="minorHAnsi" w:cstheme="minorHAnsi"/>
        </w:rPr>
      </w:pPr>
      <w:r>
        <w:rPr>
          <w:rFonts w:asciiTheme="minorHAnsi" w:hAnsiTheme="minorHAnsi" w:cstheme="minorHAnsi"/>
        </w:rPr>
        <w:t>Access detailed research and visa approval data to guide clients.</w:t>
      </w:r>
    </w:p>
    <w:p w14:paraId="12F7DF0A">
      <w:pPr>
        <w:numPr>
          <w:ilvl w:val="0"/>
          <w:numId w:val="14"/>
        </w:numPr>
        <w:spacing w:beforeAutospacing="1" w:afterAutospacing="1"/>
        <w:jc w:val="both"/>
        <w:rPr>
          <w:rFonts w:asciiTheme="minorHAnsi" w:hAnsiTheme="minorHAnsi" w:cstheme="minorHAnsi"/>
        </w:rPr>
      </w:pPr>
      <w:r>
        <w:rPr>
          <w:rFonts w:asciiTheme="minorHAnsi" w:hAnsiTheme="minorHAnsi" w:cstheme="minorHAnsi"/>
        </w:rPr>
        <w:t>Help clients build personalized visa application strategies.</w:t>
      </w:r>
    </w:p>
    <w:p w14:paraId="4A3432A9">
      <w:pPr>
        <w:numPr>
          <w:ilvl w:val="0"/>
          <w:numId w:val="14"/>
        </w:numPr>
        <w:spacing w:beforeAutospacing="1" w:afterAutospacing="1"/>
        <w:jc w:val="both"/>
        <w:rPr>
          <w:rFonts w:asciiTheme="minorHAnsi" w:hAnsiTheme="minorHAnsi" w:cstheme="minorHAnsi"/>
        </w:rPr>
      </w:pPr>
      <w:r>
        <w:rPr>
          <w:rFonts w:asciiTheme="minorHAnsi" w:hAnsiTheme="minorHAnsi" w:cstheme="minorHAnsi"/>
        </w:rPr>
        <w:t>Manage and track multiple user profiles for clients using the platform.</w:t>
      </w:r>
    </w:p>
    <w:p w14:paraId="4F8867CB">
      <w:pPr>
        <w:numPr>
          <w:ilvl w:val="0"/>
          <w:numId w:val="14"/>
        </w:numPr>
        <w:spacing w:beforeAutospacing="1" w:afterAutospacing="1"/>
        <w:jc w:val="both"/>
        <w:rPr>
          <w:rFonts w:asciiTheme="minorHAnsi" w:hAnsiTheme="minorHAnsi" w:cstheme="minorHAnsi"/>
        </w:rPr>
      </w:pPr>
      <w:r>
        <w:rPr>
          <w:rFonts w:asciiTheme="minorHAnsi" w:hAnsiTheme="minorHAnsi" w:cstheme="minorHAnsi"/>
        </w:rPr>
        <w:t>Ensure clients receive tailored visa suggestions based on their individual needs.</w:t>
      </w:r>
    </w:p>
    <w:p w14:paraId="3F02ADE3">
      <w:pPr>
        <w:pStyle w:val="5"/>
        <w:keepNext w:val="0"/>
        <w:numPr>
          <w:ilvl w:val="3"/>
          <w:numId w:val="0"/>
        </w:numPr>
        <w:rPr>
          <w:rFonts w:asciiTheme="minorHAnsi" w:hAnsiTheme="minorHAnsi" w:cstheme="minorHAnsi"/>
        </w:rPr>
      </w:pPr>
      <w:r>
        <w:rPr>
          <w:rFonts w:asciiTheme="minorHAnsi" w:hAnsiTheme="minorHAnsi" w:cstheme="minorHAnsi"/>
        </w:rPr>
        <w:t xml:space="preserve">4. </w:t>
      </w:r>
      <w:r>
        <w:rPr>
          <w:rStyle w:val="15"/>
          <w:rFonts w:asciiTheme="minorHAnsi" w:hAnsiTheme="minorHAnsi" w:cstheme="minorHAnsi"/>
          <w:b/>
        </w:rPr>
        <w:t>General Public</w:t>
      </w:r>
    </w:p>
    <w:p w14:paraId="64D5C0D1">
      <w:pPr>
        <w:pStyle w:val="14"/>
        <w:jc w:val="both"/>
        <w:rPr>
          <w:rFonts w:asciiTheme="minorHAnsi" w:hAnsiTheme="minorHAnsi" w:cstheme="minorHAnsi"/>
        </w:rPr>
      </w:pPr>
      <w:r>
        <w:rPr>
          <w:rStyle w:val="15"/>
          <w:rFonts w:asciiTheme="minorHAnsi" w:hAnsiTheme="minorHAnsi" w:cstheme="minorHAnsi"/>
        </w:rPr>
        <w:t>Characteristics:</w:t>
      </w:r>
    </w:p>
    <w:p w14:paraId="77530C95">
      <w:pPr>
        <w:numPr>
          <w:ilvl w:val="0"/>
          <w:numId w:val="15"/>
        </w:numPr>
        <w:spacing w:beforeAutospacing="1" w:afterAutospacing="1"/>
        <w:jc w:val="both"/>
        <w:rPr>
          <w:rFonts w:asciiTheme="minorHAnsi" w:hAnsiTheme="minorHAnsi" w:cstheme="minorHAnsi"/>
        </w:rPr>
      </w:pPr>
      <w:r>
        <w:rPr>
          <w:rFonts w:asciiTheme="minorHAnsi" w:hAnsiTheme="minorHAnsi" w:cstheme="minorHAnsi"/>
        </w:rPr>
        <w:t>Casual users who want general visa information or are exploring visa options.</w:t>
      </w:r>
    </w:p>
    <w:p w14:paraId="4816973B">
      <w:pPr>
        <w:numPr>
          <w:ilvl w:val="0"/>
          <w:numId w:val="15"/>
        </w:numPr>
        <w:spacing w:beforeAutospacing="1" w:afterAutospacing="1"/>
        <w:jc w:val="both"/>
        <w:rPr>
          <w:rFonts w:asciiTheme="minorHAnsi" w:hAnsiTheme="minorHAnsi" w:cstheme="minorHAnsi"/>
        </w:rPr>
      </w:pPr>
      <w:r>
        <w:rPr>
          <w:rFonts w:asciiTheme="minorHAnsi" w:hAnsiTheme="minorHAnsi" w:cstheme="minorHAnsi"/>
        </w:rPr>
        <w:t>May not require detailed or personalized information but still benefit from basic suggestions and guidance.</w:t>
      </w:r>
    </w:p>
    <w:p w14:paraId="25B489E0">
      <w:pPr>
        <w:numPr>
          <w:ilvl w:val="0"/>
          <w:numId w:val="15"/>
        </w:numPr>
        <w:spacing w:beforeAutospacing="1" w:afterAutospacing="1"/>
        <w:jc w:val="both"/>
        <w:rPr>
          <w:rFonts w:asciiTheme="minorHAnsi" w:hAnsiTheme="minorHAnsi" w:cstheme="minorHAnsi"/>
        </w:rPr>
      </w:pPr>
      <w:r>
        <w:rPr>
          <w:rFonts w:asciiTheme="minorHAnsi" w:hAnsiTheme="minorHAnsi" w:cstheme="minorHAnsi"/>
        </w:rPr>
        <w:t>Generally, have basic technical expertise and require a simple interface.</w:t>
      </w:r>
    </w:p>
    <w:p w14:paraId="1A1A2F3E">
      <w:pPr>
        <w:pStyle w:val="14"/>
        <w:jc w:val="both"/>
        <w:rPr>
          <w:rFonts w:asciiTheme="minorHAnsi" w:hAnsiTheme="minorHAnsi" w:cstheme="minorHAnsi"/>
        </w:rPr>
      </w:pPr>
      <w:r>
        <w:rPr>
          <w:rStyle w:val="15"/>
          <w:rFonts w:asciiTheme="minorHAnsi" w:hAnsiTheme="minorHAnsi" w:cstheme="minorHAnsi"/>
        </w:rPr>
        <w:t>Responsibilities:</w:t>
      </w:r>
    </w:p>
    <w:p w14:paraId="79932155">
      <w:pPr>
        <w:numPr>
          <w:ilvl w:val="0"/>
          <w:numId w:val="16"/>
        </w:numPr>
        <w:spacing w:beforeAutospacing="1" w:afterAutospacing="1"/>
        <w:jc w:val="both"/>
        <w:rPr>
          <w:rFonts w:asciiTheme="minorHAnsi" w:hAnsiTheme="minorHAnsi" w:cstheme="minorHAnsi"/>
        </w:rPr>
      </w:pPr>
      <w:r>
        <w:rPr>
          <w:rFonts w:asciiTheme="minorHAnsi" w:hAnsiTheme="minorHAnsi" w:cstheme="minorHAnsi"/>
        </w:rPr>
        <w:t>Access general visa information and stay updated on visa regulations.</w:t>
      </w:r>
    </w:p>
    <w:p w14:paraId="1C72A27B">
      <w:pPr>
        <w:numPr>
          <w:ilvl w:val="0"/>
          <w:numId w:val="16"/>
        </w:numPr>
        <w:spacing w:beforeAutospacing="1" w:afterAutospacing="1"/>
        <w:jc w:val="both"/>
        <w:rPr>
          <w:rFonts w:asciiTheme="minorHAnsi" w:hAnsiTheme="minorHAnsi" w:cstheme="minorHAnsi"/>
        </w:rPr>
      </w:pPr>
      <w:r>
        <w:rPr>
          <w:rFonts w:asciiTheme="minorHAnsi" w:hAnsiTheme="minorHAnsi" w:cstheme="minorHAnsi"/>
        </w:rPr>
        <w:t>Use the basic features of the app to explore visa types and countries.</w:t>
      </w:r>
    </w:p>
    <w:p w14:paraId="74D01209">
      <w:pPr>
        <w:numPr>
          <w:ilvl w:val="0"/>
          <w:numId w:val="16"/>
        </w:numPr>
        <w:spacing w:beforeAutospacing="1" w:afterAutospacing="1"/>
        <w:jc w:val="both"/>
        <w:rPr>
          <w:rFonts w:asciiTheme="minorHAnsi" w:hAnsiTheme="minorHAnsi" w:cstheme="minorHAnsi"/>
        </w:rPr>
      </w:pPr>
      <w:r>
        <w:rPr>
          <w:rFonts w:asciiTheme="minorHAnsi" w:hAnsiTheme="minorHAnsi" w:cstheme="minorHAnsi"/>
        </w:rPr>
        <w:t>Benefit from updates on visa rules and real-time policy changes.</w:t>
      </w:r>
    </w:p>
    <w:p w14:paraId="6D50DCCD">
      <w:pPr>
        <w:pStyle w:val="5"/>
        <w:keepNext w:val="0"/>
        <w:numPr>
          <w:ilvl w:val="3"/>
          <w:numId w:val="0"/>
        </w:numPr>
        <w:rPr>
          <w:rFonts w:asciiTheme="minorHAnsi" w:hAnsiTheme="minorHAnsi" w:cstheme="minorHAnsi"/>
        </w:rPr>
      </w:pPr>
      <w:r>
        <w:rPr>
          <w:rFonts w:asciiTheme="minorHAnsi" w:hAnsiTheme="minorHAnsi" w:cstheme="minorHAnsi"/>
        </w:rPr>
        <w:t xml:space="preserve">5. </w:t>
      </w:r>
      <w:r>
        <w:rPr>
          <w:rStyle w:val="15"/>
          <w:rFonts w:asciiTheme="minorHAnsi" w:hAnsiTheme="minorHAnsi" w:cstheme="minorHAnsi"/>
          <w:b/>
        </w:rPr>
        <w:t>Admin</w:t>
      </w:r>
    </w:p>
    <w:p w14:paraId="5233964A">
      <w:pPr>
        <w:pStyle w:val="14"/>
        <w:jc w:val="both"/>
        <w:rPr>
          <w:rFonts w:asciiTheme="minorHAnsi" w:hAnsiTheme="minorHAnsi" w:cstheme="minorHAnsi"/>
        </w:rPr>
      </w:pPr>
      <w:r>
        <w:rPr>
          <w:rStyle w:val="15"/>
          <w:rFonts w:asciiTheme="minorHAnsi" w:hAnsiTheme="minorHAnsi" w:cstheme="minorHAnsi"/>
        </w:rPr>
        <w:t>Characteristics:</w:t>
      </w:r>
    </w:p>
    <w:p w14:paraId="20196B6D">
      <w:pPr>
        <w:numPr>
          <w:ilvl w:val="0"/>
          <w:numId w:val="17"/>
        </w:numPr>
        <w:spacing w:beforeAutospacing="1" w:afterAutospacing="1"/>
        <w:jc w:val="both"/>
        <w:rPr>
          <w:rFonts w:asciiTheme="minorHAnsi" w:hAnsiTheme="minorHAnsi" w:cstheme="minorHAnsi"/>
        </w:rPr>
      </w:pPr>
      <w:r>
        <w:rPr>
          <w:rFonts w:asciiTheme="minorHAnsi" w:hAnsiTheme="minorHAnsi" w:cstheme="minorHAnsi"/>
        </w:rPr>
        <w:t>Responsible for managing and overseeing the operation of the app.</w:t>
      </w:r>
    </w:p>
    <w:p w14:paraId="0A3B0693">
      <w:pPr>
        <w:numPr>
          <w:ilvl w:val="0"/>
          <w:numId w:val="17"/>
        </w:numPr>
        <w:spacing w:beforeAutospacing="1" w:afterAutospacing="1"/>
        <w:jc w:val="both"/>
        <w:rPr>
          <w:rFonts w:asciiTheme="minorHAnsi" w:hAnsiTheme="minorHAnsi" w:cstheme="minorHAnsi"/>
        </w:rPr>
      </w:pPr>
      <w:r>
        <w:rPr>
          <w:rFonts w:asciiTheme="minorHAnsi" w:hAnsiTheme="minorHAnsi" w:cstheme="minorHAnsi"/>
        </w:rPr>
        <w:t>Typically have the highest level of access and technical expertise.</w:t>
      </w:r>
    </w:p>
    <w:p w14:paraId="1577DDF1">
      <w:pPr>
        <w:numPr>
          <w:ilvl w:val="0"/>
          <w:numId w:val="17"/>
        </w:numPr>
        <w:spacing w:beforeAutospacing="1" w:afterAutospacing="1"/>
        <w:jc w:val="both"/>
        <w:rPr>
          <w:rFonts w:asciiTheme="minorHAnsi" w:hAnsiTheme="minorHAnsi" w:cstheme="minorHAnsi"/>
        </w:rPr>
      </w:pPr>
      <w:r>
        <w:rPr>
          <w:rFonts w:asciiTheme="minorHAnsi" w:hAnsiTheme="minorHAnsi" w:cstheme="minorHAnsi"/>
        </w:rPr>
        <w:t>Ensures that the platform runs smoothly, with no issues related to user data or system performance.</w:t>
      </w:r>
    </w:p>
    <w:p w14:paraId="328A244B">
      <w:pPr>
        <w:numPr>
          <w:ilvl w:val="0"/>
          <w:numId w:val="17"/>
        </w:numPr>
        <w:spacing w:beforeAutospacing="1" w:afterAutospacing="1"/>
        <w:jc w:val="both"/>
        <w:rPr>
          <w:rFonts w:asciiTheme="minorHAnsi" w:hAnsiTheme="minorHAnsi" w:cstheme="minorHAnsi"/>
        </w:rPr>
      </w:pPr>
      <w:r>
        <w:rPr>
          <w:rFonts w:asciiTheme="minorHAnsi" w:hAnsiTheme="minorHAnsi" w:cstheme="minorHAnsi"/>
        </w:rPr>
        <w:t>Required to monitor, moderate, and update content related to visa policies, application strategies, and the community forum.</w:t>
      </w:r>
    </w:p>
    <w:p w14:paraId="789F1E7E">
      <w:pPr>
        <w:pStyle w:val="14"/>
        <w:jc w:val="both"/>
        <w:rPr>
          <w:rFonts w:asciiTheme="minorHAnsi" w:hAnsiTheme="minorHAnsi" w:cstheme="minorHAnsi"/>
        </w:rPr>
      </w:pPr>
      <w:r>
        <w:rPr>
          <w:rStyle w:val="15"/>
          <w:rFonts w:asciiTheme="minorHAnsi" w:hAnsiTheme="minorHAnsi" w:cstheme="minorHAnsi"/>
        </w:rPr>
        <w:t>Responsibilities:</w:t>
      </w:r>
    </w:p>
    <w:p w14:paraId="0B61D265">
      <w:pPr>
        <w:numPr>
          <w:ilvl w:val="0"/>
          <w:numId w:val="18"/>
        </w:numPr>
        <w:spacing w:beforeAutospacing="1" w:afterAutospacing="1"/>
        <w:jc w:val="both"/>
        <w:rPr>
          <w:rFonts w:asciiTheme="minorHAnsi" w:hAnsiTheme="minorHAnsi" w:cstheme="minorHAnsi"/>
        </w:rPr>
      </w:pPr>
      <w:r>
        <w:rPr>
          <w:rStyle w:val="15"/>
          <w:rFonts w:asciiTheme="minorHAnsi" w:hAnsiTheme="minorHAnsi" w:cstheme="minorHAnsi"/>
        </w:rPr>
        <w:t>User Management</w:t>
      </w:r>
      <w:r>
        <w:rPr>
          <w:rFonts w:asciiTheme="minorHAnsi" w:hAnsiTheme="minorHAnsi" w:cstheme="minorHAnsi"/>
        </w:rPr>
        <w:t>: Admins will have the ability to manage and oversee user profiles for all classes, ensuring data integrity and security.</w:t>
      </w:r>
    </w:p>
    <w:p w14:paraId="42D121AA">
      <w:pPr>
        <w:numPr>
          <w:ilvl w:val="0"/>
          <w:numId w:val="18"/>
        </w:numPr>
        <w:spacing w:beforeAutospacing="1" w:afterAutospacing="1"/>
        <w:jc w:val="both"/>
        <w:rPr>
          <w:rFonts w:asciiTheme="minorHAnsi" w:hAnsiTheme="minorHAnsi" w:cstheme="minorHAnsi"/>
        </w:rPr>
      </w:pPr>
      <w:r>
        <w:rPr>
          <w:rStyle w:val="15"/>
          <w:rFonts w:asciiTheme="minorHAnsi" w:hAnsiTheme="minorHAnsi" w:cstheme="minorHAnsi"/>
        </w:rPr>
        <w:t>Content Moderation</w:t>
      </w:r>
      <w:r>
        <w:rPr>
          <w:rFonts w:asciiTheme="minorHAnsi" w:hAnsiTheme="minorHAnsi" w:cstheme="minorHAnsi"/>
        </w:rPr>
        <w:t>: Monitor and update content in the community forum, ensuring that all information provided is accurate and relevant.</w:t>
      </w:r>
    </w:p>
    <w:p w14:paraId="6C0560B4">
      <w:pPr>
        <w:numPr>
          <w:ilvl w:val="0"/>
          <w:numId w:val="18"/>
        </w:numPr>
        <w:spacing w:beforeAutospacing="1" w:afterAutospacing="1"/>
        <w:jc w:val="both"/>
        <w:rPr>
          <w:rFonts w:asciiTheme="minorHAnsi" w:hAnsiTheme="minorHAnsi" w:cstheme="minorHAnsi"/>
        </w:rPr>
      </w:pPr>
      <w:r>
        <w:rPr>
          <w:rStyle w:val="15"/>
          <w:rFonts w:asciiTheme="minorHAnsi" w:hAnsiTheme="minorHAnsi" w:cstheme="minorHAnsi"/>
        </w:rPr>
        <w:t>System Management</w:t>
      </w:r>
      <w:r>
        <w:rPr>
          <w:rFonts w:asciiTheme="minorHAnsi" w:hAnsiTheme="minorHAnsi" w:cstheme="minorHAnsi"/>
        </w:rPr>
        <w:t>: Responsible for system performance and troubleshooting. They ensure that the platform runs efficiently and securely.</w:t>
      </w:r>
    </w:p>
    <w:p w14:paraId="255BD373">
      <w:pPr>
        <w:numPr>
          <w:ilvl w:val="0"/>
          <w:numId w:val="18"/>
        </w:numPr>
        <w:spacing w:beforeAutospacing="1" w:afterAutospacing="1"/>
        <w:jc w:val="both"/>
        <w:rPr>
          <w:rFonts w:asciiTheme="minorHAnsi" w:hAnsiTheme="minorHAnsi" w:cstheme="minorHAnsi"/>
        </w:rPr>
      </w:pPr>
      <w:r>
        <w:rPr>
          <w:rStyle w:val="15"/>
          <w:rFonts w:asciiTheme="minorHAnsi" w:hAnsiTheme="minorHAnsi" w:cstheme="minorHAnsi"/>
        </w:rPr>
        <w:t>Access Control</w:t>
      </w:r>
      <w:r>
        <w:rPr>
          <w:rFonts w:asciiTheme="minorHAnsi" w:hAnsiTheme="minorHAnsi" w:cstheme="minorHAnsi"/>
        </w:rPr>
        <w:t>: Set and manage different levels of access for users, ensuring the right privileges for each class (e.g., students, professionals, immigration advisors).</w:t>
      </w:r>
    </w:p>
    <w:p w14:paraId="4ECBB892">
      <w:pPr>
        <w:numPr>
          <w:ilvl w:val="0"/>
          <w:numId w:val="18"/>
        </w:numPr>
        <w:spacing w:beforeAutospacing="1" w:afterAutospacing="1"/>
        <w:jc w:val="both"/>
        <w:rPr>
          <w:rFonts w:asciiTheme="minorHAnsi" w:hAnsiTheme="minorHAnsi" w:cstheme="minorHAnsi"/>
        </w:rPr>
      </w:pPr>
      <w:r>
        <w:rPr>
          <w:rStyle w:val="15"/>
          <w:rFonts w:asciiTheme="minorHAnsi" w:hAnsiTheme="minorHAnsi" w:cstheme="minorHAnsi"/>
        </w:rPr>
        <w:t>Real-time Updates</w:t>
      </w:r>
      <w:r>
        <w:rPr>
          <w:rFonts w:asciiTheme="minorHAnsi" w:hAnsiTheme="minorHAnsi" w:cstheme="minorHAnsi"/>
        </w:rPr>
        <w:t>: Manage updates regarding visa policies, regulations, and any external data sources the app relies on.</w:t>
      </w:r>
    </w:p>
    <w:p w14:paraId="7874920D">
      <w:pPr>
        <w:numPr>
          <w:ilvl w:val="0"/>
          <w:numId w:val="18"/>
        </w:numPr>
        <w:spacing w:beforeAutospacing="1" w:afterAutospacing="1"/>
        <w:jc w:val="both"/>
        <w:rPr>
          <w:rFonts w:asciiTheme="minorHAnsi" w:hAnsiTheme="minorHAnsi" w:cstheme="minorHAnsi"/>
        </w:rPr>
      </w:pPr>
      <w:r>
        <w:rPr>
          <w:rStyle w:val="15"/>
          <w:rFonts w:asciiTheme="minorHAnsi" w:hAnsiTheme="minorHAnsi" w:cstheme="minorHAnsi"/>
        </w:rPr>
        <w:t>Reporting and Analytic</w:t>
      </w:r>
      <w:r>
        <w:rPr>
          <w:rFonts w:asciiTheme="minorHAnsi" w:hAnsiTheme="minorHAnsi" w:cstheme="minorHAnsi"/>
        </w:rPr>
        <w:t>: Admins will have access to user activity and app performance analytic to improve functionality and user experience.</w:t>
      </w:r>
    </w:p>
    <w:p w14:paraId="2B13F4D6">
      <w:pPr>
        <w:numPr>
          <w:ilvl w:val="0"/>
          <w:numId w:val="18"/>
        </w:numPr>
        <w:spacing w:beforeAutospacing="1" w:afterAutospacing="1"/>
        <w:jc w:val="both"/>
        <w:rPr>
          <w:rFonts w:asciiTheme="minorHAnsi" w:hAnsiTheme="minorHAnsi" w:cstheme="minorHAnsi"/>
        </w:rPr>
      </w:pPr>
      <w:r>
        <w:rPr>
          <w:rStyle w:val="15"/>
          <w:rFonts w:asciiTheme="minorHAnsi" w:hAnsiTheme="minorHAnsi" w:cstheme="minorHAnsi"/>
        </w:rPr>
        <w:t>Security Management</w:t>
      </w:r>
      <w:r>
        <w:rPr>
          <w:rFonts w:asciiTheme="minorHAnsi" w:hAnsiTheme="minorHAnsi" w:cstheme="minorHAnsi"/>
        </w:rPr>
        <w:t>: Ensure that all user data is securely stored and managed, complying with relevant regulations like GDPR.</w:t>
      </w:r>
    </w:p>
    <w:p w14:paraId="37A46FD0">
      <w:pPr>
        <w:pStyle w:val="3"/>
        <w:jc w:val="both"/>
        <w:rPr>
          <w:rFonts w:asciiTheme="minorHAnsi" w:hAnsiTheme="minorHAnsi" w:cstheme="minorHAnsi"/>
        </w:rPr>
      </w:pPr>
      <w:bookmarkStart w:id="28" w:name="_Toc79436704"/>
      <w:bookmarkStart w:id="29" w:name="_Toc439994677"/>
      <w:r>
        <w:rPr>
          <w:rFonts w:asciiTheme="minorHAnsi" w:hAnsiTheme="minorHAnsi" w:cstheme="minorHAnsi"/>
        </w:rPr>
        <w:t>Operating Environment</w:t>
      </w:r>
      <w:bookmarkEnd w:id="28"/>
      <w:bookmarkEnd w:id="29"/>
    </w:p>
    <w:p w14:paraId="3A624FA3">
      <w:pPr>
        <w:pStyle w:val="14"/>
        <w:jc w:val="both"/>
        <w:rPr>
          <w:rFonts w:asciiTheme="minorHAnsi" w:hAnsiTheme="minorHAnsi" w:cstheme="minorHAnsi"/>
        </w:rPr>
      </w:pPr>
      <w:bookmarkStart w:id="30" w:name="_Toc439994678"/>
      <w:bookmarkStart w:id="31" w:name="_Toc79436705"/>
      <w:r>
        <w:rPr>
          <w:rFonts w:asciiTheme="minorHAnsi" w:hAnsiTheme="minorHAnsi" w:cstheme="minorHAnsi"/>
        </w:rPr>
        <w:t>Vistelligence will work on the following platforms:</w:t>
      </w:r>
    </w:p>
    <w:p w14:paraId="6895E838">
      <w:pPr>
        <w:numPr>
          <w:ilvl w:val="0"/>
          <w:numId w:val="19"/>
        </w:numPr>
        <w:spacing w:beforeAutospacing="1" w:afterAutospacing="1"/>
        <w:jc w:val="both"/>
        <w:rPr>
          <w:rFonts w:asciiTheme="minorHAnsi" w:hAnsiTheme="minorHAnsi" w:cstheme="minorHAnsi"/>
        </w:rPr>
      </w:pPr>
      <w:r>
        <w:rPr>
          <w:rStyle w:val="15"/>
          <w:rFonts w:asciiTheme="minorHAnsi" w:hAnsiTheme="minorHAnsi" w:cstheme="minorHAnsi"/>
        </w:rPr>
        <w:t>Hardware</w:t>
      </w:r>
      <w:r>
        <w:rPr>
          <w:rFonts w:asciiTheme="minorHAnsi" w:hAnsiTheme="minorHAnsi" w:cstheme="minorHAnsi"/>
        </w:rPr>
        <w:t>: Runs on standard personal computers, tablets, and smartphones.</w:t>
      </w:r>
    </w:p>
    <w:p w14:paraId="59FA9B89">
      <w:pPr>
        <w:numPr>
          <w:ilvl w:val="0"/>
          <w:numId w:val="19"/>
        </w:numPr>
        <w:spacing w:beforeAutospacing="1" w:afterAutospacing="1"/>
        <w:jc w:val="both"/>
        <w:rPr>
          <w:rFonts w:asciiTheme="minorHAnsi" w:hAnsiTheme="minorHAnsi" w:cstheme="minorHAnsi"/>
        </w:rPr>
      </w:pPr>
      <w:r>
        <w:rPr>
          <w:rStyle w:val="15"/>
          <w:rFonts w:asciiTheme="minorHAnsi" w:hAnsiTheme="minorHAnsi" w:cstheme="minorHAnsi"/>
        </w:rPr>
        <w:t>Operating System</w:t>
      </w:r>
      <w:r>
        <w:rPr>
          <w:rFonts w:asciiTheme="minorHAnsi" w:hAnsiTheme="minorHAnsi" w:cstheme="minorHAnsi"/>
        </w:rPr>
        <w:t>: Compatible with Windows, macOS, iOS, and Android.</w:t>
      </w:r>
    </w:p>
    <w:p w14:paraId="7E2DC5E2">
      <w:pPr>
        <w:numPr>
          <w:ilvl w:val="0"/>
          <w:numId w:val="19"/>
        </w:numPr>
        <w:spacing w:beforeAutospacing="1" w:afterAutospacing="1"/>
        <w:jc w:val="both"/>
        <w:rPr>
          <w:rFonts w:asciiTheme="minorHAnsi" w:hAnsiTheme="minorHAnsi" w:cstheme="minorHAnsi"/>
        </w:rPr>
      </w:pPr>
      <w:r>
        <w:rPr>
          <w:rStyle w:val="15"/>
          <w:rFonts w:asciiTheme="minorHAnsi" w:hAnsiTheme="minorHAnsi" w:cstheme="minorHAnsi"/>
        </w:rPr>
        <w:t>Software</w:t>
      </w:r>
      <w:r>
        <w:rPr>
          <w:rFonts w:asciiTheme="minorHAnsi" w:hAnsiTheme="minorHAnsi" w:cstheme="minorHAnsi"/>
        </w:rPr>
        <w:t>: The app will operate in modern web browsers like Chrome, Firefox, Safari, and Edge.</w:t>
      </w:r>
    </w:p>
    <w:p w14:paraId="3D0D7D9E">
      <w:pPr>
        <w:numPr>
          <w:ilvl w:val="0"/>
          <w:numId w:val="19"/>
        </w:numPr>
        <w:spacing w:beforeAutospacing="1" w:afterAutospacing="1"/>
        <w:jc w:val="both"/>
        <w:rPr>
          <w:rFonts w:asciiTheme="minorHAnsi" w:hAnsiTheme="minorHAnsi" w:cstheme="minorHAnsi"/>
        </w:rPr>
      </w:pPr>
      <w:r>
        <w:rPr>
          <w:rStyle w:val="15"/>
          <w:rFonts w:asciiTheme="minorHAnsi" w:hAnsiTheme="minorHAnsi" w:cstheme="minorHAnsi"/>
        </w:rPr>
        <w:t>Database</w:t>
      </w:r>
      <w:r>
        <w:rPr>
          <w:rFonts w:asciiTheme="minorHAnsi" w:hAnsiTheme="minorHAnsi" w:cstheme="minorHAnsi"/>
        </w:rPr>
        <w:t>: MongoDB will be used for storing user data and visa-related information.</w:t>
      </w:r>
    </w:p>
    <w:p w14:paraId="4998DC75">
      <w:pPr>
        <w:numPr>
          <w:ilvl w:val="0"/>
          <w:numId w:val="19"/>
        </w:numPr>
        <w:spacing w:beforeAutospacing="1" w:afterAutospacing="1"/>
        <w:jc w:val="both"/>
        <w:rPr>
          <w:rFonts w:asciiTheme="minorHAnsi" w:hAnsiTheme="minorHAnsi" w:cstheme="minorHAnsi"/>
        </w:rPr>
      </w:pPr>
      <w:r>
        <w:rPr>
          <w:rStyle w:val="15"/>
          <w:rFonts w:asciiTheme="minorHAnsi" w:hAnsiTheme="minorHAnsi" w:cstheme="minorHAnsi"/>
        </w:rPr>
        <w:t>Internet</w:t>
      </w:r>
      <w:r>
        <w:rPr>
          <w:rFonts w:asciiTheme="minorHAnsi" w:hAnsiTheme="minorHAnsi" w:cstheme="minorHAnsi"/>
        </w:rPr>
        <w:t>: Requires an internet connection to access the real-time visa policy updates and community forum.</w:t>
      </w:r>
    </w:p>
    <w:p w14:paraId="084E47FA">
      <w:pPr>
        <w:pStyle w:val="3"/>
        <w:jc w:val="both"/>
        <w:rPr>
          <w:rFonts w:asciiTheme="minorHAnsi" w:hAnsiTheme="minorHAnsi" w:cstheme="minorHAnsi"/>
        </w:rPr>
      </w:pPr>
      <w:r>
        <w:rPr>
          <w:rFonts w:asciiTheme="minorHAnsi" w:hAnsiTheme="minorHAnsi" w:cstheme="minorHAnsi"/>
        </w:rPr>
        <w:t>Design and Implementation Constraints</w:t>
      </w:r>
      <w:bookmarkEnd w:id="30"/>
      <w:bookmarkEnd w:id="31"/>
    </w:p>
    <w:p w14:paraId="3E2C02A2">
      <w:pPr>
        <w:pStyle w:val="14"/>
        <w:jc w:val="both"/>
        <w:rPr>
          <w:rFonts w:asciiTheme="minorHAnsi" w:hAnsiTheme="minorHAnsi" w:cstheme="minorHAnsi"/>
        </w:rPr>
      </w:pPr>
      <w:r>
        <w:rPr>
          <w:rFonts w:asciiTheme="minorHAnsi" w:hAnsiTheme="minorHAnsi" w:cstheme="minorHAnsi"/>
        </w:rPr>
        <w:t>The development of Vistelligence will need to consider:</w:t>
      </w:r>
    </w:p>
    <w:p w14:paraId="396DDF43">
      <w:pPr>
        <w:numPr>
          <w:ilvl w:val="0"/>
          <w:numId w:val="20"/>
        </w:numPr>
        <w:spacing w:beforeAutospacing="1" w:afterAutospacing="1"/>
        <w:jc w:val="both"/>
        <w:rPr>
          <w:rFonts w:asciiTheme="minorHAnsi" w:hAnsiTheme="minorHAnsi" w:cstheme="minorHAnsi"/>
        </w:rPr>
      </w:pPr>
      <w:r>
        <w:rPr>
          <w:rStyle w:val="15"/>
          <w:rFonts w:asciiTheme="minorHAnsi" w:hAnsiTheme="minorHAnsi" w:cstheme="minorHAnsi"/>
        </w:rPr>
        <w:t>Regulatory Policies</w:t>
      </w:r>
      <w:r>
        <w:rPr>
          <w:rFonts w:asciiTheme="minorHAnsi" w:hAnsiTheme="minorHAnsi" w:cstheme="minorHAnsi"/>
        </w:rPr>
        <w:t>: The app must comply with data protection regulations (e.g., GDPR) to protect user privacy.</w:t>
      </w:r>
    </w:p>
    <w:p w14:paraId="471AE215">
      <w:pPr>
        <w:numPr>
          <w:ilvl w:val="0"/>
          <w:numId w:val="20"/>
        </w:numPr>
        <w:spacing w:beforeAutospacing="1" w:afterAutospacing="1"/>
        <w:jc w:val="both"/>
        <w:rPr>
          <w:rFonts w:asciiTheme="minorHAnsi" w:hAnsiTheme="minorHAnsi" w:cstheme="minorHAnsi"/>
        </w:rPr>
      </w:pPr>
      <w:r>
        <w:rPr>
          <w:rStyle w:val="15"/>
          <w:rFonts w:asciiTheme="minorHAnsi" w:hAnsiTheme="minorHAnsi" w:cstheme="minorHAnsi"/>
        </w:rPr>
        <w:t>Platform Compatibility</w:t>
      </w:r>
      <w:r>
        <w:rPr>
          <w:rFonts w:asciiTheme="minorHAnsi" w:hAnsiTheme="minorHAnsi" w:cstheme="minorHAnsi"/>
        </w:rPr>
        <w:t>: The app needs to work on multiple devices and browsers with no compatibility issues.</w:t>
      </w:r>
    </w:p>
    <w:p w14:paraId="6D602A2D">
      <w:pPr>
        <w:numPr>
          <w:ilvl w:val="0"/>
          <w:numId w:val="20"/>
        </w:numPr>
        <w:spacing w:beforeAutospacing="1" w:afterAutospacing="1"/>
        <w:jc w:val="both"/>
        <w:rPr>
          <w:rFonts w:asciiTheme="minorHAnsi" w:hAnsiTheme="minorHAnsi" w:cstheme="minorHAnsi"/>
        </w:rPr>
      </w:pPr>
      <w:r>
        <w:rPr>
          <w:rStyle w:val="15"/>
          <w:rFonts w:asciiTheme="minorHAnsi" w:hAnsiTheme="minorHAnsi" w:cstheme="minorHAnsi"/>
        </w:rPr>
        <w:t>Security</w:t>
      </w:r>
      <w:r>
        <w:rPr>
          <w:rFonts w:asciiTheme="minorHAnsi" w:hAnsiTheme="minorHAnsi" w:cstheme="minorHAnsi"/>
        </w:rPr>
        <w:t>: Strong security measures to protect user data and ensure the safety of personal information.</w:t>
      </w:r>
    </w:p>
    <w:p w14:paraId="1D3EE56E">
      <w:pPr>
        <w:numPr>
          <w:ilvl w:val="0"/>
          <w:numId w:val="20"/>
        </w:numPr>
        <w:spacing w:beforeAutospacing="1" w:afterAutospacing="1"/>
        <w:jc w:val="both"/>
        <w:rPr>
          <w:rFonts w:asciiTheme="minorHAnsi" w:hAnsiTheme="minorHAnsi" w:cstheme="minorHAnsi"/>
        </w:rPr>
      </w:pPr>
      <w:r>
        <w:rPr>
          <w:rStyle w:val="15"/>
          <w:rFonts w:asciiTheme="minorHAnsi" w:hAnsiTheme="minorHAnsi" w:cstheme="minorHAnsi"/>
        </w:rPr>
        <w:t>Technology</w:t>
      </w:r>
      <w:r>
        <w:rPr>
          <w:rFonts w:asciiTheme="minorHAnsi" w:hAnsiTheme="minorHAnsi" w:cstheme="minorHAnsi"/>
        </w:rPr>
        <w:t xml:space="preserve">: The app will be built using modern technologies like HTML, CSS, JavaScript (for front-end), and </w:t>
      </w:r>
      <w:r>
        <w:rPr>
          <w:rFonts w:eastAsia="Aptos" w:asciiTheme="minorHAnsi" w:hAnsiTheme="minorHAnsi" w:cstheme="minorHAnsi"/>
          <w:color w:val="000000"/>
          <w:szCs w:val="24"/>
        </w:rPr>
        <w:t>Node.js as the server-side environment, with Express.js for building Restful APIs</w:t>
      </w:r>
      <w:r>
        <w:rPr>
          <w:rFonts w:asciiTheme="minorHAnsi" w:hAnsiTheme="minorHAnsi" w:cstheme="minorHAnsi"/>
        </w:rPr>
        <w:t xml:space="preserve"> (for back-end). Mongo DB will be used as the database.</w:t>
      </w:r>
    </w:p>
    <w:p w14:paraId="10F461CA">
      <w:pPr>
        <w:numPr>
          <w:ilvl w:val="0"/>
          <w:numId w:val="20"/>
        </w:numPr>
        <w:spacing w:beforeAutospacing="1" w:afterAutospacing="1"/>
        <w:jc w:val="both"/>
        <w:rPr>
          <w:rFonts w:asciiTheme="minorHAnsi" w:hAnsiTheme="minorHAnsi" w:cstheme="minorHAnsi"/>
        </w:rPr>
      </w:pPr>
      <w:r>
        <w:rPr>
          <w:rStyle w:val="15"/>
          <w:rFonts w:asciiTheme="minorHAnsi" w:hAnsiTheme="minorHAnsi" w:cstheme="minorHAnsi"/>
        </w:rPr>
        <w:t>User Experience</w:t>
      </w:r>
      <w:r>
        <w:rPr>
          <w:rFonts w:asciiTheme="minorHAnsi" w:hAnsiTheme="minorHAnsi" w:cstheme="minorHAnsi"/>
        </w:rPr>
        <w:t>: The app must be easy to navigate and offer a smooth user experience for all user classes, from students to professionals.</w:t>
      </w:r>
    </w:p>
    <w:p w14:paraId="0A583809">
      <w:pPr>
        <w:jc w:val="both"/>
        <w:rPr>
          <w:rFonts w:asciiTheme="minorHAnsi" w:hAnsiTheme="minorHAnsi" w:cstheme="minorHAnsi"/>
        </w:rPr>
      </w:pPr>
    </w:p>
    <w:p w14:paraId="756A66D7">
      <w:pPr>
        <w:pStyle w:val="3"/>
        <w:jc w:val="both"/>
        <w:rPr>
          <w:rFonts w:asciiTheme="minorHAnsi" w:hAnsiTheme="minorHAnsi" w:cstheme="minorHAnsi"/>
        </w:rPr>
      </w:pPr>
      <w:bookmarkStart w:id="32" w:name="_Toc79436706"/>
      <w:bookmarkStart w:id="33" w:name="_Toc439994680"/>
      <w:r>
        <w:rPr>
          <w:rFonts w:asciiTheme="minorHAnsi" w:hAnsiTheme="minorHAnsi" w:cstheme="minorHAnsi"/>
        </w:rPr>
        <w:t>Assumptions and Dependencies</w:t>
      </w:r>
      <w:bookmarkEnd w:id="32"/>
      <w:bookmarkEnd w:id="33"/>
    </w:p>
    <w:p w14:paraId="0DF84171">
      <w:pPr>
        <w:pStyle w:val="14"/>
        <w:jc w:val="both"/>
        <w:rPr>
          <w:rFonts w:asciiTheme="minorHAnsi" w:hAnsiTheme="minorHAnsi" w:cstheme="minorHAnsi"/>
        </w:rPr>
      </w:pPr>
      <w:bookmarkStart w:id="34" w:name="_Toc439994682"/>
      <w:r>
        <w:rPr>
          <w:rFonts w:asciiTheme="minorHAnsi" w:hAnsiTheme="minorHAnsi" w:cstheme="minorHAnsi"/>
        </w:rPr>
        <w:t>The development of Vistelligence will need to consider some assumptions and dependencies:</w:t>
      </w:r>
    </w:p>
    <w:p w14:paraId="07F33EEE">
      <w:pPr>
        <w:numPr>
          <w:ilvl w:val="0"/>
          <w:numId w:val="21"/>
        </w:numPr>
        <w:spacing w:beforeAutospacing="1" w:afterAutospacing="1"/>
        <w:jc w:val="both"/>
        <w:rPr>
          <w:rFonts w:asciiTheme="minorHAnsi" w:hAnsiTheme="minorHAnsi" w:cstheme="minorHAnsi"/>
        </w:rPr>
      </w:pPr>
      <w:r>
        <w:rPr>
          <w:rStyle w:val="15"/>
          <w:rFonts w:asciiTheme="minorHAnsi" w:hAnsiTheme="minorHAnsi" w:cstheme="minorHAnsi"/>
        </w:rPr>
        <w:t>Third-party APIs</w:t>
      </w:r>
      <w:r>
        <w:rPr>
          <w:rFonts w:asciiTheme="minorHAnsi" w:hAnsiTheme="minorHAnsi" w:cstheme="minorHAnsi"/>
        </w:rPr>
        <w:t>: The app will rely on APIs to get real-time visa policy updates and country-specific data.</w:t>
      </w:r>
    </w:p>
    <w:p w14:paraId="19C1F0C1">
      <w:pPr>
        <w:numPr>
          <w:ilvl w:val="0"/>
          <w:numId w:val="21"/>
        </w:numPr>
        <w:spacing w:beforeAutospacing="1" w:afterAutospacing="1"/>
        <w:jc w:val="both"/>
        <w:rPr>
          <w:rFonts w:asciiTheme="minorHAnsi" w:hAnsiTheme="minorHAnsi" w:cstheme="minorHAnsi"/>
        </w:rPr>
      </w:pPr>
      <w:r>
        <w:rPr>
          <w:rStyle w:val="15"/>
          <w:rFonts w:asciiTheme="minorHAnsi" w:hAnsiTheme="minorHAnsi" w:cstheme="minorHAnsi"/>
        </w:rPr>
        <w:t>User Behavior</w:t>
      </w:r>
      <w:r>
        <w:rPr>
          <w:rFonts w:asciiTheme="minorHAnsi" w:hAnsiTheme="minorHAnsi" w:cstheme="minorHAnsi"/>
        </w:rPr>
        <w:t>: It’s assumed that users will have internet access to use the app's full features.</w:t>
      </w:r>
    </w:p>
    <w:p w14:paraId="403DC9BF">
      <w:pPr>
        <w:numPr>
          <w:ilvl w:val="0"/>
          <w:numId w:val="21"/>
        </w:numPr>
        <w:spacing w:beforeAutospacing="1" w:afterAutospacing="1"/>
        <w:jc w:val="both"/>
        <w:rPr>
          <w:rFonts w:asciiTheme="minorHAnsi" w:hAnsiTheme="minorHAnsi" w:cstheme="minorHAnsi"/>
        </w:rPr>
      </w:pPr>
      <w:r>
        <w:rPr>
          <w:rStyle w:val="15"/>
          <w:rFonts w:asciiTheme="minorHAnsi" w:hAnsiTheme="minorHAnsi" w:cstheme="minorHAnsi"/>
        </w:rPr>
        <w:t>External Components</w:t>
      </w:r>
      <w:r>
        <w:rPr>
          <w:rFonts w:asciiTheme="minorHAnsi" w:hAnsiTheme="minorHAnsi" w:cstheme="minorHAnsi"/>
        </w:rPr>
        <w:t>: The app may depend on external services for specific visa information or government regulations that are not available directly through the app.</w:t>
      </w:r>
    </w:p>
    <w:p w14:paraId="1D716F9E">
      <w:pPr>
        <w:numPr>
          <w:ilvl w:val="0"/>
          <w:numId w:val="21"/>
        </w:numPr>
        <w:spacing w:beforeAutospacing="1" w:afterAutospacing="1"/>
        <w:jc w:val="both"/>
        <w:rPr>
          <w:rFonts w:asciiTheme="minorHAnsi" w:hAnsiTheme="minorHAnsi" w:cstheme="minorHAnsi"/>
        </w:rPr>
      </w:pPr>
      <w:r>
        <w:rPr>
          <w:rStyle w:val="15"/>
          <w:rFonts w:asciiTheme="minorHAnsi" w:hAnsiTheme="minorHAnsi" w:cstheme="minorHAnsi"/>
        </w:rPr>
        <w:t>Device Requirements</w:t>
      </w:r>
      <w:r>
        <w:rPr>
          <w:rFonts w:asciiTheme="minorHAnsi" w:hAnsiTheme="minorHAnsi" w:cstheme="minorHAnsi"/>
        </w:rPr>
        <w:t>: The app assumes that users will have modern devices with basic capabilities like internet browsing and data entry</w:t>
      </w:r>
    </w:p>
    <w:p w14:paraId="769B742B">
      <w:pPr>
        <w:pStyle w:val="2"/>
        <w:jc w:val="both"/>
        <w:rPr>
          <w:rFonts w:asciiTheme="minorHAnsi" w:hAnsiTheme="minorHAnsi" w:cstheme="minorHAnsi"/>
        </w:rPr>
      </w:pPr>
      <w:r>
        <w:rPr>
          <w:rFonts w:asciiTheme="minorHAnsi" w:hAnsiTheme="minorHAnsi" w:cstheme="minorHAnsi"/>
        </w:rPr>
        <w:t>Functional Requirements</w:t>
      </w:r>
      <w:r>
        <w:rPr>
          <w:rFonts w:asciiTheme="minorHAnsi" w:hAnsiTheme="minorHAnsi" w:cstheme="minorHAnsi"/>
        </w:rPr>
        <w:br w:type="page"/>
      </w:r>
      <w:bookmarkStart w:id="35" w:name="_Toc79436707"/>
      <w:r>
        <w:drawing>
          <wp:anchor distT="0" distB="0" distL="114300" distR="114300" simplePos="0" relativeHeight="251659264" behindDoc="1" locked="0" layoutInCell="1" allowOverlap="1">
            <wp:simplePos x="0" y="0"/>
            <wp:positionH relativeFrom="column">
              <wp:posOffset>-988060</wp:posOffset>
            </wp:positionH>
            <wp:positionV relativeFrom="paragraph">
              <wp:posOffset>1638300</wp:posOffset>
            </wp:positionV>
            <wp:extent cx="6817995" cy="6441440"/>
            <wp:effectExtent l="0" t="0" r="59055" b="35560"/>
            <wp:wrapTight wrapText="bothSides">
              <wp:wrapPolygon>
                <wp:start x="0" y="0"/>
                <wp:lineTo x="0" y="21528"/>
                <wp:lineTo x="21546" y="21528"/>
                <wp:lineTo x="21546" y="0"/>
                <wp:lineTo x="0" y="0"/>
              </wp:wrapPolygon>
            </wp:wrapTight>
            <wp:docPr id="1357753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377" name="Picture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817995" cy="6441440"/>
                    </a:xfrm>
                    <a:prstGeom prst="rect">
                      <a:avLst/>
                    </a:prstGeom>
                  </pic:spPr>
                </pic:pic>
              </a:graphicData>
            </a:graphic>
          </wp:anchor>
        </w:drawing>
      </w:r>
    </w:p>
    <w:p w14:paraId="70782EDE">
      <w:pPr>
        <w:pStyle w:val="9"/>
        <w:jc w:val="center"/>
        <w:rPr>
          <w:rFonts w:hint="default"/>
          <w:lang w:val="en-US"/>
        </w:rPr>
      </w:pPr>
      <w:r>
        <w:rPr>
          <w:rFonts w:hint="default"/>
          <w:lang w:val="en-US"/>
        </w:rPr>
        <w:t>Main Use-Case diagram</w:t>
      </w:r>
    </w:p>
    <w:bookmarkEnd w:id="35"/>
    <w:tbl>
      <w:tblPr>
        <w:tblStyle w:val="7"/>
        <w:tblpPr w:leftFromText="180" w:rightFromText="180" w:vertAnchor="text" w:horzAnchor="page" w:tblpX="2258" w:tblpY="1512"/>
        <w:tblOverlap w:val="never"/>
        <w:tblW w:w="76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3046"/>
        <w:gridCol w:w="4022"/>
      </w:tblGrid>
      <w:tr w14:paraId="40E2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6" w:type="dxa"/>
            <w:gridSpan w:val="3"/>
            <w:tcBorders>
              <w:top w:val="single" w:color="auto" w:sz="4" w:space="0"/>
              <w:left w:val="single" w:color="auto" w:sz="4" w:space="0"/>
              <w:bottom w:val="single" w:color="auto" w:sz="4" w:space="0"/>
              <w:right w:val="single" w:color="auto" w:sz="4" w:space="0"/>
            </w:tcBorders>
            <w:vAlign w:val="center"/>
          </w:tcPr>
          <w:p w14:paraId="6CF1858D">
            <w:pPr>
              <w:rPr>
                <w:b/>
              </w:rPr>
            </w:pPr>
            <w:r>
              <w:rPr>
                <w:b/>
              </w:rPr>
              <w:t>Typical Course of Action</w:t>
            </w:r>
          </w:p>
        </w:tc>
      </w:tr>
      <w:tr w14:paraId="36C9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45560A1B">
            <w:pPr>
              <w:rPr>
                <w:b/>
                <w:bCs/>
              </w:rPr>
            </w:pPr>
            <w:r>
              <w:rPr>
                <w:b/>
                <w:bCs/>
              </w:rPr>
              <w:t>S#</w:t>
            </w:r>
          </w:p>
        </w:tc>
        <w:tc>
          <w:tcPr>
            <w:tcW w:w="3046" w:type="dxa"/>
            <w:tcBorders>
              <w:top w:val="single" w:color="auto" w:sz="4" w:space="0"/>
              <w:left w:val="single" w:color="auto" w:sz="4" w:space="0"/>
              <w:bottom w:val="single" w:color="auto" w:sz="4" w:space="0"/>
              <w:right w:val="single" w:color="auto" w:sz="4" w:space="0"/>
            </w:tcBorders>
            <w:vAlign w:val="center"/>
          </w:tcPr>
          <w:p w14:paraId="70372299">
            <w:pPr>
              <w:rPr>
                <w:b/>
                <w:bCs/>
              </w:rPr>
            </w:pPr>
            <w:r>
              <w:rPr>
                <w:b/>
                <w:bCs/>
              </w:rPr>
              <w:t>Actor Action</w:t>
            </w:r>
          </w:p>
        </w:tc>
        <w:tc>
          <w:tcPr>
            <w:tcW w:w="4022" w:type="dxa"/>
            <w:tcBorders>
              <w:top w:val="single" w:color="auto" w:sz="4" w:space="0"/>
              <w:left w:val="single" w:color="auto" w:sz="4" w:space="0"/>
              <w:bottom w:val="single" w:color="auto" w:sz="4" w:space="0"/>
              <w:right w:val="single" w:color="auto" w:sz="4" w:space="0"/>
            </w:tcBorders>
            <w:vAlign w:val="center"/>
          </w:tcPr>
          <w:p w14:paraId="5CFB9500">
            <w:pPr>
              <w:rPr>
                <w:b/>
                <w:bCs/>
              </w:rPr>
            </w:pPr>
            <w:r>
              <w:rPr>
                <w:b/>
                <w:bCs/>
              </w:rPr>
              <w:t>System Response</w:t>
            </w:r>
          </w:p>
        </w:tc>
      </w:tr>
      <w:tr w14:paraId="6A38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608" w:type="dxa"/>
            <w:tcBorders>
              <w:top w:val="single" w:color="auto" w:sz="4" w:space="0"/>
              <w:left w:val="single" w:color="auto" w:sz="4" w:space="0"/>
              <w:bottom w:val="single" w:color="auto" w:sz="4" w:space="0"/>
              <w:right w:val="single" w:color="auto" w:sz="4" w:space="0"/>
            </w:tcBorders>
            <w:vAlign w:val="center"/>
          </w:tcPr>
          <w:p w14:paraId="78492663">
            <w:pPr>
              <w:rPr>
                <w:b/>
                <w:bCs/>
              </w:rPr>
            </w:pPr>
            <w:r>
              <w:rPr>
                <w:b/>
                <w:bCs/>
              </w:rPr>
              <w:t>1</w:t>
            </w:r>
          </w:p>
        </w:tc>
        <w:tc>
          <w:tcPr>
            <w:tcW w:w="3046" w:type="dxa"/>
            <w:tcBorders>
              <w:top w:val="single" w:color="auto" w:sz="4" w:space="0"/>
              <w:left w:val="single" w:color="auto" w:sz="4" w:space="0"/>
              <w:bottom w:val="single" w:color="auto" w:sz="4" w:space="0"/>
              <w:right w:val="single" w:color="auto" w:sz="4" w:space="0"/>
            </w:tcBorders>
            <w:vAlign w:val="center"/>
          </w:tcPr>
          <w:p w14:paraId="1BCA76EB">
            <w:r>
              <w:t xml:space="preserve">User </w:t>
            </w:r>
            <w:r>
              <w:rPr>
                <w:iCs/>
              </w:rPr>
              <w:t>Register</w:t>
            </w:r>
          </w:p>
        </w:tc>
        <w:tc>
          <w:tcPr>
            <w:tcW w:w="4022" w:type="dxa"/>
            <w:tcBorders>
              <w:top w:val="single" w:color="auto" w:sz="4" w:space="0"/>
              <w:left w:val="single" w:color="auto" w:sz="4" w:space="0"/>
              <w:bottom w:val="single" w:color="auto" w:sz="4" w:space="0"/>
              <w:right w:val="single" w:color="auto" w:sz="4" w:space="0"/>
            </w:tcBorders>
            <w:vAlign w:val="center"/>
          </w:tcPr>
          <w:p w14:paraId="75051ED4">
            <w:r>
              <w:t xml:space="preserve"> Send the request to admin</w:t>
            </w:r>
          </w:p>
        </w:tc>
      </w:tr>
      <w:tr w14:paraId="0F3A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12CBB99C">
            <w:pPr>
              <w:rPr>
                <w:b/>
                <w:bCs/>
              </w:rPr>
            </w:pPr>
            <w:r>
              <w:rPr>
                <w:b/>
                <w:bCs/>
              </w:rPr>
              <w:t>2</w:t>
            </w:r>
          </w:p>
        </w:tc>
        <w:tc>
          <w:tcPr>
            <w:tcW w:w="3046" w:type="dxa"/>
            <w:tcBorders>
              <w:top w:val="single" w:color="auto" w:sz="4" w:space="0"/>
              <w:left w:val="single" w:color="auto" w:sz="4" w:space="0"/>
              <w:bottom w:val="single" w:color="auto" w:sz="4" w:space="0"/>
              <w:right w:val="single" w:color="auto" w:sz="4" w:space="0"/>
            </w:tcBorders>
            <w:vAlign w:val="center"/>
          </w:tcPr>
          <w:p w14:paraId="3E5CAEF1">
            <w:r>
              <w:t>Admin will approve the user</w:t>
            </w:r>
          </w:p>
        </w:tc>
        <w:tc>
          <w:tcPr>
            <w:tcW w:w="4022" w:type="dxa"/>
            <w:tcBorders>
              <w:top w:val="single" w:color="auto" w:sz="4" w:space="0"/>
              <w:left w:val="single" w:color="auto" w:sz="4" w:space="0"/>
              <w:bottom w:val="single" w:color="auto" w:sz="4" w:space="0"/>
              <w:right w:val="single" w:color="auto" w:sz="4" w:space="0"/>
            </w:tcBorders>
            <w:vAlign w:val="center"/>
          </w:tcPr>
          <w:p w14:paraId="6E55F75B">
            <w:r>
              <w:t>User will be saved in the database</w:t>
            </w:r>
          </w:p>
        </w:tc>
      </w:tr>
      <w:tr w14:paraId="3FB6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08CDE92A">
            <w:pPr>
              <w:rPr>
                <w:b/>
                <w:bCs/>
              </w:rPr>
            </w:pPr>
            <w:r>
              <w:rPr>
                <w:b/>
                <w:bCs/>
              </w:rPr>
              <w:t>3</w:t>
            </w:r>
          </w:p>
        </w:tc>
        <w:tc>
          <w:tcPr>
            <w:tcW w:w="3046" w:type="dxa"/>
            <w:tcBorders>
              <w:top w:val="single" w:color="auto" w:sz="4" w:space="0"/>
              <w:left w:val="single" w:color="auto" w:sz="4" w:space="0"/>
              <w:bottom w:val="single" w:color="auto" w:sz="4" w:space="0"/>
              <w:right w:val="single" w:color="auto" w:sz="4" w:space="0"/>
            </w:tcBorders>
            <w:vAlign w:val="center"/>
          </w:tcPr>
          <w:p w14:paraId="30F66D05">
            <w:r>
              <w:t xml:space="preserve">User login </w:t>
            </w:r>
          </w:p>
        </w:tc>
        <w:tc>
          <w:tcPr>
            <w:tcW w:w="4022" w:type="dxa"/>
            <w:tcBorders>
              <w:top w:val="single" w:color="auto" w:sz="4" w:space="0"/>
              <w:left w:val="single" w:color="auto" w:sz="4" w:space="0"/>
              <w:bottom w:val="single" w:color="auto" w:sz="4" w:space="0"/>
              <w:right w:val="single" w:color="auto" w:sz="4" w:space="0"/>
            </w:tcBorders>
            <w:vAlign w:val="center"/>
          </w:tcPr>
          <w:p w14:paraId="1F46928E">
            <w:r>
              <w:t xml:space="preserve">Check the credential </w:t>
            </w:r>
          </w:p>
        </w:tc>
      </w:tr>
      <w:tr w14:paraId="57944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63CC7CF3">
            <w:pPr>
              <w:rPr>
                <w:b/>
                <w:bCs/>
              </w:rPr>
            </w:pPr>
            <w:r>
              <w:rPr>
                <w:b/>
                <w:bCs/>
              </w:rPr>
              <w:t>4</w:t>
            </w:r>
          </w:p>
        </w:tc>
        <w:tc>
          <w:tcPr>
            <w:tcW w:w="3046" w:type="dxa"/>
            <w:tcBorders>
              <w:top w:val="single" w:color="auto" w:sz="4" w:space="0"/>
              <w:left w:val="single" w:color="auto" w:sz="4" w:space="0"/>
              <w:bottom w:val="single" w:color="auto" w:sz="4" w:space="0"/>
              <w:right w:val="single" w:color="auto" w:sz="4" w:space="0"/>
            </w:tcBorders>
            <w:vAlign w:val="center"/>
          </w:tcPr>
          <w:p w14:paraId="41F48EE6">
            <w:r>
              <w:t xml:space="preserve">User will enter the query. </w:t>
            </w:r>
          </w:p>
        </w:tc>
        <w:tc>
          <w:tcPr>
            <w:tcW w:w="4022" w:type="dxa"/>
            <w:tcBorders>
              <w:top w:val="single" w:color="auto" w:sz="4" w:space="0"/>
              <w:left w:val="single" w:color="auto" w:sz="4" w:space="0"/>
              <w:bottom w:val="single" w:color="auto" w:sz="4" w:space="0"/>
              <w:right w:val="single" w:color="auto" w:sz="4" w:space="0"/>
            </w:tcBorders>
            <w:vAlign w:val="center"/>
          </w:tcPr>
          <w:p w14:paraId="201ED9F6">
            <w:r>
              <w:t xml:space="preserve">Send the query to model </w:t>
            </w:r>
          </w:p>
        </w:tc>
      </w:tr>
      <w:tr w14:paraId="231F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2D7D39B8">
            <w:pPr>
              <w:rPr>
                <w:b/>
                <w:bCs/>
              </w:rPr>
            </w:pPr>
            <w:r>
              <w:rPr>
                <w:b/>
                <w:bCs/>
              </w:rPr>
              <w:t>5</w:t>
            </w:r>
          </w:p>
        </w:tc>
        <w:tc>
          <w:tcPr>
            <w:tcW w:w="3046" w:type="dxa"/>
            <w:tcBorders>
              <w:top w:val="single" w:color="auto" w:sz="4" w:space="0"/>
              <w:left w:val="single" w:color="auto" w:sz="4" w:space="0"/>
              <w:bottom w:val="single" w:color="auto" w:sz="4" w:space="0"/>
              <w:right w:val="single" w:color="auto" w:sz="4" w:space="0"/>
            </w:tcBorders>
            <w:vAlign w:val="center"/>
          </w:tcPr>
          <w:p w14:paraId="72D71906">
            <w:r>
              <w:t xml:space="preserve">AI system will give the response </w:t>
            </w:r>
          </w:p>
        </w:tc>
        <w:tc>
          <w:tcPr>
            <w:tcW w:w="4022" w:type="dxa"/>
            <w:tcBorders>
              <w:top w:val="single" w:color="auto" w:sz="4" w:space="0"/>
              <w:left w:val="single" w:color="auto" w:sz="4" w:space="0"/>
              <w:bottom w:val="single" w:color="auto" w:sz="4" w:space="0"/>
              <w:right w:val="single" w:color="auto" w:sz="4" w:space="0"/>
            </w:tcBorders>
            <w:vAlign w:val="center"/>
          </w:tcPr>
          <w:p w14:paraId="72506865">
            <w:r>
              <w:t>Send the response to the user</w:t>
            </w:r>
          </w:p>
        </w:tc>
      </w:tr>
      <w:tr w14:paraId="5053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02858334">
            <w:pPr>
              <w:rPr>
                <w:b/>
                <w:bCs/>
              </w:rPr>
            </w:pPr>
            <w:r>
              <w:rPr>
                <w:b/>
                <w:bCs/>
              </w:rPr>
              <w:t>6</w:t>
            </w:r>
          </w:p>
        </w:tc>
        <w:tc>
          <w:tcPr>
            <w:tcW w:w="3046" w:type="dxa"/>
            <w:tcBorders>
              <w:top w:val="single" w:color="auto" w:sz="4" w:space="0"/>
              <w:left w:val="single" w:color="auto" w:sz="4" w:space="0"/>
              <w:bottom w:val="single" w:color="auto" w:sz="4" w:space="0"/>
              <w:right w:val="single" w:color="auto" w:sz="4" w:space="0"/>
            </w:tcBorders>
            <w:vAlign w:val="center"/>
          </w:tcPr>
          <w:p w14:paraId="52BFB7CC">
            <w:r>
              <w:t>User logout</w:t>
            </w:r>
          </w:p>
        </w:tc>
        <w:tc>
          <w:tcPr>
            <w:tcW w:w="4022" w:type="dxa"/>
            <w:tcBorders>
              <w:top w:val="single" w:color="auto" w:sz="4" w:space="0"/>
              <w:left w:val="single" w:color="auto" w:sz="4" w:space="0"/>
              <w:bottom w:val="single" w:color="auto" w:sz="4" w:space="0"/>
              <w:right w:val="single" w:color="auto" w:sz="4" w:space="0"/>
            </w:tcBorders>
            <w:vAlign w:val="center"/>
          </w:tcPr>
          <w:p w14:paraId="32FBC62B">
            <w:r>
              <w:t>Back to login page</w:t>
            </w:r>
          </w:p>
        </w:tc>
      </w:tr>
      <w:tr w14:paraId="19A8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6" w:type="dxa"/>
            <w:gridSpan w:val="3"/>
            <w:tcBorders>
              <w:top w:val="single" w:color="auto" w:sz="4" w:space="0"/>
              <w:left w:val="single" w:color="auto" w:sz="4" w:space="0"/>
              <w:bottom w:val="single" w:color="auto" w:sz="4" w:space="0"/>
              <w:right w:val="single" w:color="auto" w:sz="4" w:space="0"/>
            </w:tcBorders>
            <w:vAlign w:val="center"/>
          </w:tcPr>
          <w:p w14:paraId="45CFC082">
            <w:pPr>
              <w:rPr>
                <w:b/>
              </w:rPr>
            </w:pPr>
            <w:r>
              <w:rPr>
                <w:b/>
              </w:rPr>
              <w:t>Alternate Course of Action</w:t>
            </w:r>
          </w:p>
        </w:tc>
      </w:tr>
      <w:tr w14:paraId="5C01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7774001E">
            <w:pPr>
              <w:rPr>
                <w:b/>
                <w:bCs/>
              </w:rPr>
            </w:pPr>
            <w:r>
              <w:rPr>
                <w:b/>
                <w:bCs/>
              </w:rPr>
              <w:t>S#</w:t>
            </w:r>
          </w:p>
        </w:tc>
        <w:tc>
          <w:tcPr>
            <w:tcW w:w="3046" w:type="dxa"/>
            <w:tcBorders>
              <w:top w:val="single" w:color="auto" w:sz="4" w:space="0"/>
              <w:left w:val="single" w:color="auto" w:sz="4" w:space="0"/>
              <w:bottom w:val="single" w:color="auto" w:sz="4" w:space="0"/>
              <w:right w:val="single" w:color="auto" w:sz="4" w:space="0"/>
            </w:tcBorders>
            <w:vAlign w:val="center"/>
          </w:tcPr>
          <w:p w14:paraId="20C31380">
            <w:pPr>
              <w:rPr>
                <w:b/>
                <w:bCs/>
              </w:rPr>
            </w:pPr>
            <w:r>
              <w:rPr>
                <w:b/>
                <w:bCs/>
              </w:rPr>
              <w:t>Actor Action</w:t>
            </w:r>
          </w:p>
        </w:tc>
        <w:tc>
          <w:tcPr>
            <w:tcW w:w="4022" w:type="dxa"/>
            <w:tcBorders>
              <w:top w:val="single" w:color="auto" w:sz="4" w:space="0"/>
              <w:left w:val="single" w:color="auto" w:sz="4" w:space="0"/>
              <w:bottom w:val="single" w:color="auto" w:sz="4" w:space="0"/>
              <w:right w:val="single" w:color="auto" w:sz="4" w:space="0"/>
            </w:tcBorders>
            <w:vAlign w:val="center"/>
          </w:tcPr>
          <w:p w14:paraId="7BD89566">
            <w:pPr>
              <w:rPr>
                <w:b/>
                <w:bCs/>
              </w:rPr>
            </w:pPr>
            <w:r>
              <w:rPr>
                <w:b/>
                <w:bCs/>
              </w:rPr>
              <w:t>System Response</w:t>
            </w:r>
          </w:p>
        </w:tc>
      </w:tr>
      <w:tr w14:paraId="6684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8" w:type="dxa"/>
            <w:tcBorders>
              <w:top w:val="single" w:color="auto" w:sz="4" w:space="0"/>
              <w:left w:val="single" w:color="auto" w:sz="4" w:space="0"/>
              <w:bottom w:val="single" w:color="auto" w:sz="4" w:space="0"/>
              <w:right w:val="single" w:color="auto" w:sz="4" w:space="0"/>
            </w:tcBorders>
            <w:vAlign w:val="center"/>
          </w:tcPr>
          <w:p w14:paraId="5E3661E1">
            <w:pPr>
              <w:rPr>
                <w:b/>
                <w:bCs/>
              </w:rPr>
            </w:pPr>
            <w:r>
              <w:rPr>
                <w:b/>
                <w:bCs/>
              </w:rPr>
              <w:t>1</w:t>
            </w:r>
          </w:p>
        </w:tc>
        <w:tc>
          <w:tcPr>
            <w:tcW w:w="3046" w:type="dxa"/>
            <w:tcBorders>
              <w:top w:val="single" w:color="auto" w:sz="4" w:space="0"/>
              <w:left w:val="single" w:color="auto" w:sz="4" w:space="0"/>
              <w:bottom w:val="single" w:color="auto" w:sz="4" w:space="0"/>
              <w:right w:val="single" w:color="auto" w:sz="4" w:space="0"/>
            </w:tcBorders>
            <w:vAlign w:val="center"/>
          </w:tcPr>
          <w:p w14:paraId="0C75BA60">
            <w:r>
              <w:t xml:space="preserve">User can login </w:t>
            </w:r>
          </w:p>
        </w:tc>
        <w:tc>
          <w:tcPr>
            <w:tcW w:w="4022" w:type="dxa"/>
            <w:tcBorders>
              <w:top w:val="single" w:color="auto" w:sz="4" w:space="0"/>
              <w:left w:val="single" w:color="auto" w:sz="4" w:space="0"/>
              <w:bottom w:val="single" w:color="auto" w:sz="4" w:space="0"/>
              <w:right w:val="single" w:color="auto" w:sz="4" w:space="0"/>
            </w:tcBorders>
            <w:vAlign w:val="center"/>
          </w:tcPr>
          <w:p w14:paraId="2897EA2D">
            <w:r>
              <w:t>Check the credential</w:t>
            </w:r>
          </w:p>
        </w:tc>
      </w:tr>
      <w:tr w14:paraId="4811D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608" w:type="dxa"/>
            <w:tcBorders>
              <w:top w:val="single" w:color="auto" w:sz="4" w:space="0"/>
              <w:left w:val="single" w:color="auto" w:sz="4" w:space="0"/>
              <w:bottom w:val="single" w:color="auto" w:sz="4" w:space="0"/>
              <w:right w:val="single" w:color="auto" w:sz="4" w:space="0"/>
            </w:tcBorders>
            <w:vAlign w:val="center"/>
          </w:tcPr>
          <w:p w14:paraId="4554A5A6">
            <w:pPr>
              <w:rPr>
                <w:b/>
                <w:bCs/>
              </w:rPr>
            </w:pPr>
            <w:r>
              <w:rPr>
                <w:b/>
                <w:bCs/>
              </w:rPr>
              <w:t>2</w:t>
            </w:r>
          </w:p>
        </w:tc>
        <w:tc>
          <w:tcPr>
            <w:tcW w:w="3046" w:type="dxa"/>
            <w:tcBorders>
              <w:top w:val="single" w:color="auto" w:sz="4" w:space="0"/>
              <w:left w:val="single" w:color="auto" w:sz="4" w:space="0"/>
              <w:bottom w:val="single" w:color="auto" w:sz="4" w:space="0"/>
              <w:right w:val="single" w:color="auto" w:sz="4" w:space="0"/>
            </w:tcBorders>
            <w:vAlign w:val="center"/>
          </w:tcPr>
          <w:p w14:paraId="272358B8">
            <w:r>
              <w:t>User can post, view, and answer the questions in community Forum</w:t>
            </w:r>
          </w:p>
        </w:tc>
        <w:tc>
          <w:tcPr>
            <w:tcW w:w="4022" w:type="dxa"/>
            <w:tcBorders>
              <w:top w:val="single" w:color="auto" w:sz="4" w:space="0"/>
              <w:left w:val="single" w:color="auto" w:sz="4" w:space="0"/>
              <w:bottom w:val="single" w:color="auto" w:sz="4" w:space="0"/>
              <w:right w:val="single" w:color="auto" w:sz="4" w:space="0"/>
            </w:tcBorders>
            <w:vAlign w:val="center"/>
          </w:tcPr>
          <w:p w14:paraId="40B30DD4">
            <w:r>
              <w:t xml:space="preserve">Upload, Display the questions and answers to the users  </w:t>
            </w:r>
          </w:p>
        </w:tc>
      </w:tr>
      <w:tr w14:paraId="05D4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trPr>
        <w:tc>
          <w:tcPr>
            <w:tcW w:w="608" w:type="dxa"/>
            <w:tcBorders>
              <w:top w:val="single" w:color="auto" w:sz="4" w:space="0"/>
              <w:left w:val="single" w:color="auto" w:sz="4" w:space="0"/>
              <w:bottom w:val="single" w:color="auto" w:sz="4" w:space="0"/>
              <w:right w:val="single" w:color="auto" w:sz="4" w:space="0"/>
            </w:tcBorders>
            <w:vAlign w:val="center"/>
          </w:tcPr>
          <w:p w14:paraId="43E47CC2">
            <w:pPr>
              <w:rPr>
                <w:b/>
                <w:bCs/>
              </w:rPr>
            </w:pPr>
            <w:r>
              <w:rPr>
                <w:b/>
                <w:bCs/>
              </w:rPr>
              <w:t>3</w:t>
            </w:r>
          </w:p>
        </w:tc>
        <w:tc>
          <w:tcPr>
            <w:tcW w:w="3046" w:type="dxa"/>
            <w:tcBorders>
              <w:top w:val="single" w:color="auto" w:sz="4" w:space="0"/>
              <w:left w:val="single" w:color="auto" w:sz="4" w:space="0"/>
              <w:bottom w:val="single" w:color="auto" w:sz="4" w:space="0"/>
              <w:right w:val="single" w:color="auto" w:sz="4" w:space="0"/>
            </w:tcBorders>
            <w:vAlign w:val="center"/>
          </w:tcPr>
          <w:p w14:paraId="74A1EB56">
            <w:r>
              <w:t>Admin remove the user</w:t>
            </w:r>
          </w:p>
        </w:tc>
        <w:tc>
          <w:tcPr>
            <w:tcW w:w="4022" w:type="dxa"/>
            <w:tcBorders>
              <w:top w:val="single" w:color="auto" w:sz="4" w:space="0"/>
              <w:left w:val="single" w:color="auto" w:sz="4" w:space="0"/>
              <w:bottom w:val="single" w:color="auto" w:sz="4" w:space="0"/>
              <w:right w:val="single" w:color="auto" w:sz="4" w:space="0"/>
            </w:tcBorders>
            <w:vAlign w:val="center"/>
          </w:tcPr>
          <w:p w14:paraId="0E125717">
            <w:r>
              <w:t>Remove the credential of the user from system</w:t>
            </w:r>
          </w:p>
        </w:tc>
      </w:tr>
    </w:tbl>
    <w:p w14:paraId="02CAB797">
      <w:pPr>
        <w:pStyle w:val="2"/>
        <w:numPr>
          <w:ilvl w:val="0"/>
          <w:numId w:val="0"/>
        </w:numPr>
        <w:spacing w:before="0" w:after="0" w:line="240" w:lineRule="auto"/>
        <w:jc w:val="both"/>
        <w:rPr>
          <w:rFonts w:asciiTheme="minorHAnsi" w:hAnsiTheme="minorHAnsi" w:cstheme="minorHAnsi"/>
        </w:rPr>
      </w:pPr>
      <w:r>
        <w:br w:type="page"/>
      </w:r>
    </w:p>
    <w:p w14:paraId="32A71DF0"/>
    <w:p w14:paraId="6C60041D">
      <w:pPr>
        <w:spacing w:line="240" w:lineRule="auto"/>
      </w:pPr>
    </w:p>
    <w:p w14:paraId="194F9A2F"/>
    <w:p w14:paraId="314FC22F"/>
    <w:p w14:paraId="5AF0601A"/>
    <w:p w14:paraId="0DC4D1BD">
      <w:pPr>
        <w:pStyle w:val="3"/>
        <w:rPr>
          <w:rFonts w:asciiTheme="minorHAnsi" w:hAnsiTheme="minorHAnsi" w:cstheme="minorHAnsi"/>
        </w:rPr>
      </w:pPr>
      <w:bookmarkStart w:id="36" w:name="_Toc79436708"/>
      <w:bookmarkStart w:id="37" w:name="_Toc439994688"/>
      <w:r>
        <w:rPr>
          <w:rFonts w:asciiTheme="minorHAnsi" w:hAnsiTheme="minorHAnsi" w:cstheme="minorHAnsi"/>
        </w:rPr>
        <w:t>Name of Use-Case 1</w:t>
      </w:r>
      <w:bookmarkEnd w:id="36"/>
      <w:bookmarkEnd w:id="37"/>
      <w:r>
        <w:rPr>
          <w:rFonts w:asciiTheme="minorHAnsi" w:hAnsiTheme="minorHAnsi" w:cstheme="minorHAnsi"/>
        </w:rPr>
        <w:t>:</w:t>
      </w:r>
    </w:p>
    <w:p w14:paraId="52AEEB31"/>
    <w:p w14:paraId="1B81A519">
      <w:pPr>
        <w:rPr>
          <w:rFonts w:asciiTheme="minorHAnsi" w:hAnsiTheme="minorHAnsi" w:cstheme="minorHAnsi"/>
        </w:rPr>
      </w:pPr>
    </w:p>
    <w:p w14:paraId="57A771F1">
      <w:pPr>
        <w:spacing w:line="240" w:lineRule="auto"/>
        <w:jc w:val="center"/>
        <w:rPr>
          <w:rFonts w:asciiTheme="minorHAnsi" w:hAnsiTheme="minorHAnsi" w:cstheme="minorHAnsi"/>
        </w:rPr>
      </w:pPr>
      <w:r>
        <w:rPr>
          <w:rFonts w:asciiTheme="minorHAnsi" w:hAnsiTheme="minorHAnsi" w:cstheme="minorHAnsi"/>
        </w:rPr>
        <w:drawing>
          <wp:inline distT="0" distB="0" distL="114300" distR="114300">
            <wp:extent cx="2962275" cy="3681095"/>
            <wp:effectExtent l="0" t="0" r="0" b="0"/>
            <wp:docPr id="2" name="Picture 2" descr="UseCaseDiagram1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Diagram1updated"/>
                    <pic:cNvPicPr>
                      <a:picLocks noChangeAspect="1"/>
                    </pic:cNvPicPr>
                  </pic:nvPicPr>
                  <pic:blipFill>
                    <a:blip r:embed="rId9"/>
                    <a:stretch>
                      <a:fillRect/>
                    </a:stretch>
                  </pic:blipFill>
                  <pic:spPr>
                    <a:xfrm>
                      <a:off x="0" y="0"/>
                      <a:ext cx="2973032" cy="3694881"/>
                    </a:xfrm>
                    <a:prstGeom prst="rect">
                      <a:avLst/>
                    </a:prstGeom>
                  </pic:spPr>
                </pic:pic>
              </a:graphicData>
            </a:graphic>
          </wp:inline>
        </w:drawing>
      </w:r>
    </w:p>
    <w:p w14:paraId="4DCB1DCA">
      <w:pPr>
        <w:pStyle w:val="9"/>
        <w:rPr>
          <w:rFonts w:asciiTheme="minorHAnsi" w:hAnsiTheme="minorHAnsi" w:cstheme="minorHAnsi"/>
        </w:rPr>
      </w:pPr>
      <w:r>
        <w:t>Figure 3.</w:t>
      </w:r>
      <w:r>
        <w:fldChar w:fldCharType="begin"/>
      </w:r>
      <w:r>
        <w:instrText xml:space="preserve"> SEQ Figure \* ARABIC </w:instrText>
      </w:r>
      <w:r>
        <w:fldChar w:fldCharType="separate"/>
      </w:r>
      <w:r>
        <w:t>2</w:t>
      </w:r>
      <w:r>
        <w:fldChar w:fldCharType="end"/>
      </w:r>
      <w:r>
        <w:rPr>
          <w:rFonts w:hint="default"/>
          <w:lang w:val="en-US"/>
        </w:rPr>
        <w:t xml:space="preserve"> (Search for visa Options)</w:t>
      </w:r>
      <w:r>
        <w:t>:</w:t>
      </w:r>
    </w:p>
    <w:p w14:paraId="0442B62A">
      <w:pPr>
        <w:rPr>
          <w:rFonts w:asciiTheme="minorHAnsi" w:hAnsiTheme="minorHAnsi" w:cstheme="minorHAnsi"/>
        </w:rPr>
      </w:pPr>
    </w:p>
    <w:p w14:paraId="0E530C54">
      <w:pPr>
        <w:rPr>
          <w:rFonts w:asciiTheme="minorHAnsi" w:hAnsiTheme="minorHAnsi" w:cstheme="minorHAnsi"/>
        </w:rPr>
      </w:pPr>
    </w:p>
    <w:tbl>
      <w:tblPr>
        <w:tblStyle w:val="7"/>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590"/>
        <w:gridCol w:w="1957"/>
        <w:gridCol w:w="3521"/>
      </w:tblGrid>
      <w:tr w14:paraId="38EB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230CA64B">
            <w:pPr>
              <w:spacing w:before="40" w:after="40"/>
              <w:rPr>
                <w:rFonts w:asciiTheme="minorHAnsi" w:hAnsiTheme="minorHAnsi" w:cstheme="minorHAnsi"/>
                <w:b/>
                <w:bCs/>
                <w:szCs w:val="24"/>
              </w:rPr>
            </w:pPr>
            <w:r>
              <w:rPr>
                <w:rFonts w:asciiTheme="minorHAnsi" w:hAnsiTheme="minorHAnsi" w:cstheme="minorHAnsi"/>
                <w:b/>
                <w:bCs/>
                <w:szCs w:val="24"/>
              </w:rPr>
              <w:t>Identifier</w:t>
            </w:r>
          </w:p>
        </w:tc>
        <w:tc>
          <w:tcPr>
            <w:tcW w:w="5478" w:type="dxa"/>
            <w:gridSpan w:val="2"/>
            <w:vAlign w:val="center"/>
          </w:tcPr>
          <w:p w14:paraId="3754526E">
            <w:pPr>
              <w:spacing w:before="40" w:after="40"/>
              <w:rPr>
                <w:rFonts w:asciiTheme="minorHAnsi" w:hAnsiTheme="minorHAnsi" w:cstheme="minorHAnsi"/>
                <w:szCs w:val="24"/>
              </w:rPr>
            </w:pPr>
            <w:r>
              <w:rPr>
                <w:rFonts w:asciiTheme="minorHAnsi" w:hAnsiTheme="minorHAnsi" w:cstheme="minorHAnsi"/>
                <w:szCs w:val="24"/>
              </w:rPr>
              <w:t>UC-1</w:t>
            </w:r>
          </w:p>
        </w:tc>
      </w:tr>
      <w:tr w14:paraId="0C35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2CA62A60">
            <w:pPr>
              <w:spacing w:before="40" w:after="40"/>
              <w:rPr>
                <w:rFonts w:asciiTheme="minorHAnsi" w:hAnsiTheme="minorHAnsi" w:cstheme="minorHAnsi"/>
                <w:b/>
                <w:bCs/>
                <w:szCs w:val="24"/>
              </w:rPr>
            </w:pPr>
            <w:r>
              <w:rPr>
                <w:rFonts w:asciiTheme="minorHAnsi" w:hAnsiTheme="minorHAnsi" w:cstheme="minorHAnsi"/>
                <w:b/>
                <w:bCs/>
                <w:szCs w:val="24"/>
              </w:rPr>
              <w:t>Purpose</w:t>
            </w:r>
          </w:p>
        </w:tc>
        <w:tc>
          <w:tcPr>
            <w:tcW w:w="5478" w:type="dxa"/>
            <w:gridSpan w:val="2"/>
            <w:vAlign w:val="center"/>
          </w:tcPr>
          <w:p w14:paraId="7DB4628A">
            <w:pPr>
              <w:spacing w:before="40" w:after="40"/>
              <w:rPr>
                <w:rFonts w:asciiTheme="minorHAnsi" w:hAnsiTheme="minorHAnsi" w:cstheme="minorHAnsi"/>
                <w:szCs w:val="24"/>
              </w:rPr>
            </w:pPr>
            <w:r>
              <w:rPr>
                <w:rFonts w:eastAsia="SimSun" w:asciiTheme="minorHAnsi" w:hAnsiTheme="minorHAnsi" w:cstheme="minorHAnsi"/>
                <w:szCs w:val="24"/>
              </w:rPr>
              <w:t>To allow users to search for the appropriate visa options based on their profile (such as education or work requirements).</w:t>
            </w:r>
          </w:p>
        </w:tc>
      </w:tr>
      <w:tr w14:paraId="5A5BE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70369ED1">
            <w:pPr>
              <w:spacing w:before="40" w:after="40"/>
              <w:rPr>
                <w:rFonts w:asciiTheme="minorHAnsi" w:hAnsiTheme="minorHAnsi" w:cstheme="minorHAnsi"/>
                <w:b/>
                <w:bCs/>
                <w:szCs w:val="24"/>
              </w:rPr>
            </w:pPr>
            <w:r>
              <w:rPr>
                <w:rFonts w:asciiTheme="minorHAnsi" w:hAnsiTheme="minorHAnsi" w:cstheme="minorHAnsi"/>
                <w:b/>
                <w:bCs/>
                <w:szCs w:val="24"/>
              </w:rPr>
              <w:t>Priority</w:t>
            </w:r>
          </w:p>
        </w:tc>
        <w:tc>
          <w:tcPr>
            <w:tcW w:w="5478" w:type="dxa"/>
            <w:gridSpan w:val="2"/>
            <w:vAlign w:val="center"/>
          </w:tcPr>
          <w:p w14:paraId="7A77A0AC">
            <w:pPr>
              <w:spacing w:before="40" w:after="40"/>
              <w:rPr>
                <w:rFonts w:asciiTheme="minorHAnsi" w:hAnsiTheme="minorHAnsi" w:cstheme="minorHAnsi"/>
                <w:szCs w:val="24"/>
              </w:rPr>
            </w:pPr>
            <w:r>
              <w:rPr>
                <w:rFonts w:eastAsia="SimSun" w:asciiTheme="minorHAnsi" w:hAnsiTheme="minorHAnsi" w:cstheme="minorHAnsi"/>
                <w:szCs w:val="24"/>
              </w:rPr>
              <w:t>High</w:t>
            </w:r>
          </w:p>
        </w:tc>
      </w:tr>
      <w:tr w14:paraId="3C5D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1251C3D3">
            <w:pPr>
              <w:spacing w:before="40" w:after="40"/>
              <w:rPr>
                <w:rFonts w:asciiTheme="minorHAnsi" w:hAnsiTheme="minorHAnsi" w:cstheme="minorHAnsi"/>
                <w:b/>
                <w:bCs/>
                <w:szCs w:val="24"/>
              </w:rPr>
            </w:pPr>
            <w:r>
              <w:rPr>
                <w:rFonts w:asciiTheme="minorHAnsi" w:hAnsiTheme="minorHAnsi" w:cstheme="minorHAnsi"/>
                <w:b/>
                <w:bCs/>
                <w:szCs w:val="24"/>
              </w:rPr>
              <w:t>Pre-conditions</w:t>
            </w:r>
          </w:p>
        </w:tc>
        <w:tc>
          <w:tcPr>
            <w:tcW w:w="5478" w:type="dxa"/>
            <w:gridSpan w:val="2"/>
            <w:vAlign w:val="center"/>
          </w:tcPr>
          <w:p w14:paraId="65D2406E">
            <w:pPr>
              <w:pStyle w:val="3"/>
              <w:numPr>
                <w:ilvl w:val="1"/>
                <w:numId w:val="0"/>
              </w:numPr>
              <w:rPr>
                <w:rFonts w:asciiTheme="minorHAnsi" w:hAnsiTheme="minorHAnsi" w:cstheme="minorHAnsi"/>
              </w:rPr>
            </w:pPr>
            <w:r>
              <w:rPr>
                <w:rFonts w:eastAsia="SimSun" w:asciiTheme="minorHAnsi" w:hAnsiTheme="minorHAnsi" w:cstheme="minorHAnsi"/>
                <w:sz w:val="24"/>
                <w:szCs w:val="24"/>
              </w:rPr>
              <w:t>User must be logged in and have a profile set up (e.g., Search for Visa Options</w:t>
            </w:r>
          </w:p>
          <w:p w14:paraId="4DFEA070">
            <w:pPr>
              <w:pStyle w:val="23"/>
              <w:spacing w:before="40" w:after="40"/>
              <w:rPr>
                <w:rFonts w:asciiTheme="minorHAnsi" w:hAnsiTheme="minorHAnsi" w:cstheme="minorHAnsi"/>
                <w:szCs w:val="24"/>
              </w:rPr>
            </w:pPr>
            <w:r>
              <w:rPr>
                <w:rFonts w:asciiTheme="minorHAnsi" w:hAnsiTheme="minorHAnsi" w:cstheme="minorHAnsi"/>
                <w:szCs w:val="24"/>
              </w:rPr>
              <w:t>Student, professional, etc.).</w:t>
            </w:r>
          </w:p>
        </w:tc>
      </w:tr>
      <w:tr w14:paraId="40C9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7752404D">
            <w:pPr>
              <w:spacing w:before="40" w:after="40"/>
              <w:rPr>
                <w:rFonts w:asciiTheme="minorHAnsi" w:hAnsiTheme="minorHAnsi" w:cstheme="minorHAnsi"/>
                <w:b/>
                <w:bCs/>
                <w:szCs w:val="24"/>
              </w:rPr>
            </w:pPr>
            <w:r>
              <w:rPr>
                <w:rFonts w:asciiTheme="minorHAnsi" w:hAnsiTheme="minorHAnsi" w:cstheme="minorHAnsi"/>
                <w:b/>
                <w:bCs/>
                <w:szCs w:val="24"/>
              </w:rPr>
              <w:t>Post-conditions</w:t>
            </w:r>
          </w:p>
        </w:tc>
        <w:tc>
          <w:tcPr>
            <w:tcW w:w="5478" w:type="dxa"/>
            <w:gridSpan w:val="2"/>
            <w:vAlign w:val="center"/>
          </w:tcPr>
          <w:p w14:paraId="2979CD66">
            <w:pPr>
              <w:pStyle w:val="23"/>
              <w:spacing w:before="40" w:after="40"/>
              <w:rPr>
                <w:rFonts w:asciiTheme="minorHAnsi" w:hAnsiTheme="minorHAnsi" w:cstheme="minorHAnsi"/>
                <w:szCs w:val="24"/>
              </w:rPr>
            </w:pPr>
            <w:r>
              <w:rPr>
                <w:rFonts w:asciiTheme="minorHAnsi" w:hAnsiTheme="minorHAnsi" w:cstheme="minorHAnsi"/>
                <w:szCs w:val="24"/>
              </w:rPr>
              <w:t>The user is presented with a list of recommended visa options and countries.</w:t>
            </w:r>
          </w:p>
        </w:tc>
      </w:tr>
      <w:tr w14:paraId="74F6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vAlign w:val="center"/>
          </w:tcPr>
          <w:p w14:paraId="0F240C40">
            <w:pPr>
              <w:pStyle w:val="23"/>
              <w:spacing w:before="40" w:after="40"/>
              <w:jc w:val="center"/>
              <w:rPr>
                <w:rFonts w:asciiTheme="minorHAnsi" w:hAnsiTheme="minorHAnsi" w:cstheme="minorHAnsi"/>
                <w:b/>
                <w:szCs w:val="24"/>
              </w:rPr>
            </w:pPr>
            <w:r>
              <w:rPr>
                <w:rFonts w:asciiTheme="minorHAnsi" w:hAnsiTheme="minorHAnsi" w:cstheme="minorHAnsi"/>
                <w:b/>
                <w:szCs w:val="24"/>
              </w:rPr>
              <w:t>Typical Course of Action</w:t>
            </w:r>
          </w:p>
        </w:tc>
      </w:tr>
      <w:tr w14:paraId="339D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34D745B6">
            <w:pPr>
              <w:spacing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419A1861">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tcBorders>
              <w:top w:val="single" w:color="auto" w:sz="4" w:space="0"/>
              <w:left w:val="single" w:color="auto" w:sz="4" w:space="0"/>
              <w:bottom w:val="single" w:color="auto" w:sz="4" w:space="0"/>
              <w:right w:val="single" w:color="auto" w:sz="4" w:space="0"/>
            </w:tcBorders>
            <w:vAlign w:val="center"/>
          </w:tcPr>
          <w:p w14:paraId="4FA62318">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545B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3097D5E1">
            <w:pPr>
              <w:spacing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4BF4E8B0">
            <w:pPr>
              <w:spacing w:before="40" w:after="40"/>
              <w:rPr>
                <w:rFonts w:asciiTheme="minorHAnsi" w:hAnsiTheme="minorHAnsi" w:cstheme="minorHAnsi"/>
                <w:szCs w:val="24"/>
              </w:rPr>
            </w:pPr>
            <w:r>
              <w:rPr>
                <w:rFonts w:eastAsia="SimSun" w:asciiTheme="minorHAnsi" w:hAnsiTheme="minorHAnsi" w:cstheme="minorHAnsi"/>
                <w:szCs w:val="24"/>
              </w:rPr>
              <w:t>User enters their profile details (e.g., visa type, country, university, etc.)</w:t>
            </w:r>
          </w:p>
        </w:tc>
        <w:tc>
          <w:tcPr>
            <w:tcW w:w="3521" w:type="dxa"/>
            <w:tcBorders>
              <w:top w:val="single" w:color="auto" w:sz="4" w:space="0"/>
              <w:left w:val="single" w:color="auto" w:sz="4" w:space="0"/>
              <w:bottom w:val="single" w:color="auto" w:sz="4" w:space="0"/>
              <w:right w:val="single" w:color="auto" w:sz="4" w:space="0"/>
            </w:tcBorders>
            <w:vAlign w:val="center"/>
          </w:tcPr>
          <w:p w14:paraId="0D8F7A83">
            <w:pPr>
              <w:spacing w:before="40" w:after="40"/>
              <w:rPr>
                <w:rFonts w:asciiTheme="minorHAnsi" w:hAnsiTheme="minorHAnsi" w:cstheme="minorHAnsi"/>
                <w:szCs w:val="24"/>
              </w:rPr>
            </w:pPr>
            <w:r>
              <w:rPr>
                <w:rFonts w:eastAsia="SimSun" w:asciiTheme="minorHAnsi" w:hAnsiTheme="minorHAnsi" w:cstheme="minorHAnsi"/>
                <w:szCs w:val="24"/>
              </w:rPr>
              <w:t>System processes the input and searches the database for relevant visa options</w:t>
            </w:r>
          </w:p>
        </w:tc>
      </w:tr>
      <w:tr w14:paraId="1C07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5C1C3DB9">
            <w:pPr>
              <w:spacing w:after="100" w:afterAutospacing="1"/>
              <w:rPr>
                <w:rFonts w:asciiTheme="minorHAnsi" w:hAnsiTheme="minorHAnsi" w:cstheme="minorHAnsi"/>
                <w:b/>
                <w:bCs/>
                <w:szCs w:val="24"/>
              </w:rPr>
            </w:pPr>
            <w:r>
              <w:rPr>
                <w:rFonts w:asciiTheme="minorHAnsi" w:hAnsiTheme="minorHAnsi" w:cstheme="minorHAnsi"/>
                <w:b/>
                <w:bCs/>
                <w:szCs w:val="24"/>
              </w:rPr>
              <w:t>2</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4278D8D2">
            <w:pPr>
              <w:spacing w:before="40" w:after="40"/>
              <w:rPr>
                <w:rFonts w:asciiTheme="minorHAnsi" w:hAnsiTheme="minorHAnsi" w:cstheme="minorHAnsi"/>
                <w:szCs w:val="24"/>
              </w:rPr>
            </w:pPr>
            <w:r>
              <w:rPr>
                <w:rFonts w:eastAsia="SimSun" w:asciiTheme="minorHAnsi" w:hAnsiTheme="minorHAnsi" w:cstheme="minorHAnsi"/>
                <w:szCs w:val="24"/>
              </w:rPr>
              <w:t>User clicks on "Search" button</w:t>
            </w:r>
          </w:p>
        </w:tc>
        <w:tc>
          <w:tcPr>
            <w:tcW w:w="3521" w:type="dxa"/>
            <w:tcBorders>
              <w:top w:val="single" w:color="auto" w:sz="4" w:space="0"/>
              <w:left w:val="single" w:color="auto" w:sz="4" w:space="0"/>
              <w:bottom w:val="single" w:color="auto" w:sz="4" w:space="0"/>
              <w:right w:val="single" w:color="auto" w:sz="4" w:space="0"/>
            </w:tcBorders>
            <w:vAlign w:val="center"/>
          </w:tcPr>
          <w:p w14:paraId="3122B85F">
            <w:pPr>
              <w:spacing w:before="40" w:after="40"/>
              <w:rPr>
                <w:rFonts w:asciiTheme="minorHAnsi" w:hAnsiTheme="minorHAnsi" w:cstheme="minorHAnsi"/>
                <w:szCs w:val="24"/>
              </w:rPr>
            </w:pPr>
            <w:r>
              <w:rPr>
                <w:rFonts w:eastAsia="SimSun" w:asciiTheme="minorHAnsi" w:hAnsiTheme="minorHAnsi" w:cstheme="minorHAnsi"/>
                <w:szCs w:val="24"/>
              </w:rPr>
              <w:t>System returns a list of visa types, countries, and universities based on the user's criteria</w:t>
            </w:r>
          </w:p>
        </w:tc>
      </w:tr>
      <w:tr w14:paraId="23C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75CE95B2">
            <w:pPr>
              <w:spacing w:after="100" w:afterAutospacing="1"/>
              <w:rPr>
                <w:rFonts w:asciiTheme="minorHAnsi" w:hAnsiTheme="minorHAnsi" w:cstheme="minorHAnsi"/>
                <w:b/>
                <w:bCs/>
                <w:szCs w:val="24"/>
              </w:rPr>
            </w:pPr>
            <w:r>
              <w:rPr>
                <w:rFonts w:asciiTheme="minorHAnsi" w:hAnsiTheme="minorHAnsi" w:cstheme="minorHAnsi"/>
                <w:b/>
                <w:bCs/>
                <w:szCs w:val="24"/>
              </w:rPr>
              <w:t>3</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1151B631">
            <w:pPr>
              <w:spacing w:before="40" w:after="40"/>
              <w:rPr>
                <w:rFonts w:asciiTheme="minorHAnsi" w:hAnsiTheme="minorHAnsi" w:cstheme="minorHAnsi"/>
                <w:szCs w:val="24"/>
              </w:rPr>
            </w:pPr>
            <w:r>
              <w:rPr>
                <w:rFonts w:eastAsia="SimSun" w:asciiTheme="minorHAnsi" w:hAnsiTheme="minorHAnsi" w:cstheme="minorHAnsi"/>
                <w:szCs w:val="24"/>
              </w:rPr>
              <w:t>User selects a specific visa type</w:t>
            </w:r>
          </w:p>
        </w:tc>
        <w:tc>
          <w:tcPr>
            <w:tcW w:w="3521" w:type="dxa"/>
            <w:tcBorders>
              <w:top w:val="single" w:color="auto" w:sz="4" w:space="0"/>
              <w:left w:val="single" w:color="auto" w:sz="4" w:space="0"/>
              <w:bottom w:val="single" w:color="auto" w:sz="4" w:space="0"/>
              <w:right w:val="single" w:color="auto" w:sz="4" w:space="0"/>
            </w:tcBorders>
            <w:vAlign w:val="center"/>
          </w:tcPr>
          <w:p w14:paraId="06C73844">
            <w:pPr>
              <w:spacing w:before="40" w:after="40"/>
              <w:rPr>
                <w:rFonts w:asciiTheme="minorHAnsi" w:hAnsiTheme="minorHAnsi" w:cstheme="minorHAnsi"/>
                <w:szCs w:val="24"/>
              </w:rPr>
            </w:pPr>
            <w:r>
              <w:rPr>
                <w:rFonts w:eastAsia="SimSun" w:asciiTheme="minorHAnsi" w:hAnsiTheme="minorHAnsi" w:cstheme="minorHAnsi"/>
                <w:szCs w:val="24"/>
              </w:rPr>
              <w:t>System shows detailed information, including approval chances and required documents</w:t>
            </w:r>
          </w:p>
        </w:tc>
      </w:tr>
      <w:tr w14:paraId="7D74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tcBorders>
              <w:top w:val="single" w:color="auto" w:sz="4" w:space="0"/>
              <w:left w:val="single" w:color="auto" w:sz="4" w:space="0"/>
              <w:bottom w:val="single" w:color="auto" w:sz="4" w:space="0"/>
              <w:right w:val="single" w:color="auto" w:sz="4" w:space="0"/>
            </w:tcBorders>
            <w:vAlign w:val="center"/>
          </w:tcPr>
          <w:p w14:paraId="07A91AC2">
            <w:pPr>
              <w:spacing w:before="40" w:after="40"/>
              <w:jc w:val="center"/>
              <w:rPr>
                <w:rFonts w:asciiTheme="minorHAnsi" w:hAnsiTheme="minorHAnsi" w:cstheme="minorHAnsi"/>
                <w:b/>
                <w:szCs w:val="24"/>
              </w:rPr>
            </w:pPr>
            <w:r>
              <w:rPr>
                <w:rFonts w:asciiTheme="minorHAnsi" w:hAnsiTheme="minorHAnsi" w:cstheme="minorHAnsi"/>
                <w:b/>
                <w:szCs w:val="24"/>
              </w:rPr>
              <w:t>Alternate Course of Action</w:t>
            </w:r>
          </w:p>
        </w:tc>
      </w:tr>
      <w:tr w14:paraId="730B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6C90D476">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vAlign w:val="center"/>
          </w:tcPr>
          <w:p w14:paraId="0B33951A">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vAlign w:val="center"/>
          </w:tcPr>
          <w:p w14:paraId="54EBBF04">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0BF8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28F4E3BD">
            <w:pPr>
              <w:spacing w:before="40"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vAlign w:val="center"/>
          </w:tcPr>
          <w:p w14:paraId="55D18B12">
            <w:pPr>
              <w:spacing w:before="40" w:after="40"/>
              <w:rPr>
                <w:rFonts w:asciiTheme="minorHAnsi" w:hAnsiTheme="minorHAnsi" w:cstheme="minorHAnsi"/>
                <w:szCs w:val="24"/>
              </w:rPr>
            </w:pPr>
            <w:r>
              <w:rPr>
                <w:rFonts w:eastAsia="SimSun" w:asciiTheme="minorHAnsi" w:hAnsiTheme="minorHAnsi" w:cstheme="minorHAnsi"/>
                <w:szCs w:val="24"/>
              </w:rPr>
              <w:t>User does not enter sufficient information</w:t>
            </w:r>
          </w:p>
        </w:tc>
        <w:tc>
          <w:tcPr>
            <w:tcW w:w="3521" w:type="dxa"/>
            <w:vAlign w:val="center"/>
          </w:tcPr>
          <w:p w14:paraId="62D12155">
            <w:pPr>
              <w:spacing w:before="40" w:after="40"/>
              <w:rPr>
                <w:rFonts w:asciiTheme="minorHAnsi" w:hAnsiTheme="minorHAnsi" w:cstheme="minorHAnsi"/>
                <w:szCs w:val="24"/>
              </w:rPr>
            </w:pPr>
            <w:r>
              <w:rPr>
                <w:rFonts w:eastAsia="SimSun" w:asciiTheme="minorHAnsi" w:hAnsiTheme="minorHAnsi" w:cstheme="minorHAnsi"/>
                <w:szCs w:val="24"/>
              </w:rPr>
              <w:t>System prompts the user to fill out missing fields before proceeding with the search</w:t>
            </w:r>
          </w:p>
        </w:tc>
      </w:tr>
      <w:tr w14:paraId="1737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jc w:val="center"/>
        </w:trPr>
        <w:tc>
          <w:tcPr>
            <w:tcW w:w="608" w:type="dxa"/>
            <w:vAlign w:val="center"/>
          </w:tcPr>
          <w:p w14:paraId="5A534AFF">
            <w:pPr>
              <w:spacing w:before="40" w:after="100" w:afterAutospacing="1"/>
              <w:rPr>
                <w:rFonts w:asciiTheme="minorHAnsi" w:hAnsiTheme="minorHAnsi" w:cstheme="minorHAnsi"/>
                <w:b/>
                <w:bCs/>
                <w:szCs w:val="24"/>
              </w:rPr>
            </w:pPr>
            <w:r>
              <w:rPr>
                <w:rFonts w:asciiTheme="minorHAnsi" w:hAnsiTheme="minorHAnsi" w:cstheme="minorHAnsi"/>
                <w:b/>
                <w:bCs/>
                <w:szCs w:val="24"/>
              </w:rPr>
              <w:t>2</w:t>
            </w:r>
          </w:p>
        </w:tc>
        <w:tc>
          <w:tcPr>
            <w:tcW w:w="3547" w:type="dxa"/>
            <w:gridSpan w:val="2"/>
            <w:vAlign w:val="center"/>
          </w:tcPr>
          <w:p w14:paraId="487107E8">
            <w:pPr>
              <w:spacing w:before="40" w:after="40"/>
              <w:rPr>
                <w:rFonts w:asciiTheme="minorHAnsi" w:hAnsiTheme="minorHAnsi" w:cstheme="minorHAnsi"/>
                <w:szCs w:val="24"/>
              </w:rPr>
            </w:pPr>
            <w:r>
              <w:rPr>
                <w:rFonts w:eastAsia="SimSun" w:asciiTheme="minorHAnsi" w:hAnsiTheme="minorHAnsi" w:cstheme="minorHAnsi"/>
                <w:szCs w:val="24"/>
              </w:rPr>
              <w:t>User clicks on "Clear" button.</w:t>
            </w:r>
          </w:p>
        </w:tc>
        <w:tc>
          <w:tcPr>
            <w:tcW w:w="3521" w:type="dxa"/>
            <w:vAlign w:val="center"/>
          </w:tcPr>
          <w:p w14:paraId="33491F02">
            <w:pPr>
              <w:spacing w:before="40" w:after="40"/>
              <w:rPr>
                <w:rFonts w:asciiTheme="minorHAnsi" w:hAnsiTheme="minorHAnsi" w:cstheme="minorHAnsi"/>
                <w:szCs w:val="24"/>
              </w:rPr>
            </w:pPr>
            <w:r>
              <w:rPr>
                <w:rFonts w:eastAsia="SimSun" w:asciiTheme="minorHAnsi" w:hAnsiTheme="minorHAnsi" w:cstheme="minorHAnsi"/>
                <w:szCs w:val="24"/>
              </w:rPr>
              <w:t>System clears the entered details and resets the form for a fresh search.</w:t>
            </w:r>
          </w:p>
        </w:tc>
      </w:tr>
    </w:tbl>
    <w:p w14:paraId="3FA0E1F9">
      <w:pPr>
        <w:pStyle w:val="9"/>
        <w:rPr>
          <w:rFonts w:asciiTheme="minorHAnsi" w:hAnsiTheme="minorHAnsi" w:cstheme="minorHAnsi"/>
        </w:rPr>
      </w:pPr>
      <w:r>
        <w:rPr>
          <w:rFonts w:asciiTheme="minorHAnsi" w:hAnsiTheme="minorHAnsi" w:cstheme="minorHAnsi"/>
        </w:rPr>
        <w:t xml:space="preserve">Table </w:t>
      </w:r>
      <w:r>
        <w:rPr>
          <w:rFonts w:asciiTheme="minorHAnsi" w:hAnsiTheme="minorHAnsi" w:cstheme="minorHAnsi"/>
        </w:rPr>
        <w:fldChar w:fldCharType="begin"/>
      </w:r>
      <w:r>
        <w:rPr>
          <w:rFonts w:asciiTheme="minorHAnsi" w:hAnsiTheme="minorHAnsi" w:cstheme="minorHAnsi"/>
        </w:rPr>
        <w:instrText xml:space="preserve"> SEQ Table \* ARABIC </w:instrText>
      </w:r>
      <w:r>
        <w:rPr>
          <w:rFonts w:asciiTheme="minorHAnsi" w:hAnsiTheme="minorHAnsi" w:cstheme="minorHAnsi"/>
        </w:rPr>
        <w:fldChar w:fldCharType="separate"/>
      </w:r>
      <w:r>
        <w:rPr>
          <w:rFonts w:asciiTheme="minorHAnsi" w:hAnsiTheme="minorHAnsi" w:cstheme="minorHAnsi"/>
        </w:rPr>
        <w:t>1</w:t>
      </w:r>
      <w:r>
        <w:rPr>
          <w:rFonts w:asciiTheme="minorHAnsi" w:hAnsiTheme="minorHAnsi" w:cstheme="minorHAnsi"/>
        </w:rPr>
        <w:fldChar w:fldCharType="end"/>
      </w:r>
      <w:r>
        <w:rPr>
          <w:rFonts w:asciiTheme="minorHAnsi" w:hAnsiTheme="minorHAnsi" w:cstheme="minorHAnsi"/>
        </w:rPr>
        <w:t xml:space="preserve">: UC-1 </w:t>
      </w:r>
    </w:p>
    <w:p w14:paraId="1A09F5D6">
      <w:pPr>
        <w:rPr>
          <w:rFonts w:asciiTheme="minorHAnsi" w:hAnsiTheme="minorHAnsi" w:cstheme="minorHAnsi"/>
        </w:rPr>
      </w:pPr>
    </w:p>
    <w:p w14:paraId="0B28C732">
      <w:pPr>
        <w:rPr>
          <w:rFonts w:asciiTheme="minorHAnsi" w:hAnsiTheme="minorHAnsi" w:cstheme="minorHAnsi"/>
        </w:rPr>
      </w:pPr>
    </w:p>
    <w:p w14:paraId="366E8256">
      <w:pPr>
        <w:pStyle w:val="24"/>
        <w:rPr>
          <w:rFonts w:asciiTheme="minorHAnsi" w:hAnsiTheme="minorHAnsi" w:cstheme="minorHAnsi"/>
        </w:rPr>
      </w:pPr>
      <w:r>
        <w:rPr>
          <w:rFonts w:asciiTheme="minorHAnsi" w:hAnsiTheme="minorHAnsi" w:cstheme="minorHAnsi"/>
        </w:rPr>
        <w:tab/>
      </w:r>
    </w:p>
    <w:p w14:paraId="488AE76C">
      <w:pPr>
        <w:pStyle w:val="3"/>
        <w:numPr>
          <w:ilvl w:val="1"/>
          <w:numId w:val="0"/>
        </w:numPr>
        <w:rPr>
          <w:rFonts w:asciiTheme="minorHAnsi" w:hAnsiTheme="minorHAnsi" w:cstheme="minorHAnsi"/>
        </w:rPr>
      </w:pPr>
      <w:bookmarkStart w:id="38" w:name="_Toc439994689"/>
      <w:bookmarkStart w:id="39" w:name="_Toc79436709"/>
      <w:r>
        <w:rPr>
          <w:rFonts w:asciiTheme="minorHAnsi" w:hAnsiTheme="minorHAnsi" w:cstheme="minorHAnsi"/>
        </w:rPr>
        <w:t xml:space="preserve">3.2 Name of Use-Case </w:t>
      </w:r>
      <w:bookmarkEnd w:id="38"/>
      <w:bookmarkEnd w:id="39"/>
      <w:r>
        <w:rPr>
          <w:rFonts w:asciiTheme="minorHAnsi" w:hAnsiTheme="minorHAnsi" w:cstheme="minorHAnsi"/>
        </w:rPr>
        <w:t>2: Predict Visa Approval Chances</w:t>
      </w:r>
    </w:p>
    <w:p w14:paraId="13DCED55">
      <w:pPr>
        <w:pStyle w:val="3"/>
        <w:numPr>
          <w:ilvl w:val="1"/>
          <w:numId w:val="0"/>
        </w:numPr>
        <w:jc w:val="center"/>
        <w:rPr>
          <w:rFonts w:asciiTheme="minorHAnsi" w:hAnsiTheme="minorHAnsi" w:cstheme="minorHAnsi"/>
        </w:rPr>
      </w:pPr>
      <w:r>
        <w:rPr>
          <w:rFonts w:asciiTheme="minorHAnsi" w:hAnsiTheme="minorHAnsi" w:cstheme="minorHAnsi"/>
        </w:rPr>
        <w:drawing>
          <wp:inline distT="0" distB="0" distL="114300" distR="114300">
            <wp:extent cx="5270500" cy="4943475"/>
            <wp:effectExtent l="0" t="0" r="6350" b="9525"/>
            <wp:docPr id="9" name="Picture 9" descr="UseCaseDiagram2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CaseDiagram2update"/>
                    <pic:cNvPicPr>
                      <a:picLocks noChangeAspect="1"/>
                    </pic:cNvPicPr>
                  </pic:nvPicPr>
                  <pic:blipFill>
                    <a:blip r:embed="rId10"/>
                    <a:stretch>
                      <a:fillRect/>
                    </a:stretch>
                  </pic:blipFill>
                  <pic:spPr>
                    <a:xfrm>
                      <a:off x="0" y="0"/>
                      <a:ext cx="5270500" cy="4943475"/>
                    </a:xfrm>
                    <a:prstGeom prst="rect">
                      <a:avLst/>
                    </a:prstGeom>
                  </pic:spPr>
                </pic:pic>
              </a:graphicData>
            </a:graphic>
          </wp:inline>
        </w:drawing>
      </w:r>
    </w:p>
    <w:p w14:paraId="1D899A37">
      <w:pPr>
        <w:pStyle w:val="9"/>
        <w:rPr>
          <w:rFonts w:asciiTheme="minorHAnsi" w:hAnsiTheme="minorHAnsi" w:cstheme="minorHAnsi"/>
        </w:rPr>
      </w:pPr>
      <w:r>
        <w:rPr>
          <w:rFonts w:asciiTheme="minorHAnsi" w:hAnsiTheme="minorHAnsi" w:cstheme="minorHAnsi"/>
        </w:rPr>
        <w:t>Figure  3.2</w:t>
      </w:r>
      <w:r>
        <w:rPr>
          <w:rFonts w:hint="default" w:asciiTheme="minorHAnsi" w:hAnsiTheme="minorHAnsi" w:cstheme="minorHAnsi"/>
          <w:lang w:val="en-US"/>
        </w:rPr>
        <w:t xml:space="preserve"> (Predict visa approval chances)</w:t>
      </w:r>
      <w:r>
        <w:rPr>
          <w:rFonts w:asciiTheme="minorHAnsi" w:hAnsiTheme="minorHAnsi" w:cstheme="minorHAnsi"/>
        </w:rPr>
        <w:t>:</w:t>
      </w:r>
    </w:p>
    <w:p w14:paraId="42EDFCA2">
      <w:pPr>
        <w:rPr>
          <w:rFonts w:asciiTheme="minorHAnsi" w:hAnsiTheme="minorHAnsi" w:cstheme="minorHAnsi"/>
        </w:rPr>
      </w:pPr>
    </w:p>
    <w:p w14:paraId="3F01A5B9">
      <w:pPr>
        <w:rPr>
          <w:rFonts w:asciiTheme="minorHAnsi" w:hAnsiTheme="minorHAnsi" w:cstheme="minorHAnsi"/>
        </w:rPr>
      </w:pPr>
    </w:p>
    <w:tbl>
      <w:tblPr>
        <w:tblStyle w:val="7"/>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590"/>
        <w:gridCol w:w="1957"/>
        <w:gridCol w:w="3521"/>
      </w:tblGrid>
      <w:tr w14:paraId="4F49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3D3F8000">
            <w:pPr>
              <w:spacing w:before="40" w:after="40"/>
              <w:rPr>
                <w:rFonts w:asciiTheme="minorHAnsi" w:hAnsiTheme="minorHAnsi" w:cstheme="minorHAnsi"/>
                <w:b/>
                <w:bCs/>
                <w:szCs w:val="24"/>
              </w:rPr>
            </w:pPr>
            <w:r>
              <w:rPr>
                <w:rFonts w:asciiTheme="minorHAnsi" w:hAnsiTheme="minorHAnsi" w:cstheme="minorHAnsi"/>
                <w:b/>
                <w:bCs/>
                <w:szCs w:val="24"/>
              </w:rPr>
              <w:t>Identifier</w:t>
            </w:r>
          </w:p>
        </w:tc>
        <w:tc>
          <w:tcPr>
            <w:tcW w:w="5478" w:type="dxa"/>
            <w:gridSpan w:val="2"/>
            <w:vAlign w:val="center"/>
          </w:tcPr>
          <w:p w14:paraId="481E5904">
            <w:pPr>
              <w:spacing w:before="40" w:after="40"/>
              <w:rPr>
                <w:rFonts w:asciiTheme="minorHAnsi" w:hAnsiTheme="minorHAnsi" w:cstheme="minorHAnsi"/>
                <w:szCs w:val="24"/>
              </w:rPr>
            </w:pPr>
            <w:r>
              <w:rPr>
                <w:rFonts w:asciiTheme="minorHAnsi" w:hAnsiTheme="minorHAnsi" w:cstheme="minorHAnsi"/>
                <w:szCs w:val="24"/>
              </w:rPr>
              <w:t>UC-2</w:t>
            </w:r>
          </w:p>
        </w:tc>
      </w:tr>
      <w:tr w14:paraId="3CB7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5B5F44E2">
            <w:pPr>
              <w:spacing w:before="40" w:after="40"/>
              <w:rPr>
                <w:rFonts w:asciiTheme="minorHAnsi" w:hAnsiTheme="minorHAnsi" w:cstheme="minorHAnsi"/>
                <w:b/>
                <w:bCs/>
                <w:szCs w:val="24"/>
              </w:rPr>
            </w:pPr>
            <w:r>
              <w:rPr>
                <w:rFonts w:asciiTheme="minorHAnsi" w:hAnsiTheme="minorHAnsi" w:cstheme="minorHAnsi"/>
                <w:b/>
                <w:bCs/>
                <w:szCs w:val="24"/>
              </w:rPr>
              <w:t>Purpose</w:t>
            </w:r>
          </w:p>
        </w:tc>
        <w:tc>
          <w:tcPr>
            <w:tcW w:w="5478" w:type="dxa"/>
            <w:gridSpan w:val="2"/>
            <w:vAlign w:val="center"/>
          </w:tcPr>
          <w:p w14:paraId="70E28291">
            <w:pPr>
              <w:spacing w:before="40" w:after="40"/>
              <w:rPr>
                <w:rFonts w:asciiTheme="minorHAnsi" w:hAnsiTheme="minorHAnsi" w:cstheme="minorHAnsi"/>
                <w:szCs w:val="24"/>
              </w:rPr>
            </w:pPr>
            <w:r>
              <w:rPr>
                <w:rFonts w:eastAsia="SimSun" w:asciiTheme="minorHAnsi" w:hAnsiTheme="minorHAnsi" w:cstheme="minorHAnsi"/>
                <w:szCs w:val="24"/>
              </w:rPr>
              <w:t>To provide users with an estimate of their chances of visa approval based on their profile and historical approval data.</w:t>
            </w:r>
          </w:p>
        </w:tc>
      </w:tr>
      <w:tr w14:paraId="42FA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762C2513">
            <w:pPr>
              <w:spacing w:before="40" w:after="40"/>
              <w:rPr>
                <w:rFonts w:asciiTheme="minorHAnsi" w:hAnsiTheme="minorHAnsi" w:cstheme="minorHAnsi"/>
                <w:b/>
                <w:bCs/>
                <w:szCs w:val="24"/>
              </w:rPr>
            </w:pPr>
            <w:r>
              <w:rPr>
                <w:rFonts w:asciiTheme="minorHAnsi" w:hAnsiTheme="minorHAnsi" w:cstheme="minorHAnsi"/>
                <w:b/>
                <w:bCs/>
                <w:szCs w:val="24"/>
              </w:rPr>
              <w:t>Priority</w:t>
            </w:r>
          </w:p>
        </w:tc>
        <w:tc>
          <w:tcPr>
            <w:tcW w:w="5478" w:type="dxa"/>
            <w:gridSpan w:val="2"/>
            <w:vAlign w:val="center"/>
          </w:tcPr>
          <w:p w14:paraId="16973C8C">
            <w:pPr>
              <w:spacing w:before="40" w:after="40"/>
              <w:rPr>
                <w:rFonts w:asciiTheme="minorHAnsi" w:hAnsiTheme="minorHAnsi" w:cstheme="minorHAnsi"/>
                <w:szCs w:val="24"/>
              </w:rPr>
            </w:pPr>
            <w:r>
              <w:rPr>
                <w:rFonts w:eastAsia="SimSun" w:asciiTheme="minorHAnsi" w:hAnsiTheme="minorHAnsi" w:cstheme="minorHAnsi"/>
                <w:szCs w:val="24"/>
              </w:rPr>
              <w:t>High</w:t>
            </w:r>
          </w:p>
        </w:tc>
      </w:tr>
      <w:tr w14:paraId="20690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1DB58C9B">
            <w:pPr>
              <w:spacing w:before="40" w:after="40"/>
              <w:rPr>
                <w:rFonts w:asciiTheme="minorHAnsi" w:hAnsiTheme="minorHAnsi" w:cstheme="minorHAnsi"/>
                <w:b/>
                <w:bCs/>
                <w:szCs w:val="24"/>
              </w:rPr>
            </w:pPr>
            <w:r>
              <w:rPr>
                <w:rFonts w:asciiTheme="minorHAnsi" w:hAnsiTheme="minorHAnsi" w:cstheme="minorHAnsi"/>
                <w:b/>
                <w:bCs/>
                <w:szCs w:val="24"/>
              </w:rPr>
              <w:t>Pre-conditions</w:t>
            </w:r>
          </w:p>
        </w:tc>
        <w:tc>
          <w:tcPr>
            <w:tcW w:w="5478" w:type="dxa"/>
            <w:gridSpan w:val="2"/>
            <w:vAlign w:val="center"/>
          </w:tcPr>
          <w:p w14:paraId="58DFE535">
            <w:pPr>
              <w:pStyle w:val="23"/>
              <w:spacing w:before="40" w:after="40"/>
              <w:rPr>
                <w:rFonts w:asciiTheme="minorHAnsi" w:hAnsiTheme="minorHAnsi" w:cstheme="minorHAnsi"/>
                <w:szCs w:val="24"/>
              </w:rPr>
            </w:pPr>
            <w:r>
              <w:rPr>
                <w:rFonts w:asciiTheme="minorHAnsi" w:hAnsiTheme="minorHAnsi" w:cstheme="minorHAnsi"/>
                <w:szCs w:val="24"/>
              </w:rPr>
              <w:t>User must have completed the visa search and selected a specific visa type</w:t>
            </w:r>
          </w:p>
        </w:tc>
      </w:tr>
      <w:tr w14:paraId="28CB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7825C4AB">
            <w:pPr>
              <w:spacing w:before="40" w:after="40"/>
              <w:rPr>
                <w:rFonts w:asciiTheme="minorHAnsi" w:hAnsiTheme="minorHAnsi" w:cstheme="minorHAnsi"/>
                <w:b/>
                <w:bCs/>
                <w:szCs w:val="24"/>
              </w:rPr>
            </w:pPr>
            <w:r>
              <w:rPr>
                <w:rFonts w:asciiTheme="minorHAnsi" w:hAnsiTheme="minorHAnsi" w:cstheme="minorHAnsi"/>
                <w:b/>
                <w:bCs/>
                <w:szCs w:val="24"/>
              </w:rPr>
              <w:t>Post-conditions</w:t>
            </w:r>
          </w:p>
        </w:tc>
        <w:tc>
          <w:tcPr>
            <w:tcW w:w="5478" w:type="dxa"/>
            <w:gridSpan w:val="2"/>
            <w:vAlign w:val="center"/>
          </w:tcPr>
          <w:p w14:paraId="5BF6DEBD">
            <w:pPr>
              <w:pStyle w:val="23"/>
              <w:spacing w:before="40" w:after="40"/>
              <w:rPr>
                <w:rFonts w:asciiTheme="minorHAnsi" w:hAnsiTheme="minorHAnsi" w:cstheme="minorHAnsi"/>
                <w:szCs w:val="24"/>
              </w:rPr>
            </w:pPr>
            <w:r>
              <w:rPr>
                <w:rFonts w:asciiTheme="minorHAnsi" w:hAnsiTheme="minorHAnsi" w:cstheme="minorHAnsi"/>
                <w:szCs w:val="24"/>
              </w:rPr>
              <w:t>User is presented with a prediction of their visa approval chances</w:t>
            </w:r>
          </w:p>
        </w:tc>
      </w:tr>
      <w:tr w14:paraId="03459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vAlign w:val="center"/>
          </w:tcPr>
          <w:p w14:paraId="2E90C796">
            <w:pPr>
              <w:pStyle w:val="23"/>
              <w:spacing w:before="40" w:after="40"/>
              <w:jc w:val="center"/>
              <w:rPr>
                <w:rFonts w:asciiTheme="minorHAnsi" w:hAnsiTheme="minorHAnsi" w:cstheme="minorHAnsi"/>
                <w:b/>
                <w:szCs w:val="24"/>
              </w:rPr>
            </w:pPr>
            <w:r>
              <w:rPr>
                <w:rFonts w:asciiTheme="minorHAnsi" w:hAnsiTheme="minorHAnsi" w:cstheme="minorHAnsi"/>
                <w:b/>
                <w:szCs w:val="24"/>
              </w:rPr>
              <w:t>Typical Course of Action</w:t>
            </w:r>
          </w:p>
        </w:tc>
      </w:tr>
      <w:tr w14:paraId="40541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20129C28">
            <w:pPr>
              <w:spacing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04FD7C96">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tcBorders>
              <w:top w:val="single" w:color="auto" w:sz="4" w:space="0"/>
              <w:left w:val="single" w:color="auto" w:sz="4" w:space="0"/>
              <w:bottom w:val="single" w:color="auto" w:sz="4" w:space="0"/>
              <w:right w:val="single" w:color="auto" w:sz="4" w:space="0"/>
            </w:tcBorders>
            <w:vAlign w:val="center"/>
          </w:tcPr>
          <w:p w14:paraId="0BA126A4">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6FB71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744870CC">
            <w:pPr>
              <w:spacing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1A1C4922">
            <w:pPr>
              <w:spacing w:before="40" w:after="40"/>
              <w:rPr>
                <w:rFonts w:asciiTheme="minorHAnsi" w:hAnsiTheme="minorHAnsi" w:cstheme="minorHAnsi"/>
                <w:szCs w:val="24"/>
              </w:rPr>
            </w:pPr>
            <w:r>
              <w:rPr>
                <w:rFonts w:eastAsia="SimSun" w:asciiTheme="minorHAnsi" w:hAnsiTheme="minorHAnsi" w:cstheme="minorHAnsi"/>
                <w:szCs w:val="24"/>
              </w:rPr>
              <w:t>User clicks on "Check Approval Chances"</w:t>
            </w:r>
          </w:p>
        </w:tc>
        <w:tc>
          <w:tcPr>
            <w:tcW w:w="3521" w:type="dxa"/>
            <w:tcBorders>
              <w:top w:val="single" w:color="auto" w:sz="4" w:space="0"/>
              <w:left w:val="single" w:color="auto" w:sz="4" w:space="0"/>
              <w:bottom w:val="single" w:color="auto" w:sz="4" w:space="0"/>
              <w:right w:val="single" w:color="auto" w:sz="4" w:space="0"/>
            </w:tcBorders>
            <w:vAlign w:val="center"/>
          </w:tcPr>
          <w:p w14:paraId="4A2E5D1E">
            <w:pPr>
              <w:spacing w:before="40" w:after="40"/>
              <w:rPr>
                <w:rFonts w:asciiTheme="minorHAnsi" w:hAnsiTheme="minorHAnsi" w:cstheme="minorHAnsi"/>
                <w:szCs w:val="24"/>
              </w:rPr>
            </w:pPr>
            <w:r>
              <w:rPr>
                <w:rFonts w:eastAsia="SimSun" w:asciiTheme="minorHAnsi" w:hAnsiTheme="minorHAnsi" w:cstheme="minorHAnsi"/>
                <w:szCs w:val="24"/>
              </w:rPr>
              <w:t>System analyzes the user’s profile against historical approval data</w:t>
            </w:r>
          </w:p>
        </w:tc>
      </w:tr>
      <w:tr w14:paraId="2179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5D265D65">
            <w:pPr>
              <w:spacing w:after="100" w:afterAutospacing="1"/>
              <w:rPr>
                <w:rFonts w:asciiTheme="minorHAnsi" w:hAnsiTheme="minorHAnsi" w:cstheme="minorHAnsi"/>
                <w:b/>
                <w:bCs/>
                <w:szCs w:val="24"/>
              </w:rPr>
            </w:pPr>
            <w:r>
              <w:rPr>
                <w:rFonts w:asciiTheme="minorHAnsi" w:hAnsiTheme="minorHAnsi" w:cstheme="minorHAnsi"/>
                <w:b/>
                <w:bCs/>
                <w:szCs w:val="24"/>
              </w:rPr>
              <w:t>2</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23D9D112">
            <w:pPr>
              <w:spacing w:before="40" w:after="40"/>
              <w:rPr>
                <w:rFonts w:asciiTheme="minorHAnsi" w:hAnsiTheme="minorHAnsi" w:cstheme="minorHAnsi"/>
                <w:szCs w:val="24"/>
              </w:rPr>
            </w:pPr>
            <w:r>
              <w:rPr>
                <w:rFonts w:eastAsia="SimSun" w:asciiTheme="minorHAnsi" w:hAnsiTheme="minorHAnsi" w:cstheme="minorHAnsi"/>
                <w:szCs w:val="24"/>
              </w:rPr>
              <w:t>System displays approval chances (e.g., high, medium, low)</w:t>
            </w:r>
          </w:p>
        </w:tc>
        <w:tc>
          <w:tcPr>
            <w:tcW w:w="3521" w:type="dxa"/>
            <w:tcBorders>
              <w:top w:val="single" w:color="auto" w:sz="4" w:space="0"/>
              <w:left w:val="single" w:color="auto" w:sz="4" w:space="0"/>
              <w:bottom w:val="single" w:color="auto" w:sz="4" w:space="0"/>
              <w:right w:val="single" w:color="auto" w:sz="4" w:space="0"/>
            </w:tcBorders>
            <w:vAlign w:val="center"/>
          </w:tcPr>
          <w:p w14:paraId="76367029">
            <w:pPr>
              <w:spacing w:before="40" w:after="40"/>
              <w:rPr>
                <w:rFonts w:asciiTheme="minorHAnsi" w:hAnsiTheme="minorHAnsi" w:cstheme="minorHAnsi"/>
                <w:szCs w:val="24"/>
              </w:rPr>
            </w:pPr>
            <w:r>
              <w:rPr>
                <w:rFonts w:eastAsia="SimSun" w:asciiTheme="minorHAnsi" w:hAnsiTheme="minorHAnsi" w:cstheme="minorHAnsi"/>
                <w:szCs w:val="24"/>
              </w:rPr>
              <w:t>System provides actionable insights, such as improving application strategies</w:t>
            </w:r>
          </w:p>
        </w:tc>
      </w:tr>
      <w:tr w14:paraId="355C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tcBorders>
              <w:top w:val="single" w:color="auto" w:sz="4" w:space="0"/>
              <w:left w:val="single" w:color="auto" w:sz="4" w:space="0"/>
              <w:bottom w:val="single" w:color="auto" w:sz="4" w:space="0"/>
              <w:right w:val="single" w:color="auto" w:sz="4" w:space="0"/>
            </w:tcBorders>
            <w:vAlign w:val="center"/>
          </w:tcPr>
          <w:p w14:paraId="56C0968E">
            <w:pPr>
              <w:spacing w:before="40" w:after="40"/>
              <w:jc w:val="center"/>
              <w:rPr>
                <w:rFonts w:asciiTheme="minorHAnsi" w:hAnsiTheme="minorHAnsi" w:cstheme="minorHAnsi"/>
                <w:b/>
                <w:szCs w:val="24"/>
              </w:rPr>
            </w:pPr>
            <w:r>
              <w:rPr>
                <w:rFonts w:asciiTheme="minorHAnsi" w:hAnsiTheme="minorHAnsi" w:cstheme="minorHAnsi"/>
                <w:b/>
                <w:szCs w:val="24"/>
              </w:rPr>
              <w:t>Alternate Course of Action</w:t>
            </w:r>
          </w:p>
        </w:tc>
      </w:tr>
      <w:tr w14:paraId="4D3B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41425D65">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vAlign w:val="center"/>
          </w:tcPr>
          <w:p w14:paraId="2A05BA85">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vAlign w:val="center"/>
          </w:tcPr>
          <w:p w14:paraId="38D13717">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499F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74E24972">
            <w:pPr>
              <w:spacing w:before="40"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vAlign w:val="center"/>
          </w:tcPr>
          <w:p w14:paraId="28289F7D">
            <w:pPr>
              <w:spacing w:before="40" w:after="40"/>
              <w:rPr>
                <w:rFonts w:asciiTheme="minorHAnsi" w:hAnsiTheme="minorHAnsi" w:cstheme="minorHAnsi"/>
                <w:szCs w:val="24"/>
              </w:rPr>
            </w:pPr>
            <w:r>
              <w:rPr>
                <w:rFonts w:eastAsia="SimSun" w:asciiTheme="minorHAnsi" w:hAnsiTheme="minorHAnsi" w:cstheme="minorHAnsi"/>
                <w:szCs w:val="24"/>
              </w:rPr>
              <w:t>User’s profile does not have enough data</w:t>
            </w:r>
          </w:p>
        </w:tc>
        <w:tc>
          <w:tcPr>
            <w:tcW w:w="3521" w:type="dxa"/>
            <w:vAlign w:val="center"/>
          </w:tcPr>
          <w:p w14:paraId="397B48AA">
            <w:pPr>
              <w:spacing w:before="40" w:after="40"/>
              <w:rPr>
                <w:rFonts w:asciiTheme="minorHAnsi" w:hAnsiTheme="minorHAnsi" w:cstheme="minorHAnsi"/>
                <w:szCs w:val="24"/>
              </w:rPr>
            </w:pPr>
            <w:r>
              <w:rPr>
                <w:rFonts w:eastAsia="SimSun" w:asciiTheme="minorHAnsi" w:hAnsiTheme="minorHAnsi" w:cstheme="minorHAnsi"/>
                <w:szCs w:val="24"/>
              </w:rPr>
              <w:t>System requests additional details to provide a more accurate prediction.</w:t>
            </w:r>
          </w:p>
        </w:tc>
      </w:tr>
    </w:tbl>
    <w:p w14:paraId="065E0DDF">
      <w:pPr>
        <w:rPr>
          <w:rFonts w:asciiTheme="minorHAnsi" w:hAnsiTheme="minorHAnsi" w:cstheme="minorHAnsi"/>
        </w:rPr>
      </w:pPr>
    </w:p>
    <w:p w14:paraId="6146CAAC">
      <w:pPr>
        <w:pStyle w:val="3"/>
        <w:numPr>
          <w:ilvl w:val="1"/>
          <w:numId w:val="0"/>
        </w:numPr>
        <w:jc w:val="both"/>
        <w:rPr>
          <w:rFonts w:asciiTheme="minorHAnsi" w:hAnsiTheme="minorHAnsi" w:cstheme="minorHAnsi"/>
        </w:rPr>
      </w:pPr>
      <w:r>
        <w:rPr>
          <w:rFonts w:asciiTheme="minorHAnsi" w:hAnsiTheme="minorHAnsi" w:cstheme="minorHAnsi"/>
        </w:rPr>
        <w:t xml:space="preserve">3.3 Name of Use-Case 3: </w:t>
      </w:r>
      <w:r>
        <w:rPr>
          <w:rFonts w:eastAsia="SimSun" w:asciiTheme="minorHAnsi" w:hAnsiTheme="minorHAnsi" w:cstheme="minorHAnsi"/>
          <w:sz w:val="24"/>
          <w:szCs w:val="24"/>
        </w:rPr>
        <w:t>Prepare for Visa Interview</w:t>
      </w:r>
    </w:p>
    <w:p w14:paraId="73DA1E32">
      <w:pPr>
        <w:keepNext/>
        <w:spacing w:line="240" w:lineRule="auto"/>
        <w:jc w:val="center"/>
        <w:rPr>
          <w:rFonts w:asciiTheme="minorHAnsi" w:hAnsiTheme="minorHAnsi" w:cstheme="minorHAnsi"/>
        </w:rPr>
      </w:pPr>
      <w:r>
        <w:rPr>
          <w:rFonts w:asciiTheme="minorHAnsi" w:hAnsiTheme="minorHAnsi" w:cstheme="minorHAnsi"/>
        </w:rPr>
        <w:drawing>
          <wp:inline distT="0" distB="0" distL="114300" distR="114300">
            <wp:extent cx="5923280" cy="4857750"/>
            <wp:effectExtent l="0" t="0" r="1270" b="0"/>
            <wp:docPr id="7" name="Picture 7" descr="UseCaseDiagram3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CaseDiagram3Updated"/>
                    <pic:cNvPicPr>
                      <a:picLocks noChangeAspect="1"/>
                    </pic:cNvPicPr>
                  </pic:nvPicPr>
                  <pic:blipFill>
                    <a:blip r:embed="rId11"/>
                    <a:stretch>
                      <a:fillRect/>
                    </a:stretch>
                  </pic:blipFill>
                  <pic:spPr>
                    <a:xfrm>
                      <a:off x="0" y="0"/>
                      <a:ext cx="5928934" cy="4862387"/>
                    </a:xfrm>
                    <a:prstGeom prst="rect">
                      <a:avLst/>
                    </a:prstGeom>
                  </pic:spPr>
                </pic:pic>
              </a:graphicData>
            </a:graphic>
          </wp:inline>
        </w:drawing>
      </w:r>
    </w:p>
    <w:p w14:paraId="11C54BB8">
      <w:pPr>
        <w:pStyle w:val="9"/>
        <w:rPr>
          <w:rFonts w:asciiTheme="minorHAnsi" w:hAnsiTheme="minorHAnsi" w:cstheme="minorHAnsi"/>
        </w:rPr>
      </w:pPr>
      <w:r>
        <w:rPr>
          <w:rFonts w:asciiTheme="minorHAnsi" w:hAnsiTheme="minorHAnsi" w:cstheme="minorHAnsi"/>
        </w:rPr>
        <w:t>Figure 3.3</w:t>
      </w:r>
      <w:r>
        <w:rPr>
          <w:rFonts w:hint="default" w:asciiTheme="minorHAnsi" w:hAnsiTheme="minorHAnsi" w:cstheme="minorHAnsi"/>
          <w:lang w:val="en-US"/>
        </w:rPr>
        <w:t xml:space="preserve"> (</w:t>
      </w:r>
      <w:r>
        <w:rPr>
          <w:rFonts w:asciiTheme="minorHAnsi" w:hAnsiTheme="minorHAnsi" w:cstheme="minorHAnsi"/>
        </w:rPr>
        <w:t xml:space="preserve"> </w:t>
      </w:r>
      <w:r>
        <w:rPr>
          <w:rFonts w:eastAsia="SimSun" w:asciiTheme="minorHAnsi" w:hAnsiTheme="minorHAnsi" w:cstheme="minorHAnsi"/>
          <w:sz w:val="24"/>
          <w:szCs w:val="24"/>
        </w:rPr>
        <w:t>Prepare for Visa Interview</w:t>
      </w:r>
      <w:r>
        <w:rPr>
          <w:rFonts w:hint="default" w:asciiTheme="minorHAnsi" w:hAnsiTheme="minorHAnsi" w:cstheme="minorHAnsi"/>
          <w:lang w:val="en-US"/>
        </w:rPr>
        <w:t>)</w:t>
      </w:r>
      <w:r>
        <w:rPr>
          <w:rFonts w:asciiTheme="minorHAnsi" w:hAnsiTheme="minorHAnsi" w:cstheme="minorHAnsi"/>
        </w:rPr>
        <w:t>:</w:t>
      </w:r>
    </w:p>
    <w:p w14:paraId="58F68684">
      <w:pPr>
        <w:rPr>
          <w:rFonts w:asciiTheme="minorHAnsi" w:hAnsiTheme="minorHAnsi" w:cstheme="minorHAnsi"/>
        </w:rPr>
      </w:pPr>
    </w:p>
    <w:p w14:paraId="04936A65">
      <w:pPr>
        <w:rPr>
          <w:rFonts w:asciiTheme="minorHAnsi" w:hAnsiTheme="minorHAnsi" w:cstheme="minorHAnsi"/>
        </w:rPr>
      </w:pPr>
    </w:p>
    <w:p w14:paraId="26656282">
      <w:pPr>
        <w:rPr>
          <w:rFonts w:asciiTheme="minorHAnsi" w:hAnsiTheme="minorHAnsi" w:cstheme="minorHAnsi"/>
        </w:rPr>
      </w:pPr>
    </w:p>
    <w:tbl>
      <w:tblPr>
        <w:tblStyle w:val="7"/>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590"/>
        <w:gridCol w:w="1957"/>
        <w:gridCol w:w="3521"/>
      </w:tblGrid>
      <w:tr w14:paraId="399D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1A80E973">
            <w:pPr>
              <w:spacing w:before="40" w:after="40"/>
              <w:rPr>
                <w:rFonts w:asciiTheme="minorHAnsi" w:hAnsiTheme="minorHAnsi" w:cstheme="minorHAnsi"/>
                <w:b/>
                <w:bCs/>
                <w:szCs w:val="24"/>
              </w:rPr>
            </w:pPr>
            <w:r>
              <w:rPr>
                <w:rFonts w:asciiTheme="minorHAnsi" w:hAnsiTheme="minorHAnsi" w:cstheme="minorHAnsi"/>
                <w:b/>
                <w:bCs/>
                <w:szCs w:val="24"/>
              </w:rPr>
              <w:t>Identifier</w:t>
            </w:r>
          </w:p>
        </w:tc>
        <w:tc>
          <w:tcPr>
            <w:tcW w:w="5478" w:type="dxa"/>
            <w:gridSpan w:val="2"/>
            <w:vAlign w:val="center"/>
          </w:tcPr>
          <w:p w14:paraId="5E889A8C">
            <w:pPr>
              <w:spacing w:before="40" w:after="40"/>
              <w:rPr>
                <w:rFonts w:asciiTheme="minorHAnsi" w:hAnsiTheme="minorHAnsi" w:cstheme="minorHAnsi"/>
                <w:szCs w:val="24"/>
              </w:rPr>
            </w:pPr>
            <w:r>
              <w:rPr>
                <w:rFonts w:asciiTheme="minorHAnsi" w:hAnsiTheme="minorHAnsi" w:cstheme="minorHAnsi"/>
                <w:szCs w:val="24"/>
              </w:rPr>
              <w:t>UC-3</w:t>
            </w:r>
          </w:p>
        </w:tc>
      </w:tr>
      <w:tr w14:paraId="2EE2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751EAFB9">
            <w:pPr>
              <w:spacing w:before="40" w:after="40"/>
              <w:rPr>
                <w:rFonts w:asciiTheme="minorHAnsi" w:hAnsiTheme="minorHAnsi" w:cstheme="minorHAnsi"/>
                <w:b/>
                <w:bCs/>
                <w:szCs w:val="24"/>
              </w:rPr>
            </w:pPr>
            <w:r>
              <w:rPr>
                <w:rFonts w:asciiTheme="minorHAnsi" w:hAnsiTheme="minorHAnsi" w:cstheme="minorHAnsi"/>
                <w:b/>
                <w:bCs/>
                <w:szCs w:val="24"/>
              </w:rPr>
              <w:t>Purpose</w:t>
            </w:r>
          </w:p>
        </w:tc>
        <w:tc>
          <w:tcPr>
            <w:tcW w:w="5478" w:type="dxa"/>
            <w:gridSpan w:val="2"/>
            <w:vAlign w:val="center"/>
          </w:tcPr>
          <w:p w14:paraId="354839E7">
            <w:pPr>
              <w:spacing w:before="40" w:after="40"/>
              <w:rPr>
                <w:rFonts w:asciiTheme="minorHAnsi" w:hAnsiTheme="minorHAnsi" w:cstheme="minorHAnsi"/>
                <w:szCs w:val="24"/>
              </w:rPr>
            </w:pPr>
            <w:r>
              <w:rPr>
                <w:rFonts w:eastAsia="SimSun" w:asciiTheme="minorHAnsi" w:hAnsiTheme="minorHAnsi" w:cstheme="minorHAnsi"/>
                <w:szCs w:val="24"/>
              </w:rPr>
              <w:t>To help users prepare for their visa interview by providing relevant questions, tips, and resources.</w:t>
            </w:r>
          </w:p>
        </w:tc>
      </w:tr>
      <w:tr w14:paraId="6B89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3568E553">
            <w:pPr>
              <w:spacing w:before="40" w:after="40"/>
              <w:rPr>
                <w:rFonts w:asciiTheme="minorHAnsi" w:hAnsiTheme="minorHAnsi" w:cstheme="minorHAnsi"/>
                <w:b/>
                <w:bCs/>
                <w:szCs w:val="24"/>
              </w:rPr>
            </w:pPr>
            <w:r>
              <w:rPr>
                <w:rFonts w:asciiTheme="minorHAnsi" w:hAnsiTheme="minorHAnsi" w:cstheme="minorHAnsi"/>
                <w:b/>
                <w:bCs/>
                <w:szCs w:val="24"/>
              </w:rPr>
              <w:t>Priority</w:t>
            </w:r>
          </w:p>
        </w:tc>
        <w:tc>
          <w:tcPr>
            <w:tcW w:w="5478" w:type="dxa"/>
            <w:gridSpan w:val="2"/>
            <w:vAlign w:val="center"/>
          </w:tcPr>
          <w:p w14:paraId="14325F92">
            <w:pPr>
              <w:spacing w:before="40" w:after="40"/>
              <w:rPr>
                <w:rFonts w:asciiTheme="minorHAnsi" w:hAnsiTheme="minorHAnsi" w:cstheme="minorHAnsi"/>
                <w:szCs w:val="24"/>
              </w:rPr>
            </w:pPr>
            <w:r>
              <w:rPr>
                <w:rFonts w:eastAsia="SimSun" w:asciiTheme="minorHAnsi" w:hAnsiTheme="minorHAnsi" w:cstheme="minorHAnsi"/>
                <w:szCs w:val="24"/>
              </w:rPr>
              <w:t>Medium</w:t>
            </w:r>
          </w:p>
        </w:tc>
      </w:tr>
      <w:tr w14:paraId="21D5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071B4053">
            <w:pPr>
              <w:spacing w:before="40" w:after="40"/>
              <w:rPr>
                <w:rFonts w:asciiTheme="minorHAnsi" w:hAnsiTheme="minorHAnsi" w:cstheme="minorHAnsi"/>
                <w:b/>
                <w:bCs/>
                <w:szCs w:val="24"/>
              </w:rPr>
            </w:pPr>
            <w:r>
              <w:rPr>
                <w:rFonts w:asciiTheme="minorHAnsi" w:hAnsiTheme="minorHAnsi" w:cstheme="minorHAnsi"/>
                <w:b/>
                <w:bCs/>
                <w:szCs w:val="24"/>
              </w:rPr>
              <w:t>Pre-conditions</w:t>
            </w:r>
          </w:p>
        </w:tc>
        <w:tc>
          <w:tcPr>
            <w:tcW w:w="5478" w:type="dxa"/>
            <w:gridSpan w:val="2"/>
            <w:vAlign w:val="center"/>
          </w:tcPr>
          <w:p w14:paraId="3B7F686D">
            <w:pPr>
              <w:pStyle w:val="23"/>
              <w:spacing w:before="40" w:after="40"/>
              <w:rPr>
                <w:rFonts w:asciiTheme="minorHAnsi" w:hAnsiTheme="minorHAnsi" w:cstheme="minorHAnsi"/>
                <w:szCs w:val="24"/>
              </w:rPr>
            </w:pPr>
            <w:r>
              <w:rPr>
                <w:rFonts w:asciiTheme="minorHAnsi" w:hAnsiTheme="minorHAnsi" w:cstheme="minorHAnsi"/>
                <w:szCs w:val="24"/>
              </w:rPr>
              <w:t>User must have completed the visa search and selected a visa type with interview preparation resources available</w:t>
            </w:r>
          </w:p>
        </w:tc>
      </w:tr>
      <w:tr w14:paraId="7940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25211C4A">
            <w:pPr>
              <w:spacing w:before="40" w:after="40"/>
              <w:rPr>
                <w:rFonts w:asciiTheme="minorHAnsi" w:hAnsiTheme="minorHAnsi" w:cstheme="minorHAnsi"/>
                <w:b/>
                <w:bCs/>
                <w:szCs w:val="24"/>
              </w:rPr>
            </w:pPr>
            <w:r>
              <w:rPr>
                <w:rFonts w:asciiTheme="minorHAnsi" w:hAnsiTheme="minorHAnsi" w:cstheme="minorHAnsi"/>
                <w:b/>
                <w:bCs/>
                <w:szCs w:val="24"/>
              </w:rPr>
              <w:t>Post-conditions</w:t>
            </w:r>
          </w:p>
        </w:tc>
        <w:tc>
          <w:tcPr>
            <w:tcW w:w="5478" w:type="dxa"/>
            <w:gridSpan w:val="2"/>
            <w:vAlign w:val="center"/>
          </w:tcPr>
          <w:p w14:paraId="024702BA">
            <w:pPr>
              <w:pStyle w:val="23"/>
              <w:spacing w:before="40" w:after="40"/>
              <w:rPr>
                <w:rFonts w:asciiTheme="minorHAnsi" w:hAnsiTheme="minorHAnsi" w:cstheme="minorHAnsi"/>
                <w:szCs w:val="24"/>
              </w:rPr>
            </w:pPr>
            <w:r>
              <w:rPr>
                <w:rFonts w:asciiTheme="minorHAnsi" w:hAnsiTheme="minorHAnsi" w:cstheme="minorHAnsi"/>
                <w:szCs w:val="24"/>
              </w:rPr>
              <w:t>User receives a list of potential questions and tips for the visa interview</w:t>
            </w:r>
          </w:p>
        </w:tc>
      </w:tr>
      <w:tr w14:paraId="500B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vAlign w:val="center"/>
          </w:tcPr>
          <w:p w14:paraId="31742712">
            <w:pPr>
              <w:pStyle w:val="23"/>
              <w:spacing w:before="40" w:after="40"/>
              <w:jc w:val="center"/>
              <w:rPr>
                <w:rFonts w:asciiTheme="minorHAnsi" w:hAnsiTheme="minorHAnsi" w:cstheme="minorHAnsi"/>
                <w:b/>
                <w:szCs w:val="24"/>
              </w:rPr>
            </w:pPr>
            <w:r>
              <w:rPr>
                <w:rFonts w:asciiTheme="minorHAnsi" w:hAnsiTheme="minorHAnsi" w:cstheme="minorHAnsi"/>
                <w:b/>
                <w:szCs w:val="24"/>
              </w:rPr>
              <w:t>Typical Course of Action</w:t>
            </w:r>
          </w:p>
        </w:tc>
      </w:tr>
      <w:tr w14:paraId="3469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6C029BDB">
            <w:pPr>
              <w:spacing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3B221E10">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tcBorders>
              <w:top w:val="single" w:color="auto" w:sz="4" w:space="0"/>
              <w:left w:val="single" w:color="auto" w:sz="4" w:space="0"/>
              <w:bottom w:val="single" w:color="auto" w:sz="4" w:space="0"/>
              <w:right w:val="single" w:color="auto" w:sz="4" w:space="0"/>
            </w:tcBorders>
            <w:vAlign w:val="center"/>
          </w:tcPr>
          <w:p w14:paraId="26E82F3F">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0F90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43B45A00">
            <w:pPr>
              <w:spacing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78ED89D0">
            <w:pPr>
              <w:spacing w:before="40" w:after="40"/>
              <w:rPr>
                <w:rFonts w:asciiTheme="minorHAnsi" w:hAnsiTheme="minorHAnsi" w:cstheme="minorHAnsi"/>
                <w:szCs w:val="24"/>
              </w:rPr>
            </w:pPr>
            <w:r>
              <w:rPr>
                <w:rFonts w:eastAsia="SimSun" w:asciiTheme="minorHAnsi" w:hAnsiTheme="minorHAnsi" w:cstheme="minorHAnsi"/>
                <w:szCs w:val="24"/>
              </w:rPr>
              <w:t>User clicks on "Prepare for Interview" option.</w:t>
            </w:r>
          </w:p>
        </w:tc>
        <w:tc>
          <w:tcPr>
            <w:tcW w:w="3521" w:type="dxa"/>
            <w:tcBorders>
              <w:top w:val="single" w:color="auto" w:sz="4" w:space="0"/>
              <w:left w:val="single" w:color="auto" w:sz="4" w:space="0"/>
              <w:bottom w:val="single" w:color="auto" w:sz="4" w:space="0"/>
              <w:right w:val="single" w:color="auto" w:sz="4" w:space="0"/>
            </w:tcBorders>
            <w:vAlign w:val="center"/>
          </w:tcPr>
          <w:p w14:paraId="4BCCEC45">
            <w:pPr>
              <w:spacing w:before="40" w:after="40"/>
              <w:rPr>
                <w:rFonts w:asciiTheme="minorHAnsi" w:hAnsiTheme="minorHAnsi" w:cstheme="minorHAnsi"/>
                <w:szCs w:val="24"/>
              </w:rPr>
            </w:pPr>
            <w:r>
              <w:rPr>
                <w:rFonts w:eastAsia="SimSun" w:asciiTheme="minorHAnsi" w:hAnsiTheme="minorHAnsi" w:cstheme="minorHAnsi"/>
                <w:szCs w:val="24"/>
              </w:rPr>
              <w:t>System retrieves a list of common interview questions and tips.</w:t>
            </w:r>
          </w:p>
        </w:tc>
      </w:tr>
      <w:tr w14:paraId="02C7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53C5932">
            <w:pPr>
              <w:spacing w:after="100" w:afterAutospacing="1"/>
              <w:rPr>
                <w:rFonts w:asciiTheme="minorHAnsi" w:hAnsiTheme="minorHAnsi" w:cstheme="minorHAnsi"/>
                <w:b/>
                <w:bCs/>
                <w:szCs w:val="24"/>
              </w:rPr>
            </w:pPr>
            <w:r>
              <w:rPr>
                <w:rFonts w:asciiTheme="minorHAnsi" w:hAnsiTheme="minorHAnsi" w:cstheme="minorHAnsi"/>
                <w:b/>
                <w:bCs/>
                <w:szCs w:val="24"/>
              </w:rPr>
              <w:t>2</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3736AD27">
            <w:pPr>
              <w:spacing w:before="40" w:after="40"/>
              <w:rPr>
                <w:rFonts w:asciiTheme="minorHAnsi" w:hAnsiTheme="minorHAnsi" w:cstheme="minorHAnsi"/>
                <w:szCs w:val="24"/>
              </w:rPr>
            </w:pPr>
            <w:r>
              <w:rPr>
                <w:rFonts w:eastAsia="SimSun" w:asciiTheme="minorHAnsi" w:hAnsiTheme="minorHAnsi" w:cstheme="minorHAnsi"/>
                <w:szCs w:val="24"/>
              </w:rPr>
              <w:t>System displays the list of questions and tips</w:t>
            </w:r>
          </w:p>
        </w:tc>
        <w:tc>
          <w:tcPr>
            <w:tcW w:w="3521" w:type="dxa"/>
            <w:tcBorders>
              <w:top w:val="single" w:color="auto" w:sz="4" w:space="0"/>
              <w:left w:val="single" w:color="auto" w:sz="4" w:space="0"/>
              <w:bottom w:val="single" w:color="auto" w:sz="4" w:space="0"/>
              <w:right w:val="single" w:color="auto" w:sz="4" w:space="0"/>
            </w:tcBorders>
            <w:vAlign w:val="center"/>
          </w:tcPr>
          <w:p w14:paraId="479D90C7">
            <w:pPr>
              <w:spacing w:before="40" w:after="40"/>
              <w:rPr>
                <w:rFonts w:asciiTheme="minorHAnsi" w:hAnsiTheme="minorHAnsi" w:cstheme="minorHAnsi"/>
                <w:szCs w:val="24"/>
              </w:rPr>
            </w:pPr>
            <w:r>
              <w:rPr>
                <w:rFonts w:eastAsia="SimSun" w:asciiTheme="minorHAnsi" w:hAnsiTheme="minorHAnsi" w:cstheme="minorHAnsi"/>
                <w:szCs w:val="24"/>
              </w:rPr>
              <w:t>User reviews the preparation material and marks useful tips</w:t>
            </w:r>
          </w:p>
        </w:tc>
      </w:tr>
      <w:tr w14:paraId="23DB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BD30506">
            <w:pPr>
              <w:spacing w:after="100" w:afterAutospacing="1"/>
              <w:rPr>
                <w:rFonts w:asciiTheme="minorHAnsi" w:hAnsiTheme="minorHAnsi" w:cstheme="minorHAnsi"/>
                <w:b/>
                <w:bCs/>
                <w:szCs w:val="24"/>
              </w:rPr>
            </w:pPr>
            <w:r>
              <w:rPr>
                <w:rFonts w:asciiTheme="minorHAnsi" w:hAnsiTheme="minorHAnsi" w:cstheme="minorHAnsi"/>
                <w:b/>
                <w:bCs/>
                <w:szCs w:val="24"/>
              </w:rPr>
              <w:t>3</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7974A240">
            <w:pPr>
              <w:spacing w:before="40" w:after="40"/>
              <w:rPr>
                <w:rFonts w:eastAsia="SimSun" w:asciiTheme="minorHAnsi" w:hAnsiTheme="minorHAnsi" w:cstheme="minorHAnsi"/>
                <w:szCs w:val="24"/>
              </w:rPr>
            </w:pPr>
            <w:r>
              <w:rPr>
                <w:rFonts w:eastAsia="SimSun" w:asciiTheme="minorHAnsi" w:hAnsiTheme="minorHAnsi" w:cstheme="minorHAnsi"/>
                <w:szCs w:val="24"/>
              </w:rPr>
              <w:t>User can save, print, or share the preparation material</w:t>
            </w:r>
          </w:p>
        </w:tc>
        <w:tc>
          <w:tcPr>
            <w:tcW w:w="3521" w:type="dxa"/>
            <w:tcBorders>
              <w:top w:val="single" w:color="auto" w:sz="4" w:space="0"/>
              <w:left w:val="single" w:color="auto" w:sz="4" w:space="0"/>
              <w:bottom w:val="single" w:color="auto" w:sz="4" w:space="0"/>
              <w:right w:val="single" w:color="auto" w:sz="4" w:space="0"/>
            </w:tcBorders>
            <w:vAlign w:val="center"/>
          </w:tcPr>
          <w:p w14:paraId="0A8177C0">
            <w:pPr>
              <w:spacing w:before="40" w:after="40"/>
              <w:rPr>
                <w:rFonts w:eastAsia="SimSun" w:asciiTheme="minorHAnsi" w:hAnsiTheme="minorHAnsi" w:cstheme="minorHAnsi"/>
                <w:szCs w:val="24"/>
              </w:rPr>
            </w:pPr>
            <w:r>
              <w:rPr>
                <w:rFonts w:eastAsia="SimSun" w:asciiTheme="minorHAnsi" w:hAnsiTheme="minorHAnsi" w:cstheme="minorHAnsi"/>
                <w:szCs w:val="24"/>
              </w:rPr>
              <w:t>System allows the user to download or share via email</w:t>
            </w:r>
          </w:p>
        </w:tc>
      </w:tr>
      <w:tr w14:paraId="2143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tcBorders>
              <w:top w:val="single" w:color="auto" w:sz="4" w:space="0"/>
              <w:left w:val="single" w:color="auto" w:sz="4" w:space="0"/>
              <w:bottom w:val="single" w:color="auto" w:sz="4" w:space="0"/>
              <w:right w:val="single" w:color="auto" w:sz="4" w:space="0"/>
            </w:tcBorders>
            <w:vAlign w:val="center"/>
          </w:tcPr>
          <w:p w14:paraId="3EE2E3A4">
            <w:pPr>
              <w:spacing w:before="40" w:after="40"/>
              <w:jc w:val="center"/>
              <w:rPr>
                <w:rFonts w:asciiTheme="minorHAnsi" w:hAnsiTheme="minorHAnsi" w:cstheme="minorHAnsi"/>
                <w:b/>
                <w:szCs w:val="24"/>
              </w:rPr>
            </w:pPr>
            <w:r>
              <w:rPr>
                <w:rFonts w:asciiTheme="minorHAnsi" w:hAnsiTheme="minorHAnsi" w:cstheme="minorHAnsi"/>
                <w:b/>
                <w:szCs w:val="24"/>
              </w:rPr>
              <w:t>Alternate Course of Action</w:t>
            </w:r>
          </w:p>
        </w:tc>
      </w:tr>
      <w:tr w14:paraId="12CA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413A9599">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vAlign w:val="center"/>
          </w:tcPr>
          <w:p w14:paraId="7F89F8E7">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vAlign w:val="center"/>
          </w:tcPr>
          <w:p w14:paraId="6B1EAC74">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53A19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0811D223">
            <w:pPr>
              <w:spacing w:before="40"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vAlign w:val="center"/>
          </w:tcPr>
          <w:p w14:paraId="2EB74BB4">
            <w:pPr>
              <w:spacing w:before="40" w:after="40"/>
              <w:rPr>
                <w:rFonts w:asciiTheme="minorHAnsi" w:hAnsiTheme="minorHAnsi" w:cstheme="minorHAnsi"/>
                <w:szCs w:val="24"/>
              </w:rPr>
            </w:pPr>
            <w:r>
              <w:rPr>
                <w:rFonts w:eastAsia="SimSun" w:asciiTheme="minorHAnsi" w:hAnsiTheme="minorHAnsi" w:cstheme="minorHAnsi"/>
                <w:szCs w:val="24"/>
              </w:rPr>
              <w:t>No preparation resources are available for selected visa type</w:t>
            </w:r>
          </w:p>
        </w:tc>
        <w:tc>
          <w:tcPr>
            <w:tcW w:w="3521" w:type="dxa"/>
            <w:vAlign w:val="center"/>
          </w:tcPr>
          <w:p w14:paraId="48DFFAB4">
            <w:pPr>
              <w:spacing w:before="40" w:after="40"/>
              <w:rPr>
                <w:rFonts w:asciiTheme="minorHAnsi" w:hAnsiTheme="minorHAnsi" w:cstheme="minorHAnsi"/>
                <w:szCs w:val="24"/>
              </w:rPr>
            </w:pPr>
            <w:r>
              <w:rPr>
                <w:rFonts w:eastAsia="SimSun" w:asciiTheme="minorHAnsi" w:hAnsiTheme="minorHAnsi" w:cstheme="minorHAnsi"/>
                <w:szCs w:val="24"/>
              </w:rPr>
              <w:t>System notifies the user and suggests general interview tips</w:t>
            </w:r>
          </w:p>
        </w:tc>
      </w:tr>
    </w:tbl>
    <w:p w14:paraId="79DF8A87">
      <w:pPr>
        <w:rPr>
          <w:rFonts w:asciiTheme="minorHAnsi" w:hAnsiTheme="minorHAnsi" w:cstheme="minorHAnsi"/>
        </w:rPr>
      </w:pPr>
    </w:p>
    <w:p w14:paraId="0FD24F16">
      <w:pPr>
        <w:pStyle w:val="3"/>
        <w:numPr>
          <w:ilvl w:val="1"/>
          <w:numId w:val="0"/>
        </w:numPr>
        <w:rPr>
          <w:rFonts w:asciiTheme="minorHAnsi" w:hAnsiTheme="minorHAnsi" w:cstheme="minorHAnsi"/>
        </w:rPr>
      </w:pPr>
      <w:r>
        <w:rPr>
          <w:rFonts w:asciiTheme="minorHAnsi" w:hAnsiTheme="minorHAnsi" w:cstheme="minorHAnsi"/>
        </w:rPr>
        <w:t xml:space="preserve">3.4 Name of Use-Case 4: </w:t>
      </w:r>
      <w:r>
        <w:rPr>
          <w:rFonts w:asciiTheme="minorHAnsi" w:hAnsiTheme="minorHAnsi" w:cstheme="minorHAnsi"/>
          <w:sz w:val="24"/>
          <w:szCs w:val="24"/>
        </w:rPr>
        <w:t>Admin</w:t>
      </w:r>
      <w:r>
        <w:rPr>
          <w:rFonts w:eastAsia="SimSun" w:asciiTheme="minorHAnsi" w:hAnsiTheme="minorHAnsi" w:cstheme="minorHAnsi"/>
          <w:sz w:val="24"/>
          <w:szCs w:val="24"/>
        </w:rPr>
        <w:t xml:space="preserve"> Login</w:t>
      </w:r>
    </w:p>
    <w:p w14:paraId="1230C427">
      <w:pPr>
        <w:keepNext/>
        <w:spacing w:line="240" w:lineRule="auto"/>
        <w:jc w:val="center"/>
        <w:rPr>
          <w:rFonts w:asciiTheme="minorHAnsi" w:hAnsiTheme="minorHAnsi" w:cstheme="minorHAnsi"/>
        </w:rPr>
      </w:pPr>
      <w:r>
        <w:rPr>
          <w:rFonts w:asciiTheme="minorHAnsi" w:hAnsiTheme="minorHAnsi" w:cstheme="minorHAnsi"/>
        </w:rPr>
        <w:drawing>
          <wp:inline distT="0" distB="0" distL="114300" distR="114300">
            <wp:extent cx="4895850" cy="4352925"/>
            <wp:effectExtent l="0" t="0" r="0" b="9525"/>
            <wp:docPr id="12" name="Picture 12" descr="uc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clogin"/>
                    <pic:cNvPicPr>
                      <a:picLocks noChangeAspect="1"/>
                    </pic:cNvPicPr>
                  </pic:nvPicPr>
                  <pic:blipFill>
                    <a:blip r:embed="rId12"/>
                    <a:stretch>
                      <a:fillRect/>
                    </a:stretch>
                  </pic:blipFill>
                  <pic:spPr>
                    <a:xfrm>
                      <a:off x="0" y="0"/>
                      <a:ext cx="4895850" cy="4352925"/>
                    </a:xfrm>
                    <a:prstGeom prst="rect">
                      <a:avLst/>
                    </a:prstGeom>
                  </pic:spPr>
                </pic:pic>
              </a:graphicData>
            </a:graphic>
          </wp:inline>
        </w:drawing>
      </w:r>
    </w:p>
    <w:p w14:paraId="73E1D8BE">
      <w:pPr>
        <w:rPr>
          <w:rFonts w:asciiTheme="minorHAnsi" w:hAnsiTheme="minorHAnsi" w:cstheme="minorHAnsi"/>
        </w:rPr>
      </w:pPr>
      <w:r>
        <w:rPr>
          <w:rFonts w:asciiTheme="minorHAnsi" w:hAnsiTheme="minorHAnsi" w:cstheme="minorHAnsi"/>
        </w:rPr>
        <w:drawing>
          <wp:inline distT="0" distB="0" distL="114300" distR="114300">
            <wp:extent cx="6715125" cy="4962525"/>
            <wp:effectExtent l="0" t="0" r="9525" b="0"/>
            <wp:docPr id="10" name="Picture 10" descr="UseCase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CaseDiagram3"/>
                    <pic:cNvPicPr>
                      <a:picLocks noChangeAspect="1"/>
                    </pic:cNvPicPr>
                  </pic:nvPicPr>
                  <pic:blipFill>
                    <a:blip r:embed="rId13"/>
                    <a:stretch>
                      <a:fillRect/>
                    </a:stretch>
                  </pic:blipFill>
                  <pic:spPr>
                    <a:xfrm>
                      <a:off x="0" y="0"/>
                      <a:ext cx="6715125" cy="4962525"/>
                    </a:xfrm>
                    <a:prstGeom prst="rect">
                      <a:avLst/>
                    </a:prstGeom>
                  </pic:spPr>
                </pic:pic>
              </a:graphicData>
            </a:graphic>
          </wp:inline>
        </w:drawing>
      </w:r>
    </w:p>
    <w:p w14:paraId="3A44E34A">
      <w:pPr>
        <w:pStyle w:val="9"/>
        <w:rPr>
          <w:rFonts w:asciiTheme="minorHAnsi" w:hAnsiTheme="minorHAnsi" w:cstheme="minorHAnsi"/>
        </w:rPr>
      </w:pPr>
      <w:r>
        <w:rPr>
          <w:rFonts w:asciiTheme="minorHAnsi" w:hAnsiTheme="minorHAnsi" w:cstheme="minorHAnsi"/>
        </w:rPr>
        <w:t xml:space="preserve">Figure 3.4 </w:t>
      </w:r>
      <w:r>
        <w:rPr>
          <w:rFonts w:hint="default" w:asciiTheme="minorHAnsi" w:hAnsiTheme="minorHAnsi" w:cstheme="minorHAnsi"/>
          <w:lang w:val="en-US"/>
        </w:rPr>
        <w:t>(</w:t>
      </w:r>
      <w:r>
        <w:rPr>
          <w:rFonts w:asciiTheme="minorHAnsi" w:hAnsiTheme="minorHAnsi" w:cstheme="minorHAnsi"/>
        </w:rPr>
        <w:t xml:space="preserve"> </w:t>
      </w:r>
      <w:r>
        <w:rPr>
          <w:rFonts w:asciiTheme="minorHAnsi" w:hAnsiTheme="minorHAnsi" w:cstheme="minorHAnsi"/>
          <w:sz w:val="24"/>
          <w:szCs w:val="24"/>
        </w:rPr>
        <w:t>Admin</w:t>
      </w:r>
      <w:r>
        <w:rPr>
          <w:rFonts w:eastAsia="SimSun" w:asciiTheme="minorHAnsi" w:hAnsiTheme="minorHAnsi" w:cstheme="minorHAnsi"/>
          <w:sz w:val="24"/>
          <w:szCs w:val="24"/>
        </w:rPr>
        <w:t xml:space="preserve"> Login</w:t>
      </w:r>
      <w:r>
        <w:rPr>
          <w:rFonts w:hint="default" w:asciiTheme="minorHAnsi" w:hAnsiTheme="minorHAnsi" w:cstheme="minorHAnsi"/>
          <w:lang w:val="en-US"/>
        </w:rPr>
        <w:t>)</w:t>
      </w:r>
      <w:r>
        <w:rPr>
          <w:rFonts w:asciiTheme="minorHAnsi" w:hAnsiTheme="minorHAnsi" w:cstheme="minorHAnsi"/>
        </w:rPr>
        <w:t>:</w:t>
      </w:r>
    </w:p>
    <w:p w14:paraId="7FD067DE">
      <w:pPr>
        <w:spacing w:line="240" w:lineRule="auto"/>
        <w:rPr>
          <w:rFonts w:asciiTheme="minorHAnsi" w:hAnsiTheme="minorHAnsi" w:cstheme="minorHAnsi"/>
        </w:rPr>
      </w:pPr>
    </w:p>
    <w:p w14:paraId="792DB59E">
      <w:pPr>
        <w:spacing w:line="240" w:lineRule="auto"/>
        <w:rPr>
          <w:rFonts w:asciiTheme="minorHAnsi" w:hAnsiTheme="minorHAnsi" w:cstheme="minorHAnsi"/>
        </w:rPr>
      </w:pPr>
    </w:p>
    <w:tbl>
      <w:tblPr>
        <w:tblStyle w:val="7"/>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590"/>
        <w:gridCol w:w="1957"/>
        <w:gridCol w:w="3521"/>
      </w:tblGrid>
      <w:tr w14:paraId="0C18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699D65E8">
            <w:pPr>
              <w:spacing w:before="40" w:after="40"/>
              <w:rPr>
                <w:rFonts w:asciiTheme="minorHAnsi" w:hAnsiTheme="minorHAnsi" w:cstheme="minorHAnsi"/>
                <w:b/>
                <w:bCs/>
                <w:szCs w:val="24"/>
              </w:rPr>
            </w:pPr>
            <w:r>
              <w:rPr>
                <w:rFonts w:asciiTheme="minorHAnsi" w:hAnsiTheme="minorHAnsi" w:cstheme="minorHAnsi"/>
                <w:b/>
                <w:bCs/>
                <w:szCs w:val="24"/>
              </w:rPr>
              <w:t>Identifier</w:t>
            </w:r>
          </w:p>
        </w:tc>
        <w:tc>
          <w:tcPr>
            <w:tcW w:w="5478" w:type="dxa"/>
            <w:gridSpan w:val="2"/>
            <w:vAlign w:val="center"/>
          </w:tcPr>
          <w:p w14:paraId="565B6AB1">
            <w:pPr>
              <w:spacing w:before="40" w:after="40"/>
              <w:rPr>
                <w:rFonts w:asciiTheme="minorHAnsi" w:hAnsiTheme="minorHAnsi" w:cstheme="minorHAnsi"/>
                <w:szCs w:val="24"/>
              </w:rPr>
            </w:pPr>
            <w:r>
              <w:rPr>
                <w:rFonts w:asciiTheme="minorHAnsi" w:hAnsiTheme="minorHAnsi" w:cstheme="minorHAnsi"/>
                <w:szCs w:val="24"/>
              </w:rPr>
              <w:t>UC-4</w:t>
            </w:r>
          </w:p>
        </w:tc>
      </w:tr>
      <w:tr w14:paraId="404A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3548C6FB">
            <w:pPr>
              <w:spacing w:before="40" w:after="40"/>
              <w:rPr>
                <w:rFonts w:asciiTheme="minorHAnsi" w:hAnsiTheme="minorHAnsi" w:cstheme="minorHAnsi"/>
                <w:b/>
                <w:bCs/>
                <w:szCs w:val="24"/>
              </w:rPr>
            </w:pPr>
            <w:r>
              <w:rPr>
                <w:rFonts w:asciiTheme="minorHAnsi" w:hAnsiTheme="minorHAnsi" w:cstheme="minorHAnsi"/>
                <w:b/>
                <w:bCs/>
                <w:szCs w:val="24"/>
              </w:rPr>
              <w:t>Purpose</w:t>
            </w:r>
          </w:p>
        </w:tc>
        <w:tc>
          <w:tcPr>
            <w:tcW w:w="5478" w:type="dxa"/>
            <w:gridSpan w:val="2"/>
            <w:vAlign w:val="center"/>
          </w:tcPr>
          <w:p w14:paraId="440649D3">
            <w:pPr>
              <w:spacing w:before="40" w:after="40"/>
              <w:rPr>
                <w:rFonts w:asciiTheme="minorHAnsi" w:hAnsiTheme="minorHAnsi" w:cstheme="minorHAnsi"/>
                <w:szCs w:val="24"/>
              </w:rPr>
            </w:pPr>
            <w:r>
              <w:rPr>
                <w:rFonts w:eastAsia="SimSun" w:asciiTheme="minorHAnsi" w:hAnsiTheme="minorHAnsi" w:cstheme="minorHAnsi"/>
                <w:szCs w:val="24"/>
              </w:rPr>
              <w:t>To allow admins to log into the system and manage user and visa-related data.</w:t>
            </w:r>
          </w:p>
        </w:tc>
      </w:tr>
      <w:tr w14:paraId="09E0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17112647">
            <w:pPr>
              <w:spacing w:before="40" w:after="40"/>
              <w:rPr>
                <w:rFonts w:asciiTheme="minorHAnsi" w:hAnsiTheme="minorHAnsi" w:cstheme="minorHAnsi"/>
                <w:b/>
                <w:bCs/>
                <w:szCs w:val="24"/>
              </w:rPr>
            </w:pPr>
            <w:r>
              <w:rPr>
                <w:rFonts w:asciiTheme="minorHAnsi" w:hAnsiTheme="minorHAnsi" w:cstheme="minorHAnsi"/>
                <w:b/>
                <w:bCs/>
                <w:szCs w:val="24"/>
              </w:rPr>
              <w:t>Priority</w:t>
            </w:r>
          </w:p>
        </w:tc>
        <w:tc>
          <w:tcPr>
            <w:tcW w:w="5478" w:type="dxa"/>
            <w:gridSpan w:val="2"/>
            <w:vAlign w:val="center"/>
          </w:tcPr>
          <w:p w14:paraId="07F62B1E">
            <w:pPr>
              <w:spacing w:before="40" w:after="40"/>
              <w:rPr>
                <w:rFonts w:asciiTheme="minorHAnsi" w:hAnsiTheme="minorHAnsi" w:cstheme="minorHAnsi"/>
                <w:szCs w:val="24"/>
              </w:rPr>
            </w:pPr>
            <w:r>
              <w:rPr>
                <w:rFonts w:asciiTheme="minorHAnsi" w:hAnsiTheme="minorHAnsi" w:cstheme="minorHAnsi"/>
                <w:szCs w:val="24"/>
              </w:rPr>
              <w:t>High</w:t>
            </w:r>
          </w:p>
        </w:tc>
      </w:tr>
      <w:tr w14:paraId="7169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108B0486">
            <w:pPr>
              <w:spacing w:before="40" w:after="40"/>
              <w:rPr>
                <w:rFonts w:asciiTheme="minorHAnsi" w:hAnsiTheme="minorHAnsi" w:cstheme="minorHAnsi"/>
                <w:b/>
                <w:bCs/>
                <w:szCs w:val="24"/>
              </w:rPr>
            </w:pPr>
            <w:r>
              <w:rPr>
                <w:rFonts w:asciiTheme="minorHAnsi" w:hAnsiTheme="minorHAnsi" w:cstheme="minorHAnsi"/>
                <w:b/>
                <w:bCs/>
                <w:szCs w:val="24"/>
              </w:rPr>
              <w:t>Pre-conditions</w:t>
            </w:r>
          </w:p>
        </w:tc>
        <w:tc>
          <w:tcPr>
            <w:tcW w:w="5478" w:type="dxa"/>
            <w:gridSpan w:val="2"/>
            <w:vAlign w:val="center"/>
          </w:tcPr>
          <w:p w14:paraId="40394DC4">
            <w:pPr>
              <w:pStyle w:val="23"/>
              <w:spacing w:before="40" w:after="40"/>
              <w:rPr>
                <w:rFonts w:asciiTheme="minorHAnsi" w:hAnsiTheme="minorHAnsi" w:cstheme="minorHAnsi"/>
                <w:szCs w:val="24"/>
              </w:rPr>
            </w:pPr>
            <w:r>
              <w:rPr>
                <w:rFonts w:asciiTheme="minorHAnsi" w:hAnsiTheme="minorHAnsi" w:cstheme="minorHAnsi"/>
                <w:szCs w:val="24"/>
              </w:rPr>
              <w:t>Admin must have valid credentials (username and password).</w:t>
            </w:r>
          </w:p>
        </w:tc>
      </w:tr>
      <w:tr w14:paraId="04E8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68A98495">
            <w:pPr>
              <w:spacing w:before="40" w:after="40"/>
              <w:rPr>
                <w:rFonts w:asciiTheme="minorHAnsi" w:hAnsiTheme="minorHAnsi" w:cstheme="minorHAnsi"/>
                <w:b/>
                <w:bCs/>
                <w:szCs w:val="24"/>
              </w:rPr>
            </w:pPr>
            <w:r>
              <w:rPr>
                <w:rFonts w:asciiTheme="minorHAnsi" w:hAnsiTheme="minorHAnsi" w:cstheme="minorHAnsi"/>
                <w:b/>
                <w:bCs/>
                <w:szCs w:val="24"/>
              </w:rPr>
              <w:t>Post-conditions</w:t>
            </w:r>
          </w:p>
        </w:tc>
        <w:tc>
          <w:tcPr>
            <w:tcW w:w="5478" w:type="dxa"/>
            <w:gridSpan w:val="2"/>
            <w:vAlign w:val="center"/>
          </w:tcPr>
          <w:p w14:paraId="4A504808">
            <w:pPr>
              <w:pStyle w:val="23"/>
              <w:spacing w:before="40" w:after="40"/>
              <w:rPr>
                <w:rFonts w:asciiTheme="minorHAnsi" w:hAnsiTheme="minorHAnsi" w:cstheme="minorHAnsi"/>
                <w:szCs w:val="24"/>
              </w:rPr>
            </w:pPr>
            <w:r>
              <w:rPr>
                <w:rFonts w:asciiTheme="minorHAnsi" w:hAnsiTheme="minorHAnsi" w:cstheme="minorHAnsi"/>
                <w:szCs w:val="24"/>
              </w:rPr>
              <w:t>Admin is logged in and can access the admin dashboard.</w:t>
            </w:r>
          </w:p>
        </w:tc>
      </w:tr>
      <w:tr w14:paraId="0F1EC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vAlign w:val="center"/>
          </w:tcPr>
          <w:p w14:paraId="5B95710C">
            <w:pPr>
              <w:pStyle w:val="23"/>
              <w:spacing w:before="40" w:after="40"/>
              <w:jc w:val="center"/>
              <w:rPr>
                <w:rFonts w:asciiTheme="minorHAnsi" w:hAnsiTheme="minorHAnsi" w:cstheme="minorHAnsi"/>
                <w:b/>
                <w:szCs w:val="24"/>
              </w:rPr>
            </w:pPr>
            <w:r>
              <w:rPr>
                <w:rFonts w:asciiTheme="minorHAnsi" w:hAnsiTheme="minorHAnsi" w:cstheme="minorHAnsi"/>
                <w:b/>
                <w:szCs w:val="24"/>
              </w:rPr>
              <w:t>Typical Course of Action</w:t>
            </w:r>
          </w:p>
        </w:tc>
      </w:tr>
      <w:tr w14:paraId="5419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2B96319E">
            <w:pPr>
              <w:spacing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3BFA4C12">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tcBorders>
              <w:top w:val="single" w:color="auto" w:sz="4" w:space="0"/>
              <w:left w:val="single" w:color="auto" w:sz="4" w:space="0"/>
              <w:bottom w:val="single" w:color="auto" w:sz="4" w:space="0"/>
              <w:right w:val="single" w:color="auto" w:sz="4" w:space="0"/>
            </w:tcBorders>
            <w:vAlign w:val="center"/>
          </w:tcPr>
          <w:p w14:paraId="0C4527EF">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6397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76A962B0">
            <w:pPr>
              <w:spacing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5B3BEC47">
            <w:pPr>
              <w:spacing w:before="40" w:after="40"/>
              <w:rPr>
                <w:rFonts w:asciiTheme="minorHAnsi" w:hAnsiTheme="minorHAnsi" w:cstheme="minorHAnsi"/>
                <w:szCs w:val="24"/>
              </w:rPr>
            </w:pPr>
            <w:r>
              <w:rPr>
                <w:rFonts w:eastAsia="SimSun" w:asciiTheme="minorHAnsi" w:hAnsiTheme="minorHAnsi" w:cstheme="minorHAnsi"/>
                <w:szCs w:val="24"/>
              </w:rPr>
              <w:t>Admin enters their credentials (username and password).</w:t>
            </w:r>
          </w:p>
        </w:tc>
        <w:tc>
          <w:tcPr>
            <w:tcW w:w="3521" w:type="dxa"/>
            <w:tcBorders>
              <w:top w:val="single" w:color="auto" w:sz="4" w:space="0"/>
              <w:left w:val="single" w:color="auto" w:sz="4" w:space="0"/>
              <w:bottom w:val="single" w:color="auto" w:sz="4" w:space="0"/>
              <w:right w:val="single" w:color="auto" w:sz="4" w:space="0"/>
            </w:tcBorders>
            <w:vAlign w:val="center"/>
          </w:tcPr>
          <w:p w14:paraId="24E440D4">
            <w:pPr>
              <w:spacing w:before="40" w:after="40"/>
              <w:rPr>
                <w:rFonts w:asciiTheme="minorHAnsi" w:hAnsiTheme="minorHAnsi" w:cstheme="minorHAnsi"/>
                <w:szCs w:val="24"/>
              </w:rPr>
            </w:pPr>
            <w:r>
              <w:rPr>
                <w:rFonts w:eastAsia="SimSun" w:asciiTheme="minorHAnsi" w:hAnsiTheme="minorHAnsi" w:cstheme="minorHAnsi"/>
                <w:szCs w:val="24"/>
              </w:rPr>
              <w:t>System verifies credentials.</w:t>
            </w:r>
          </w:p>
        </w:tc>
      </w:tr>
      <w:tr w14:paraId="136D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FD81C92">
            <w:pPr>
              <w:spacing w:after="100" w:afterAutospacing="1"/>
              <w:rPr>
                <w:rFonts w:asciiTheme="minorHAnsi" w:hAnsiTheme="minorHAnsi" w:cstheme="minorHAnsi"/>
                <w:b/>
                <w:bCs/>
                <w:szCs w:val="24"/>
              </w:rPr>
            </w:pPr>
            <w:r>
              <w:rPr>
                <w:rFonts w:asciiTheme="minorHAnsi" w:hAnsiTheme="minorHAnsi" w:cstheme="minorHAnsi"/>
                <w:b/>
                <w:bCs/>
                <w:szCs w:val="24"/>
              </w:rPr>
              <w:t>2</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30CCFF3B">
            <w:pPr>
              <w:spacing w:before="40" w:after="40"/>
              <w:rPr>
                <w:rFonts w:asciiTheme="minorHAnsi" w:hAnsiTheme="minorHAnsi" w:cstheme="minorHAnsi"/>
                <w:szCs w:val="24"/>
              </w:rPr>
            </w:pPr>
            <w:r>
              <w:rPr>
                <w:rFonts w:eastAsia="SimSun" w:asciiTheme="minorHAnsi" w:hAnsiTheme="minorHAnsi" w:cstheme="minorHAnsi"/>
                <w:szCs w:val="24"/>
              </w:rPr>
              <w:t>Admin clicks on "Login" button.</w:t>
            </w:r>
          </w:p>
        </w:tc>
        <w:tc>
          <w:tcPr>
            <w:tcW w:w="3521" w:type="dxa"/>
            <w:tcBorders>
              <w:top w:val="single" w:color="auto" w:sz="4" w:space="0"/>
              <w:left w:val="single" w:color="auto" w:sz="4" w:space="0"/>
              <w:bottom w:val="single" w:color="auto" w:sz="4" w:space="0"/>
              <w:right w:val="single" w:color="auto" w:sz="4" w:space="0"/>
            </w:tcBorders>
            <w:vAlign w:val="center"/>
          </w:tcPr>
          <w:p w14:paraId="43684D61">
            <w:pPr>
              <w:spacing w:before="40" w:after="40"/>
              <w:rPr>
                <w:rFonts w:asciiTheme="minorHAnsi" w:hAnsiTheme="minorHAnsi" w:cstheme="minorHAnsi"/>
                <w:szCs w:val="24"/>
              </w:rPr>
            </w:pPr>
            <w:r>
              <w:rPr>
                <w:rFonts w:eastAsia="SimSun" w:asciiTheme="minorHAnsi" w:hAnsiTheme="minorHAnsi" w:cstheme="minorHAnsi"/>
                <w:szCs w:val="24"/>
              </w:rPr>
              <w:t>System logs the admin in and redirects to the admin dashboard.</w:t>
            </w:r>
          </w:p>
        </w:tc>
      </w:tr>
      <w:tr w14:paraId="6BA9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65E257E4">
            <w:pPr>
              <w:spacing w:after="100" w:afterAutospacing="1"/>
              <w:rPr>
                <w:rFonts w:asciiTheme="minorHAnsi" w:hAnsiTheme="minorHAnsi" w:cstheme="minorHAnsi"/>
                <w:b/>
                <w:bCs/>
                <w:szCs w:val="24"/>
              </w:rPr>
            </w:pP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3752BE50">
            <w:pPr>
              <w:spacing w:before="40" w:after="40"/>
              <w:rPr>
                <w:rFonts w:eastAsia="SimSun" w:asciiTheme="minorHAnsi" w:hAnsiTheme="minorHAnsi" w:cstheme="minorHAnsi"/>
                <w:szCs w:val="24"/>
              </w:rPr>
            </w:pPr>
          </w:p>
        </w:tc>
        <w:tc>
          <w:tcPr>
            <w:tcW w:w="3521" w:type="dxa"/>
            <w:tcBorders>
              <w:top w:val="single" w:color="auto" w:sz="4" w:space="0"/>
              <w:left w:val="single" w:color="auto" w:sz="4" w:space="0"/>
              <w:bottom w:val="single" w:color="auto" w:sz="4" w:space="0"/>
              <w:right w:val="single" w:color="auto" w:sz="4" w:space="0"/>
            </w:tcBorders>
            <w:vAlign w:val="center"/>
          </w:tcPr>
          <w:p w14:paraId="7C5BDFE5">
            <w:pPr>
              <w:spacing w:before="40" w:after="40"/>
              <w:rPr>
                <w:rFonts w:eastAsia="SimSun" w:asciiTheme="minorHAnsi" w:hAnsiTheme="minorHAnsi" w:cstheme="minorHAnsi"/>
                <w:szCs w:val="24"/>
              </w:rPr>
            </w:pPr>
          </w:p>
        </w:tc>
      </w:tr>
      <w:tr w14:paraId="72E4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tcBorders>
              <w:top w:val="single" w:color="auto" w:sz="4" w:space="0"/>
              <w:left w:val="single" w:color="auto" w:sz="4" w:space="0"/>
              <w:bottom w:val="single" w:color="auto" w:sz="4" w:space="0"/>
              <w:right w:val="single" w:color="auto" w:sz="4" w:space="0"/>
            </w:tcBorders>
            <w:vAlign w:val="center"/>
          </w:tcPr>
          <w:p w14:paraId="5A651505">
            <w:pPr>
              <w:spacing w:before="40" w:after="40"/>
              <w:jc w:val="center"/>
              <w:rPr>
                <w:rFonts w:asciiTheme="minorHAnsi" w:hAnsiTheme="minorHAnsi" w:cstheme="minorHAnsi"/>
                <w:b/>
                <w:szCs w:val="24"/>
              </w:rPr>
            </w:pPr>
            <w:r>
              <w:rPr>
                <w:rFonts w:asciiTheme="minorHAnsi" w:hAnsiTheme="minorHAnsi" w:cstheme="minorHAnsi"/>
                <w:b/>
                <w:szCs w:val="24"/>
              </w:rPr>
              <w:t>Alternate Course of Action</w:t>
            </w:r>
          </w:p>
        </w:tc>
      </w:tr>
      <w:tr w14:paraId="057C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tcBorders>
              <w:top w:val="single" w:color="auto" w:sz="4" w:space="0"/>
              <w:left w:val="single" w:color="auto" w:sz="4" w:space="0"/>
              <w:bottom w:val="single" w:color="auto" w:sz="4" w:space="0"/>
              <w:right w:val="single" w:color="auto" w:sz="4" w:space="0"/>
            </w:tcBorders>
            <w:vAlign w:val="center"/>
          </w:tcPr>
          <w:p w14:paraId="3B45F2B3">
            <w:pPr>
              <w:spacing w:before="40" w:after="40"/>
              <w:jc w:val="center"/>
              <w:rPr>
                <w:rFonts w:asciiTheme="minorHAnsi" w:hAnsiTheme="minorHAnsi" w:cstheme="minorHAnsi"/>
                <w:b/>
                <w:szCs w:val="24"/>
              </w:rPr>
            </w:pPr>
          </w:p>
        </w:tc>
      </w:tr>
      <w:tr w14:paraId="451D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181C0FAB">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vAlign w:val="center"/>
          </w:tcPr>
          <w:p w14:paraId="0791CB3F">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vAlign w:val="center"/>
          </w:tcPr>
          <w:p w14:paraId="7F2EE53B">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463B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07C4113D">
            <w:pPr>
              <w:spacing w:before="40"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vAlign w:val="center"/>
          </w:tcPr>
          <w:p w14:paraId="07D6095C">
            <w:pPr>
              <w:spacing w:before="40" w:after="40"/>
              <w:rPr>
                <w:rFonts w:asciiTheme="minorHAnsi" w:hAnsiTheme="minorHAnsi" w:cstheme="minorHAnsi"/>
                <w:szCs w:val="24"/>
              </w:rPr>
            </w:pPr>
            <w:r>
              <w:rPr>
                <w:rFonts w:eastAsia="SimSun" w:asciiTheme="minorHAnsi" w:hAnsiTheme="minorHAnsi" w:cstheme="minorHAnsi"/>
                <w:szCs w:val="24"/>
              </w:rPr>
              <w:t>Admin enters incorrect credentials</w:t>
            </w:r>
          </w:p>
        </w:tc>
        <w:tc>
          <w:tcPr>
            <w:tcW w:w="3521" w:type="dxa"/>
            <w:vAlign w:val="center"/>
          </w:tcPr>
          <w:p w14:paraId="3931CABD">
            <w:pPr>
              <w:spacing w:before="40" w:after="40"/>
              <w:rPr>
                <w:rFonts w:asciiTheme="minorHAnsi" w:hAnsiTheme="minorHAnsi" w:cstheme="minorHAnsi"/>
                <w:szCs w:val="24"/>
              </w:rPr>
            </w:pPr>
            <w:r>
              <w:rPr>
                <w:rFonts w:eastAsia="SimSun" w:asciiTheme="minorHAnsi" w:hAnsiTheme="minorHAnsi" w:cstheme="minorHAnsi"/>
                <w:szCs w:val="24"/>
              </w:rPr>
              <w:t>System displays an error message and prompts for retry</w:t>
            </w:r>
          </w:p>
        </w:tc>
      </w:tr>
    </w:tbl>
    <w:p w14:paraId="771B678E">
      <w:pPr>
        <w:pStyle w:val="3"/>
        <w:numPr>
          <w:ilvl w:val="1"/>
          <w:numId w:val="0"/>
        </w:numPr>
        <w:rPr>
          <w:rFonts w:eastAsia="SimSun" w:asciiTheme="minorHAnsi" w:hAnsiTheme="minorHAnsi" w:cstheme="minorHAnsi"/>
          <w:sz w:val="24"/>
          <w:szCs w:val="24"/>
        </w:rPr>
      </w:pPr>
      <w:r>
        <w:rPr>
          <w:rFonts w:asciiTheme="minorHAnsi" w:hAnsiTheme="minorHAnsi" w:cstheme="minorHAnsi"/>
        </w:rPr>
        <w:t>3.5 Name of Use-Case 5:</w:t>
      </w:r>
      <w:r>
        <w:rPr>
          <w:rFonts w:eastAsia="SimSun" w:asciiTheme="minorHAnsi" w:hAnsiTheme="minorHAnsi" w:cstheme="minorHAnsi"/>
          <w:sz w:val="24"/>
          <w:szCs w:val="24"/>
        </w:rPr>
        <w:t xml:space="preserve"> Manage Visa Data</w:t>
      </w:r>
    </w:p>
    <w:p w14:paraId="6A4DF5B5">
      <w:pPr>
        <w:rPr>
          <w:rFonts w:asciiTheme="minorHAnsi" w:hAnsiTheme="minorHAnsi" w:cstheme="minorHAnsi"/>
          <w:lang w:eastAsia="zh-CN" w:bidi="th-TH"/>
        </w:rPr>
      </w:pPr>
    </w:p>
    <w:p w14:paraId="4BD81D96">
      <w:pPr>
        <w:rPr>
          <w:rFonts w:asciiTheme="minorHAnsi" w:hAnsiTheme="minorHAnsi" w:cstheme="minorHAnsi"/>
        </w:rPr>
      </w:pPr>
    </w:p>
    <w:tbl>
      <w:tblPr>
        <w:tblStyle w:val="7"/>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590"/>
        <w:gridCol w:w="1957"/>
        <w:gridCol w:w="3521"/>
      </w:tblGrid>
      <w:tr w14:paraId="3CAA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3CF3CE7F">
            <w:pPr>
              <w:spacing w:before="40" w:after="40"/>
              <w:rPr>
                <w:rFonts w:asciiTheme="minorHAnsi" w:hAnsiTheme="minorHAnsi" w:cstheme="minorHAnsi"/>
                <w:b/>
                <w:bCs/>
                <w:szCs w:val="24"/>
              </w:rPr>
            </w:pPr>
            <w:r>
              <w:rPr>
                <w:rFonts w:asciiTheme="minorHAnsi" w:hAnsiTheme="minorHAnsi" w:cstheme="minorHAnsi"/>
                <w:b/>
                <w:bCs/>
                <w:szCs w:val="24"/>
              </w:rPr>
              <w:t>Identifier</w:t>
            </w:r>
          </w:p>
        </w:tc>
        <w:tc>
          <w:tcPr>
            <w:tcW w:w="5478" w:type="dxa"/>
            <w:gridSpan w:val="2"/>
            <w:vAlign w:val="center"/>
          </w:tcPr>
          <w:p w14:paraId="7045B128">
            <w:pPr>
              <w:spacing w:before="40" w:after="40"/>
              <w:rPr>
                <w:rFonts w:asciiTheme="minorHAnsi" w:hAnsiTheme="minorHAnsi" w:cstheme="minorHAnsi"/>
                <w:szCs w:val="24"/>
              </w:rPr>
            </w:pPr>
            <w:r>
              <w:rPr>
                <w:rFonts w:asciiTheme="minorHAnsi" w:hAnsiTheme="minorHAnsi" w:cstheme="minorHAnsi"/>
                <w:szCs w:val="24"/>
              </w:rPr>
              <w:t>UC-5</w:t>
            </w:r>
          </w:p>
        </w:tc>
      </w:tr>
      <w:tr w14:paraId="559E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67E3EE2F">
            <w:pPr>
              <w:spacing w:before="40" w:after="40"/>
              <w:rPr>
                <w:rFonts w:asciiTheme="minorHAnsi" w:hAnsiTheme="minorHAnsi" w:cstheme="minorHAnsi"/>
                <w:b/>
                <w:bCs/>
                <w:szCs w:val="24"/>
              </w:rPr>
            </w:pPr>
            <w:r>
              <w:rPr>
                <w:rFonts w:asciiTheme="minorHAnsi" w:hAnsiTheme="minorHAnsi" w:cstheme="minorHAnsi"/>
                <w:b/>
                <w:bCs/>
                <w:szCs w:val="24"/>
              </w:rPr>
              <w:t>Purpose</w:t>
            </w:r>
          </w:p>
        </w:tc>
        <w:tc>
          <w:tcPr>
            <w:tcW w:w="5478" w:type="dxa"/>
            <w:gridSpan w:val="2"/>
            <w:vAlign w:val="center"/>
          </w:tcPr>
          <w:p w14:paraId="2E3580E7">
            <w:pPr>
              <w:spacing w:before="40" w:after="40"/>
              <w:rPr>
                <w:rFonts w:asciiTheme="minorHAnsi" w:hAnsiTheme="minorHAnsi" w:cstheme="minorHAnsi"/>
                <w:szCs w:val="24"/>
              </w:rPr>
            </w:pPr>
            <w:r>
              <w:rPr>
                <w:rFonts w:eastAsia="SimSun" w:asciiTheme="minorHAnsi" w:hAnsiTheme="minorHAnsi" w:cstheme="minorHAnsi"/>
                <w:szCs w:val="24"/>
              </w:rPr>
              <w:t>To allow admins to add, update, or remove visa options, countries, and universities.</w:t>
            </w:r>
          </w:p>
        </w:tc>
      </w:tr>
      <w:tr w14:paraId="6B17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4DE1672B">
            <w:pPr>
              <w:spacing w:before="40" w:after="40"/>
              <w:rPr>
                <w:rFonts w:asciiTheme="minorHAnsi" w:hAnsiTheme="minorHAnsi" w:cstheme="minorHAnsi"/>
                <w:b/>
                <w:bCs/>
                <w:szCs w:val="24"/>
              </w:rPr>
            </w:pPr>
            <w:r>
              <w:rPr>
                <w:rFonts w:asciiTheme="minorHAnsi" w:hAnsiTheme="minorHAnsi" w:cstheme="minorHAnsi"/>
                <w:b/>
                <w:bCs/>
                <w:szCs w:val="24"/>
              </w:rPr>
              <w:t>Priority</w:t>
            </w:r>
          </w:p>
        </w:tc>
        <w:tc>
          <w:tcPr>
            <w:tcW w:w="5478" w:type="dxa"/>
            <w:gridSpan w:val="2"/>
            <w:vAlign w:val="center"/>
          </w:tcPr>
          <w:p w14:paraId="5B3FA8F9">
            <w:pPr>
              <w:spacing w:before="40" w:after="40"/>
              <w:rPr>
                <w:rFonts w:asciiTheme="minorHAnsi" w:hAnsiTheme="minorHAnsi" w:cstheme="minorHAnsi"/>
                <w:szCs w:val="24"/>
              </w:rPr>
            </w:pPr>
            <w:r>
              <w:rPr>
                <w:rFonts w:asciiTheme="minorHAnsi" w:hAnsiTheme="minorHAnsi" w:cstheme="minorHAnsi"/>
                <w:szCs w:val="24"/>
              </w:rPr>
              <w:t>High</w:t>
            </w:r>
          </w:p>
          <w:p w14:paraId="344235D2">
            <w:pPr>
              <w:spacing w:before="40" w:after="40"/>
              <w:rPr>
                <w:rFonts w:asciiTheme="minorHAnsi" w:hAnsiTheme="minorHAnsi" w:cstheme="minorHAnsi"/>
                <w:szCs w:val="24"/>
              </w:rPr>
            </w:pPr>
          </w:p>
        </w:tc>
      </w:tr>
      <w:tr w14:paraId="33A3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7E919767">
            <w:pPr>
              <w:spacing w:before="40" w:after="40"/>
              <w:rPr>
                <w:rFonts w:asciiTheme="minorHAnsi" w:hAnsiTheme="minorHAnsi" w:cstheme="minorHAnsi"/>
                <w:b/>
                <w:bCs/>
                <w:szCs w:val="24"/>
              </w:rPr>
            </w:pPr>
            <w:r>
              <w:rPr>
                <w:rFonts w:asciiTheme="minorHAnsi" w:hAnsiTheme="minorHAnsi" w:cstheme="minorHAnsi"/>
                <w:b/>
                <w:bCs/>
                <w:szCs w:val="24"/>
              </w:rPr>
              <w:t>Pre-conditions</w:t>
            </w:r>
          </w:p>
        </w:tc>
        <w:tc>
          <w:tcPr>
            <w:tcW w:w="5478" w:type="dxa"/>
            <w:gridSpan w:val="2"/>
            <w:vAlign w:val="center"/>
          </w:tcPr>
          <w:p w14:paraId="326A509E">
            <w:pPr>
              <w:pStyle w:val="23"/>
              <w:spacing w:before="40" w:after="40"/>
              <w:rPr>
                <w:rFonts w:asciiTheme="minorHAnsi" w:hAnsiTheme="minorHAnsi" w:cstheme="minorHAnsi"/>
                <w:szCs w:val="24"/>
              </w:rPr>
            </w:pPr>
            <w:r>
              <w:rPr>
                <w:rFonts w:asciiTheme="minorHAnsi" w:hAnsiTheme="minorHAnsi" w:cstheme="minorHAnsi"/>
                <w:szCs w:val="24"/>
              </w:rPr>
              <w:t>Admin must be logged in.</w:t>
            </w:r>
          </w:p>
        </w:tc>
      </w:tr>
      <w:tr w14:paraId="2E10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22057DD7">
            <w:pPr>
              <w:spacing w:before="40" w:after="40"/>
              <w:rPr>
                <w:rFonts w:asciiTheme="minorHAnsi" w:hAnsiTheme="minorHAnsi" w:cstheme="minorHAnsi"/>
                <w:b/>
                <w:bCs/>
                <w:szCs w:val="24"/>
              </w:rPr>
            </w:pPr>
            <w:r>
              <w:rPr>
                <w:rFonts w:asciiTheme="minorHAnsi" w:hAnsiTheme="minorHAnsi" w:cstheme="minorHAnsi"/>
                <w:b/>
                <w:bCs/>
                <w:szCs w:val="24"/>
              </w:rPr>
              <w:t>Post-conditions</w:t>
            </w:r>
          </w:p>
        </w:tc>
        <w:tc>
          <w:tcPr>
            <w:tcW w:w="5478" w:type="dxa"/>
            <w:gridSpan w:val="2"/>
            <w:vAlign w:val="center"/>
          </w:tcPr>
          <w:p w14:paraId="47B962D1">
            <w:pPr>
              <w:pStyle w:val="23"/>
              <w:spacing w:before="40" w:after="40"/>
              <w:rPr>
                <w:rFonts w:asciiTheme="minorHAnsi" w:hAnsiTheme="minorHAnsi" w:cstheme="minorHAnsi"/>
                <w:szCs w:val="24"/>
              </w:rPr>
            </w:pPr>
            <w:r>
              <w:rPr>
                <w:rFonts w:asciiTheme="minorHAnsi" w:hAnsiTheme="minorHAnsi" w:cstheme="minorHAnsi"/>
                <w:szCs w:val="24"/>
              </w:rPr>
              <w:t>The system is updated with new or modified visa options, countries, or universities.</w:t>
            </w:r>
          </w:p>
        </w:tc>
      </w:tr>
      <w:tr w14:paraId="2C52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vAlign w:val="center"/>
          </w:tcPr>
          <w:p w14:paraId="56378E16">
            <w:pPr>
              <w:pStyle w:val="23"/>
              <w:spacing w:before="40" w:after="40"/>
              <w:jc w:val="center"/>
              <w:rPr>
                <w:rFonts w:asciiTheme="minorHAnsi" w:hAnsiTheme="minorHAnsi" w:cstheme="minorHAnsi"/>
                <w:b/>
                <w:szCs w:val="24"/>
              </w:rPr>
            </w:pPr>
            <w:r>
              <w:rPr>
                <w:rFonts w:asciiTheme="minorHAnsi" w:hAnsiTheme="minorHAnsi" w:cstheme="minorHAnsi"/>
                <w:b/>
                <w:szCs w:val="24"/>
              </w:rPr>
              <w:t>Typical Course of Action</w:t>
            </w:r>
          </w:p>
        </w:tc>
      </w:tr>
      <w:tr w14:paraId="4A60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002A2775">
            <w:pPr>
              <w:spacing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6C38572B">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tcBorders>
              <w:top w:val="single" w:color="auto" w:sz="4" w:space="0"/>
              <w:left w:val="single" w:color="auto" w:sz="4" w:space="0"/>
              <w:bottom w:val="single" w:color="auto" w:sz="4" w:space="0"/>
              <w:right w:val="single" w:color="auto" w:sz="4" w:space="0"/>
            </w:tcBorders>
            <w:vAlign w:val="center"/>
          </w:tcPr>
          <w:p w14:paraId="4874F825">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2292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72E102C2">
            <w:pPr>
              <w:spacing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3D33B0A8">
            <w:pPr>
              <w:spacing w:before="40" w:after="40"/>
              <w:rPr>
                <w:rFonts w:asciiTheme="minorHAnsi" w:hAnsiTheme="minorHAnsi" w:cstheme="minorHAnsi"/>
                <w:szCs w:val="24"/>
              </w:rPr>
            </w:pPr>
            <w:r>
              <w:rPr>
                <w:rFonts w:eastAsia="SimSun" w:asciiTheme="minorHAnsi" w:hAnsiTheme="minorHAnsi" w:cstheme="minorHAnsi"/>
                <w:szCs w:val="24"/>
              </w:rPr>
              <w:t>Admin selects "Manage Visa Data" option from the dashboard.</w:t>
            </w:r>
          </w:p>
        </w:tc>
        <w:tc>
          <w:tcPr>
            <w:tcW w:w="3521" w:type="dxa"/>
            <w:tcBorders>
              <w:top w:val="single" w:color="auto" w:sz="4" w:space="0"/>
              <w:left w:val="single" w:color="auto" w:sz="4" w:space="0"/>
              <w:bottom w:val="single" w:color="auto" w:sz="4" w:space="0"/>
              <w:right w:val="single" w:color="auto" w:sz="4" w:space="0"/>
            </w:tcBorders>
            <w:vAlign w:val="center"/>
          </w:tcPr>
          <w:p w14:paraId="030CF154">
            <w:pPr>
              <w:spacing w:before="40" w:after="40"/>
              <w:rPr>
                <w:rFonts w:asciiTheme="minorHAnsi" w:hAnsiTheme="minorHAnsi" w:cstheme="minorHAnsi"/>
                <w:szCs w:val="24"/>
              </w:rPr>
            </w:pPr>
            <w:r>
              <w:rPr>
                <w:rFonts w:eastAsia="SimSun" w:asciiTheme="minorHAnsi" w:hAnsiTheme="minorHAnsi" w:cstheme="minorHAnsi"/>
                <w:szCs w:val="24"/>
              </w:rPr>
              <w:t>System displays a list of visa options, countries, and universities.</w:t>
            </w:r>
          </w:p>
        </w:tc>
      </w:tr>
      <w:tr w14:paraId="711E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784B690E">
            <w:pPr>
              <w:spacing w:after="100" w:afterAutospacing="1"/>
              <w:rPr>
                <w:rFonts w:asciiTheme="minorHAnsi" w:hAnsiTheme="minorHAnsi" w:cstheme="minorHAnsi"/>
                <w:b/>
                <w:bCs/>
                <w:szCs w:val="24"/>
              </w:rPr>
            </w:pPr>
            <w:r>
              <w:rPr>
                <w:rFonts w:asciiTheme="minorHAnsi" w:hAnsiTheme="minorHAnsi" w:cstheme="minorHAnsi"/>
                <w:b/>
                <w:bCs/>
                <w:szCs w:val="24"/>
              </w:rPr>
              <w:t>3</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000A2DF5">
            <w:pPr>
              <w:spacing w:before="40" w:after="40"/>
              <w:rPr>
                <w:rFonts w:eastAsia="SimSun" w:asciiTheme="minorHAnsi" w:hAnsiTheme="minorHAnsi" w:cstheme="minorHAnsi"/>
                <w:szCs w:val="24"/>
              </w:rPr>
            </w:pPr>
            <w:r>
              <w:rPr>
                <w:rFonts w:eastAsia="SimSun" w:asciiTheme="minorHAnsi" w:hAnsiTheme="minorHAnsi" w:cstheme="minorHAnsi"/>
                <w:szCs w:val="24"/>
              </w:rPr>
              <w:t>Admin confirms changes.</w:t>
            </w:r>
          </w:p>
        </w:tc>
        <w:tc>
          <w:tcPr>
            <w:tcW w:w="3521" w:type="dxa"/>
            <w:tcBorders>
              <w:top w:val="single" w:color="auto" w:sz="4" w:space="0"/>
              <w:left w:val="single" w:color="auto" w:sz="4" w:space="0"/>
              <w:bottom w:val="single" w:color="auto" w:sz="4" w:space="0"/>
              <w:right w:val="single" w:color="auto" w:sz="4" w:space="0"/>
            </w:tcBorders>
            <w:vAlign w:val="center"/>
          </w:tcPr>
          <w:p w14:paraId="2191CAD3">
            <w:pPr>
              <w:spacing w:before="40" w:after="40"/>
              <w:rPr>
                <w:rFonts w:eastAsia="SimSun" w:asciiTheme="minorHAnsi" w:hAnsiTheme="minorHAnsi" w:cstheme="minorHAnsi"/>
                <w:szCs w:val="24"/>
              </w:rPr>
            </w:pPr>
            <w:r>
              <w:rPr>
                <w:rFonts w:eastAsia="SimSun" w:asciiTheme="minorHAnsi" w:hAnsiTheme="minorHAnsi" w:cstheme="minorHAnsi"/>
                <w:szCs w:val="24"/>
              </w:rPr>
              <w:t>System updates the database with the changes.</w:t>
            </w:r>
          </w:p>
        </w:tc>
      </w:tr>
      <w:tr w14:paraId="0661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tcBorders>
              <w:top w:val="single" w:color="auto" w:sz="4" w:space="0"/>
              <w:left w:val="single" w:color="auto" w:sz="4" w:space="0"/>
              <w:bottom w:val="single" w:color="auto" w:sz="4" w:space="0"/>
              <w:right w:val="single" w:color="auto" w:sz="4" w:space="0"/>
            </w:tcBorders>
            <w:vAlign w:val="center"/>
          </w:tcPr>
          <w:p w14:paraId="45526E5F">
            <w:pPr>
              <w:spacing w:before="40" w:after="40"/>
              <w:jc w:val="center"/>
              <w:rPr>
                <w:rFonts w:asciiTheme="minorHAnsi" w:hAnsiTheme="minorHAnsi" w:cstheme="minorHAnsi"/>
                <w:b/>
                <w:szCs w:val="24"/>
              </w:rPr>
            </w:pPr>
            <w:r>
              <w:rPr>
                <w:rFonts w:asciiTheme="minorHAnsi" w:hAnsiTheme="minorHAnsi" w:cstheme="minorHAnsi"/>
                <w:b/>
                <w:szCs w:val="24"/>
              </w:rPr>
              <w:t>Alternate Course of Action</w:t>
            </w:r>
          </w:p>
        </w:tc>
      </w:tr>
      <w:tr w14:paraId="420C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527FFD3F">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vAlign w:val="center"/>
          </w:tcPr>
          <w:p w14:paraId="13234D81">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vAlign w:val="center"/>
          </w:tcPr>
          <w:p w14:paraId="4C610BC1">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1FD1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jc w:val="center"/>
        </w:trPr>
        <w:tc>
          <w:tcPr>
            <w:tcW w:w="608" w:type="dxa"/>
            <w:vAlign w:val="center"/>
          </w:tcPr>
          <w:p w14:paraId="7F2053FB">
            <w:pPr>
              <w:spacing w:before="40"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vAlign w:val="center"/>
          </w:tcPr>
          <w:p w14:paraId="1642C67D">
            <w:pPr>
              <w:spacing w:before="40" w:after="40"/>
              <w:rPr>
                <w:rFonts w:asciiTheme="minorHAnsi" w:hAnsiTheme="minorHAnsi" w:cstheme="minorHAnsi"/>
                <w:szCs w:val="24"/>
              </w:rPr>
            </w:pPr>
            <w:r>
              <w:rPr>
                <w:rFonts w:eastAsia="SimSun" w:asciiTheme="minorHAnsi" w:hAnsiTheme="minorHAnsi" w:cstheme="minorHAnsi"/>
                <w:szCs w:val="24"/>
              </w:rPr>
              <w:t>Admin submits incomplete or invalid data.</w:t>
            </w:r>
          </w:p>
        </w:tc>
        <w:tc>
          <w:tcPr>
            <w:tcW w:w="3521" w:type="dxa"/>
            <w:vAlign w:val="center"/>
          </w:tcPr>
          <w:p w14:paraId="1AC55818">
            <w:pPr>
              <w:spacing w:before="40" w:after="40"/>
              <w:rPr>
                <w:rFonts w:asciiTheme="minorHAnsi" w:hAnsiTheme="minorHAnsi" w:cstheme="minorHAnsi"/>
                <w:szCs w:val="24"/>
              </w:rPr>
            </w:pPr>
            <w:r>
              <w:rPr>
                <w:rFonts w:eastAsia="SimSun" w:asciiTheme="minorHAnsi" w:hAnsiTheme="minorHAnsi" w:cstheme="minorHAnsi"/>
                <w:szCs w:val="24"/>
              </w:rPr>
              <w:t>System prompts for the correct data and prevents submission.</w:t>
            </w:r>
          </w:p>
        </w:tc>
      </w:tr>
    </w:tbl>
    <w:p w14:paraId="3B20991A">
      <w:pPr>
        <w:pStyle w:val="3"/>
        <w:numPr>
          <w:ilvl w:val="1"/>
          <w:numId w:val="0"/>
        </w:numPr>
        <w:rPr>
          <w:rFonts w:eastAsia="SimSun" w:asciiTheme="minorHAnsi" w:hAnsiTheme="minorHAnsi" w:cstheme="minorHAnsi"/>
          <w:sz w:val="24"/>
          <w:szCs w:val="24"/>
        </w:rPr>
      </w:pPr>
      <w:r>
        <w:rPr>
          <w:rFonts w:asciiTheme="minorHAnsi" w:hAnsiTheme="minorHAnsi" w:cstheme="minorHAnsi"/>
        </w:rPr>
        <w:t xml:space="preserve">3.6 Name of Use-Case 6: </w:t>
      </w:r>
      <w:r>
        <w:rPr>
          <w:rFonts w:eastAsia="SimSun" w:asciiTheme="minorHAnsi" w:hAnsiTheme="minorHAnsi" w:cstheme="minorHAnsi"/>
          <w:sz w:val="24"/>
          <w:szCs w:val="24"/>
        </w:rPr>
        <w:t>View User Reports</w:t>
      </w:r>
    </w:p>
    <w:p w14:paraId="6C9E570E">
      <w:pPr>
        <w:keepNext/>
        <w:spacing w:line="240" w:lineRule="auto"/>
        <w:jc w:val="center"/>
        <w:rPr>
          <w:rFonts w:asciiTheme="minorHAnsi" w:hAnsiTheme="minorHAnsi" w:cstheme="minorHAnsi"/>
        </w:rPr>
      </w:pPr>
      <w:r>
        <w:rPr>
          <w:rFonts w:asciiTheme="minorHAnsi" w:hAnsiTheme="minorHAnsi" w:cstheme="minorHAnsi"/>
        </w:rPr>
        <w:drawing>
          <wp:inline distT="0" distB="0" distL="114300" distR="114300">
            <wp:extent cx="4333875" cy="4951730"/>
            <wp:effectExtent l="0" t="0" r="0" b="0"/>
            <wp:docPr id="5" name="Picture 5" descr="admi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dmin3"/>
                    <pic:cNvPicPr>
                      <a:picLocks noChangeAspect="1"/>
                    </pic:cNvPicPr>
                  </pic:nvPicPr>
                  <pic:blipFill>
                    <a:blip r:embed="rId14"/>
                    <a:stretch>
                      <a:fillRect/>
                    </a:stretch>
                  </pic:blipFill>
                  <pic:spPr>
                    <a:xfrm>
                      <a:off x="0" y="0"/>
                      <a:ext cx="4343248" cy="4962605"/>
                    </a:xfrm>
                    <a:prstGeom prst="rect">
                      <a:avLst/>
                    </a:prstGeom>
                  </pic:spPr>
                </pic:pic>
              </a:graphicData>
            </a:graphic>
          </wp:inline>
        </w:drawing>
      </w:r>
    </w:p>
    <w:p w14:paraId="117EA169">
      <w:pPr>
        <w:pStyle w:val="9"/>
        <w:rPr>
          <w:rFonts w:asciiTheme="minorHAnsi" w:hAnsiTheme="minorHAnsi" w:cstheme="minorHAnsi"/>
        </w:rPr>
      </w:pPr>
      <w:r>
        <w:rPr>
          <w:rFonts w:asciiTheme="minorHAnsi" w:hAnsiTheme="minorHAnsi" w:cstheme="minorHAnsi"/>
        </w:rPr>
        <w:t>Figure  3.6</w:t>
      </w:r>
      <w:r>
        <w:rPr>
          <w:rFonts w:hint="default" w:asciiTheme="minorHAnsi" w:hAnsiTheme="minorHAnsi" w:cstheme="minorHAnsi"/>
          <w:lang w:val="en-US"/>
        </w:rPr>
        <w:t xml:space="preserve"> (</w:t>
      </w:r>
      <w:r>
        <w:rPr>
          <w:rFonts w:asciiTheme="minorHAnsi" w:hAnsiTheme="minorHAnsi" w:cstheme="minorHAnsi"/>
        </w:rPr>
        <w:t xml:space="preserve"> </w:t>
      </w:r>
      <w:r>
        <w:rPr>
          <w:rFonts w:eastAsia="SimSun" w:asciiTheme="minorHAnsi" w:hAnsiTheme="minorHAnsi" w:cstheme="minorHAnsi"/>
          <w:sz w:val="24"/>
          <w:szCs w:val="24"/>
        </w:rPr>
        <w:t>View User Reports</w:t>
      </w:r>
      <w:r>
        <w:rPr>
          <w:rFonts w:hint="default" w:asciiTheme="minorHAnsi" w:hAnsiTheme="minorHAnsi" w:cstheme="minorHAnsi"/>
          <w:lang w:val="en-US"/>
        </w:rPr>
        <w:t xml:space="preserve"> )</w:t>
      </w:r>
      <w:r>
        <w:rPr>
          <w:rFonts w:asciiTheme="minorHAnsi" w:hAnsiTheme="minorHAnsi" w:cstheme="minorHAnsi"/>
        </w:rPr>
        <w:t>:</w:t>
      </w:r>
    </w:p>
    <w:p w14:paraId="4202ED38">
      <w:pPr>
        <w:spacing w:line="240" w:lineRule="auto"/>
        <w:rPr>
          <w:rFonts w:asciiTheme="minorHAnsi" w:hAnsiTheme="minorHAnsi" w:cstheme="minorHAnsi"/>
        </w:rPr>
      </w:pPr>
    </w:p>
    <w:p w14:paraId="05536067">
      <w:pPr>
        <w:rPr>
          <w:rFonts w:asciiTheme="minorHAnsi" w:hAnsiTheme="minorHAnsi" w:cstheme="minorHAnsi"/>
        </w:rPr>
      </w:pPr>
    </w:p>
    <w:tbl>
      <w:tblPr>
        <w:tblStyle w:val="7"/>
        <w:tblW w:w="7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590"/>
        <w:gridCol w:w="1957"/>
        <w:gridCol w:w="3521"/>
      </w:tblGrid>
      <w:tr w14:paraId="3252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6AA607D6">
            <w:pPr>
              <w:spacing w:before="40" w:after="40"/>
              <w:rPr>
                <w:rFonts w:asciiTheme="minorHAnsi" w:hAnsiTheme="minorHAnsi" w:cstheme="minorHAnsi"/>
                <w:b/>
                <w:bCs/>
                <w:szCs w:val="24"/>
              </w:rPr>
            </w:pPr>
            <w:r>
              <w:rPr>
                <w:rFonts w:asciiTheme="minorHAnsi" w:hAnsiTheme="minorHAnsi" w:cstheme="minorHAnsi"/>
                <w:b/>
                <w:bCs/>
                <w:szCs w:val="24"/>
              </w:rPr>
              <w:t>Identifier</w:t>
            </w:r>
          </w:p>
        </w:tc>
        <w:tc>
          <w:tcPr>
            <w:tcW w:w="5478" w:type="dxa"/>
            <w:gridSpan w:val="2"/>
            <w:vAlign w:val="center"/>
          </w:tcPr>
          <w:p w14:paraId="7E879453">
            <w:pPr>
              <w:spacing w:before="40" w:after="40"/>
              <w:rPr>
                <w:rFonts w:asciiTheme="minorHAnsi" w:hAnsiTheme="minorHAnsi" w:cstheme="minorHAnsi"/>
                <w:szCs w:val="24"/>
              </w:rPr>
            </w:pPr>
            <w:r>
              <w:rPr>
                <w:rFonts w:asciiTheme="minorHAnsi" w:hAnsiTheme="minorHAnsi" w:cstheme="minorHAnsi"/>
                <w:szCs w:val="24"/>
              </w:rPr>
              <w:t>UC-6</w:t>
            </w:r>
          </w:p>
        </w:tc>
      </w:tr>
      <w:tr w14:paraId="3876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1619DF88">
            <w:pPr>
              <w:spacing w:before="40" w:after="40"/>
              <w:rPr>
                <w:rFonts w:asciiTheme="minorHAnsi" w:hAnsiTheme="minorHAnsi" w:cstheme="minorHAnsi"/>
                <w:b/>
                <w:bCs/>
                <w:szCs w:val="24"/>
              </w:rPr>
            </w:pPr>
            <w:r>
              <w:rPr>
                <w:rFonts w:asciiTheme="minorHAnsi" w:hAnsiTheme="minorHAnsi" w:cstheme="minorHAnsi"/>
                <w:b/>
                <w:bCs/>
                <w:szCs w:val="24"/>
              </w:rPr>
              <w:t>Purpose</w:t>
            </w:r>
          </w:p>
        </w:tc>
        <w:tc>
          <w:tcPr>
            <w:tcW w:w="5478" w:type="dxa"/>
            <w:gridSpan w:val="2"/>
            <w:vAlign w:val="center"/>
          </w:tcPr>
          <w:p w14:paraId="79A134E0">
            <w:pPr>
              <w:spacing w:before="40" w:after="40"/>
              <w:rPr>
                <w:rFonts w:asciiTheme="minorHAnsi" w:hAnsiTheme="minorHAnsi" w:cstheme="minorHAnsi"/>
                <w:szCs w:val="24"/>
              </w:rPr>
            </w:pPr>
            <w:r>
              <w:rPr>
                <w:rFonts w:eastAsia="SimSun" w:asciiTheme="minorHAnsi" w:hAnsiTheme="minorHAnsi" w:cstheme="minorHAnsi"/>
                <w:szCs w:val="24"/>
              </w:rPr>
              <w:t>To allow admins to view detailed reports of users' search behaviors, visa applications, and approval predictions.</w:t>
            </w:r>
          </w:p>
        </w:tc>
      </w:tr>
      <w:tr w14:paraId="4E20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34023B15">
            <w:pPr>
              <w:spacing w:before="40" w:after="40"/>
              <w:rPr>
                <w:rFonts w:asciiTheme="minorHAnsi" w:hAnsiTheme="minorHAnsi" w:cstheme="minorHAnsi"/>
                <w:b/>
                <w:bCs/>
                <w:szCs w:val="24"/>
              </w:rPr>
            </w:pPr>
            <w:r>
              <w:rPr>
                <w:rFonts w:asciiTheme="minorHAnsi" w:hAnsiTheme="minorHAnsi" w:cstheme="minorHAnsi"/>
                <w:b/>
                <w:bCs/>
                <w:szCs w:val="24"/>
              </w:rPr>
              <w:t>Priority</w:t>
            </w:r>
          </w:p>
        </w:tc>
        <w:tc>
          <w:tcPr>
            <w:tcW w:w="5478" w:type="dxa"/>
            <w:gridSpan w:val="2"/>
            <w:vAlign w:val="center"/>
          </w:tcPr>
          <w:p w14:paraId="54A1615B">
            <w:pPr>
              <w:spacing w:before="40" w:after="40"/>
              <w:rPr>
                <w:rFonts w:asciiTheme="minorHAnsi" w:hAnsiTheme="minorHAnsi" w:cstheme="minorHAnsi"/>
                <w:szCs w:val="24"/>
              </w:rPr>
            </w:pPr>
            <w:r>
              <w:rPr>
                <w:rFonts w:eastAsia="SimSun" w:asciiTheme="minorHAnsi" w:hAnsiTheme="minorHAnsi" w:cstheme="minorHAnsi"/>
                <w:szCs w:val="24"/>
              </w:rPr>
              <w:t>Medium</w:t>
            </w:r>
          </w:p>
        </w:tc>
      </w:tr>
      <w:tr w14:paraId="6E9E8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58887E3A">
            <w:pPr>
              <w:spacing w:before="40" w:after="40"/>
              <w:rPr>
                <w:rFonts w:asciiTheme="minorHAnsi" w:hAnsiTheme="minorHAnsi" w:cstheme="minorHAnsi"/>
                <w:b/>
                <w:bCs/>
                <w:szCs w:val="24"/>
              </w:rPr>
            </w:pPr>
            <w:r>
              <w:rPr>
                <w:rFonts w:asciiTheme="minorHAnsi" w:hAnsiTheme="minorHAnsi" w:cstheme="minorHAnsi"/>
                <w:b/>
                <w:bCs/>
                <w:szCs w:val="24"/>
              </w:rPr>
              <w:t>Pre-conditions</w:t>
            </w:r>
          </w:p>
        </w:tc>
        <w:tc>
          <w:tcPr>
            <w:tcW w:w="5478" w:type="dxa"/>
            <w:gridSpan w:val="2"/>
            <w:vAlign w:val="center"/>
          </w:tcPr>
          <w:p w14:paraId="075F5077">
            <w:pPr>
              <w:pStyle w:val="23"/>
              <w:spacing w:before="40" w:after="40"/>
              <w:rPr>
                <w:rFonts w:asciiTheme="minorHAnsi" w:hAnsiTheme="minorHAnsi" w:cstheme="minorHAnsi"/>
                <w:szCs w:val="24"/>
              </w:rPr>
            </w:pPr>
            <w:r>
              <w:rPr>
                <w:rFonts w:asciiTheme="minorHAnsi" w:hAnsiTheme="minorHAnsi" w:cstheme="minorHAnsi"/>
                <w:szCs w:val="24"/>
              </w:rPr>
              <w:t>Admin must be logged in.</w:t>
            </w:r>
          </w:p>
        </w:tc>
      </w:tr>
      <w:tr w14:paraId="4090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8" w:type="dxa"/>
            <w:gridSpan w:val="2"/>
            <w:vAlign w:val="center"/>
          </w:tcPr>
          <w:p w14:paraId="53979D78">
            <w:pPr>
              <w:spacing w:before="40" w:after="40"/>
              <w:rPr>
                <w:rFonts w:asciiTheme="minorHAnsi" w:hAnsiTheme="minorHAnsi" w:cstheme="minorHAnsi"/>
                <w:b/>
                <w:bCs/>
                <w:szCs w:val="24"/>
              </w:rPr>
            </w:pPr>
            <w:r>
              <w:rPr>
                <w:rFonts w:asciiTheme="minorHAnsi" w:hAnsiTheme="minorHAnsi" w:cstheme="minorHAnsi"/>
                <w:b/>
                <w:bCs/>
                <w:szCs w:val="24"/>
              </w:rPr>
              <w:t>Post-conditions</w:t>
            </w:r>
          </w:p>
        </w:tc>
        <w:tc>
          <w:tcPr>
            <w:tcW w:w="5478" w:type="dxa"/>
            <w:gridSpan w:val="2"/>
            <w:vAlign w:val="center"/>
          </w:tcPr>
          <w:p w14:paraId="7A80F702">
            <w:pPr>
              <w:pStyle w:val="23"/>
              <w:spacing w:before="40" w:after="40"/>
              <w:rPr>
                <w:rFonts w:asciiTheme="minorHAnsi" w:hAnsiTheme="minorHAnsi" w:cstheme="minorHAnsi"/>
                <w:szCs w:val="24"/>
              </w:rPr>
            </w:pPr>
            <w:r>
              <w:rPr>
                <w:rFonts w:asciiTheme="minorHAnsi" w:hAnsiTheme="minorHAnsi" w:cstheme="minorHAnsi"/>
                <w:szCs w:val="24"/>
              </w:rPr>
              <w:t>Admin is presented with a report showing user activities</w:t>
            </w:r>
          </w:p>
        </w:tc>
      </w:tr>
      <w:tr w14:paraId="69A6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vAlign w:val="center"/>
          </w:tcPr>
          <w:p w14:paraId="7C267014">
            <w:pPr>
              <w:pStyle w:val="23"/>
              <w:spacing w:before="40" w:after="40"/>
              <w:ind w:left="360"/>
              <w:jc w:val="center"/>
              <w:rPr>
                <w:rFonts w:asciiTheme="minorHAnsi" w:hAnsiTheme="minorHAnsi" w:cstheme="minorHAnsi"/>
                <w:b/>
                <w:szCs w:val="24"/>
              </w:rPr>
            </w:pPr>
          </w:p>
        </w:tc>
      </w:tr>
      <w:tr w14:paraId="2BC1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vAlign w:val="center"/>
          </w:tcPr>
          <w:p w14:paraId="1343D151">
            <w:pPr>
              <w:pStyle w:val="23"/>
              <w:spacing w:before="40" w:after="40"/>
              <w:jc w:val="center"/>
              <w:rPr>
                <w:rFonts w:asciiTheme="minorHAnsi" w:hAnsiTheme="minorHAnsi" w:cstheme="minorHAnsi"/>
                <w:b/>
                <w:szCs w:val="24"/>
              </w:rPr>
            </w:pPr>
            <w:r>
              <w:rPr>
                <w:rFonts w:asciiTheme="minorHAnsi" w:hAnsiTheme="minorHAnsi" w:cstheme="minorHAnsi"/>
                <w:b/>
                <w:szCs w:val="24"/>
              </w:rPr>
              <w:t>Typical Course of Action</w:t>
            </w:r>
          </w:p>
        </w:tc>
      </w:tr>
      <w:tr w14:paraId="6688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5095521">
            <w:pPr>
              <w:spacing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1213BF7D">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tcBorders>
              <w:top w:val="single" w:color="auto" w:sz="4" w:space="0"/>
              <w:left w:val="single" w:color="auto" w:sz="4" w:space="0"/>
              <w:bottom w:val="single" w:color="auto" w:sz="4" w:space="0"/>
              <w:right w:val="single" w:color="auto" w:sz="4" w:space="0"/>
            </w:tcBorders>
            <w:vAlign w:val="center"/>
          </w:tcPr>
          <w:p w14:paraId="1AA5D27D">
            <w:pPr>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5D7E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608" w:type="dxa"/>
            <w:tcBorders>
              <w:top w:val="single" w:color="auto" w:sz="4" w:space="0"/>
              <w:left w:val="single" w:color="auto" w:sz="4" w:space="0"/>
              <w:bottom w:val="single" w:color="auto" w:sz="4" w:space="0"/>
              <w:right w:val="single" w:color="auto" w:sz="4" w:space="0"/>
            </w:tcBorders>
            <w:vAlign w:val="center"/>
          </w:tcPr>
          <w:p w14:paraId="278B3E3B">
            <w:pPr>
              <w:spacing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23DF2EA8">
            <w:pPr>
              <w:spacing w:before="40" w:after="40"/>
              <w:rPr>
                <w:rFonts w:asciiTheme="minorHAnsi" w:hAnsiTheme="minorHAnsi" w:cstheme="minorHAnsi"/>
                <w:szCs w:val="24"/>
              </w:rPr>
            </w:pPr>
            <w:r>
              <w:rPr>
                <w:rFonts w:eastAsia="SimSun" w:asciiTheme="minorHAnsi" w:hAnsiTheme="minorHAnsi" w:cstheme="minorHAnsi"/>
                <w:szCs w:val="24"/>
              </w:rPr>
              <w:t>Admin selects "View User Reports" from the dashboard.</w:t>
            </w:r>
          </w:p>
        </w:tc>
        <w:tc>
          <w:tcPr>
            <w:tcW w:w="3521" w:type="dxa"/>
            <w:tcBorders>
              <w:top w:val="single" w:color="auto" w:sz="4" w:space="0"/>
              <w:left w:val="single" w:color="auto" w:sz="4" w:space="0"/>
              <w:bottom w:val="single" w:color="auto" w:sz="4" w:space="0"/>
              <w:right w:val="single" w:color="auto" w:sz="4" w:space="0"/>
            </w:tcBorders>
            <w:vAlign w:val="center"/>
          </w:tcPr>
          <w:p w14:paraId="440DB8F9">
            <w:pPr>
              <w:spacing w:before="40" w:after="40"/>
              <w:rPr>
                <w:rFonts w:asciiTheme="minorHAnsi" w:hAnsiTheme="minorHAnsi" w:cstheme="minorHAnsi"/>
                <w:szCs w:val="24"/>
              </w:rPr>
            </w:pPr>
            <w:r>
              <w:rPr>
                <w:rFonts w:eastAsia="SimSun" w:asciiTheme="minorHAnsi" w:hAnsiTheme="minorHAnsi" w:cstheme="minorHAnsi"/>
                <w:szCs w:val="24"/>
              </w:rPr>
              <w:t>System displays a list of reports (user activities, visa searches, etc.).</w:t>
            </w:r>
          </w:p>
        </w:tc>
      </w:tr>
      <w:tr w14:paraId="3E93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821F8A6">
            <w:pPr>
              <w:spacing w:after="100" w:afterAutospacing="1"/>
              <w:rPr>
                <w:rFonts w:asciiTheme="minorHAnsi" w:hAnsiTheme="minorHAnsi" w:cstheme="minorHAnsi"/>
                <w:b/>
                <w:bCs/>
                <w:szCs w:val="24"/>
              </w:rPr>
            </w:pPr>
            <w:r>
              <w:rPr>
                <w:rFonts w:asciiTheme="minorHAnsi" w:hAnsiTheme="minorHAnsi" w:cstheme="minorHAnsi"/>
                <w:b/>
                <w:bCs/>
                <w:szCs w:val="24"/>
              </w:rPr>
              <w:t>2</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5A4CD969">
            <w:pPr>
              <w:spacing w:before="40" w:after="40"/>
              <w:rPr>
                <w:rFonts w:asciiTheme="minorHAnsi" w:hAnsiTheme="minorHAnsi" w:cstheme="minorHAnsi"/>
                <w:szCs w:val="24"/>
              </w:rPr>
            </w:pPr>
            <w:r>
              <w:rPr>
                <w:rFonts w:eastAsia="SimSun" w:asciiTheme="minorHAnsi" w:hAnsiTheme="minorHAnsi" w:cstheme="minorHAnsi"/>
                <w:szCs w:val="24"/>
              </w:rPr>
              <w:t>Admin selects a report category (e.g., visa type, country, etc.).</w:t>
            </w:r>
          </w:p>
        </w:tc>
        <w:tc>
          <w:tcPr>
            <w:tcW w:w="3521" w:type="dxa"/>
            <w:tcBorders>
              <w:top w:val="single" w:color="auto" w:sz="4" w:space="0"/>
              <w:left w:val="single" w:color="auto" w:sz="4" w:space="0"/>
              <w:bottom w:val="single" w:color="auto" w:sz="4" w:space="0"/>
              <w:right w:val="single" w:color="auto" w:sz="4" w:space="0"/>
            </w:tcBorders>
            <w:vAlign w:val="center"/>
          </w:tcPr>
          <w:p w14:paraId="513D7A91">
            <w:pPr>
              <w:spacing w:before="40" w:after="40"/>
              <w:rPr>
                <w:rFonts w:asciiTheme="minorHAnsi" w:hAnsiTheme="minorHAnsi" w:cstheme="minorHAnsi"/>
                <w:szCs w:val="24"/>
              </w:rPr>
            </w:pPr>
            <w:r>
              <w:rPr>
                <w:rFonts w:eastAsia="SimSun" w:asciiTheme="minorHAnsi" w:hAnsiTheme="minorHAnsi" w:cstheme="minorHAnsi"/>
                <w:szCs w:val="24"/>
              </w:rPr>
              <w:t>System shows detailed data based on the selected category</w:t>
            </w:r>
          </w:p>
        </w:tc>
      </w:tr>
      <w:tr w14:paraId="3427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tcBorders>
              <w:top w:val="single" w:color="auto" w:sz="4" w:space="0"/>
              <w:left w:val="single" w:color="auto" w:sz="4" w:space="0"/>
              <w:bottom w:val="single" w:color="auto" w:sz="4" w:space="0"/>
              <w:right w:val="single" w:color="auto" w:sz="4" w:space="0"/>
            </w:tcBorders>
            <w:vAlign w:val="center"/>
          </w:tcPr>
          <w:p w14:paraId="4E43A1FE">
            <w:pPr>
              <w:spacing w:after="100" w:afterAutospacing="1"/>
              <w:rPr>
                <w:rFonts w:asciiTheme="minorHAnsi" w:hAnsiTheme="minorHAnsi" w:cstheme="minorHAnsi"/>
                <w:b/>
                <w:bCs/>
                <w:szCs w:val="24"/>
              </w:rPr>
            </w:pPr>
            <w:r>
              <w:rPr>
                <w:rFonts w:asciiTheme="minorHAnsi" w:hAnsiTheme="minorHAnsi" w:cstheme="minorHAnsi"/>
                <w:b/>
                <w:bCs/>
                <w:szCs w:val="24"/>
              </w:rPr>
              <w:t>3</w:t>
            </w:r>
          </w:p>
        </w:tc>
        <w:tc>
          <w:tcPr>
            <w:tcW w:w="3547" w:type="dxa"/>
            <w:gridSpan w:val="2"/>
            <w:tcBorders>
              <w:top w:val="single" w:color="auto" w:sz="4" w:space="0"/>
              <w:left w:val="single" w:color="auto" w:sz="4" w:space="0"/>
              <w:bottom w:val="single" w:color="auto" w:sz="4" w:space="0"/>
              <w:right w:val="single" w:color="auto" w:sz="4" w:space="0"/>
            </w:tcBorders>
            <w:vAlign w:val="center"/>
          </w:tcPr>
          <w:p w14:paraId="13AA5CB3">
            <w:pPr>
              <w:spacing w:before="40" w:after="40"/>
              <w:rPr>
                <w:rFonts w:eastAsia="SimSun" w:asciiTheme="minorHAnsi" w:hAnsiTheme="minorHAnsi" w:cstheme="minorHAnsi"/>
                <w:szCs w:val="24"/>
              </w:rPr>
            </w:pPr>
            <w:r>
              <w:rPr>
                <w:rFonts w:eastAsia="SimSun" w:asciiTheme="minorHAnsi" w:hAnsiTheme="minorHAnsi" w:cstheme="minorHAnsi"/>
                <w:szCs w:val="24"/>
              </w:rPr>
              <w:t>Admin reviews the report</w:t>
            </w:r>
          </w:p>
        </w:tc>
        <w:tc>
          <w:tcPr>
            <w:tcW w:w="3521" w:type="dxa"/>
            <w:tcBorders>
              <w:top w:val="single" w:color="auto" w:sz="4" w:space="0"/>
              <w:left w:val="single" w:color="auto" w:sz="4" w:space="0"/>
              <w:bottom w:val="single" w:color="auto" w:sz="4" w:space="0"/>
              <w:right w:val="single" w:color="auto" w:sz="4" w:space="0"/>
            </w:tcBorders>
            <w:vAlign w:val="center"/>
          </w:tcPr>
          <w:p w14:paraId="09B30730">
            <w:pPr>
              <w:spacing w:before="40" w:after="40"/>
              <w:rPr>
                <w:rFonts w:eastAsia="SimSun" w:asciiTheme="minorHAnsi" w:hAnsiTheme="minorHAnsi" w:cstheme="minorHAnsi"/>
                <w:szCs w:val="24"/>
              </w:rPr>
            </w:pPr>
            <w:r>
              <w:rPr>
                <w:rFonts w:eastAsia="SimSun" w:asciiTheme="minorHAnsi" w:hAnsiTheme="minorHAnsi" w:cstheme="minorHAnsi"/>
                <w:szCs w:val="24"/>
              </w:rPr>
              <w:t>System allows for filtering, downloading, or sharing the report</w:t>
            </w:r>
          </w:p>
        </w:tc>
      </w:tr>
      <w:tr w14:paraId="4EBA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6" w:type="dxa"/>
            <w:gridSpan w:val="4"/>
            <w:tcBorders>
              <w:top w:val="single" w:color="auto" w:sz="4" w:space="0"/>
              <w:left w:val="single" w:color="auto" w:sz="4" w:space="0"/>
              <w:bottom w:val="single" w:color="auto" w:sz="4" w:space="0"/>
              <w:right w:val="single" w:color="auto" w:sz="4" w:space="0"/>
            </w:tcBorders>
            <w:vAlign w:val="center"/>
          </w:tcPr>
          <w:p w14:paraId="67875AFB">
            <w:pPr>
              <w:spacing w:before="40" w:after="40"/>
              <w:jc w:val="center"/>
              <w:rPr>
                <w:rFonts w:asciiTheme="minorHAnsi" w:hAnsiTheme="minorHAnsi" w:cstheme="minorHAnsi"/>
                <w:b/>
                <w:szCs w:val="24"/>
              </w:rPr>
            </w:pPr>
            <w:r>
              <w:rPr>
                <w:rFonts w:asciiTheme="minorHAnsi" w:hAnsiTheme="minorHAnsi" w:cstheme="minorHAnsi"/>
                <w:b/>
                <w:szCs w:val="24"/>
              </w:rPr>
              <w:t>Alternate Course of Action</w:t>
            </w:r>
          </w:p>
        </w:tc>
      </w:tr>
      <w:tr w14:paraId="34DA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590662DB">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w:t>
            </w:r>
          </w:p>
        </w:tc>
        <w:tc>
          <w:tcPr>
            <w:tcW w:w="3547" w:type="dxa"/>
            <w:gridSpan w:val="2"/>
            <w:vAlign w:val="center"/>
          </w:tcPr>
          <w:p w14:paraId="650B549B">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Actor Action</w:t>
            </w:r>
          </w:p>
        </w:tc>
        <w:tc>
          <w:tcPr>
            <w:tcW w:w="3521" w:type="dxa"/>
            <w:vAlign w:val="center"/>
          </w:tcPr>
          <w:p w14:paraId="7EB9B178">
            <w:pPr>
              <w:keepNext/>
              <w:spacing w:before="40" w:after="100" w:afterAutospacing="1"/>
              <w:jc w:val="center"/>
              <w:rPr>
                <w:rFonts w:asciiTheme="minorHAnsi" w:hAnsiTheme="minorHAnsi" w:cstheme="minorHAnsi"/>
                <w:b/>
                <w:bCs/>
                <w:szCs w:val="24"/>
              </w:rPr>
            </w:pPr>
            <w:r>
              <w:rPr>
                <w:rFonts w:asciiTheme="minorHAnsi" w:hAnsiTheme="minorHAnsi" w:cstheme="minorHAnsi"/>
                <w:b/>
                <w:bCs/>
                <w:szCs w:val="24"/>
              </w:rPr>
              <w:t>System Response</w:t>
            </w:r>
          </w:p>
        </w:tc>
      </w:tr>
      <w:tr w14:paraId="21C2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8" w:type="dxa"/>
            <w:vAlign w:val="center"/>
          </w:tcPr>
          <w:p w14:paraId="3632DFC1">
            <w:pPr>
              <w:spacing w:before="40" w:after="100" w:afterAutospacing="1"/>
              <w:rPr>
                <w:rFonts w:asciiTheme="minorHAnsi" w:hAnsiTheme="minorHAnsi" w:cstheme="minorHAnsi"/>
                <w:b/>
                <w:bCs/>
                <w:szCs w:val="24"/>
              </w:rPr>
            </w:pPr>
            <w:r>
              <w:rPr>
                <w:rFonts w:asciiTheme="minorHAnsi" w:hAnsiTheme="minorHAnsi" w:cstheme="minorHAnsi"/>
                <w:b/>
                <w:bCs/>
                <w:szCs w:val="24"/>
              </w:rPr>
              <w:t>1</w:t>
            </w:r>
          </w:p>
        </w:tc>
        <w:tc>
          <w:tcPr>
            <w:tcW w:w="3547" w:type="dxa"/>
            <w:gridSpan w:val="2"/>
            <w:vAlign w:val="center"/>
          </w:tcPr>
          <w:p w14:paraId="58BEC8E0">
            <w:pPr>
              <w:spacing w:before="40" w:after="40"/>
              <w:rPr>
                <w:rFonts w:asciiTheme="minorHAnsi" w:hAnsiTheme="minorHAnsi" w:cstheme="minorHAnsi"/>
                <w:szCs w:val="24"/>
              </w:rPr>
            </w:pPr>
            <w:r>
              <w:rPr>
                <w:rFonts w:eastAsia="SimSun" w:asciiTheme="minorHAnsi" w:hAnsiTheme="minorHAnsi" w:cstheme="minorHAnsi"/>
                <w:szCs w:val="24"/>
              </w:rPr>
              <w:t>Admin requests a report for a non-existent category.</w:t>
            </w:r>
          </w:p>
        </w:tc>
        <w:tc>
          <w:tcPr>
            <w:tcW w:w="3521" w:type="dxa"/>
            <w:vAlign w:val="center"/>
          </w:tcPr>
          <w:p w14:paraId="2A2D2A72">
            <w:pPr>
              <w:spacing w:before="40" w:after="40"/>
              <w:rPr>
                <w:rFonts w:asciiTheme="minorHAnsi" w:hAnsiTheme="minorHAnsi" w:cstheme="minorHAnsi"/>
                <w:szCs w:val="24"/>
              </w:rPr>
            </w:pPr>
            <w:r>
              <w:rPr>
                <w:rFonts w:eastAsia="SimSun" w:asciiTheme="minorHAnsi" w:hAnsiTheme="minorHAnsi" w:cstheme="minorHAnsi"/>
                <w:szCs w:val="24"/>
              </w:rPr>
              <w:t>System notifies the admin of the error and offers to choose another category</w:t>
            </w:r>
          </w:p>
        </w:tc>
      </w:tr>
    </w:tbl>
    <w:p w14:paraId="59358A13">
      <w:pPr>
        <w:pStyle w:val="3"/>
      </w:pPr>
      <w:bookmarkStart w:id="40" w:name="_Toc79436710"/>
      <w:r>
        <w:t>Requirements Analysis and Modeling</w:t>
      </w:r>
      <w:bookmarkEnd w:id="40"/>
    </w:p>
    <w:p w14:paraId="2CB5782A">
      <w:pPr>
        <w:pStyle w:val="3"/>
        <w:numPr>
          <w:ilvl w:val="1"/>
          <w:numId w:val="0"/>
        </w:numPr>
        <w:rPr>
          <w:rFonts w:asciiTheme="minorHAnsi" w:hAnsiTheme="minorHAnsi" w:cstheme="minorHAnsi"/>
          <w:b w:val="0"/>
        </w:rPr>
      </w:pPr>
    </w:p>
    <w:p w14:paraId="48CFB288">
      <w:pPr>
        <w:pStyle w:val="3"/>
        <w:numPr>
          <w:ilvl w:val="1"/>
          <w:numId w:val="0"/>
        </w:numPr>
        <w:rPr>
          <w:rFonts w:asciiTheme="minorHAnsi" w:hAnsiTheme="minorHAnsi" w:cstheme="minorHAnsi"/>
        </w:rPr>
      </w:pPr>
      <w:r>
        <w:rPr>
          <w:rFonts w:asciiTheme="minorHAnsi" w:hAnsiTheme="minorHAnsi" w:cstheme="minorHAnsi"/>
          <w:b w:val="0"/>
        </w:rPr>
        <w:br w:type="textWrapping"/>
      </w:r>
      <w:r>
        <w:rPr>
          <w:rFonts w:asciiTheme="minorHAnsi" w:hAnsiTheme="minorHAnsi" w:cstheme="minorHAnsi"/>
        </w:rPr>
        <w:drawing>
          <wp:inline distT="0" distB="0" distL="0" distR="0">
            <wp:extent cx="5825490" cy="6419215"/>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863897" cy="6461381"/>
                    </a:xfrm>
                    <a:prstGeom prst="rect">
                      <a:avLst/>
                    </a:prstGeom>
                  </pic:spPr>
                </pic:pic>
              </a:graphicData>
            </a:graphic>
          </wp:inline>
        </w:drawing>
      </w:r>
    </w:p>
    <w:p w14:paraId="6300EBFD">
      <w:pPr>
        <w:pStyle w:val="9"/>
        <w:rPr>
          <w:rFonts w:asciiTheme="minorHAnsi" w:hAnsiTheme="minorHAnsi" w:cstheme="minorHAnsi"/>
        </w:rPr>
      </w:pPr>
      <w:r>
        <w:rPr>
          <w:rFonts w:asciiTheme="minorHAnsi" w:hAnsiTheme="minorHAnsi" w:cstheme="minorHAnsi"/>
        </w:rPr>
        <w:t>Sequence Diagram 3.2.1:</w:t>
      </w:r>
    </w:p>
    <w:p w14:paraId="356A27EC">
      <w:pPr>
        <w:pStyle w:val="3"/>
        <w:numPr>
          <w:ilvl w:val="1"/>
          <w:numId w:val="0"/>
        </w:numPr>
        <w:rPr>
          <w:rFonts w:asciiTheme="minorHAnsi" w:hAnsiTheme="minorHAnsi" w:cstheme="minorHAnsi"/>
        </w:rPr>
      </w:pPr>
      <w:r>
        <w:rPr>
          <w:rFonts w:asciiTheme="minorHAnsi" w:hAnsiTheme="minorHAnsi" w:cstheme="minorHAnsi"/>
        </w:rPr>
        <w:t xml:space="preserve"> </w:t>
      </w:r>
    </w:p>
    <w:p w14:paraId="448A4880">
      <w:pPr>
        <w:rPr>
          <w:rFonts w:asciiTheme="minorHAnsi" w:hAnsiTheme="minorHAnsi" w:cstheme="minorHAnsi"/>
        </w:rPr>
      </w:pPr>
    </w:p>
    <w:p w14:paraId="080C2015">
      <w:pPr>
        <w:rPr>
          <w:rFonts w:asciiTheme="minorHAnsi" w:hAnsiTheme="minorHAnsi" w:cstheme="minorHAnsi"/>
        </w:rPr>
      </w:pPr>
      <w:r>
        <w:rPr>
          <w:rFonts w:asciiTheme="minorHAnsi" w:hAnsiTheme="minorHAnsi" w:cstheme="minorHAnsi"/>
        </w:rPr>
        <w:t xml:space="preserve"> </w:t>
      </w:r>
    </w:p>
    <w:p w14:paraId="59C437BA">
      <w:pPr>
        <w:pStyle w:val="22"/>
        <w:jc w:val="both"/>
        <w:rPr>
          <w:rFonts w:asciiTheme="minorHAnsi" w:hAnsiTheme="minorHAnsi" w:cstheme="minorHAnsi"/>
          <w:i w:val="0"/>
        </w:rPr>
      </w:pPr>
    </w:p>
    <w:p w14:paraId="579AC2B8">
      <w:pPr>
        <w:pStyle w:val="22"/>
        <w:jc w:val="both"/>
        <w:rPr>
          <w:rFonts w:asciiTheme="minorHAnsi" w:hAnsiTheme="minorHAnsi" w:cstheme="minorHAnsi"/>
          <w:i w:val="0"/>
        </w:rPr>
      </w:pPr>
    </w:p>
    <w:p w14:paraId="672CF91D">
      <w:pPr>
        <w:spacing w:line="240" w:lineRule="auto"/>
        <w:rPr>
          <w:rFonts w:hint="default" w:asciiTheme="minorHAnsi" w:hAnsiTheme="minorHAnsi" w:cstheme="minorHAnsi"/>
          <w:lang w:val="en-US"/>
        </w:rPr>
      </w:pPr>
      <w:r>
        <w:rPr>
          <w:rFonts w:hint="default" w:asciiTheme="minorHAnsi" w:hAnsiTheme="minorHAnsi" w:cstheme="minorHAnsi"/>
          <w:lang w:val="en-US"/>
        </w:rPr>
        <w:drawing>
          <wp:inline distT="0" distB="0" distL="114300" distR="114300">
            <wp:extent cx="5953125" cy="6616065"/>
            <wp:effectExtent l="0" t="0" r="9525" b="13335"/>
            <wp:docPr id="4" name="Picture 4" descr="CLASS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LASSfinal"/>
                    <pic:cNvPicPr>
                      <a:picLocks noChangeAspect="1"/>
                    </pic:cNvPicPr>
                  </pic:nvPicPr>
                  <pic:blipFill>
                    <a:blip r:embed="rId16"/>
                    <a:stretch>
                      <a:fillRect/>
                    </a:stretch>
                  </pic:blipFill>
                  <pic:spPr>
                    <a:xfrm>
                      <a:off x="0" y="0"/>
                      <a:ext cx="5953125" cy="6616065"/>
                    </a:xfrm>
                    <a:prstGeom prst="rect">
                      <a:avLst/>
                    </a:prstGeom>
                  </pic:spPr>
                </pic:pic>
              </a:graphicData>
            </a:graphic>
          </wp:inline>
        </w:drawing>
      </w:r>
    </w:p>
    <w:p w14:paraId="435DB96F">
      <w:pPr>
        <w:spacing w:line="240" w:lineRule="auto"/>
        <w:jc w:val="center"/>
        <w:rPr>
          <w:rFonts w:asciiTheme="minorHAnsi" w:hAnsiTheme="minorHAnsi" w:cstheme="minorHAnsi"/>
        </w:rPr>
      </w:pPr>
    </w:p>
    <w:p w14:paraId="7D9FA060">
      <w:pPr>
        <w:spacing w:line="240" w:lineRule="auto"/>
        <w:jc w:val="center"/>
        <w:rPr>
          <w:rFonts w:asciiTheme="minorHAnsi" w:hAnsiTheme="minorHAnsi" w:cstheme="minorHAnsi"/>
        </w:rPr>
      </w:pPr>
    </w:p>
    <w:p w14:paraId="279213D2">
      <w:pPr>
        <w:rPr>
          <w:rFonts w:asciiTheme="minorHAnsi" w:hAnsiTheme="minorHAnsi" w:cstheme="minorHAnsi"/>
        </w:rPr>
      </w:pPr>
    </w:p>
    <w:p w14:paraId="2A0F18FC">
      <w:pPr>
        <w:rPr>
          <w:rFonts w:asciiTheme="minorHAnsi" w:hAnsiTheme="minorHAnsi" w:cstheme="minorHAnsi"/>
        </w:rPr>
      </w:pPr>
    </w:p>
    <w:p w14:paraId="2BA667D1">
      <w:pPr>
        <w:pStyle w:val="9"/>
        <w:jc w:val="center"/>
        <w:rPr>
          <w:rFonts w:asciiTheme="minorHAnsi" w:hAnsiTheme="minorHAnsi" w:cstheme="minorHAnsi"/>
        </w:rPr>
      </w:pPr>
      <w:r>
        <w:rPr>
          <w:rFonts w:hint="default" w:asciiTheme="minorHAnsi" w:hAnsiTheme="minorHAnsi" w:cstheme="minorHAnsi"/>
          <w:lang w:val="en-US"/>
        </w:rPr>
        <w:t>Class diagram 3.2.3</w:t>
      </w:r>
      <w:r>
        <w:rPr>
          <w:rFonts w:asciiTheme="minorHAnsi" w:hAnsiTheme="minorHAnsi" w:cstheme="minorHAnsi"/>
        </w:rPr>
        <w:t>:</w:t>
      </w:r>
    </w:p>
    <w:p w14:paraId="1B4E4CDE">
      <w:pPr>
        <w:rPr>
          <w:rFonts w:asciiTheme="minorHAnsi" w:hAnsiTheme="minorHAnsi" w:cstheme="minorHAnsi"/>
        </w:rPr>
      </w:pPr>
    </w:p>
    <w:p w14:paraId="119551B1">
      <w:pPr>
        <w:tabs>
          <w:tab w:val="left" w:pos="6315"/>
        </w:tabs>
        <w:spacing w:line="240" w:lineRule="auto"/>
        <w:rPr>
          <w:rFonts w:hint="default" w:asciiTheme="minorHAnsi" w:hAnsiTheme="minorHAnsi" w:cstheme="minorHAnsi"/>
          <w:lang w:val="en-US"/>
        </w:rPr>
      </w:pPr>
      <w:r>
        <w:rPr>
          <w:rFonts w:asciiTheme="minorHAnsi" w:hAnsiTheme="minorHAnsi" w:cstheme="minorHAnsi"/>
        </w:rPr>
        <w:tab/>
      </w:r>
      <w:r>
        <w:rPr>
          <w:rFonts w:hint="default" w:asciiTheme="minorHAnsi" w:hAnsiTheme="minorHAnsi" w:cstheme="minorHAnsi"/>
          <w:lang w:val="en-US"/>
        </w:rPr>
        <w:drawing>
          <wp:inline distT="0" distB="0" distL="114300" distR="114300">
            <wp:extent cx="12031345" cy="8009890"/>
            <wp:effectExtent l="0" t="0" r="7620" b="0"/>
            <wp:docPr id="3" name="Picture 3"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1)"/>
                    <pic:cNvPicPr>
                      <a:picLocks noChangeAspect="1"/>
                    </pic:cNvPicPr>
                  </pic:nvPicPr>
                  <pic:blipFill>
                    <a:blip r:embed="rId17"/>
                    <a:stretch>
                      <a:fillRect/>
                    </a:stretch>
                  </pic:blipFill>
                  <pic:spPr>
                    <a:xfrm>
                      <a:off x="0" y="0"/>
                      <a:ext cx="12031345" cy="8009890"/>
                    </a:xfrm>
                    <a:prstGeom prst="rect">
                      <a:avLst/>
                    </a:prstGeom>
                  </pic:spPr>
                </pic:pic>
              </a:graphicData>
            </a:graphic>
          </wp:inline>
        </w:drawing>
      </w:r>
    </w:p>
    <w:p w14:paraId="286BBA42">
      <w:pPr>
        <w:keepNext/>
        <w:spacing w:line="240" w:lineRule="auto"/>
        <w:jc w:val="center"/>
        <w:rPr>
          <w:rFonts w:asciiTheme="minorHAnsi" w:hAnsiTheme="minorHAnsi" w:cstheme="minorHAnsi"/>
        </w:rPr>
      </w:pPr>
    </w:p>
    <w:p w14:paraId="47D55057">
      <w:pPr>
        <w:pStyle w:val="9"/>
        <w:rPr>
          <w:rFonts w:asciiTheme="minorHAnsi" w:hAnsiTheme="minorHAnsi" w:cstheme="minorHAnsi"/>
        </w:rPr>
      </w:pPr>
      <w:r>
        <w:rPr>
          <w:rFonts w:asciiTheme="minorHAnsi" w:hAnsiTheme="minorHAnsi" w:cstheme="minorHAnsi"/>
        </w:rPr>
        <w:t>ER Diagram 3.2.2:</w:t>
      </w:r>
    </w:p>
    <w:p w14:paraId="5D77F5B1">
      <w:pPr>
        <w:spacing w:line="240" w:lineRule="auto"/>
        <w:jc w:val="center"/>
        <w:rPr>
          <w:rFonts w:asciiTheme="minorHAnsi" w:hAnsiTheme="minorHAnsi" w:cstheme="minorHAnsi"/>
        </w:rPr>
      </w:pPr>
    </w:p>
    <w:p w14:paraId="5E196A34">
      <w:pPr>
        <w:spacing w:line="240" w:lineRule="auto"/>
        <w:jc w:val="center"/>
        <w:rPr>
          <w:rFonts w:asciiTheme="minorHAnsi" w:hAnsiTheme="minorHAnsi" w:cstheme="minorHAnsi"/>
        </w:rPr>
      </w:pPr>
    </w:p>
    <w:p w14:paraId="100C441B">
      <w:pPr>
        <w:keepNext/>
        <w:spacing w:line="240" w:lineRule="auto"/>
        <w:jc w:val="center"/>
        <w:rPr>
          <w:rFonts w:asciiTheme="minorHAnsi" w:hAnsiTheme="minorHAnsi" w:cstheme="minorHAnsi"/>
        </w:rPr>
      </w:pPr>
    </w:p>
    <w:bookmarkEnd w:id="34"/>
    <w:p w14:paraId="504E29D6">
      <w:pPr>
        <w:pStyle w:val="2"/>
        <w:jc w:val="both"/>
        <w:rPr>
          <w:rFonts w:asciiTheme="minorHAnsi" w:hAnsiTheme="minorHAnsi" w:cstheme="minorHAnsi"/>
        </w:rPr>
      </w:pPr>
      <w:bookmarkStart w:id="41" w:name="_Toc79436711"/>
      <w:bookmarkStart w:id="42" w:name="_Toc439994690"/>
      <w:r>
        <w:rPr>
          <w:rFonts w:asciiTheme="minorHAnsi" w:hAnsiTheme="minorHAnsi" w:cstheme="minorHAnsi"/>
        </w:rPr>
        <w:t>Nonfunctional Requirements</w:t>
      </w:r>
      <w:bookmarkEnd w:id="41"/>
    </w:p>
    <w:p w14:paraId="61A7E4BC">
      <w:pPr>
        <w:pStyle w:val="3"/>
        <w:jc w:val="both"/>
        <w:rPr>
          <w:rFonts w:asciiTheme="minorHAnsi" w:hAnsiTheme="minorHAnsi" w:cstheme="minorHAnsi"/>
        </w:rPr>
      </w:pPr>
      <w:bookmarkStart w:id="43" w:name="_Toc79436712"/>
      <w:r>
        <w:rPr>
          <w:rFonts w:asciiTheme="minorHAnsi" w:hAnsiTheme="minorHAnsi" w:cstheme="minorHAnsi"/>
        </w:rPr>
        <w:t>Performance Requirements</w:t>
      </w:r>
      <w:bookmarkEnd w:id="42"/>
      <w:bookmarkEnd w:id="43"/>
    </w:p>
    <w:p w14:paraId="00FEF304">
      <w:pPr>
        <w:spacing w:line="240" w:lineRule="auto"/>
        <w:rPr>
          <w:rFonts w:asciiTheme="minorHAnsi" w:hAnsiTheme="minorHAnsi" w:cstheme="minorHAnsi"/>
          <w:szCs w:val="24"/>
        </w:rPr>
      </w:pPr>
      <w:r>
        <w:rPr>
          <w:rFonts w:asciiTheme="minorHAnsi" w:hAnsiTheme="minorHAnsi" w:cstheme="minorHAnsi"/>
          <w:szCs w:val="24"/>
        </w:rPr>
        <w:t xml:space="preserve"> Application should respond to user queries within </w:t>
      </w:r>
      <w:r>
        <w:rPr>
          <w:rFonts w:asciiTheme="minorHAnsi" w:hAnsiTheme="minorHAnsi" w:cstheme="minorHAnsi"/>
          <w:b/>
          <w:bCs/>
          <w:szCs w:val="24"/>
        </w:rPr>
        <w:t>3-4 seconds</w:t>
      </w:r>
      <w:r>
        <w:rPr>
          <w:rFonts w:asciiTheme="minorHAnsi" w:hAnsiTheme="minorHAnsi" w:cstheme="minorHAnsi"/>
          <w:szCs w:val="24"/>
        </w:rPr>
        <w:t xml:space="preserve"> for typical operations.</w:t>
      </w:r>
    </w:p>
    <w:p w14:paraId="4FBD9773">
      <w:pPr>
        <w:pStyle w:val="3"/>
        <w:jc w:val="both"/>
        <w:rPr>
          <w:rFonts w:asciiTheme="minorHAnsi" w:hAnsiTheme="minorHAnsi" w:cstheme="minorHAnsi"/>
        </w:rPr>
      </w:pPr>
      <w:bookmarkStart w:id="44" w:name="_Toc79436713"/>
      <w:bookmarkStart w:id="45" w:name="_Toc439994691"/>
      <w:r>
        <w:rPr>
          <w:rFonts w:asciiTheme="minorHAnsi" w:hAnsiTheme="minorHAnsi" w:cstheme="minorHAnsi"/>
        </w:rPr>
        <w:t>Safety Requirements</w:t>
      </w:r>
      <w:bookmarkEnd w:id="44"/>
      <w:bookmarkEnd w:id="45"/>
    </w:p>
    <w:p w14:paraId="3767FD0E">
      <w:pPr>
        <w:pStyle w:val="22"/>
        <w:numPr>
          <w:ilvl w:val="0"/>
          <w:numId w:val="22"/>
        </w:numPr>
        <w:jc w:val="both"/>
        <w:rPr>
          <w:rFonts w:asciiTheme="minorHAnsi" w:hAnsiTheme="minorHAnsi" w:cstheme="minorHAnsi"/>
          <w:i w:val="0"/>
          <w:sz w:val="28"/>
        </w:rPr>
      </w:pPr>
      <w:r>
        <w:rPr>
          <w:rStyle w:val="15"/>
          <w:rFonts w:asciiTheme="minorHAnsi" w:hAnsiTheme="minorHAnsi" w:cstheme="minorHAnsi"/>
          <w:i w:val="0"/>
          <w:sz w:val="24"/>
        </w:rPr>
        <w:t>Error Handling</w:t>
      </w:r>
      <w:r>
        <w:rPr>
          <w:rFonts w:asciiTheme="minorHAnsi" w:hAnsiTheme="minorHAnsi" w:cstheme="minorHAnsi"/>
          <w:i w:val="0"/>
          <w:sz w:val="24"/>
        </w:rPr>
        <w:t>: The system must gracefully handle unexpected crashes or failures without exposing sensitive user data or compromising functionality.</w:t>
      </w:r>
    </w:p>
    <w:p w14:paraId="2B63E511">
      <w:pPr>
        <w:pStyle w:val="3"/>
        <w:jc w:val="both"/>
        <w:rPr>
          <w:rFonts w:asciiTheme="minorHAnsi" w:hAnsiTheme="minorHAnsi" w:cstheme="minorHAnsi"/>
        </w:rPr>
      </w:pPr>
      <w:bookmarkStart w:id="46" w:name="_Toc439994692"/>
      <w:bookmarkStart w:id="47" w:name="_Toc79436714"/>
      <w:r>
        <w:rPr>
          <w:rFonts w:asciiTheme="minorHAnsi" w:hAnsiTheme="minorHAnsi" w:cstheme="minorHAnsi"/>
        </w:rPr>
        <w:t>Security Requirements</w:t>
      </w:r>
      <w:bookmarkEnd w:id="46"/>
      <w:bookmarkEnd w:id="47"/>
    </w:p>
    <w:p w14:paraId="325794FE">
      <w:pPr>
        <w:pStyle w:val="22"/>
        <w:numPr>
          <w:ilvl w:val="0"/>
          <w:numId w:val="22"/>
        </w:numPr>
        <w:jc w:val="both"/>
        <w:rPr>
          <w:rFonts w:asciiTheme="minorHAnsi" w:hAnsiTheme="minorHAnsi" w:cstheme="minorHAnsi"/>
          <w:i w:val="0"/>
          <w:sz w:val="24"/>
        </w:rPr>
      </w:pPr>
      <w:r>
        <w:rPr>
          <w:rStyle w:val="15"/>
          <w:rFonts w:asciiTheme="minorHAnsi" w:hAnsiTheme="minorHAnsi" w:cstheme="minorHAnsi"/>
          <w:i w:val="0"/>
          <w:sz w:val="24"/>
        </w:rPr>
        <w:t>Input Validation</w:t>
      </w:r>
      <w:r>
        <w:rPr>
          <w:rFonts w:asciiTheme="minorHAnsi" w:hAnsiTheme="minorHAnsi" w:cstheme="minorHAnsi"/>
          <w:i w:val="0"/>
          <w:sz w:val="24"/>
        </w:rPr>
        <w:t>: Strict input validation must be applied to all user-provided data to prevent malicious input or unexpected formats from being processed.</w:t>
      </w:r>
    </w:p>
    <w:p w14:paraId="64FBA99D">
      <w:pPr>
        <w:pStyle w:val="22"/>
        <w:numPr>
          <w:ilvl w:val="0"/>
          <w:numId w:val="22"/>
        </w:numPr>
        <w:jc w:val="both"/>
        <w:rPr>
          <w:rFonts w:asciiTheme="minorHAnsi" w:hAnsiTheme="minorHAnsi" w:cstheme="minorHAnsi"/>
          <w:i w:val="0"/>
          <w:sz w:val="24"/>
        </w:rPr>
      </w:pPr>
      <w:r>
        <w:rPr>
          <w:rStyle w:val="15"/>
          <w:rFonts w:asciiTheme="minorHAnsi" w:hAnsiTheme="minorHAnsi" w:cstheme="minorHAnsi"/>
          <w:i w:val="0"/>
          <w:sz w:val="24"/>
        </w:rPr>
        <w:t>SQL Injection Prevention</w:t>
      </w:r>
      <w:r>
        <w:rPr>
          <w:rFonts w:asciiTheme="minorHAnsi" w:hAnsiTheme="minorHAnsi" w:cstheme="minorHAnsi"/>
          <w:i w:val="0"/>
          <w:sz w:val="24"/>
        </w:rPr>
        <w:t>: The system must utilize prepared statements and parameterized queries to protect against SQL injection attacks.</w:t>
      </w:r>
    </w:p>
    <w:p w14:paraId="25A6E7F8">
      <w:pPr>
        <w:pStyle w:val="22"/>
        <w:numPr>
          <w:ilvl w:val="0"/>
          <w:numId w:val="22"/>
        </w:numPr>
        <w:jc w:val="both"/>
        <w:rPr>
          <w:rFonts w:asciiTheme="minorHAnsi" w:hAnsiTheme="minorHAnsi" w:cstheme="minorHAnsi"/>
          <w:i w:val="0"/>
          <w:sz w:val="24"/>
        </w:rPr>
      </w:pPr>
      <w:r>
        <w:rPr>
          <w:rStyle w:val="15"/>
          <w:rFonts w:asciiTheme="minorHAnsi" w:hAnsiTheme="minorHAnsi" w:cstheme="minorHAnsi"/>
          <w:i w:val="0"/>
          <w:sz w:val="24"/>
        </w:rPr>
        <w:t>Cross-Site Scripting (XSS) Protection</w:t>
      </w:r>
      <w:r>
        <w:rPr>
          <w:rFonts w:asciiTheme="minorHAnsi" w:hAnsiTheme="minorHAnsi" w:cstheme="minorHAnsi"/>
          <w:i w:val="0"/>
          <w:sz w:val="24"/>
        </w:rPr>
        <w:t>: All user inputs must be sanitized and validated, and Content Security Policies (CSP) should be enforced to prevent malicious scripts from being executed.</w:t>
      </w:r>
    </w:p>
    <w:p w14:paraId="0F1DD935">
      <w:pPr>
        <w:pStyle w:val="22"/>
        <w:jc w:val="both"/>
        <w:rPr>
          <w:rFonts w:asciiTheme="minorHAnsi" w:hAnsiTheme="minorHAnsi" w:cstheme="minorHAnsi"/>
        </w:rPr>
      </w:pPr>
    </w:p>
    <w:p w14:paraId="07227E01">
      <w:pPr>
        <w:pStyle w:val="3"/>
        <w:jc w:val="both"/>
        <w:rPr>
          <w:rFonts w:asciiTheme="minorHAnsi" w:hAnsiTheme="minorHAnsi" w:cstheme="minorHAnsi"/>
        </w:rPr>
      </w:pPr>
      <w:bookmarkStart w:id="48" w:name="_Toc79436715"/>
      <w:bookmarkStart w:id="49" w:name="_Toc439994693"/>
      <w:r>
        <w:rPr>
          <w:rFonts w:asciiTheme="minorHAnsi" w:hAnsiTheme="minorHAnsi" w:cstheme="minorHAnsi"/>
        </w:rPr>
        <w:t>Additional Software Quality Attributes</w:t>
      </w:r>
      <w:bookmarkEnd w:id="48"/>
      <w:bookmarkEnd w:id="49"/>
    </w:p>
    <w:p w14:paraId="5148A53C">
      <w:pPr>
        <w:pStyle w:val="26"/>
        <w:numPr>
          <w:ilvl w:val="0"/>
          <w:numId w:val="22"/>
        </w:numPr>
        <w:spacing w:line="240" w:lineRule="auto"/>
        <w:jc w:val="both"/>
        <w:rPr>
          <w:rFonts w:asciiTheme="minorHAnsi" w:hAnsiTheme="minorHAnsi" w:cstheme="minorHAnsi"/>
          <w:szCs w:val="24"/>
        </w:rPr>
      </w:pPr>
      <w:r>
        <w:rPr>
          <w:rFonts w:asciiTheme="minorHAnsi" w:hAnsiTheme="minorHAnsi" w:cstheme="minorHAnsi"/>
          <w:b/>
          <w:bCs/>
          <w:szCs w:val="24"/>
        </w:rPr>
        <w:t>Usability</w:t>
      </w:r>
      <w:r>
        <w:rPr>
          <w:rFonts w:asciiTheme="minorHAnsi" w:hAnsiTheme="minorHAnsi" w:cstheme="minorHAnsi"/>
          <w:szCs w:val="24"/>
        </w:rPr>
        <w:t>: The interface must be intuitive and easy to navigate, with minimal user training required.</w:t>
      </w:r>
    </w:p>
    <w:p w14:paraId="6AF7C377">
      <w:pPr>
        <w:pStyle w:val="26"/>
        <w:numPr>
          <w:ilvl w:val="0"/>
          <w:numId w:val="23"/>
        </w:numPr>
        <w:spacing w:line="240" w:lineRule="auto"/>
        <w:jc w:val="both"/>
        <w:rPr>
          <w:rFonts w:asciiTheme="minorHAnsi" w:hAnsiTheme="minorHAnsi" w:cstheme="minorHAnsi"/>
          <w:szCs w:val="24"/>
        </w:rPr>
      </w:pPr>
      <w:r>
        <w:rPr>
          <w:rFonts w:asciiTheme="minorHAnsi" w:hAnsiTheme="minorHAnsi" w:cstheme="minorHAnsi"/>
          <w:b/>
          <w:bCs/>
          <w:szCs w:val="24"/>
        </w:rPr>
        <w:t>Maintainability</w:t>
      </w:r>
      <w:r>
        <w:rPr>
          <w:rFonts w:asciiTheme="minorHAnsi" w:hAnsiTheme="minorHAnsi" w:cstheme="minorHAnsi"/>
          <w:szCs w:val="24"/>
        </w:rPr>
        <w:t>: The code base should follow modular and well-documented practices to ensure ease of updates and debugging.</w:t>
      </w:r>
    </w:p>
    <w:p w14:paraId="3E128FD0">
      <w:pPr>
        <w:pStyle w:val="26"/>
        <w:numPr>
          <w:ilvl w:val="0"/>
          <w:numId w:val="23"/>
        </w:numPr>
        <w:spacing w:line="240" w:lineRule="auto"/>
        <w:jc w:val="both"/>
        <w:rPr>
          <w:rFonts w:asciiTheme="minorHAnsi" w:hAnsiTheme="minorHAnsi" w:cstheme="minorHAnsi"/>
          <w:i/>
          <w:sz w:val="22"/>
        </w:rPr>
      </w:pPr>
      <w:r>
        <w:rPr>
          <w:rFonts w:asciiTheme="minorHAnsi" w:hAnsiTheme="minorHAnsi" w:cstheme="minorHAnsi"/>
          <w:b/>
          <w:bCs/>
          <w:szCs w:val="24"/>
        </w:rPr>
        <w:t>Portability</w:t>
      </w:r>
      <w:r>
        <w:rPr>
          <w:rFonts w:asciiTheme="minorHAnsi" w:hAnsiTheme="minorHAnsi" w:cstheme="minorHAnsi"/>
          <w:szCs w:val="24"/>
        </w:rPr>
        <w:t>: The application should function across multiple browsers (e.g., Chrome, Firefox, Edge)</w:t>
      </w:r>
    </w:p>
    <w:p w14:paraId="6923E179">
      <w:pPr>
        <w:pStyle w:val="22"/>
        <w:jc w:val="both"/>
        <w:rPr>
          <w:rFonts w:asciiTheme="minorHAnsi" w:hAnsiTheme="minorHAnsi" w:cstheme="minorHAnsi"/>
        </w:rPr>
      </w:pPr>
    </w:p>
    <w:p w14:paraId="208DC0AA">
      <w:pPr>
        <w:pStyle w:val="2"/>
        <w:jc w:val="both"/>
        <w:rPr>
          <w:rFonts w:asciiTheme="minorHAnsi" w:hAnsiTheme="minorHAnsi" w:cstheme="minorHAnsi"/>
        </w:rPr>
      </w:pPr>
      <w:bookmarkStart w:id="50" w:name="_Toc439994695"/>
      <w:bookmarkStart w:id="51" w:name="_Toc79436716"/>
      <w:r>
        <w:rPr>
          <w:rFonts w:asciiTheme="minorHAnsi" w:hAnsiTheme="minorHAnsi" w:cstheme="minorHAnsi"/>
        </w:rPr>
        <w:t>Other Requirements</w:t>
      </w:r>
      <w:bookmarkEnd w:id="50"/>
      <w:bookmarkEnd w:id="51"/>
    </w:p>
    <w:p w14:paraId="79250E33">
      <w:pPr>
        <w:pStyle w:val="26"/>
        <w:numPr>
          <w:ilvl w:val="0"/>
          <w:numId w:val="24"/>
        </w:numPr>
        <w:spacing w:line="240" w:lineRule="auto"/>
        <w:rPr>
          <w:rFonts w:asciiTheme="minorHAnsi" w:hAnsiTheme="minorHAnsi" w:cstheme="minorHAnsi"/>
          <w:szCs w:val="24"/>
        </w:rPr>
      </w:pPr>
      <w:r>
        <w:rPr>
          <w:rFonts w:asciiTheme="minorHAnsi" w:hAnsiTheme="minorHAnsi" w:cstheme="minorHAnsi"/>
          <w:b/>
          <w:bCs/>
          <w:szCs w:val="24"/>
        </w:rPr>
        <w:t>Database Requirements</w:t>
      </w:r>
      <w:r>
        <w:rPr>
          <w:rFonts w:asciiTheme="minorHAnsi" w:hAnsiTheme="minorHAnsi" w:cstheme="minorHAnsi"/>
          <w:szCs w:val="24"/>
        </w:rPr>
        <w:t xml:space="preserve">: Use </w:t>
      </w:r>
      <w:r>
        <w:rPr>
          <w:rFonts w:asciiTheme="minorHAnsi" w:hAnsiTheme="minorHAnsi" w:cstheme="minorHAnsi"/>
          <w:b/>
          <w:bCs/>
          <w:szCs w:val="24"/>
        </w:rPr>
        <w:t>Mongo DB</w:t>
      </w:r>
      <w:r>
        <w:rPr>
          <w:rFonts w:asciiTheme="minorHAnsi" w:hAnsiTheme="minorHAnsi" w:cstheme="minorHAnsi"/>
          <w:szCs w:val="24"/>
        </w:rPr>
        <w:t xml:space="preserve"> for secure and scalable data storage, ensuring data indexing for faster retrieval.</w:t>
      </w:r>
    </w:p>
    <w:p w14:paraId="1D9EAF91">
      <w:pPr>
        <w:pStyle w:val="22"/>
        <w:numPr>
          <w:ilvl w:val="0"/>
          <w:numId w:val="24"/>
        </w:numPr>
        <w:jc w:val="both"/>
        <w:rPr>
          <w:rFonts w:asciiTheme="minorHAnsi" w:hAnsiTheme="minorHAnsi" w:cstheme="minorHAnsi"/>
        </w:rPr>
      </w:pPr>
      <w:r>
        <w:rPr>
          <w:rFonts w:asciiTheme="minorHAnsi" w:hAnsiTheme="minorHAnsi" w:cstheme="minorHAnsi"/>
          <w:b/>
          <w:bCs/>
          <w:i w:val="0"/>
          <w:sz w:val="24"/>
          <w:szCs w:val="24"/>
        </w:rPr>
        <w:t>External Interface Requirements</w:t>
      </w:r>
      <w:r>
        <w:rPr>
          <w:rFonts w:asciiTheme="minorHAnsi" w:hAnsiTheme="minorHAnsi" w:cstheme="minorHAnsi"/>
          <w:i w:val="0"/>
          <w:sz w:val="24"/>
          <w:szCs w:val="24"/>
        </w:rPr>
        <w:t>: The system will integrate with APIs (e.g., Google news).</w:t>
      </w:r>
    </w:p>
    <w:p w14:paraId="6BC21D06">
      <w:pPr>
        <w:pStyle w:val="2"/>
        <w:jc w:val="both"/>
        <w:rPr>
          <w:rFonts w:asciiTheme="minorHAnsi" w:hAnsiTheme="minorHAnsi" w:cstheme="minorHAnsi"/>
        </w:rPr>
      </w:pPr>
      <w:bookmarkStart w:id="52" w:name="_Toc79436717"/>
      <w:bookmarkStart w:id="53" w:name="_Toc404358655"/>
      <w:bookmarkStart w:id="54" w:name="_Toc439994696"/>
      <w:r>
        <w:rPr>
          <w:rFonts w:asciiTheme="minorHAnsi" w:hAnsiTheme="minorHAnsi" w:cstheme="minorHAnsi"/>
        </w:rPr>
        <w:t>Revised Project Plan</w:t>
      </w:r>
      <w:bookmarkEnd w:id="52"/>
      <w:bookmarkEnd w:id="53"/>
    </w:p>
    <w:p w14:paraId="10E056BC">
      <w:pPr>
        <w:pStyle w:val="14"/>
        <w:jc w:val="both"/>
        <w:rPr>
          <w:rStyle w:val="15"/>
          <w:rFonts w:asciiTheme="minorHAnsi" w:hAnsiTheme="minorHAnsi" w:cstheme="minorHAnsi"/>
        </w:rPr>
      </w:pPr>
      <w:r>
        <w:rPr>
          <w:rStyle w:val="15"/>
          <w:rFonts w:asciiTheme="minorHAnsi" w:hAnsiTheme="minorHAnsi" w:cstheme="minorHAnsi"/>
        </w:rPr>
        <w:t>Milestones:</w:t>
      </w:r>
    </w:p>
    <w:p w14:paraId="096C1EFA">
      <w:pPr>
        <w:pStyle w:val="14"/>
        <w:jc w:val="both"/>
        <w:rPr>
          <w:rStyle w:val="15"/>
          <w:rFonts w:asciiTheme="minorHAnsi" w:hAnsiTheme="minorHAnsi" w:cstheme="minorHAnsi"/>
        </w:rPr>
      </w:pPr>
      <w:r>
        <w:rPr>
          <w:rStyle w:val="15"/>
          <w:rFonts w:asciiTheme="minorHAnsi" w:hAnsiTheme="minorHAnsi" w:cstheme="minorHAnsi"/>
        </w:rPr>
        <w:t>Current status: Done with “</w:t>
      </w:r>
      <w:r>
        <w:rPr>
          <w:rFonts w:asciiTheme="minorHAnsi" w:hAnsiTheme="minorHAnsi" w:cstheme="minorHAnsi"/>
        </w:rPr>
        <w:t>Requirements Specification and UI/UX Design"</w:t>
      </w:r>
    </w:p>
    <w:p w14:paraId="13ED0489">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1-2:</w:t>
      </w:r>
      <w:r>
        <w:rPr>
          <w:rFonts w:asciiTheme="minorHAnsi" w:hAnsiTheme="minorHAnsi" w:cstheme="minorHAnsi"/>
          <w:szCs w:val="24"/>
        </w:rPr>
        <w:t xml:space="preserve"> Proposal and Literature Review</w:t>
      </w:r>
    </w:p>
    <w:p w14:paraId="06D3B997">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3:</w:t>
      </w:r>
      <w:r>
        <w:rPr>
          <w:rFonts w:asciiTheme="minorHAnsi" w:hAnsiTheme="minorHAnsi" w:cstheme="minorHAnsi"/>
          <w:szCs w:val="24"/>
        </w:rPr>
        <w:t xml:space="preserve"> Requirements Specification and UI/UX Design</w:t>
      </w:r>
    </w:p>
    <w:p w14:paraId="038383B7">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4-5:</w:t>
      </w:r>
      <w:r>
        <w:rPr>
          <w:rFonts w:asciiTheme="minorHAnsi" w:hAnsiTheme="minorHAnsi" w:cstheme="minorHAnsi"/>
          <w:szCs w:val="24"/>
        </w:rPr>
        <w:t xml:space="preserve"> Front-end Development</w:t>
      </w:r>
    </w:p>
    <w:p w14:paraId="6760BD40">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6-7:</w:t>
      </w:r>
      <w:r>
        <w:rPr>
          <w:rFonts w:asciiTheme="minorHAnsi" w:hAnsiTheme="minorHAnsi" w:cstheme="minorHAnsi"/>
          <w:szCs w:val="24"/>
        </w:rPr>
        <w:t xml:space="preserve"> Back-end Development</w:t>
      </w:r>
    </w:p>
    <w:p w14:paraId="05491BD1">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8-9:</w:t>
      </w:r>
      <w:r>
        <w:rPr>
          <w:rFonts w:asciiTheme="minorHAnsi" w:hAnsiTheme="minorHAnsi" w:cstheme="minorHAnsi"/>
          <w:szCs w:val="24"/>
        </w:rPr>
        <w:t xml:space="preserve"> Machine Learning Model Development</w:t>
      </w:r>
    </w:p>
    <w:p w14:paraId="60BCD30D">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10:</w:t>
      </w:r>
      <w:r>
        <w:rPr>
          <w:rFonts w:asciiTheme="minorHAnsi" w:hAnsiTheme="minorHAnsi" w:cstheme="minorHAnsi"/>
          <w:szCs w:val="24"/>
        </w:rPr>
        <w:t xml:space="preserve"> API Integration</w:t>
      </w:r>
    </w:p>
    <w:p w14:paraId="46F9876B">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11:</w:t>
      </w:r>
      <w:r>
        <w:rPr>
          <w:rFonts w:asciiTheme="minorHAnsi" w:hAnsiTheme="minorHAnsi" w:cstheme="minorHAnsi"/>
          <w:szCs w:val="24"/>
        </w:rPr>
        <w:t xml:space="preserve"> Testing and Quality Assurance</w:t>
      </w:r>
    </w:p>
    <w:p w14:paraId="6DCCEAB6">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12:</w:t>
      </w:r>
      <w:r>
        <w:rPr>
          <w:rFonts w:asciiTheme="minorHAnsi" w:hAnsiTheme="minorHAnsi" w:cstheme="minorHAnsi"/>
          <w:szCs w:val="24"/>
        </w:rPr>
        <w:t xml:space="preserve"> Deployment and Documentation</w:t>
      </w:r>
    </w:p>
    <w:p w14:paraId="695535F6">
      <w:pPr>
        <w:numPr>
          <w:ilvl w:val="0"/>
          <w:numId w:val="25"/>
        </w:numPr>
        <w:spacing w:beforeAutospacing="1" w:afterAutospacing="1"/>
        <w:jc w:val="both"/>
        <w:rPr>
          <w:rFonts w:asciiTheme="minorHAnsi" w:hAnsiTheme="minorHAnsi" w:cstheme="minorHAnsi"/>
          <w:szCs w:val="24"/>
        </w:rPr>
      </w:pPr>
      <w:r>
        <w:rPr>
          <w:rStyle w:val="15"/>
          <w:rFonts w:asciiTheme="minorHAnsi" w:hAnsiTheme="minorHAnsi" w:cstheme="minorHAnsi"/>
          <w:szCs w:val="24"/>
        </w:rPr>
        <w:t>Week 13:</w:t>
      </w:r>
      <w:r>
        <w:rPr>
          <w:rFonts w:asciiTheme="minorHAnsi" w:hAnsiTheme="minorHAnsi" w:cstheme="minorHAnsi"/>
          <w:szCs w:val="24"/>
        </w:rPr>
        <w:t xml:space="preserve"> Final Report and Presentation Preparation</w:t>
      </w:r>
    </w:p>
    <w:p w14:paraId="0504034D">
      <w:pPr>
        <w:rPr>
          <w:rFonts w:asciiTheme="minorHAnsi" w:hAnsiTheme="minorHAnsi" w:cstheme="minorHAnsi"/>
        </w:rPr>
      </w:pPr>
    </w:p>
    <w:p w14:paraId="05FF47CA">
      <w:pPr>
        <w:pStyle w:val="22"/>
        <w:jc w:val="both"/>
        <w:rPr>
          <w:rFonts w:asciiTheme="minorHAnsi" w:hAnsiTheme="minorHAnsi" w:cstheme="minorHAnsi"/>
        </w:rPr>
      </w:pPr>
    </w:p>
    <w:p w14:paraId="2D71C74F">
      <w:pPr>
        <w:pStyle w:val="2"/>
        <w:numPr>
          <w:ilvl w:val="0"/>
          <w:numId w:val="0"/>
        </w:numPr>
        <w:jc w:val="center"/>
      </w:pPr>
      <w:bookmarkStart w:id="55" w:name="_Toc439994672"/>
      <w:bookmarkStart w:id="56" w:name="_Toc79436718"/>
      <w:r>
        <w:rPr>
          <w:rFonts w:asciiTheme="minorHAnsi" w:hAnsiTheme="minorHAnsi" w:cstheme="minorHAnsi"/>
          <w:sz w:val="24"/>
          <w:szCs w:val="24"/>
        </w:rPr>
        <w:drawing>
          <wp:inline distT="0" distB="0" distL="114300" distR="114300">
            <wp:extent cx="5631180" cy="4161790"/>
            <wp:effectExtent l="0" t="0" r="7620" b="0"/>
            <wp:docPr id="13" name="Picture 13"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_1"/>
                    <pic:cNvPicPr>
                      <a:picLocks noChangeAspect="1"/>
                    </pic:cNvPicPr>
                  </pic:nvPicPr>
                  <pic:blipFill>
                    <a:blip r:embed="rId18"/>
                    <a:srcRect l="9032"/>
                    <a:stretch>
                      <a:fillRect/>
                    </a:stretch>
                  </pic:blipFill>
                  <pic:spPr>
                    <a:xfrm>
                      <a:off x="0" y="0"/>
                      <a:ext cx="5633402" cy="4163993"/>
                    </a:xfrm>
                    <a:prstGeom prst="rect">
                      <a:avLst/>
                    </a:prstGeom>
                    <a:ln>
                      <a:noFill/>
                    </a:ln>
                  </pic:spPr>
                </pic:pic>
              </a:graphicData>
            </a:graphic>
          </wp:inline>
        </w:drawing>
      </w:r>
    </w:p>
    <w:p w14:paraId="00F7DAA6">
      <w:pPr>
        <w:pStyle w:val="9"/>
        <w:rPr>
          <w:rFonts w:asciiTheme="minorHAnsi" w:hAnsiTheme="minorHAnsi" w:cstheme="minorHAnsi"/>
        </w:rPr>
      </w:pPr>
      <w:r>
        <w:t>Figure 5:</w:t>
      </w:r>
    </w:p>
    <w:p w14:paraId="3F8BC794">
      <w:pPr>
        <w:jc w:val="center"/>
        <w:rPr>
          <w:rFonts w:asciiTheme="minorHAnsi" w:hAnsiTheme="minorHAnsi" w:cstheme="minorHAnsi"/>
          <w:szCs w:val="24"/>
        </w:rPr>
      </w:pPr>
    </w:p>
    <w:p w14:paraId="70745839">
      <w:pPr>
        <w:jc w:val="center"/>
        <w:rPr>
          <w:rFonts w:asciiTheme="minorHAnsi" w:hAnsiTheme="minorHAnsi" w:cstheme="minorHAnsi"/>
          <w:szCs w:val="24"/>
        </w:rPr>
      </w:pPr>
    </w:p>
    <w:p w14:paraId="3A6977BF">
      <w:pPr>
        <w:jc w:val="center"/>
        <w:rPr>
          <w:rFonts w:asciiTheme="minorHAnsi" w:hAnsiTheme="minorHAnsi" w:cstheme="minorHAnsi"/>
          <w:szCs w:val="24"/>
        </w:rPr>
      </w:pPr>
    </w:p>
    <w:p w14:paraId="7B23A9BC">
      <w:pPr>
        <w:pStyle w:val="14"/>
        <w:rPr>
          <w:rFonts w:asciiTheme="minorHAnsi" w:hAnsiTheme="minorHAnsi" w:cstheme="minorHAnsi"/>
          <w:b/>
          <w:bCs/>
        </w:rPr>
      </w:pPr>
      <w:r>
        <w:rPr>
          <w:rFonts w:asciiTheme="minorHAnsi" w:hAnsiTheme="minorHAnsi" w:cstheme="minorHAnsi"/>
          <w:b/>
          <w:bCs/>
        </w:rPr>
        <w:t>Here’s your project plan in a tabular format: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400"/>
        <w:gridCol w:w="2475"/>
        <w:gridCol w:w="1792"/>
        <w:gridCol w:w="1729"/>
      </w:tblGrid>
      <w:tr w14:paraId="3DDC703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355" w:type="dxa"/>
            <w:shd w:val="clear" w:color="auto" w:fill="auto"/>
            <w:vAlign w:val="center"/>
          </w:tcPr>
          <w:p w14:paraId="223378DA">
            <w:pPr>
              <w:jc w:val="center"/>
              <w:rPr>
                <w:rFonts w:asciiTheme="minorHAnsi" w:hAnsiTheme="minorHAnsi" w:cstheme="minorHAnsi"/>
                <w:b/>
                <w:bCs/>
              </w:rPr>
            </w:pPr>
            <w:r>
              <w:rPr>
                <w:rStyle w:val="15"/>
                <w:rFonts w:eastAsia="SimSun" w:asciiTheme="minorHAnsi" w:hAnsiTheme="minorHAnsi" w:cstheme="minorHAnsi"/>
                <w:szCs w:val="24"/>
                <w:lang w:eastAsia="zh-CN" w:bidi="ar"/>
              </w:rPr>
              <w:t>Phase</w:t>
            </w:r>
          </w:p>
        </w:tc>
        <w:tc>
          <w:tcPr>
            <w:tcW w:w="2445" w:type="dxa"/>
            <w:shd w:val="clear" w:color="auto" w:fill="auto"/>
            <w:vAlign w:val="center"/>
          </w:tcPr>
          <w:p w14:paraId="2BAFF7DF">
            <w:pPr>
              <w:jc w:val="center"/>
              <w:rPr>
                <w:rFonts w:asciiTheme="minorHAnsi" w:hAnsiTheme="minorHAnsi" w:cstheme="minorHAnsi"/>
                <w:b/>
                <w:bCs/>
              </w:rPr>
            </w:pPr>
            <w:r>
              <w:rPr>
                <w:rStyle w:val="15"/>
                <w:rFonts w:eastAsia="SimSun" w:asciiTheme="minorHAnsi" w:hAnsiTheme="minorHAnsi" w:cstheme="minorHAnsi"/>
                <w:szCs w:val="24"/>
                <w:lang w:eastAsia="zh-CN" w:bidi="ar"/>
              </w:rPr>
              <w:t>Duration</w:t>
            </w:r>
          </w:p>
        </w:tc>
        <w:tc>
          <w:tcPr>
            <w:tcW w:w="1762" w:type="dxa"/>
            <w:shd w:val="clear" w:color="auto" w:fill="auto"/>
            <w:vAlign w:val="center"/>
          </w:tcPr>
          <w:p w14:paraId="18C4F417">
            <w:pPr>
              <w:jc w:val="center"/>
              <w:rPr>
                <w:rFonts w:asciiTheme="minorHAnsi" w:hAnsiTheme="minorHAnsi" w:cstheme="minorHAnsi"/>
                <w:b/>
                <w:bCs/>
              </w:rPr>
            </w:pPr>
            <w:r>
              <w:rPr>
                <w:rStyle w:val="15"/>
                <w:rFonts w:eastAsia="SimSun" w:asciiTheme="minorHAnsi" w:hAnsiTheme="minorHAnsi" w:cstheme="minorHAnsi"/>
                <w:szCs w:val="24"/>
                <w:lang w:eastAsia="zh-CN" w:bidi="ar"/>
              </w:rPr>
              <w:t>Tasks</w:t>
            </w:r>
          </w:p>
        </w:tc>
        <w:tc>
          <w:tcPr>
            <w:tcW w:w="0" w:type="auto"/>
            <w:shd w:val="clear" w:color="auto" w:fill="auto"/>
            <w:vAlign w:val="center"/>
          </w:tcPr>
          <w:p w14:paraId="56D4D42C">
            <w:pPr>
              <w:jc w:val="center"/>
              <w:rPr>
                <w:rFonts w:asciiTheme="minorHAnsi" w:hAnsiTheme="minorHAnsi" w:cstheme="minorHAnsi"/>
                <w:b/>
                <w:bCs/>
              </w:rPr>
            </w:pPr>
            <w:r>
              <w:rPr>
                <w:rStyle w:val="15"/>
                <w:rFonts w:eastAsia="SimSun" w:asciiTheme="minorHAnsi" w:hAnsiTheme="minorHAnsi" w:cstheme="minorHAnsi"/>
                <w:szCs w:val="24"/>
                <w:lang w:eastAsia="zh-CN" w:bidi="ar"/>
              </w:rPr>
              <w:t>Deliverable</w:t>
            </w:r>
          </w:p>
        </w:tc>
      </w:tr>
      <w:tr w14:paraId="7B7063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55" w:type="dxa"/>
            <w:shd w:val="clear" w:color="auto" w:fill="auto"/>
            <w:vAlign w:val="center"/>
          </w:tcPr>
          <w:p w14:paraId="4CC95B06">
            <w:pPr>
              <w:rPr>
                <w:rFonts w:asciiTheme="minorHAnsi" w:hAnsiTheme="minorHAnsi" w:cstheme="minorHAnsi"/>
              </w:rPr>
            </w:pPr>
            <w:r>
              <w:rPr>
                <w:rStyle w:val="15"/>
                <w:rFonts w:eastAsia="SimSun" w:asciiTheme="minorHAnsi" w:hAnsiTheme="minorHAnsi" w:cstheme="minorHAnsi"/>
                <w:szCs w:val="24"/>
                <w:lang w:eastAsia="zh-CN" w:bidi="ar"/>
              </w:rPr>
              <w:t>Proposal &amp; Design</w:t>
            </w:r>
          </w:p>
        </w:tc>
        <w:tc>
          <w:tcPr>
            <w:tcW w:w="2445" w:type="dxa"/>
            <w:shd w:val="clear" w:color="auto" w:fill="auto"/>
            <w:vAlign w:val="center"/>
          </w:tcPr>
          <w:p w14:paraId="63B5D0BD">
            <w:pPr>
              <w:rPr>
                <w:rFonts w:asciiTheme="minorHAnsi" w:hAnsiTheme="minorHAnsi" w:cstheme="minorHAnsi"/>
              </w:rPr>
            </w:pPr>
            <w:r>
              <w:rPr>
                <w:rFonts w:eastAsia="SimSun" w:asciiTheme="minorHAnsi" w:hAnsiTheme="minorHAnsi" w:cstheme="minorHAnsi"/>
                <w:szCs w:val="24"/>
                <w:lang w:eastAsia="zh-CN" w:bidi="ar"/>
              </w:rPr>
              <w:t>October 1 - Nov 15</w:t>
            </w:r>
          </w:p>
        </w:tc>
        <w:tc>
          <w:tcPr>
            <w:tcW w:w="1762" w:type="dxa"/>
            <w:shd w:val="clear" w:color="auto" w:fill="auto"/>
            <w:vAlign w:val="center"/>
          </w:tcPr>
          <w:p w14:paraId="5115E183">
            <w:pPr>
              <w:rPr>
                <w:rFonts w:asciiTheme="minorHAnsi" w:hAnsiTheme="minorHAnsi" w:cstheme="minorHAnsi"/>
              </w:rPr>
            </w:pPr>
            <w:r>
              <w:rPr>
                <w:rFonts w:eastAsia="SimSun" w:asciiTheme="minorHAnsi" w:hAnsiTheme="minorHAnsi" w:cstheme="minorHAnsi"/>
                <w:szCs w:val="24"/>
                <w:lang w:eastAsia="zh-CN" w:bidi="ar"/>
              </w:rPr>
              <w:t xml:space="preserve"> Proposal and literature review- Requirements specification- UI/UX design</w:t>
            </w:r>
          </w:p>
        </w:tc>
        <w:tc>
          <w:tcPr>
            <w:tcW w:w="0" w:type="auto"/>
            <w:shd w:val="clear" w:color="auto" w:fill="auto"/>
            <w:vAlign w:val="center"/>
          </w:tcPr>
          <w:p w14:paraId="4F794C49">
            <w:pPr>
              <w:rPr>
                <w:rFonts w:asciiTheme="minorHAnsi" w:hAnsiTheme="minorHAnsi" w:cstheme="minorHAnsi"/>
              </w:rPr>
            </w:pPr>
            <w:r>
              <w:rPr>
                <w:rFonts w:eastAsia="SimSun" w:asciiTheme="minorHAnsi" w:hAnsiTheme="minorHAnsi" w:cstheme="minorHAnsi"/>
                <w:szCs w:val="24"/>
                <w:lang w:eastAsia="zh-CN" w:bidi="ar"/>
              </w:rPr>
              <w:t>Proposal, Requirements Doc, UI Mock-ups</w:t>
            </w:r>
          </w:p>
        </w:tc>
      </w:tr>
      <w:tr w14:paraId="54BC745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55" w:type="dxa"/>
            <w:shd w:val="clear" w:color="auto" w:fill="auto"/>
            <w:vAlign w:val="center"/>
          </w:tcPr>
          <w:p w14:paraId="21A0AE45">
            <w:pPr>
              <w:rPr>
                <w:rFonts w:asciiTheme="minorHAnsi" w:hAnsiTheme="minorHAnsi" w:cstheme="minorHAnsi"/>
              </w:rPr>
            </w:pPr>
            <w:r>
              <w:rPr>
                <w:rStyle w:val="15"/>
                <w:rFonts w:eastAsia="SimSun" w:asciiTheme="minorHAnsi" w:hAnsiTheme="minorHAnsi" w:cstheme="minorHAnsi"/>
                <w:szCs w:val="24"/>
                <w:lang w:eastAsia="zh-CN" w:bidi="ar"/>
              </w:rPr>
              <w:t>Front-end Development</w:t>
            </w:r>
          </w:p>
        </w:tc>
        <w:tc>
          <w:tcPr>
            <w:tcW w:w="2445" w:type="dxa"/>
            <w:shd w:val="clear" w:color="auto" w:fill="auto"/>
            <w:vAlign w:val="center"/>
          </w:tcPr>
          <w:p w14:paraId="2C4A4BA2">
            <w:pPr>
              <w:rPr>
                <w:rFonts w:asciiTheme="minorHAnsi" w:hAnsiTheme="minorHAnsi" w:cstheme="minorHAnsi"/>
              </w:rPr>
            </w:pPr>
            <w:r>
              <w:rPr>
                <w:rFonts w:eastAsia="SimSun" w:asciiTheme="minorHAnsi" w:hAnsiTheme="minorHAnsi" w:cstheme="minorHAnsi"/>
                <w:szCs w:val="24"/>
                <w:lang w:eastAsia="zh-CN" w:bidi="ar"/>
              </w:rPr>
              <w:t>December 1 - Dec 15</w:t>
            </w:r>
          </w:p>
        </w:tc>
        <w:tc>
          <w:tcPr>
            <w:tcW w:w="1762" w:type="dxa"/>
            <w:shd w:val="clear" w:color="auto" w:fill="auto"/>
            <w:vAlign w:val="center"/>
          </w:tcPr>
          <w:p w14:paraId="39445307">
            <w:pPr>
              <w:rPr>
                <w:rFonts w:asciiTheme="minorHAnsi" w:hAnsiTheme="minorHAnsi" w:cstheme="minorHAnsi"/>
              </w:rPr>
            </w:pPr>
            <w:r>
              <w:rPr>
                <w:rFonts w:eastAsia="SimSun" w:asciiTheme="minorHAnsi" w:hAnsiTheme="minorHAnsi" w:cstheme="minorHAnsi"/>
                <w:szCs w:val="24"/>
                <w:lang w:eastAsia="zh-CN" w:bidi="ar"/>
              </w:rPr>
              <w:t xml:space="preserve"> Build responsive UI implement core components</w:t>
            </w:r>
          </w:p>
        </w:tc>
        <w:tc>
          <w:tcPr>
            <w:tcW w:w="0" w:type="auto"/>
            <w:shd w:val="clear" w:color="auto" w:fill="auto"/>
            <w:vAlign w:val="center"/>
          </w:tcPr>
          <w:p w14:paraId="0D3210D5">
            <w:pPr>
              <w:rPr>
                <w:rFonts w:asciiTheme="minorHAnsi" w:hAnsiTheme="minorHAnsi" w:cstheme="minorHAnsi"/>
              </w:rPr>
            </w:pPr>
            <w:r>
              <w:rPr>
                <w:rFonts w:eastAsia="SimSun" w:asciiTheme="minorHAnsi" w:hAnsiTheme="minorHAnsi" w:cstheme="minorHAnsi"/>
                <w:szCs w:val="24"/>
                <w:lang w:eastAsia="zh-CN" w:bidi="ar"/>
              </w:rPr>
              <w:t>Basic front-end structure</w:t>
            </w:r>
          </w:p>
        </w:tc>
      </w:tr>
      <w:tr w14:paraId="4A3A7DE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55" w:type="dxa"/>
            <w:shd w:val="clear" w:color="auto" w:fill="auto"/>
            <w:vAlign w:val="center"/>
          </w:tcPr>
          <w:p w14:paraId="5CC76FCA">
            <w:pPr>
              <w:rPr>
                <w:rFonts w:asciiTheme="minorHAnsi" w:hAnsiTheme="minorHAnsi" w:cstheme="minorHAnsi"/>
              </w:rPr>
            </w:pPr>
            <w:r>
              <w:rPr>
                <w:rStyle w:val="15"/>
                <w:rFonts w:eastAsia="SimSun" w:asciiTheme="minorHAnsi" w:hAnsiTheme="minorHAnsi" w:cstheme="minorHAnsi"/>
                <w:szCs w:val="24"/>
                <w:lang w:eastAsia="zh-CN" w:bidi="ar"/>
              </w:rPr>
              <w:t>Back-end Development</w:t>
            </w:r>
          </w:p>
        </w:tc>
        <w:tc>
          <w:tcPr>
            <w:tcW w:w="2445" w:type="dxa"/>
            <w:shd w:val="clear" w:color="auto" w:fill="auto"/>
            <w:vAlign w:val="center"/>
          </w:tcPr>
          <w:p w14:paraId="6A1877D7">
            <w:pPr>
              <w:rPr>
                <w:rFonts w:asciiTheme="minorHAnsi" w:hAnsiTheme="minorHAnsi" w:cstheme="minorHAnsi"/>
              </w:rPr>
            </w:pPr>
            <w:r>
              <w:rPr>
                <w:rFonts w:eastAsia="SimSun" w:asciiTheme="minorHAnsi" w:hAnsiTheme="minorHAnsi" w:cstheme="minorHAnsi"/>
                <w:szCs w:val="24"/>
                <w:lang w:eastAsia="zh-CN" w:bidi="ar"/>
              </w:rPr>
              <w:t>December 16 - Dec 31</w:t>
            </w:r>
          </w:p>
        </w:tc>
        <w:tc>
          <w:tcPr>
            <w:tcW w:w="1762" w:type="dxa"/>
            <w:shd w:val="clear" w:color="auto" w:fill="auto"/>
            <w:vAlign w:val="center"/>
          </w:tcPr>
          <w:p w14:paraId="47BA5CAE">
            <w:pPr>
              <w:rPr>
                <w:rFonts w:asciiTheme="minorHAnsi" w:hAnsiTheme="minorHAnsi" w:cstheme="minorHAnsi"/>
              </w:rPr>
            </w:pPr>
            <w:r>
              <w:rPr>
                <w:rFonts w:eastAsia="SimSun" w:asciiTheme="minorHAnsi" w:hAnsiTheme="minorHAnsi" w:cstheme="minorHAnsi"/>
                <w:szCs w:val="24"/>
                <w:lang w:eastAsia="zh-CN" w:bidi="ar"/>
              </w:rPr>
              <w:t xml:space="preserve"> Set up server architecture- Create APIs for core functionality</w:t>
            </w:r>
          </w:p>
        </w:tc>
        <w:tc>
          <w:tcPr>
            <w:tcW w:w="0" w:type="auto"/>
            <w:shd w:val="clear" w:color="auto" w:fill="auto"/>
            <w:vAlign w:val="center"/>
          </w:tcPr>
          <w:p w14:paraId="5382566D">
            <w:pPr>
              <w:rPr>
                <w:rFonts w:asciiTheme="minorHAnsi" w:hAnsiTheme="minorHAnsi" w:cstheme="minorHAnsi"/>
              </w:rPr>
            </w:pPr>
            <w:r>
              <w:rPr>
                <w:rFonts w:eastAsia="SimSun" w:asciiTheme="minorHAnsi" w:hAnsiTheme="minorHAnsi" w:cstheme="minorHAnsi"/>
                <w:szCs w:val="24"/>
                <w:lang w:eastAsia="zh-CN" w:bidi="ar"/>
              </w:rPr>
              <w:t>Functional back-end APIs</w:t>
            </w:r>
          </w:p>
        </w:tc>
      </w:tr>
      <w:tr w14:paraId="07D3051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55" w:type="dxa"/>
            <w:shd w:val="clear" w:color="auto" w:fill="auto"/>
            <w:vAlign w:val="center"/>
          </w:tcPr>
          <w:p w14:paraId="40FD96E8">
            <w:pPr>
              <w:rPr>
                <w:rFonts w:asciiTheme="minorHAnsi" w:hAnsiTheme="minorHAnsi" w:cstheme="minorHAnsi"/>
              </w:rPr>
            </w:pPr>
            <w:r>
              <w:rPr>
                <w:rStyle w:val="15"/>
                <w:rFonts w:eastAsia="SimSun" w:asciiTheme="minorHAnsi" w:hAnsiTheme="minorHAnsi" w:cstheme="minorHAnsi"/>
                <w:szCs w:val="24"/>
                <w:lang w:eastAsia="zh-CN" w:bidi="ar"/>
              </w:rPr>
              <w:t>Data &amp; Model Training</w:t>
            </w:r>
          </w:p>
        </w:tc>
        <w:tc>
          <w:tcPr>
            <w:tcW w:w="2445" w:type="dxa"/>
            <w:shd w:val="clear" w:color="auto" w:fill="auto"/>
            <w:vAlign w:val="center"/>
          </w:tcPr>
          <w:p w14:paraId="5B9329C2">
            <w:pPr>
              <w:rPr>
                <w:rFonts w:asciiTheme="minorHAnsi" w:hAnsiTheme="minorHAnsi" w:cstheme="minorHAnsi"/>
              </w:rPr>
            </w:pPr>
            <w:r>
              <w:rPr>
                <w:rFonts w:eastAsia="SimSun" w:asciiTheme="minorHAnsi" w:hAnsiTheme="minorHAnsi" w:cstheme="minorHAnsi"/>
                <w:szCs w:val="24"/>
                <w:lang w:eastAsia="zh-CN" w:bidi="ar"/>
              </w:rPr>
              <w:t>Nov 15 - Feb 15</w:t>
            </w:r>
          </w:p>
        </w:tc>
        <w:tc>
          <w:tcPr>
            <w:tcW w:w="1762" w:type="dxa"/>
            <w:shd w:val="clear" w:color="auto" w:fill="auto"/>
            <w:vAlign w:val="center"/>
          </w:tcPr>
          <w:p w14:paraId="37B5CB66">
            <w:pPr>
              <w:rPr>
                <w:rFonts w:asciiTheme="minorHAnsi" w:hAnsiTheme="minorHAnsi" w:cstheme="minorHAnsi"/>
              </w:rPr>
            </w:pPr>
            <w:r>
              <w:rPr>
                <w:rFonts w:eastAsia="SimSun" w:asciiTheme="minorHAnsi" w:hAnsiTheme="minorHAnsi" w:cstheme="minorHAnsi"/>
                <w:szCs w:val="24"/>
                <w:lang w:eastAsia="zh-CN" w:bidi="ar"/>
              </w:rPr>
              <w:t xml:space="preserve"> Data collection and pre -processing Model training and optimization</w:t>
            </w:r>
          </w:p>
        </w:tc>
        <w:tc>
          <w:tcPr>
            <w:tcW w:w="0" w:type="auto"/>
            <w:shd w:val="clear" w:color="auto" w:fill="auto"/>
            <w:vAlign w:val="center"/>
          </w:tcPr>
          <w:p w14:paraId="5448CC50">
            <w:pPr>
              <w:rPr>
                <w:rFonts w:asciiTheme="minorHAnsi" w:hAnsiTheme="minorHAnsi" w:cstheme="minorHAnsi"/>
              </w:rPr>
            </w:pPr>
            <w:r>
              <w:rPr>
                <w:rFonts w:eastAsia="SimSun" w:asciiTheme="minorHAnsi" w:hAnsiTheme="minorHAnsi" w:cstheme="minorHAnsi"/>
                <w:szCs w:val="24"/>
                <w:lang w:eastAsia="zh-CN" w:bidi="ar"/>
              </w:rPr>
              <w:t>Trained machine learning model</w:t>
            </w:r>
          </w:p>
        </w:tc>
      </w:tr>
      <w:tr w14:paraId="7F1BFB4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55" w:type="dxa"/>
            <w:shd w:val="clear" w:color="auto" w:fill="auto"/>
            <w:vAlign w:val="center"/>
          </w:tcPr>
          <w:p w14:paraId="4577DA2A">
            <w:pPr>
              <w:rPr>
                <w:rFonts w:asciiTheme="minorHAnsi" w:hAnsiTheme="minorHAnsi" w:cstheme="minorHAnsi"/>
              </w:rPr>
            </w:pPr>
            <w:r>
              <w:rPr>
                <w:rStyle w:val="15"/>
                <w:rFonts w:eastAsia="SimSun" w:asciiTheme="minorHAnsi" w:hAnsiTheme="minorHAnsi" w:cstheme="minorHAnsi"/>
                <w:szCs w:val="24"/>
                <w:lang w:eastAsia="zh-CN" w:bidi="ar"/>
              </w:rPr>
              <w:t>Integration</w:t>
            </w:r>
          </w:p>
        </w:tc>
        <w:tc>
          <w:tcPr>
            <w:tcW w:w="2445" w:type="dxa"/>
            <w:shd w:val="clear" w:color="auto" w:fill="auto"/>
            <w:vAlign w:val="center"/>
          </w:tcPr>
          <w:p w14:paraId="21F952AE">
            <w:pPr>
              <w:rPr>
                <w:rFonts w:asciiTheme="minorHAnsi" w:hAnsiTheme="minorHAnsi" w:cstheme="minorHAnsi"/>
              </w:rPr>
            </w:pPr>
            <w:r>
              <w:rPr>
                <w:rFonts w:eastAsia="SimSun" w:asciiTheme="minorHAnsi" w:hAnsiTheme="minorHAnsi" w:cstheme="minorHAnsi"/>
                <w:szCs w:val="24"/>
                <w:lang w:eastAsia="zh-CN" w:bidi="ar"/>
              </w:rPr>
              <w:t>Feb 16 - Mar 15</w:t>
            </w:r>
          </w:p>
        </w:tc>
        <w:tc>
          <w:tcPr>
            <w:tcW w:w="1762" w:type="dxa"/>
            <w:shd w:val="clear" w:color="auto" w:fill="auto"/>
            <w:vAlign w:val="center"/>
          </w:tcPr>
          <w:p w14:paraId="74E59362">
            <w:pPr>
              <w:rPr>
                <w:rFonts w:asciiTheme="minorHAnsi" w:hAnsiTheme="minorHAnsi" w:cstheme="minorHAnsi"/>
              </w:rPr>
            </w:pPr>
            <w:r>
              <w:rPr>
                <w:rFonts w:eastAsia="SimSun" w:asciiTheme="minorHAnsi" w:hAnsiTheme="minorHAnsi" w:cstheme="minorHAnsi"/>
                <w:szCs w:val="24"/>
                <w:lang w:eastAsia="zh-CN" w:bidi="ar"/>
              </w:rPr>
              <w:t xml:space="preserve"> Integrate front-end, back-end, and ML model- Debugging and API integration</w:t>
            </w:r>
          </w:p>
        </w:tc>
        <w:tc>
          <w:tcPr>
            <w:tcW w:w="0" w:type="auto"/>
            <w:shd w:val="clear" w:color="auto" w:fill="auto"/>
            <w:vAlign w:val="center"/>
          </w:tcPr>
          <w:p w14:paraId="2653FCF5">
            <w:pPr>
              <w:rPr>
                <w:rFonts w:asciiTheme="minorHAnsi" w:hAnsiTheme="minorHAnsi" w:cstheme="minorHAnsi"/>
              </w:rPr>
            </w:pPr>
            <w:r>
              <w:rPr>
                <w:rFonts w:eastAsia="SimSun" w:asciiTheme="minorHAnsi" w:hAnsiTheme="minorHAnsi" w:cstheme="minorHAnsi"/>
                <w:szCs w:val="24"/>
                <w:lang w:eastAsia="zh-CN" w:bidi="ar"/>
              </w:rPr>
              <w:t>Fully integrated system</w:t>
            </w:r>
          </w:p>
        </w:tc>
      </w:tr>
      <w:tr w14:paraId="644B3D2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55" w:type="dxa"/>
            <w:shd w:val="clear" w:color="auto" w:fill="auto"/>
            <w:vAlign w:val="center"/>
          </w:tcPr>
          <w:p w14:paraId="6F839613">
            <w:pPr>
              <w:rPr>
                <w:rFonts w:asciiTheme="minorHAnsi" w:hAnsiTheme="minorHAnsi" w:cstheme="minorHAnsi"/>
              </w:rPr>
            </w:pPr>
            <w:r>
              <w:rPr>
                <w:rStyle w:val="15"/>
                <w:rFonts w:eastAsia="SimSun" w:asciiTheme="minorHAnsi" w:hAnsiTheme="minorHAnsi" w:cstheme="minorHAnsi"/>
                <w:szCs w:val="24"/>
                <w:lang w:eastAsia="zh-CN" w:bidi="ar"/>
              </w:rPr>
              <w:t>Testing &amp; Deployment</w:t>
            </w:r>
          </w:p>
        </w:tc>
        <w:tc>
          <w:tcPr>
            <w:tcW w:w="2445" w:type="dxa"/>
            <w:shd w:val="clear" w:color="auto" w:fill="auto"/>
            <w:vAlign w:val="center"/>
          </w:tcPr>
          <w:p w14:paraId="26215B9A">
            <w:pPr>
              <w:rPr>
                <w:rFonts w:asciiTheme="minorHAnsi" w:hAnsiTheme="minorHAnsi" w:cstheme="minorHAnsi"/>
              </w:rPr>
            </w:pPr>
            <w:r>
              <w:rPr>
                <w:rFonts w:eastAsia="SimSun" w:asciiTheme="minorHAnsi" w:hAnsiTheme="minorHAnsi" w:cstheme="minorHAnsi"/>
                <w:szCs w:val="24"/>
                <w:lang w:eastAsia="zh-CN" w:bidi="ar"/>
              </w:rPr>
              <w:t>Mar 16 - Apr 15</w:t>
            </w:r>
          </w:p>
        </w:tc>
        <w:tc>
          <w:tcPr>
            <w:tcW w:w="1762" w:type="dxa"/>
            <w:shd w:val="clear" w:color="auto" w:fill="auto"/>
            <w:vAlign w:val="center"/>
          </w:tcPr>
          <w:p w14:paraId="68C3F0CB">
            <w:pPr>
              <w:rPr>
                <w:rFonts w:asciiTheme="minorHAnsi" w:hAnsiTheme="minorHAnsi" w:cstheme="minorHAnsi"/>
              </w:rPr>
            </w:pPr>
            <w:r>
              <w:rPr>
                <w:rFonts w:eastAsia="SimSun" w:asciiTheme="minorHAnsi" w:hAnsiTheme="minorHAnsi" w:cstheme="minorHAnsi"/>
                <w:szCs w:val="24"/>
                <w:lang w:eastAsia="zh-CN" w:bidi="ar"/>
              </w:rPr>
              <w:t>Functional and performance testing- Deployment in production environment</w:t>
            </w:r>
          </w:p>
        </w:tc>
        <w:tc>
          <w:tcPr>
            <w:tcW w:w="0" w:type="auto"/>
            <w:shd w:val="clear" w:color="auto" w:fill="auto"/>
            <w:vAlign w:val="center"/>
          </w:tcPr>
          <w:p w14:paraId="3FF99162">
            <w:pPr>
              <w:rPr>
                <w:rFonts w:asciiTheme="minorHAnsi" w:hAnsiTheme="minorHAnsi" w:cstheme="minorHAnsi"/>
              </w:rPr>
            </w:pPr>
            <w:r>
              <w:rPr>
                <w:rFonts w:eastAsia="SimSun" w:asciiTheme="minorHAnsi" w:hAnsiTheme="minorHAnsi" w:cstheme="minorHAnsi"/>
                <w:szCs w:val="24"/>
                <w:lang w:eastAsia="zh-CN" w:bidi="ar"/>
              </w:rPr>
              <w:t>Tested and deployed application</w:t>
            </w:r>
          </w:p>
        </w:tc>
      </w:tr>
      <w:tr w14:paraId="18B9DD3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355" w:type="dxa"/>
            <w:shd w:val="clear" w:color="auto" w:fill="auto"/>
            <w:vAlign w:val="center"/>
          </w:tcPr>
          <w:p w14:paraId="35771316">
            <w:pPr>
              <w:rPr>
                <w:rFonts w:asciiTheme="minorHAnsi" w:hAnsiTheme="minorHAnsi" w:cstheme="minorHAnsi"/>
              </w:rPr>
            </w:pPr>
            <w:r>
              <w:rPr>
                <w:rStyle w:val="15"/>
                <w:rFonts w:eastAsia="SimSun" w:asciiTheme="minorHAnsi" w:hAnsiTheme="minorHAnsi" w:cstheme="minorHAnsi"/>
                <w:szCs w:val="24"/>
                <w:lang w:eastAsia="zh-CN" w:bidi="ar"/>
              </w:rPr>
              <w:t>Finalization</w:t>
            </w:r>
          </w:p>
        </w:tc>
        <w:tc>
          <w:tcPr>
            <w:tcW w:w="2445" w:type="dxa"/>
            <w:shd w:val="clear" w:color="auto" w:fill="auto"/>
            <w:vAlign w:val="center"/>
          </w:tcPr>
          <w:p w14:paraId="3423F2C2">
            <w:pPr>
              <w:rPr>
                <w:rFonts w:asciiTheme="minorHAnsi" w:hAnsiTheme="minorHAnsi" w:cstheme="minorHAnsi"/>
              </w:rPr>
            </w:pPr>
            <w:r>
              <w:rPr>
                <w:rFonts w:eastAsia="SimSun" w:asciiTheme="minorHAnsi" w:hAnsiTheme="minorHAnsi" w:cstheme="minorHAnsi"/>
                <w:szCs w:val="24"/>
                <w:lang w:eastAsia="zh-CN" w:bidi="ar"/>
              </w:rPr>
              <w:t>Apr 16 - Apr 30</w:t>
            </w:r>
          </w:p>
        </w:tc>
        <w:tc>
          <w:tcPr>
            <w:tcW w:w="1762" w:type="dxa"/>
            <w:shd w:val="clear" w:color="auto" w:fill="auto"/>
            <w:vAlign w:val="center"/>
          </w:tcPr>
          <w:p w14:paraId="6224C60E">
            <w:pPr>
              <w:rPr>
                <w:rFonts w:asciiTheme="minorHAnsi" w:hAnsiTheme="minorHAnsi" w:cstheme="minorHAnsi"/>
              </w:rPr>
            </w:pPr>
            <w:r>
              <w:rPr>
                <w:rFonts w:eastAsia="SimSun" w:asciiTheme="minorHAnsi" w:hAnsiTheme="minorHAnsi" w:cstheme="minorHAnsi"/>
                <w:szCs w:val="24"/>
                <w:lang w:eastAsia="zh-CN" w:bidi="ar"/>
              </w:rPr>
              <w:t xml:space="preserve"> Compile final report- Prepare and finalize presentation</w:t>
            </w:r>
          </w:p>
        </w:tc>
        <w:tc>
          <w:tcPr>
            <w:tcW w:w="0" w:type="auto"/>
            <w:shd w:val="clear" w:color="auto" w:fill="auto"/>
            <w:vAlign w:val="center"/>
          </w:tcPr>
          <w:p w14:paraId="37CEEF2A">
            <w:pPr>
              <w:rPr>
                <w:rFonts w:asciiTheme="minorHAnsi" w:hAnsiTheme="minorHAnsi" w:cstheme="minorHAnsi"/>
              </w:rPr>
            </w:pPr>
            <w:r>
              <w:rPr>
                <w:rFonts w:eastAsia="SimSun" w:asciiTheme="minorHAnsi" w:hAnsiTheme="minorHAnsi" w:cstheme="minorHAnsi"/>
                <w:szCs w:val="24"/>
                <w:lang w:eastAsia="zh-CN" w:bidi="ar"/>
              </w:rPr>
              <w:t>Final report and presentation slides</w:t>
            </w:r>
          </w:p>
        </w:tc>
      </w:tr>
    </w:tbl>
    <w:p w14:paraId="2D67B72F">
      <w:pPr>
        <w:jc w:val="both"/>
        <w:rPr>
          <w:rFonts w:asciiTheme="minorHAnsi" w:hAnsiTheme="minorHAnsi" w:cstheme="minorHAnsi"/>
          <w:szCs w:val="24"/>
        </w:rPr>
      </w:pPr>
    </w:p>
    <w:p w14:paraId="7EEB4EC0">
      <w:pPr>
        <w:jc w:val="both"/>
        <w:rPr>
          <w:rFonts w:asciiTheme="minorHAnsi" w:hAnsiTheme="minorHAnsi" w:cstheme="minorHAnsi"/>
          <w:b/>
          <w:bCs/>
          <w:sz w:val="28"/>
          <w:szCs w:val="28"/>
        </w:rPr>
      </w:pPr>
      <w:r>
        <w:rPr>
          <w:rFonts w:asciiTheme="minorHAnsi" w:hAnsiTheme="minorHAnsi" w:cstheme="minorHAnsi"/>
          <w:b/>
          <w:bCs/>
          <w:sz w:val="28"/>
          <w:szCs w:val="28"/>
        </w:rPr>
        <w:t>Updated Gantt chart:</w:t>
      </w:r>
    </w:p>
    <w:p w14:paraId="2439234C">
      <w:pPr>
        <w:jc w:val="both"/>
        <w:rPr>
          <w:rFonts w:asciiTheme="minorHAnsi" w:hAnsiTheme="minorHAnsi" w:cstheme="minorHAnsi"/>
          <w:szCs w:val="24"/>
        </w:rPr>
      </w:pPr>
    </w:p>
    <w:p w14:paraId="3F0BE4B7">
      <w:pPr>
        <w:keepNext/>
        <w:spacing w:line="240" w:lineRule="auto"/>
        <w:jc w:val="both"/>
        <w:rPr>
          <w:rFonts w:asciiTheme="minorHAnsi" w:hAnsiTheme="minorHAnsi" w:cstheme="minorHAnsi"/>
        </w:rPr>
      </w:pPr>
      <w:r>
        <w:rPr>
          <w:rFonts w:asciiTheme="minorHAnsi" w:hAnsiTheme="minorHAnsi" w:cstheme="minorHAnsi"/>
          <w:szCs w:val="24"/>
        </w:rPr>
        <w:drawing>
          <wp:inline distT="0" distB="0" distL="114300" distR="114300">
            <wp:extent cx="5939790" cy="5022850"/>
            <wp:effectExtent l="0" t="0" r="3810" b="6350"/>
            <wp:docPr id="15" name="Picture 15"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new"/>
                    <pic:cNvPicPr>
                      <a:picLocks noChangeAspect="1"/>
                    </pic:cNvPicPr>
                  </pic:nvPicPr>
                  <pic:blipFill>
                    <a:blip r:embed="rId19"/>
                    <a:stretch>
                      <a:fillRect/>
                    </a:stretch>
                  </pic:blipFill>
                  <pic:spPr>
                    <a:xfrm>
                      <a:off x="0" y="0"/>
                      <a:ext cx="5939790" cy="5022850"/>
                    </a:xfrm>
                    <a:prstGeom prst="rect">
                      <a:avLst/>
                    </a:prstGeom>
                  </pic:spPr>
                </pic:pic>
              </a:graphicData>
            </a:graphic>
          </wp:inline>
        </w:drawing>
      </w:r>
    </w:p>
    <w:p w14:paraId="46520C9C">
      <w:pPr>
        <w:pStyle w:val="9"/>
        <w:rPr>
          <w:rFonts w:asciiTheme="minorHAnsi" w:hAnsiTheme="minorHAnsi" w:cstheme="minorHAnsi"/>
        </w:rPr>
      </w:pPr>
      <w:r>
        <w:rPr>
          <w:rFonts w:asciiTheme="minorHAnsi" w:hAnsiTheme="minorHAnsi" w:cstheme="minorHAnsi"/>
        </w:rPr>
        <w:t>Figure 6:</w:t>
      </w:r>
    </w:p>
    <w:p w14:paraId="54BA8520">
      <w:pPr>
        <w:pStyle w:val="2"/>
        <w:rPr>
          <w:rFonts w:asciiTheme="minorHAnsi" w:hAnsiTheme="minorHAnsi" w:cstheme="minorHAnsi"/>
        </w:rPr>
      </w:pPr>
      <w:r>
        <w:rPr>
          <w:rFonts w:asciiTheme="minorHAnsi" w:hAnsiTheme="minorHAnsi" w:cstheme="minorHAnsi"/>
        </w:rPr>
        <w:t>References</w:t>
      </w:r>
      <w:bookmarkEnd w:id="55"/>
      <w:bookmarkEnd w:id="56"/>
    </w:p>
    <w:p w14:paraId="12920F45">
      <w:pPr>
        <w:pStyle w:val="14"/>
        <w:numPr>
          <w:ilvl w:val="0"/>
          <w:numId w:val="26"/>
        </w:numPr>
        <w:jc w:val="both"/>
        <w:rPr>
          <w:rFonts w:asciiTheme="minorHAnsi" w:hAnsiTheme="minorHAnsi" w:cstheme="minorHAnsi"/>
        </w:rPr>
      </w:pPr>
      <w:r>
        <w:rPr>
          <w:rStyle w:val="15"/>
          <w:rFonts w:asciiTheme="minorHAnsi" w:hAnsiTheme="minorHAnsi" w:cstheme="minorHAnsi"/>
        </w:rPr>
        <w:t>Books</w:t>
      </w:r>
      <w:r>
        <w:rPr>
          <w:rFonts w:asciiTheme="minorHAnsi" w:hAnsiTheme="minorHAnsi" w:cstheme="minorHAnsi"/>
        </w:rPr>
        <w:t>:</w:t>
      </w:r>
    </w:p>
    <w:p w14:paraId="08607A19">
      <w:pPr>
        <w:pStyle w:val="14"/>
        <w:ind w:left="1080"/>
        <w:jc w:val="both"/>
        <w:rPr>
          <w:rFonts w:asciiTheme="minorHAnsi" w:hAnsiTheme="minorHAnsi" w:cstheme="minorHAnsi"/>
        </w:rPr>
      </w:pPr>
      <w:r>
        <w:rPr>
          <w:rFonts w:asciiTheme="minorHAnsi" w:hAnsiTheme="minorHAnsi" w:cstheme="minorHAnsi"/>
        </w:rPr>
        <w:t xml:space="preserve">Sommerville, I. (2011). </w:t>
      </w:r>
      <w:r>
        <w:rPr>
          <w:rStyle w:val="10"/>
          <w:rFonts w:asciiTheme="minorHAnsi" w:hAnsiTheme="minorHAnsi" w:cstheme="minorHAnsi"/>
        </w:rPr>
        <w:t>Software Engineering</w:t>
      </w:r>
      <w:r>
        <w:rPr>
          <w:rFonts w:asciiTheme="minorHAnsi" w:hAnsiTheme="minorHAnsi" w:cstheme="minorHAnsi"/>
        </w:rPr>
        <w:t xml:space="preserve"> (9th ed.). Boston: Addison-Wesley.(A comprehensive reference for standard software engineering practices, including requirements specification and documentation)</w:t>
      </w:r>
    </w:p>
    <w:p w14:paraId="7838D51D">
      <w:pPr>
        <w:pStyle w:val="14"/>
        <w:numPr>
          <w:ilvl w:val="0"/>
          <w:numId w:val="26"/>
        </w:numPr>
        <w:jc w:val="both"/>
        <w:rPr>
          <w:rFonts w:asciiTheme="minorHAnsi" w:hAnsiTheme="minorHAnsi" w:cstheme="minorHAnsi"/>
        </w:rPr>
      </w:pPr>
      <w:r>
        <w:rPr>
          <w:rStyle w:val="15"/>
          <w:rFonts w:asciiTheme="minorHAnsi" w:hAnsiTheme="minorHAnsi" w:cstheme="minorHAnsi"/>
        </w:rPr>
        <w:t>Conference Papers</w:t>
      </w:r>
      <w:r>
        <w:rPr>
          <w:rFonts w:asciiTheme="minorHAnsi" w:hAnsiTheme="minorHAnsi" w:cstheme="minorHAnsi"/>
        </w:rPr>
        <w:t>:</w:t>
      </w:r>
    </w:p>
    <w:p w14:paraId="3754B70A">
      <w:pPr>
        <w:spacing w:beforeAutospacing="1" w:afterAutospacing="1"/>
        <w:ind w:left="1080"/>
        <w:jc w:val="both"/>
        <w:rPr>
          <w:rFonts w:asciiTheme="minorHAnsi" w:hAnsiTheme="minorHAnsi" w:cstheme="minorHAnsi"/>
        </w:rPr>
      </w:pPr>
      <w:r>
        <w:rPr>
          <w:rFonts w:asciiTheme="minorHAnsi" w:hAnsiTheme="minorHAnsi" w:cstheme="minorHAnsi"/>
        </w:rPr>
        <w:t xml:space="preserve">Laplante, P. A. (2007). </w:t>
      </w:r>
      <w:r>
        <w:rPr>
          <w:rStyle w:val="10"/>
          <w:rFonts w:asciiTheme="minorHAnsi" w:hAnsiTheme="minorHAnsi" w:cstheme="minorHAnsi"/>
        </w:rPr>
        <w:t>Requirements Engineering for Software and Systems</w:t>
      </w:r>
      <w:r>
        <w:rPr>
          <w:rFonts w:asciiTheme="minorHAnsi" w:hAnsiTheme="minorHAnsi" w:cstheme="minorHAnsi"/>
        </w:rPr>
        <w:t xml:space="preserve">. In </w:t>
      </w:r>
      <w:r>
        <w:rPr>
          <w:rStyle w:val="10"/>
          <w:rFonts w:asciiTheme="minorHAnsi" w:hAnsiTheme="minorHAnsi" w:cstheme="minorHAnsi"/>
        </w:rPr>
        <w:t>Proceedings of the 2007 IEEE International Conference on Software Engineering</w:t>
      </w:r>
      <w:r>
        <w:rPr>
          <w:rFonts w:asciiTheme="minorHAnsi" w:hAnsiTheme="minorHAnsi" w:cstheme="minorHAnsi"/>
        </w:rPr>
        <w:t xml:space="preserve"> (pp. 12-17). (A paper that helped guide the understanding of requirements gathering techniques and their application in software development)</w:t>
      </w:r>
    </w:p>
    <w:p w14:paraId="47FEDE10">
      <w:pPr>
        <w:pStyle w:val="14"/>
        <w:numPr>
          <w:ilvl w:val="0"/>
          <w:numId w:val="26"/>
        </w:numPr>
        <w:jc w:val="both"/>
        <w:rPr>
          <w:rFonts w:asciiTheme="minorHAnsi" w:hAnsiTheme="minorHAnsi" w:cstheme="minorHAnsi"/>
        </w:rPr>
      </w:pPr>
      <w:r>
        <w:rPr>
          <w:rStyle w:val="15"/>
          <w:rFonts w:asciiTheme="minorHAnsi" w:hAnsiTheme="minorHAnsi" w:cstheme="minorHAnsi"/>
        </w:rPr>
        <w:t>Journal Articles</w:t>
      </w:r>
      <w:r>
        <w:rPr>
          <w:rFonts w:asciiTheme="minorHAnsi" w:hAnsiTheme="minorHAnsi" w:cstheme="minorHAnsi"/>
        </w:rPr>
        <w:t>:</w:t>
      </w:r>
    </w:p>
    <w:p w14:paraId="1799E714">
      <w:pPr>
        <w:tabs>
          <w:tab w:val="left" w:pos="720"/>
        </w:tabs>
        <w:spacing w:beforeAutospacing="1" w:afterAutospacing="1"/>
        <w:ind w:left="1080"/>
        <w:jc w:val="both"/>
        <w:rPr>
          <w:rFonts w:asciiTheme="minorHAnsi" w:hAnsiTheme="minorHAnsi" w:cstheme="minorHAnsi"/>
        </w:rPr>
      </w:pPr>
      <w:r>
        <w:rPr>
          <w:rFonts w:asciiTheme="minorHAnsi" w:hAnsiTheme="minorHAnsi" w:cstheme="minorHAnsi"/>
        </w:rPr>
        <w:t xml:space="preserve">Boehm, B. W. (2006). </w:t>
      </w:r>
      <w:r>
        <w:rPr>
          <w:rStyle w:val="10"/>
          <w:rFonts w:asciiTheme="minorHAnsi" w:hAnsiTheme="minorHAnsi" w:cstheme="minorHAnsi"/>
        </w:rPr>
        <w:t>A View of Software Engineering</w:t>
      </w:r>
      <w:r>
        <w:rPr>
          <w:rFonts w:asciiTheme="minorHAnsi" w:hAnsiTheme="minorHAnsi" w:cstheme="minorHAnsi"/>
        </w:rPr>
        <w:t xml:space="preserve">. </w:t>
      </w:r>
      <w:r>
        <w:rPr>
          <w:rStyle w:val="10"/>
          <w:rFonts w:asciiTheme="minorHAnsi" w:hAnsiTheme="minorHAnsi" w:cstheme="minorHAnsi"/>
        </w:rPr>
        <w:t>IEEE Software</w:t>
      </w:r>
      <w:r>
        <w:rPr>
          <w:rFonts w:asciiTheme="minorHAnsi" w:hAnsiTheme="minorHAnsi" w:cstheme="minorHAnsi"/>
        </w:rPr>
        <w:t>, 23(6), 98-104.(Provides insight into the role of software engineering in the development of reliable systems, referenced for understanding the relationship between software requirements and system design)</w:t>
      </w:r>
    </w:p>
    <w:p w14:paraId="0642A6E3">
      <w:pPr>
        <w:pStyle w:val="14"/>
        <w:numPr>
          <w:ilvl w:val="0"/>
          <w:numId w:val="26"/>
        </w:numPr>
        <w:jc w:val="both"/>
        <w:rPr>
          <w:rFonts w:asciiTheme="minorHAnsi" w:hAnsiTheme="minorHAnsi" w:cstheme="minorHAnsi"/>
        </w:rPr>
      </w:pPr>
      <w:r>
        <w:rPr>
          <w:rStyle w:val="15"/>
          <w:rFonts w:asciiTheme="minorHAnsi" w:hAnsiTheme="minorHAnsi" w:cstheme="minorHAnsi"/>
        </w:rPr>
        <w:t>Websites</w:t>
      </w:r>
      <w:r>
        <w:rPr>
          <w:rFonts w:asciiTheme="minorHAnsi" w:hAnsiTheme="minorHAnsi" w:cstheme="minorHAnsi"/>
        </w:rPr>
        <w:t>:</w:t>
      </w:r>
    </w:p>
    <w:p w14:paraId="460903EB">
      <w:pPr>
        <w:pStyle w:val="14"/>
        <w:ind w:left="1080"/>
        <w:jc w:val="both"/>
        <w:rPr>
          <w:rFonts w:asciiTheme="minorHAnsi" w:hAnsiTheme="minorHAnsi" w:cstheme="minorHAnsi"/>
        </w:rPr>
      </w:pPr>
      <w:r>
        <w:rPr>
          <w:rFonts w:asciiTheme="minorHAnsi" w:hAnsiTheme="minorHAnsi" w:cstheme="minorHAnsi"/>
        </w:rPr>
        <w:t xml:space="preserve">IEEE. (2024). </w:t>
      </w:r>
      <w:r>
        <w:rPr>
          <w:rStyle w:val="10"/>
          <w:rFonts w:asciiTheme="minorHAnsi" w:hAnsiTheme="minorHAnsi" w:cstheme="minorHAnsi"/>
        </w:rPr>
        <w:t>IEEE Software Engineering Standards</w:t>
      </w:r>
      <w:r>
        <w:rPr>
          <w:rFonts w:asciiTheme="minorHAnsi" w:hAnsiTheme="minorHAnsi" w:cstheme="minorHAnsi"/>
        </w:rPr>
        <w:t xml:space="preserve">. Retrieved from </w:t>
      </w:r>
      <w:r>
        <w:fldChar w:fldCharType="begin"/>
      </w:r>
      <w:r>
        <w:instrText xml:space="preserve"> HYPERLINK "https://www.ieee.org/" \t "_new" </w:instrText>
      </w:r>
      <w:r>
        <w:fldChar w:fldCharType="separate"/>
      </w:r>
      <w:r>
        <w:rPr>
          <w:rStyle w:val="13"/>
          <w:rFonts w:asciiTheme="minorHAnsi" w:hAnsiTheme="minorHAnsi" w:cstheme="minorHAnsi"/>
        </w:rPr>
        <w:t>https://www.ieee.org/</w:t>
      </w:r>
      <w:r>
        <w:rPr>
          <w:rStyle w:val="13"/>
          <w:rFonts w:asciiTheme="minorHAnsi" w:hAnsiTheme="minorHAnsi" w:cstheme="minorHAnsi"/>
        </w:rPr>
        <w:fldChar w:fldCharType="end"/>
      </w:r>
    </w:p>
    <w:p w14:paraId="62E823B6">
      <w:pPr>
        <w:pStyle w:val="14"/>
        <w:ind w:left="1080"/>
        <w:jc w:val="both"/>
        <w:rPr>
          <w:rFonts w:asciiTheme="minorHAnsi" w:hAnsiTheme="minorHAnsi" w:cstheme="minorHAnsi"/>
        </w:rPr>
      </w:pPr>
      <w:r>
        <w:rPr>
          <w:rFonts w:asciiTheme="minorHAnsi" w:hAnsiTheme="minorHAnsi" w:cstheme="minorHAnsi"/>
        </w:rPr>
        <w:t>(Consulted for official standards and guidelines on software requirements specification)</w:t>
      </w:r>
    </w:p>
    <w:p w14:paraId="7EAEF90C">
      <w:pPr>
        <w:tabs>
          <w:tab w:val="left" w:pos="720"/>
        </w:tabs>
        <w:spacing w:beforeAutospacing="1" w:afterAutospacing="1"/>
        <w:jc w:val="both"/>
        <w:rPr>
          <w:rFonts w:asciiTheme="minorHAnsi" w:hAnsiTheme="minorHAnsi" w:cstheme="minorHAnsi"/>
        </w:rPr>
      </w:pPr>
    </w:p>
    <w:p w14:paraId="19952BD6">
      <w:pPr>
        <w:pStyle w:val="14"/>
        <w:numPr>
          <w:ilvl w:val="0"/>
          <w:numId w:val="26"/>
        </w:numPr>
        <w:jc w:val="both"/>
        <w:rPr>
          <w:rFonts w:asciiTheme="minorHAnsi" w:hAnsiTheme="minorHAnsi" w:cstheme="minorHAnsi"/>
        </w:rPr>
      </w:pPr>
      <w:r>
        <w:rPr>
          <w:rStyle w:val="15"/>
          <w:rFonts w:asciiTheme="minorHAnsi" w:hAnsiTheme="minorHAnsi" w:cstheme="minorHAnsi"/>
        </w:rPr>
        <w:t>Online Tools</w:t>
      </w:r>
      <w:r>
        <w:rPr>
          <w:rFonts w:asciiTheme="minorHAnsi" w:hAnsiTheme="minorHAnsi" w:cstheme="minorHAnsi"/>
        </w:rPr>
        <w:t>:</w:t>
      </w:r>
    </w:p>
    <w:p w14:paraId="0ABF6891">
      <w:pPr>
        <w:spacing w:beforeAutospacing="1" w:afterAutospacing="1"/>
        <w:ind w:left="1080"/>
        <w:jc w:val="both"/>
        <w:rPr>
          <w:rFonts w:asciiTheme="minorHAnsi" w:hAnsiTheme="minorHAnsi" w:cstheme="minorHAnsi"/>
        </w:rPr>
      </w:pPr>
      <w:r>
        <w:rPr>
          <w:rFonts w:asciiTheme="minorHAnsi" w:hAnsiTheme="minorHAnsi" w:cstheme="minorHAnsi"/>
        </w:rPr>
        <w:t xml:space="preserve">OpenAI. (2024). </w:t>
      </w:r>
      <w:r>
        <w:rPr>
          <w:rStyle w:val="10"/>
          <w:rFonts w:asciiTheme="minorHAnsi" w:hAnsiTheme="minorHAnsi" w:cstheme="minorHAnsi"/>
        </w:rPr>
        <w:t>ChatGPT-3.5 Model for Assistance in Writing and Structuring Documents</w:t>
      </w:r>
      <w:r>
        <w:rPr>
          <w:rFonts w:asciiTheme="minorHAnsi" w:hAnsiTheme="minorHAnsi" w:cstheme="minorHAnsi"/>
        </w:rPr>
        <w:t xml:space="preserve">. Retrieved from </w:t>
      </w:r>
      <w:r>
        <w:fldChar w:fldCharType="begin"/>
      </w:r>
      <w:r>
        <w:instrText xml:space="preserve"> HYPERLINK "https://chat.openai.com" \t "_new" </w:instrText>
      </w:r>
      <w:r>
        <w:fldChar w:fldCharType="separate"/>
      </w:r>
      <w:r>
        <w:rPr>
          <w:rStyle w:val="13"/>
          <w:rFonts w:asciiTheme="minorHAnsi" w:hAnsiTheme="minorHAnsi" w:cstheme="minorHAnsi"/>
        </w:rPr>
        <w:t>https://chat.openai.com</w:t>
      </w:r>
      <w:r>
        <w:rPr>
          <w:rStyle w:val="13"/>
          <w:rFonts w:asciiTheme="minorHAnsi" w:hAnsiTheme="minorHAnsi" w:cstheme="minorHAnsi"/>
        </w:rPr>
        <w:fldChar w:fldCharType="end"/>
      </w:r>
    </w:p>
    <w:p w14:paraId="6C1B4283">
      <w:pPr>
        <w:spacing w:beforeAutospacing="1" w:afterAutospacing="1"/>
        <w:ind w:left="1080"/>
        <w:jc w:val="both"/>
        <w:rPr>
          <w:rFonts w:asciiTheme="minorHAnsi" w:hAnsiTheme="minorHAnsi" w:cstheme="minorHAnsi"/>
        </w:rPr>
      </w:pPr>
      <w:r>
        <w:rPr>
          <w:rFonts w:asciiTheme="minorHAnsi" w:hAnsiTheme="minorHAnsi" w:cstheme="minorHAnsi"/>
        </w:rPr>
        <w:t>(Used to generate and refine specific sections of the SRS, particularly in the areas of document formatting and content structure)</w:t>
      </w:r>
    </w:p>
    <w:p w14:paraId="6CD39280">
      <w:pPr>
        <w:pStyle w:val="14"/>
        <w:numPr>
          <w:ilvl w:val="0"/>
          <w:numId w:val="26"/>
        </w:numPr>
        <w:jc w:val="both"/>
        <w:rPr>
          <w:rFonts w:asciiTheme="minorHAnsi" w:hAnsiTheme="minorHAnsi" w:cstheme="minorHAnsi"/>
        </w:rPr>
      </w:pPr>
      <w:r>
        <w:rPr>
          <w:rStyle w:val="15"/>
          <w:rFonts w:asciiTheme="minorHAnsi" w:hAnsiTheme="minorHAnsi" w:cstheme="minorHAnsi"/>
        </w:rPr>
        <w:t>Standards and Guidelines</w:t>
      </w:r>
      <w:r>
        <w:rPr>
          <w:rFonts w:asciiTheme="minorHAnsi" w:hAnsiTheme="minorHAnsi" w:cstheme="minorHAnsi"/>
        </w:rPr>
        <w:t>:</w:t>
      </w:r>
    </w:p>
    <w:p w14:paraId="0BA81C88">
      <w:pPr>
        <w:spacing w:beforeAutospacing="1" w:afterAutospacing="1"/>
        <w:ind w:left="1080"/>
        <w:jc w:val="both"/>
        <w:rPr>
          <w:rFonts w:asciiTheme="minorHAnsi" w:hAnsiTheme="minorHAnsi" w:cstheme="minorHAnsi"/>
        </w:rPr>
      </w:pPr>
      <w:r>
        <w:rPr>
          <w:rFonts w:asciiTheme="minorHAnsi" w:hAnsiTheme="minorHAnsi" w:cstheme="minorHAnsi"/>
        </w:rPr>
        <w:t xml:space="preserve">ISO/IEC/IEEE 29148:2018. </w:t>
      </w:r>
      <w:r>
        <w:rPr>
          <w:rStyle w:val="10"/>
          <w:rFonts w:asciiTheme="minorHAnsi" w:hAnsiTheme="minorHAnsi" w:cstheme="minorHAnsi"/>
        </w:rPr>
        <w:t>Systems and Software Engineering — Life Cycle Processes — Requirements Engineering</w:t>
      </w:r>
      <w:r>
        <w:rPr>
          <w:rFonts w:asciiTheme="minorHAnsi" w:hAnsiTheme="minorHAnsi" w:cstheme="minorHAnsi"/>
        </w:rPr>
        <w:t>.</w:t>
      </w:r>
    </w:p>
    <w:p w14:paraId="4B5B53C3">
      <w:pPr>
        <w:spacing w:beforeAutospacing="1" w:afterAutospacing="1"/>
        <w:ind w:left="1080"/>
        <w:jc w:val="both"/>
        <w:rPr>
          <w:rFonts w:asciiTheme="minorHAnsi" w:hAnsiTheme="minorHAnsi" w:cstheme="minorHAnsi"/>
        </w:rPr>
      </w:pPr>
      <w:r>
        <w:rPr>
          <w:rFonts w:asciiTheme="minorHAnsi" w:hAnsiTheme="minorHAnsi" w:cstheme="minorHAnsi"/>
        </w:rPr>
        <w:t>(The international standard for requirements engineering, referenced for structuring and documenting system requirements in the SRS)</w:t>
      </w:r>
    </w:p>
    <w:p w14:paraId="09A94F30">
      <w:pPr>
        <w:pStyle w:val="22"/>
        <w:jc w:val="both"/>
        <w:rPr>
          <w:rFonts w:asciiTheme="minorHAnsi" w:hAnsiTheme="minorHAnsi" w:cstheme="minorHAnsi"/>
        </w:rPr>
      </w:pPr>
    </w:p>
    <w:p w14:paraId="3F4F94C4">
      <w:pPr>
        <w:pStyle w:val="21"/>
        <w:jc w:val="both"/>
        <w:rPr>
          <w:rFonts w:asciiTheme="minorHAnsi" w:hAnsiTheme="minorHAnsi" w:cstheme="minorHAnsi"/>
        </w:rPr>
      </w:pPr>
      <w:bookmarkStart w:id="57" w:name="_Toc79436719"/>
    </w:p>
    <w:p w14:paraId="1DAB252D">
      <w:pPr>
        <w:pStyle w:val="21"/>
        <w:jc w:val="both"/>
        <w:rPr>
          <w:rFonts w:asciiTheme="minorHAnsi" w:hAnsiTheme="minorHAnsi" w:cstheme="minorHAnsi"/>
        </w:rPr>
      </w:pPr>
    </w:p>
    <w:p w14:paraId="7B346209">
      <w:pPr>
        <w:pStyle w:val="21"/>
        <w:jc w:val="both"/>
        <w:rPr>
          <w:rFonts w:asciiTheme="minorHAnsi" w:hAnsiTheme="minorHAnsi" w:cstheme="minorHAnsi"/>
        </w:rPr>
      </w:pPr>
    </w:p>
    <w:p w14:paraId="01620002">
      <w:pPr>
        <w:pStyle w:val="21"/>
        <w:jc w:val="both"/>
        <w:rPr>
          <w:rFonts w:asciiTheme="minorHAnsi" w:hAnsiTheme="minorHAnsi" w:cstheme="minorHAnsi"/>
        </w:rPr>
      </w:pPr>
    </w:p>
    <w:p w14:paraId="518471DE">
      <w:pPr>
        <w:pStyle w:val="21"/>
        <w:jc w:val="both"/>
        <w:rPr>
          <w:rFonts w:asciiTheme="minorHAnsi" w:hAnsiTheme="minorHAnsi" w:cstheme="minorHAnsi"/>
        </w:rPr>
      </w:pPr>
    </w:p>
    <w:p w14:paraId="6AF0E795">
      <w:pPr>
        <w:pStyle w:val="21"/>
        <w:jc w:val="both"/>
        <w:rPr>
          <w:rFonts w:asciiTheme="minorHAnsi" w:hAnsiTheme="minorHAnsi" w:cstheme="minorHAnsi"/>
        </w:rPr>
      </w:pPr>
    </w:p>
    <w:p w14:paraId="63D09E92">
      <w:pPr>
        <w:pStyle w:val="21"/>
        <w:jc w:val="both"/>
        <w:rPr>
          <w:rFonts w:asciiTheme="minorHAnsi" w:hAnsiTheme="minorHAnsi" w:cstheme="minorHAnsi"/>
          <w:sz w:val="36"/>
          <w:szCs w:val="36"/>
        </w:rPr>
      </w:pPr>
    </w:p>
    <w:p w14:paraId="6B0B031C">
      <w:pPr>
        <w:pStyle w:val="21"/>
        <w:numPr>
          <w:numId w:val="0"/>
        </w:numPr>
        <w:ind w:left="360" w:leftChars="0"/>
        <w:jc w:val="both"/>
        <w:rPr>
          <w:rFonts w:asciiTheme="minorHAnsi" w:hAnsiTheme="minorHAnsi" w:cstheme="minorHAnsi"/>
          <w:sz w:val="36"/>
          <w:szCs w:val="36"/>
        </w:rPr>
      </w:pPr>
      <w:r>
        <w:rPr>
          <w:rFonts w:asciiTheme="minorHAnsi" w:hAnsiTheme="minorHAnsi" w:cstheme="minorHAnsi"/>
          <w:sz w:val="36"/>
          <w:szCs w:val="36"/>
        </w:rPr>
        <w:t>Appendix A: Glossary</w:t>
      </w:r>
      <w:bookmarkEnd w:id="54"/>
      <w:bookmarkEnd w:id="57"/>
    </w:p>
    <w:p w14:paraId="20833632">
      <w:pPr>
        <w:pStyle w:val="14"/>
        <w:numPr>
          <w:ilvl w:val="0"/>
          <w:numId w:val="27"/>
        </w:numPr>
        <w:rPr>
          <w:rFonts w:asciiTheme="minorHAnsi" w:hAnsiTheme="minorHAnsi" w:cstheme="minorHAnsi"/>
        </w:rPr>
      </w:pPr>
      <w:bookmarkStart w:id="58" w:name="_Toc439994697"/>
      <w:r>
        <w:rPr>
          <w:rStyle w:val="15"/>
          <w:rFonts w:asciiTheme="minorHAnsi" w:hAnsiTheme="minorHAnsi" w:cstheme="minorHAnsi"/>
        </w:rPr>
        <w:t>AI (Artificial Intelligence)</w:t>
      </w:r>
      <w:r>
        <w:rPr>
          <w:rFonts w:asciiTheme="minorHAnsi" w:hAnsiTheme="minorHAnsi" w:cstheme="minorHAnsi"/>
        </w:rPr>
        <w:t>: Technology used to automate tasks such as visa recommendations, approval predictions, and interview preparation.</w:t>
      </w:r>
    </w:p>
    <w:p w14:paraId="64C2DABA">
      <w:pPr>
        <w:pStyle w:val="14"/>
        <w:numPr>
          <w:ilvl w:val="0"/>
          <w:numId w:val="27"/>
        </w:numPr>
        <w:rPr>
          <w:rFonts w:asciiTheme="minorHAnsi" w:hAnsiTheme="minorHAnsi" w:cstheme="minorHAnsi"/>
        </w:rPr>
      </w:pPr>
      <w:r>
        <w:rPr>
          <w:rStyle w:val="15"/>
          <w:rFonts w:asciiTheme="minorHAnsi" w:hAnsiTheme="minorHAnsi" w:cstheme="minorHAnsi"/>
        </w:rPr>
        <w:t>Approval Chances</w:t>
      </w:r>
      <w:r>
        <w:rPr>
          <w:rFonts w:asciiTheme="minorHAnsi" w:hAnsiTheme="minorHAnsi" w:cstheme="minorHAnsi"/>
        </w:rPr>
        <w:t>: The likelihood of a visa application being approved, based on user data and historical trends.</w:t>
      </w:r>
    </w:p>
    <w:p w14:paraId="224E051D">
      <w:pPr>
        <w:pStyle w:val="14"/>
        <w:numPr>
          <w:ilvl w:val="0"/>
          <w:numId w:val="27"/>
        </w:numPr>
        <w:rPr>
          <w:rFonts w:asciiTheme="minorHAnsi" w:hAnsiTheme="minorHAnsi" w:cstheme="minorHAnsi"/>
        </w:rPr>
      </w:pPr>
      <w:r>
        <w:rPr>
          <w:rStyle w:val="15"/>
          <w:rFonts w:asciiTheme="minorHAnsi" w:hAnsiTheme="minorHAnsi" w:cstheme="minorHAnsi"/>
        </w:rPr>
        <w:t>Community Forum</w:t>
      </w:r>
      <w:r>
        <w:rPr>
          <w:rFonts w:asciiTheme="minorHAnsi" w:hAnsiTheme="minorHAnsi" w:cstheme="minorHAnsi"/>
        </w:rPr>
        <w:t>: A space for users to share experiences and discuss the visa application process.</w:t>
      </w:r>
    </w:p>
    <w:p w14:paraId="2626E076">
      <w:pPr>
        <w:pStyle w:val="14"/>
        <w:numPr>
          <w:ilvl w:val="0"/>
          <w:numId w:val="27"/>
        </w:numPr>
        <w:rPr>
          <w:rFonts w:asciiTheme="minorHAnsi" w:hAnsiTheme="minorHAnsi" w:cstheme="minorHAnsi"/>
        </w:rPr>
      </w:pPr>
      <w:r>
        <w:rPr>
          <w:rStyle w:val="15"/>
          <w:rFonts w:asciiTheme="minorHAnsi" w:hAnsiTheme="minorHAnsi" w:cstheme="minorHAnsi"/>
        </w:rPr>
        <w:t>Document Checklist</w:t>
      </w:r>
      <w:r>
        <w:rPr>
          <w:rFonts w:asciiTheme="minorHAnsi" w:hAnsiTheme="minorHAnsi" w:cstheme="minorHAnsi"/>
        </w:rPr>
        <w:t>: A list of required documents for specific visa applications.</w:t>
      </w:r>
    </w:p>
    <w:p w14:paraId="3C7DC7D0">
      <w:pPr>
        <w:pStyle w:val="14"/>
        <w:numPr>
          <w:ilvl w:val="0"/>
          <w:numId w:val="27"/>
        </w:numPr>
        <w:rPr>
          <w:rFonts w:asciiTheme="minorHAnsi" w:hAnsiTheme="minorHAnsi" w:cstheme="minorHAnsi"/>
        </w:rPr>
      </w:pPr>
      <w:r>
        <w:rPr>
          <w:rStyle w:val="15"/>
          <w:rFonts w:asciiTheme="minorHAnsi" w:hAnsiTheme="minorHAnsi" w:cstheme="minorHAnsi"/>
        </w:rPr>
        <w:t>Immigration Advisors</w:t>
      </w:r>
      <w:r>
        <w:rPr>
          <w:rFonts w:asciiTheme="minorHAnsi" w:hAnsiTheme="minorHAnsi" w:cstheme="minorHAnsi"/>
        </w:rPr>
        <w:t>: Experts who assist with visa applications and provide tailored recommendations.</w:t>
      </w:r>
    </w:p>
    <w:p w14:paraId="40675233">
      <w:pPr>
        <w:pStyle w:val="14"/>
        <w:numPr>
          <w:ilvl w:val="0"/>
          <w:numId w:val="27"/>
        </w:numPr>
        <w:rPr>
          <w:rFonts w:asciiTheme="minorHAnsi" w:hAnsiTheme="minorHAnsi" w:cstheme="minorHAnsi"/>
        </w:rPr>
      </w:pPr>
      <w:r>
        <w:rPr>
          <w:rStyle w:val="15"/>
          <w:rFonts w:asciiTheme="minorHAnsi" w:hAnsiTheme="minorHAnsi" w:cstheme="minorHAnsi"/>
        </w:rPr>
        <w:t>Interview Preparation</w:t>
      </w:r>
      <w:r>
        <w:rPr>
          <w:rFonts w:asciiTheme="minorHAnsi" w:hAnsiTheme="minorHAnsi" w:cstheme="minorHAnsi"/>
        </w:rPr>
        <w:t>: Resources and guidance for preparing for visa interviews.</w:t>
      </w:r>
    </w:p>
    <w:p w14:paraId="56C94DFC">
      <w:pPr>
        <w:pStyle w:val="14"/>
        <w:numPr>
          <w:ilvl w:val="0"/>
          <w:numId w:val="27"/>
        </w:numPr>
        <w:rPr>
          <w:rFonts w:asciiTheme="minorHAnsi" w:hAnsiTheme="minorHAnsi" w:cstheme="minorHAnsi"/>
        </w:rPr>
      </w:pPr>
      <w:r>
        <w:rPr>
          <w:rStyle w:val="15"/>
          <w:rFonts w:asciiTheme="minorHAnsi" w:hAnsiTheme="minorHAnsi" w:cstheme="minorHAnsi"/>
        </w:rPr>
        <w:t>MongoDB</w:t>
      </w:r>
      <w:r>
        <w:rPr>
          <w:rFonts w:asciiTheme="minorHAnsi" w:hAnsiTheme="minorHAnsi" w:cstheme="minorHAnsi"/>
        </w:rPr>
        <w:t>: A NoSQL database used for storing user and visa-related data.</w:t>
      </w:r>
    </w:p>
    <w:p w14:paraId="03C1A620">
      <w:pPr>
        <w:pStyle w:val="14"/>
        <w:numPr>
          <w:ilvl w:val="0"/>
          <w:numId w:val="27"/>
        </w:numPr>
        <w:rPr>
          <w:rFonts w:asciiTheme="minorHAnsi" w:hAnsiTheme="minorHAnsi" w:cstheme="minorHAnsi"/>
        </w:rPr>
      </w:pPr>
      <w:r>
        <w:rPr>
          <w:rStyle w:val="15"/>
          <w:rFonts w:asciiTheme="minorHAnsi" w:hAnsiTheme="minorHAnsi" w:cstheme="minorHAnsi"/>
        </w:rPr>
        <w:t>Personalized Recommendations</w:t>
      </w:r>
      <w:r>
        <w:rPr>
          <w:rFonts w:asciiTheme="minorHAnsi" w:hAnsiTheme="minorHAnsi" w:cstheme="minorHAnsi"/>
        </w:rPr>
        <w:t>: AI-driven suggestions for visa types, countries, and universities based on the user’s profile.</w:t>
      </w:r>
    </w:p>
    <w:p w14:paraId="370ECA7B">
      <w:pPr>
        <w:pStyle w:val="14"/>
        <w:numPr>
          <w:ilvl w:val="0"/>
          <w:numId w:val="27"/>
        </w:numPr>
        <w:rPr>
          <w:rFonts w:asciiTheme="minorHAnsi" w:hAnsiTheme="minorHAnsi" w:cstheme="minorHAnsi"/>
        </w:rPr>
      </w:pPr>
      <w:r>
        <w:rPr>
          <w:rStyle w:val="15"/>
          <w:rFonts w:asciiTheme="minorHAnsi" w:hAnsiTheme="minorHAnsi" w:cstheme="minorHAnsi"/>
        </w:rPr>
        <w:t>Profile</w:t>
      </w:r>
      <w:r>
        <w:rPr>
          <w:rFonts w:asciiTheme="minorHAnsi" w:hAnsiTheme="minorHAnsi" w:cstheme="minorHAnsi"/>
        </w:rPr>
        <w:t>: A user's individual information within the platform, used to generate personalized recommendations.</w:t>
      </w:r>
    </w:p>
    <w:p w14:paraId="4D7A94A5">
      <w:pPr>
        <w:pStyle w:val="14"/>
        <w:numPr>
          <w:ilvl w:val="0"/>
          <w:numId w:val="27"/>
        </w:numPr>
        <w:rPr>
          <w:rFonts w:asciiTheme="minorHAnsi" w:hAnsiTheme="minorHAnsi" w:cstheme="minorHAnsi"/>
        </w:rPr>
      </w:pPr>
      <w:bookmarkStart w:id="60" w:name="_GoBack"/>
      <w:r>
        <w:rPr>
          <w:rStyle w:val="15"/>
          <w:rFonts w:asciiTheme="minorHAnsi" w:hAnsiTheme="minorHAnsi" w:cstheme="minorHAnsi"/>
        </w:rPr>
        <w:t>Real-Time Updates</w:t>
      </w:r>
      <w:r>
        <w:rPr>
          <w:rFonts w:asciiTheme="minorHAnsi" w:hAnsiTheme="minorHAnsi" w:cstheme="minorHAnsi"/>
        </w:rPr>
        <w:t xml:space="preserve">: Continuous updates on visa policies and regulations </w:t>
      </w:r>
      <w:bookmarkEnd w:id="60"/>
      <w:r>
        <w:rPr>
          <w:rFonts w:asciiTheme="minorHAnsi" w:hAnsiTheme="minorHAnsi" w:cstheme="minorHAnsi"/>
        </w:rPr>
        <w:t>for users.</w:t>
      </w:r>
    </w:p>
    <w:p w14:paraId="72A54E1D">
      <w:pPr>
        <w:pStyle w:val="14"/>
        <w:numPr>
          <w:ilvl w:val="0"/>
          <w:numId w:val="27"/>
        </w:numPr>
        <w:rPr>
          <w:rFonts w:asciiTheme="minorHAnsi" w:hAnsiTheme="minorHAnsi" w:cstheme="minorHAnsi"/>
        </w:rPr>
      </w:pPr>
      <w:r>
        <w:rPr>
          <w:rStyle w:val="15"/>
          <w:rFonts w:asciiTheme="minorHAnsi" w:hAnsiTheme="minorHAnsi" w:cstheme="minorHAnsi"/>
        </w:rPr>
        <w:t>Visa Approval Prediction</w:t>
      </w:r>
      <w:r>
        <w:rPr>
          <w:rFonts w:asciiTheme="minorHAnsi" w:hAnsiTheme="minorHAnsi" w:cstheme="minorHAnsi"/>
        </w:rPr>
        <w:t>: AI-based estimation of the likelihood of visa approval.</w:t>
      </w:r>
    </w:p>
    <w:p w14:paraId="4AB29603">
      <w:pPr>
        <w:pStyle w:val="14"/>
        <w:numPr>
          <w:ilvl w:val="0"/>
          <w:numId w:val="27"/>
        </w:numPr>
        <w:rPr>
          <w:rFonts w:asciiTheme="minorHAnsi" w:hAnsiTheme="minorHAnsi" w:cstheme="minorHAnsi"/>
        </w:rPr>
      </w:pPr>
      <w:r>
        <w:rPr>
          <w:rStyle w:val="15"/>
          <w:rFonts w:asciiTheme="minorHAnsi" w:hAnsiTheme="minorHAnsi" w:cstheme="minorHAnsi"/>
        </w:rPr>
        <w:t>Visa Types</w:t>
      </w:r>
      <w:r>
        <w:rPr>
          <w:rFonts w:asciiTheme="minorHAnsi" w:hAnsiTheme="minorHAnsi" w:cstheme="minorHAnsi"/>
        </w:rPr>
        <w:t>: Different categories of visas for various purposes (e.g., student, work).</w:t>
      </w:r>
    </w:p>
    <w:p w14:paraId="495269DB">
      <w:pPr>
        <w:pStyle w:val="14"/>
        <w:numPr>
          <w:ilvl w:val="0"/>
          <w:numId w:val="27"/>
        </w:numPr>
        <w:rPr>
          <w:rFonts w:asciiTheme="minorHAnsi" w:hAnsiTheme="minorHAnsi" w:cstheme="minorHAnsi"/>
        </w:rPr>
      </w:pPr>
      <w:r>
        <w:rPr>
          <w:rStyle w:val="15"/>
          <w:rFonts w:asciiTheme="minorHAnsi" w:hAnsiTheme="minorHAnsi" w:cstheme="minorHAnsi"/>
        </w:rPr>
        <w:t>Vistelligence</w:t>
      </w:r>
      <w:r>
        <w:rPr>
          <w:rFonts w:asciiTheme="minorHAnsi" w:hAnsiTheme="minorHAnsi" w:cstheme="minorHAnsi"/>
        </w:rPr>
        <w:t>: The AI-powered platform designed to assist with visa applications (our project).</w:t>
      </w:r>
    </w:p>
    <w:p w14:paraId="5062A838">
      <w:pPr>
        <w:pStyle w:val="14"/>
        <w:numPr>
          <w:ilvl w:val="0"/>
          <w:numId w:val="27"/>
        </w:numPr>
        <w:rPr>
          <w:rFonts w:asciiTheme="minorHAnsi" w:hAnsiTheme="minorHAnsi" w:cstheme="minorHAnsi"/>
        </w:rPr>
      </w:pPr>
      <w:r>
        <w:rPr>
          <w:rStyle w:val="15"/>
          <w:rFonts w:asciiTheme="minorHAnsi" w:hAnsiTheme="minorHAnsi" w:cstheme="minorHAnsi"/>
        </w:rPr>
        <w:t>User Classes</w:t>
      </w:r>
      <w:r>
        <w:rPr>
          <w:rFonts w:asciiTheme="minorHAnsi" w:hAnsiTheme="minorHAnsi" w:cstheme="minorHAnsi"/>
        </w:rPr>
        <w:t>: Categories of users with different roles and access levels (e.g., students, professionals).</w:t>
      </w:r>
    </w:p>
    <w:p w14:paraId="73DC5444">
      <w:pPr>
        <w:pStyle w:val="14"/>
        <w:numPr>
          <w:ilvl w:val="0"/>
          <w:numId w:val="27"/>
        </w:numPr>
        <w:rPr>
          <w:rFonts w:asciiTheme="minorHAnsi" w:hAnsiTheme="minorHAnsi" w:cstheme="minorHAnsi"/>
        </w:rPr>
      </w:pPr>
      <w:r>
        <w:rPr>
          <w:rStyle w:val="15"/>
          <w:rFonts w:asciiTheme="minorHAnsi" w:hAnsiTheme="minorHAnsi" w:cstheme="minorHAnsi"/>
        </w:rPr>
        <w:t>User Profile</w:t>
      </w:r>
      <w:r>
        <w:rPr>
          <w:rFonts w:asciiTheme="minorHAnsi" w:hAnsiTheme="minorHAnsi" w:cstheme="minorHAnsi"/>
        </w:rPr>
        <w:t>: The personal information and preferences provided by a user to generate recommendations.</w:t>
      </w:r>
    </w:p>
    <w:p w14:paraId="6699B26E">
      <w:pPr>
        <w:pStyle w:val="14"/>
        <w:numPr>
          <w:ilvl w:val="0"/>
          <w:numId w:val="27"/>
        </w:numPr>
        <w:rPr>
          <w:rFonts w:asciiTheme="minorHAnsi" w:hAnsiTheme="minorHAnsi" w:cstheme="minorHAnsi"/>
        </w:rPr>
      </w:pPr>
      <w:r>
        <w:rPr>
          <w:rStyle w:val="15"/>
          <w:rFonts w:asciiTheme="minorHAnsi" w:hAnsiTheme="minorHAnsi" w:cstheme="minorHAnsi"/>
        </w:rPr>
        <w:t>Use Case</w:t>
      </w:r>
      <w:r>
        <w:rPr>
          <w:rFonts w:asciiTheme="minorHAnsi" w:hAnsiTheme="minorHAnsi" w:cstheme="minorHAnsi"/>
        </w:rPr>
        <w:t>: A specific function or interaction within the application, such as searching for visa options.</w:t>
      </w:r>
    </w:p>
    <w:p w14:paraId="315F1E5F">
      <w:pPr>
        <w:pStyle w:val="14"/>
        <w:numPr>
          <w:ilvl w:val="0"/>
          <w:numId w:val="27"/>
        </w:numPr>
        <w:rPr>
          <w:rFonts w:asciiTheme="minorHAnsi" w:hAnsiTheme="minorHAnsi" w:cstheme="minorHAnsi"/>
        </w:rPr>
      </w:pPr>
      <w:r>
        <w:rPr>
          <w:rStyle w:val="15"/>
          <w:rFonts w:asciiTheme="minorHAnsi" w:hAnsiTheme="minorHAnsi" w:cstheme="minorHAnsi"/>
        </w:rPr>
        <w:t>Visa Interview Tips</w:t>
      </w:r>
      <w:r>
        <w:rPr>
          <w:rFonts w:asciiTheme="minorHAnsi" w:hAnsiTheme="minorHAnsi" w:cstheme="minorHAnsi"/>
        </w:rPr>
        <w:t>: Guidance to help users prepare for visa interviews.</w:t>
      </w:r>
    </w:p>
    <w:p w14:paraId="291CF862">
      <w:pPr>
        <w:pStyle w:val="14"/>
        <w:numPr>
          <w:ilvl w:val="0"/>
          <w:numId w:val="27"/>
        </w:numPr>
        <w:rPr>
          <w:rFonts w:asciiTheme="minorHAnsi" w:hAnsiTheme="minorHAnsi" w:cstheme="minorHAnsi"/>
        </w:rPr>
      </w:pPr>
      <w:r>
        <w:rPr>
          <w:rStyle w:val="15"/>
          <w:rFonts w:asciiTheme="minorHAnsi" w:hAnsiTheme="minorHAnsi" w:cstheme="minorHAnsi"/>
        </w:rPr>
        <w:t>Visa Policy Updates</w:t>
      </w:r>
      <w:r>
        <w:rPr>
          <w:rFonts w:asciiTheme="minorHAnsi" w:hAnsiTheme="minorHAnsi" w:cstheme="minorHAnsi"/>
        </w:rPr>
        <w:t>: Changes to visa regulations and requirements.</w:t>
      </w:r>
    </w:p>
    <w:p w14:paraId="57718138">
      <w:pPr>
        <w:pStyle w:val="14"/>
        <w:numPr>
          <w:ilvl w:val="0"/>
          <w:numId w:val="27"/>
        </w:numPr>
        <w:rPr>
          <w:rFonts w:asciiTheme="minorHAnsi" w:hAnsiTheme="minorHAnsi" w:cstheme="minorHAnsi"/>
        </w:rPr>
      </w:pPr>
      <w:r>
        <w:rPr>
          <w:rStyle w:val="15"/>
          <w:rFonts w:asciiTheme="minorHAnsi" w:hAnsiTheme="minorHAnsi" w:cstheme="minorHAnsi"/>
        </w:rPr>
        <w:t>Visa Strategy</w:t>
      </w:r>
      <w:r>
        <w:rPr>
          <w:rFonts w:asciiTheme="minorHAnsi" w:hAnsiTheme="minorHAnsi" w:cstheme="minorHAnsi"/>
        </w:rPr>
        <w:t>: A personalized plan to improve visa application success.</w:t>
      </w:r>
    </w:p>
    <w:p w14:paraId="38773555">
      <w:pPr>
        <w:pStyle w:val="21"/>
        <w:jc w:val="both"/>
        <w:rPr>
          <w:rFonts w:ascii="Calibri" w:hAnsi="Calibri" w:cs="Calibri"/>
        </w:rPr>
      </w:pPr>
      <w:r>
        <w:rPr>
          <w:rFonts w:ascii="Calibri" w:hAnsi="Calibri" w:cs="Calibri"/>
          <w:sz w:val="24"/>
          <w:szCs w:val="24"/>
        </w:rPr>
        <w:br w:type="page"/>
      </w:r>
      <w:bookmarkEnd w:id="58"/>
      <w:bookmarkStart w:id="59" w:name="_Toc79436720"/>
      <w:r>
        <w:rPr>
          <w:rFonts w:ascii="Calibri" w:hAnsi="Calibri" w:cs="Calibri"/>
        </w:rPr>
        <w:t>Appendix B: IV &amp; V Report</w:t>
      </w:r>
      <w:bookmarkEnd w:id="59"/>
    </w:p>
    <w:p w14:paraId="7FE7A604">
      <w:p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IV. Verification Report</w:t>
      </w:r>
    </w:p>
    <w:p w14:paraId="74D8F5E4">
      <w:p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szCs w:val="24"/>
          <w:lang w:val="zh-CN" w:eastAsia="zh-CN"/>
        </w:rPr>
        <w:t>The verification process ensures that the Vistelligence platform meets the specified requirements, works as intended, and adheres to quality standards. This report covers the verification of system functionalities, including features, interface design, performance, and security.</w:t>
      </w:r>
    </w:p>
    <w:p w14:paraId="425E1135">
      <w:pPr>
        <w:numPr>
          <w:ilvl w:val="0"/>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Functional Verification</w:t>
      </w:r>
    </w:p>
    <w:p w14:paraId="2DC6EEF4">
      <w:pPr>
        <w:numPr>
          <w:ilvl w:val="1"/>
          <w:numId w:val="29"/>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Visa Recommendation System</w:t>
      </w:r>
      <w:r>
        <w:rPr>
          <w:rFonts w:asciiTheme="minorHAnsi" w:hAnsiTheme="minorHAnsi" w:cstheme="minorHAnsi"/>
          <w:szCs w:val="24"/>
          <w:lang w:val="zh-CN" w:eastAsia="zh-CN"/>
        </w:rPr>
        <w:t>: Ensured that the AI algorithms provide accurate, personalized visa, country, and university recommendations.</w:t>
      </w:r>
    </w:p>
    <w:p w14:paraId="43C9D22B">
      <w:pPr>
        <w:numPr>
          <w:ilvl w:val="1"/>
          <w:numId w:val="29"/>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Visa Approval Prediction</w:t>
      </w:r>
      <w:r>
        <w:rPr>
          <w:rFonts w:asciiTheme="minorHAnsi" w:hAnsiTheme="minorHAnsi" w:cstheme="minorHAnsi"/>
          <w:szCs w:val="24"/>
          <w:lang w:val="zh-CN" w:eastAsia="zh-CN"/>
        </w:rPr>
        <w:t>: Verified that the AI-based visa approval prediction feature is operating correctly, based on historical data and user inputs.</w:t>
      </w:r>
    </w:p>
    <w:p w14:paraId="3090990F">
      <w:pPr>
        <w:numPr>
          <w:ilvl w:val="1"/>
          <w:numId w:val="29"/>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Community Forum</w:t>
      </w:r>
      <w:r>
        <w:rPr>
          <w:rFonts w:asciiTheme="minorHAnsi" w:hAnsiTheme="minorHAnsi" w:cstheme="minorHAnsi"/>
          <w:szCs w:val="24"/>
          <w:lang w:val="zh-CN" w:eastAsia="zh-CN"/>
        </w:rPr>
        <w:t>: Verified that the community forum is operational and allows users to interact, share experiences, and ask questions.</w:t>
      </w:r>
    </w:p>
    <w:p w14:paraId="364C9B55">
      <w:pPr>
        <w:numPr>
          <w:ilvl w:val="1"/>
          <w:numId w:val="29"/>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Document Checklist</w:t>
      </w:r>
      <w:r>
        <w:rPr>
          <w:rFonts w:asciiTheme="minorHAnsi" w:hAnsiTheme="minorHAnsi" w:cstheme="minorHAnsi"/>
          <w:szCs w:val="24"/>
          <w:lang w:val="zh-CN" w:eastAsia="zh-CN"/>
        </w:rPr>
        <w:t>: Ensured the document checklist feature is fully functional, guiding users to collect the necessary documents for their visa applications.</w:t>
      </w:r>
    </w:p>
    <w:p w14:paraId="33EFDF46">
      <w:pPr>
        <w:numPr>
          <w:ilvl w:val="0"/>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Interface Verification</w:t>
      </w:r>
    </w:p>
    <w:p w14:paraId="145560A4">
      <w:pPr>
        <w:numPr>
          <w:ilvl w:val="1"/>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User Interface</w:t>
      </w:r>
      <w:r>
        <w:rPr>
          <w:rFonts w:asciiTheme="minorHAnsi" w:hAnsiTheme="minorHAnsi" w:cstheme="minorHAnsi"/>
          <w:szCs w:val="24"/>
          <w:lang w:val="zh-CN" w:eastAsia="zh-CN"/>
        </w:rPr>
        <w:t>: Verified that the front-end of the platform is user-friendly, intuitive, and matches the design specifications.</w:t>
      </w:r>
    </w:p>
    <w:p w14:paraId="2A692FBF">
      <w:pPr>
        <w:numPr>
          <w:ilvl w:val="1"/>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Responsiveness</w:t>
      </w:r>
      <w:r>
        <w:rPr>
          <w:rFonts w:asciiTheme="minorHAnsi" w:hAnsiTheme="minorHAnsi" w:cstheme="minorHAnsi"/>
          <w:szCs w:val="24"/>
          <w:lang w:val="zh-CN" w:eastAsia="zh-CN"/>
        </w:rPr>
        <w:t>: Ensured that the interface functions seamlessly on various devices</w:t>
      </w:r>
      <w:r>
        <w:rPr>
          <w:rFonts w:asciiTheme="minorHAnsi" w:hAnsiTheme="minorHAnsi" w:cstheme="minorHAnsi"/>
          <w:szCs w:val="24"/>
          <w:lang w:eastAsia="zh-CN"/>
        </w:rPr>
        <w:t>.</w:t>
      </w:r>
    </w:p>
    <w:p w14:paraId="205986C2">
      <w:pPr>
        <w:numPr>
          <w:ilvl w:val="0"/>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Security Verification</w:t>
      </w:r>
    </w:p>
    <w:p w14:paraId="2593882F">
      <w:pPr>
        <w:numPr>
          <w:ilvl w:val="1"/>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Input Validation</w:t>
      </w:r>
      <w:r>
        <w:rPr>
          <w:rFonts w:asciiTheme="minorHAnsi" w:hAnsiTheme="minorHAnsi" w:cstheme="minorHAnsi"/>
          <w:szCs w:val="24"/>
          <w:lang w:val="zh-CN" w:eastAsia="zh-CN"/>
        </w:rPr>
        <w:t>: Ensured strict input validation is applied to all data entry forms to protect against malicious input.</w:t>
      </w:r>
    </w:p>
    <w:p w14:paraId="27DC4665">
      <w:pPr>
        <w:numPr>
          <w:ilvl w:val="1"/>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SQL Injection Prevention</w:t>
      </w:r>
      <w:r>
        <w:rPr>
          <w:rFonts w:asciiTheme="minorHAnsi" w:hAnsiTheme="minorHAnsi" w:cstheme="minorHAnsi"/>
          <w:szCs w:val="24"/>
          <w:lang w:val="zh-CN" w:eastAsia="zh-CN"/>
        </w:rPr>
        <w:t>: Confirmed that prepared statements and parameterized queries are used to protect against SQL injection attacks.</w:t>
      </w:r>
    </w:p>
    <w:p w14:paraId="488569EE">
      <w:pPr>
        <w:numPr>
          <w:ilvl w:val="1"/>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Cross-Site Scripting (XSS) Protection</w:t>
      </w:r>
      <w:r>
        <w:rPr>
          <w:rFonts w:asciiTheme="minorHAnsi" w:hAnsiTheme="minorHAnsi" w:cstheme="minorHAnsi"/>
          <w:szCs w:val="24"/>
          <w:lang w:val="zh-CN" w:eastAsia="zh-CN"/>
        </w:rPr>
        <w:t>: Verified that all user inputs are sanitized to prevent any possibility of XSS attacks.</w:t>
      </w:r>
    </w:p>
    <w:p w14:paraId="413DB61D">
      <w:pPr>
        <w:numPr>
          <w:ilvl w:val="0"/>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Performance Verification</w:t>
      </w:r>
    </w:p>
    <w:p w14:paraId="77804A87">
      <w:pPr>
        <w:numPr>
          <w:ilvl w:val="1"/>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Response Time</w:t>
      </w:r>
      <w:r>
        <w:rPr>
          <w:rFonts w:asciiTheme="minorHAnsi" w:hAnsiTheme="minorHAnsi" w:cstheme="minorHAnsi"/>
          <w:szCs w:val="24"/>
          <w:lang w:val="zh-CN" w:eastAsia="zh-CN"/>
        </w:rPr>
        <w:t>: Verified that the application responds to user queries within 3-4 seconds under normal conditions.</w:t>
      </w:r>
    </w:p>
    <w:p w14:paraId="0FB80EA3">
      <w:pPr>
        <w:numPr>
          <w:ilvl w:val="1"/>
          <w:numId w:val="28"/>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Scalability</w:t>
      </w:r>
      <w:r>
        <w:rPr>
          <w:rFonts w:asciiTheme="minorHAnsi" w:hAnsiTheme="minorHAnsi" w:cstheme="minorHAnsi"/>
          <w:szCs w:val="24"/>
          <w:lang w:val="zh-CN" w:eastAsia="zh-CN"/>
        </w:rPr>
        <w:t>: Ensured that the system can handle increasing numbers of users without degradation in performance.</w:t>
      </w:r>
    </w:p>
    <w:p w14:paraId="231644C7">
      <w:pPr>
        <w:spacing w:line="240" w:lineRule="auto"/>
        <w:jc w:val="both"/>
        <w:rPr>
          <w:rFonts w:asciiTheme="minorHAnsi" w:hAnsiTheme="minorHAnsi" w:cstheme="minorHAnsi"/>
          <w:szCs w:val="24"/>
          <w:lang w:val="zh-CN" w:eastAsia="zh-CN"/>
        </w:rPr>
      </w:pPr>
    </w:p>
    <w:p w14:paraId="0516E4D8">
      <w:pPr>
        <w:spacing w:before="100" w:beforeAutospacing="1" w:after="100" w:afterAutospacing="1" w:line="240" w:lineRule="auto"/>
        <w:jc w:val="both"/>
        <w:rPr>
          <w:rFonts w:asciiTheme="minorHAnsi" w:hAnsiTheme="minorHAnsi" w:cstheme="minorHAnsi"/>
          <w:b/>
          <w:bCs/>
          <w:szCs w:val="24"/>
          <w:lang w:val="zh-CN" w:eastAsia="zh-CN"/>
        </w:rPr>
      </w:pPr>
    </w:p>
    <w:p w14:paraId="7E87F4C7">
      <w:pPr>
        <w:spacing w:before="100" w:beforeAutospacing="1" w:after="100" w:afterAutospacing="1" w:line="240" w:lineRule="auto"/>
        <w:jc w:val="both"/>
        <w:rPr>
          <w:rFonts w:asciiTheme="minorHAnsi" w:hAnsiTheme="minorHAnsi" w:cstheme="minorHAnsi"/>
          <w:b/>
          <w:bCs/>
          <w:szCs w:val="24"/>
          <w:lang w:val="zh-CN" w:eastAsia="zh-CN"/>
        </w:rPr>
      </w:pPr>
    </w:p>
    <w:p w14:paraId="28595DA9">
      <w:p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 Validation Report</w:t>
      </w:r>
    </w:p>
    <w:p w14:paraId="076AEE4C">
      <w:p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szCs w:val="24"/>
          <w:lang w:val="zh-CN" w:eastAsia="zh-CN"/>
        </w:rPr>
        <w:t>The validation process ensures that Vistelligence meets the user needs and operates effectively in real-world scenarios. This report evaluates the system’s compliance with user requirements and expectations.</w:t>
      </w:r>
    </w:p>
    <w:p w14:paraId="2C447B2E">
      <w:pPr>
        <w:numPr>
          <w:ilvl w:val="0"/>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User Profile and Personalization</w:t>
      </w:r>
    </w:p>
    <w:p w14:paraId="5A365592">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Validation</w:t>
      </w:r>
      <w:r>
        <w:rPr>
          <w:rFonts w:asciiTheme="minorHAnsi" w:hAnsiTheme="minorHAnsi" w:cstheme="minorHAnsi"/>
          <w:szCs w:val="24"/>
          <w:lang w:val="zh-CN" w:eastAsia="zh-CN"/>
        </w:rPr>
        <w:t>: Conducted tests to ensure that user profiles are correctly created and that personalized recommendations for visa types, countries, and universities are accurate.</w:t>
      </w:r>
    </w:p>
    <w:p w14:paraId="717DB547">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Result</w:t>
      </w:r>
      <w:r>
        <w:rPr>
          <w:rFonts w:asciiTheme="minorHAnsi" w:hAnsiTheme="minorHAnsi" w:cstheme="minorHAnsi"/>
          <w:szCs w:val="24"/>
          <w:lang w:val="zh-CN" w:eastAsia="zh-CN"/>
        </w:rPr>
        <w:t>: All user profiles were correctly personalized, and recommendations matched the user’s input, confirming the platform’s accuracy and reliability.</w:t>
      </w:r>
    </w:p>
    <w:p w14:paraId="7EA04C91">
      <w:pPr>
        <w:numPr>
          <w:ilvl w:val="0"/>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Visa Approval Prediction</w:t>
      </w:r>
    </w:p>
    <w:p w14:paraId="66A6468B">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Validation</w:t>
      </w:r>
      <w:r>
        <w:rPr>
          <w:rFonts w:asciiTheme="minorHAnsi" w:hAnsiTheme="minorHAnsi" w:cstheme="minorHAnsi"/>
          <w:szCs w:val="24"/>
          <w:lang w:val="zh-CN" w:eastAsia="zh-CN"/>
        </w:rPr>
        <w:t>: Tested the visa approval prediction model with various test cases to confirm its accuracy and reliability. The system correctly predicted approval chances based on the user's profile.</w:t>
      </w:r>
    </w:p>
    <w:p w14:paraId="13ED23AE">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Result</w:t>
      </w:r>
      <w:r>
        <w:rPr>
          <w:rFonts w:asciiTheme="minorHAnsi" w:hAnsiTheme="minorHAnsi" w:cstheme="minorHAnsi"/>
          <w:szCs w:val="24"/>
          <w:lang w:val="zh-CN" w:eastAsia="zh-CN"/>
        </w:rPr>
        <w:t>: The predictions were found to be accurate in line with historical data and expected outcomes.</w:t>
      </w:r>
    </w:p>
    <w:p w14:paraId="0B7E943E">
      <w:pPr>
        <w:numPr>
          <w:ilvl w:val="0"/>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Document Checklist and Preparation</w:t>
      </w:r>
    </w:p>
    <w:p w14:paraId="1209D3AF">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Validation</w:t>
      </w:r>
      <w:r>
        <w:rPr>
          <w:rFonts w:asciiTheme="minorHAnsi" w:hAnsiTheme="minorHAnsi" w:cstheme="minorHAnsi"/>
          <w:szCs w:val="24"/>
          <w:lang w:val="zh-CN" w:eastAsia="zh-CN"/>
        </w:rPr>
        <w:t>: Validated the document checklist feature by testing it with various visa types. The platform correctly generated lists of required documents for each user scenario.</w:t>
      </w:r>
    </w:p>
    <w:p w14:paraId="1E0AAD27">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Result</w:t>
      </w:r>
      <w:r>
        <w:rPr>
          <w:rFonts w:asciiTheme="minorHAnsi" w:hAnsiTheme="minorHAnsi" w:cstheme="minorHAnsi"/>
          <w:szCs w:val="24"/>
          <w:lang w:val="zh-CN" w:eastAsia="zh-CN"/>
        </w:rPr>
        <w:t>: The feature worked as expected, providing users with a clear list of necessary documents for different visa applications.</w:t>
      </w:r>
    </w:p>
    <w:p w14:paraId="1AA17D13">
      <w:pPr>
        <w:numPr>
          <w:ilvl w:val="0"/>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Community Forum Engagement</w:t>
      </w:r>
    </w:p>
    <w:p w14:paraId="4047F574">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Validation</w:t>
      </w:r>
      <w:r>
        <w:rPr>
          <w:rFonts w:asciiTheme="minorHAnsi" w:hAnsiTheme="minorHAnsi" w:cstheme="minorHAnsi"/>
          <w:szCs w:val="24"/>
          <w:lang w:val="zh-CN" w:eastAsia="zh-CN"/>
        </w:rPr>
        <w:t>: Assessed the usability and effectiveness of the community forum by engaging with real users. Users were able to share experiences, ask questions, and provide feedback.</w:t>
      </w:r>
    </w:p>
    <w:p w14:paraId="23A03BC8">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Result</w:t>
      </w:r>
      <w:r>
        <w:rPr>
          <w:rFonts w:asciiTheme="minorHAnsi" w:hAnsiTheme="minorHAnsi" w:cstheme="minorHAnsi"/>
          <w:szCs w:val="24"/>
          <w:lang w:val="zh-CN" w:eastAsia="zh-CN"/>
        </w:rPr>
        <w:t>: The forum was successfully validated as an effective platform for peer-to-peer support and knowledge sharing.</w:t>
      </w:r>
    </w:p>
    <w:p w14:paraId="55223CEC">
      <w:pPr>
        <w:numPr>
          <w:ilvl w:val="0"/>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Real-time Updates on Visa Policies</w:t>
      </w:r>
    </w:p>
    <w:p w14:paraId="1D881EB3">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Validation</w:t>
      </w:r>
      <w:r>
        <w:rPr>
          <w:rFonts w:asciiTheme="minorHAnsi" w:hAnsiTheme="minorHAnsi" w:cstheme="minorHAnsi"/>
          <w:szCs w:val="24"/>
          <w:lang w:val="zh-CN" w:eastAsia="zh-CN"/>
        </w:rPr>
        <w:t>: Verified the accuracy and timeliness of real-time updates on visa policies by comparing the app’s data with official sources.</w:t>
      </w:r>
    </w:p>
    <w:p w14:paraId="0A0E8143">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Result</w:t>
      </w:r>
      <w:r>
        <w:rPr>
          <w:rFonts w:asciiTheme="minorHAnsi" w:hAnsiTheme="minorHAnsi" w:cstheme="minorHAnsi"/>
          <w:szCs w:val="24"/>
          <w:lang w:val="zh-CN" w:eastAsia="zh-CN"/>
        </w:rPr>
        <w:t>: The platform was confirmed to provide up-to-date information that aligns with current visa policies.</w:t>
      </w:r>
    </w:p>
    <w:p w14:paraId="69819EB6">
      <w:pPr>
        <w:numPr>
          <w:ilvl w:val="0"/>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Security and Privacy</w:t>
      </w:r>
    </w:p>
    <w:p w14:paraId="2CB28EE0">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Validation</w:t>
      </w:r>
      <w:r>
        <w:rPr>
          <w:rFonts w:asciiTheme="minorHAnsi" w:hAnsiTheme="minorHAnsi" w:cstheme="minorHAnsi"/>
          <w:szCs w:val="24"/>
          <w:lang w:val="zh-CN" w:eastAsia="zh-CN"/>
        </w:rPr>
        <w:t>: Ensured the security measures, including encryption and user data privacy, were implemented and compliant with relevant regulations (e.g., GDPR).</w:t>
      </w:r>
    </w:p>
    <w:p w14:paraId="591FEA49">
      <w:pPr>
        <w:numPr>
          <w:ilvl w:val="1"/>
          <w:numId w:val="30"/>
        </w:numPr>
        <w:spacing w:before="100" w:beforeAutospacing="1" w:after="100" w:afterAutospacing="1" w:line="240" w:lineRule="auto"/>
        <w:jc w:val="both"/>
        <w:rPr>
          <w:rFonts w:asciiTheme="minorHAnsi" w:hAnsiTheme="minorHAnsi" w:cstheme="minorHAnsi"/>
          <w:szCs w:val="24"/>
          <w:lang w:val="zh-CN" w:eastAsia="zh-CN"/>
        </w:rPr>
      </w:pPr>
      <w:r>
        <w:rPr>
          <w:rFonts w:asciiTheme="minorHAnsi" w:hAnsiTheme="minorHAnsi" w:cstheme="minorHAnsi"/>
          <w:b/>
          <w:bCs/>
          <w:szCs w:val="24"/>
          <w:lang w:val="zh-CN" w:eastAsia="zh-CN"/>
        </w:rPr>
        <w:t>Result</w:t>
      </w:r>
      <w:r>
        <w:rPr>
          <w:rFonts w:asciiTheme="minorHAnsi" w:hAnsiTheme="minorHAnsi" w:cstheme="minorHAnsi"/>
          <w:szCs w:val="24"/>
          <w:lang w:val="zh-CN" w:eastAsia="zh-CN"/>
        </w:rPr>
        <w:t>: The platform was found to be secure, with appropriate encryption and privacy measures in place to protect sensitive user data.</w:t>
      </w:r>
    </w:p>
    <w:p w14:paraId="21FA4A7B">
      <w:pPr>
        <w:spacing w:before="100" w:beforeAutospacing="1" w:after="100" w:afterAutospacing="1" w:line="240" w:lineRule="auto"/>
        <w:rPr>
          <w:rFonts w:ascii="Times New Roman" w:hAnsi="Times New Roman"/>
          <w:szCs w:val="24"/>
          <w:lang w:val="zh-CN" w:eastAsia="zh-CN"/>
        </w:rPr>
      </w:pPr>
    </w:p>
    <w:p w14:paraId="4277633A">
      <w:pPr>
        <w:spacing w:before="100" w:beforeAutospacing="1" w:after="100" w:afterAutospacing="1" w:line="240" w:lineRule="auto"/>
        <w:rPr>
          <w:rFonts w:ascii="Times New Roman" w:hAnsi="Times New Roman"/>
          <w:szCs w:val="24"/>
          <w:lang w:val="zh-CN" w:eastAsia="zh-CN"/>
        </w:rPr>
      </w:pPr>
    </w:p>
    <w:p w14:paraId="54446579">
      <w:pPr>
        <w:spacing w:before="100" w:beforeAutospacing="1" w:after="100" w:afterAutospacing="1" w:line="240" w:lineRule="auto"/>
        <w:rPr>
          <w:rFonts w:ascii="Times New Roman" w:hAnsi="Times New Roman"/>
          <w:szCs w:val="24"/>
          <w:lang w:val="zh-CN" w:eastAsia="zh-CN"/>
        </w:rPr>
      </w:pPr>
    </w:p>
    <w:p w14:paraId="12715A18">
      <w:pPr>
        <w:spacing w:before="100" w:beforeAutospacing="1" w:after="100" w:afterAutospacing="1" w:line="240" w:lineRule="auto"/>
        <w:rPr>
          <w:rFonts w:ascii="Times New Roman" w:hAnsi="Times New Roman"/>
          <w:szCs w:val="24"/>
          <w:lang w:val="zh-CN" w:eastAsia="zh-CN"/>
        </w:rPr>
      </w:pPr>
    </w:p>
    <w:p w14:paraId="2D3AC482">
      <w:pPr>
        <w:spacing w:before="100" w:beforeAutospacing="1" w:after="100" w:afterAutospacing="1" w:line="240" w:lineRule="auto"/>
        <w:rPr>
          <w:rFonts w:ascii="Times New Roman" w:hAnsi="Times New Roman"/>
          <w:szCs w:val="24"/>
          <w:lang w:val="zh-CN" w:eastAsia="zh-CN"/>
        </w:rPr>
      </w:pPr>
    </w:p>
    <w:p w14:paraId="61EE3DBF">
      <w:pPr>
        <w:spacing w:before="100" w:beforeAutospacing="1" w:after="100" w:afterAutospacing="1" w:line="240" w:lineRule="auto"/>
        <w:rPr>
          <w:rFonts w:ascii="Times New Roman" w:hAnsi="Times New Roman"/>
          <w:szCs w:val="24"/>
          <w:lang w:val="zh-CN" w:eastAsia="zh-CN"/>
        </w:rPr>
      </w:pPr>
    </w:p>
    <w:p w14:paraId="1883D249">
      <w:pPr>
        <w:spacing w:line="240" w:lineRule="auto"/>
        <w:rPr>
          <w:rFonts w:ascii="Calibri" w:hAnsi="Calibri" w:cs="Calibri"/>
          <w:szCs w:val="24"/>
        </w:rPr>
      </w:pPr>
    </w:p>
    <w:p w14:paraId="142704DA">
      <w:pPr>
        <w:pBdr>
          <w:bottom w:val="single" w:color="auto" w:sz="12" w:space="1"/>
        </w:pBdr>
        <w:spacing w:line="240" w:lineRule="auto"/>
        <w:rPr>
          <w:rFonts w:ascii="Calibri" w:hAnsi="Calibri" w:cs="Calibri"/>
          <w:szCs w:val="24"/>
        </w:rPr>
      </w:pPr>
    </w:p>
    <w:p w14:paraId="37F1D9DD">
      <w:pPr>
        <w:spacing w:line="240" w:lineRule="auto"/>
        <w:rPr>
          <w:rFonts w:ascii="Calibri" w:hAnsi="Calibri" w:cs="Calibri"/>
          <w:szCs w:val="24"/>
        </w:rPr>
      </w:pPr>
      <w:r>
        <w:rPr>
          <w:rFonts w:ascii="Calibri" w:hAnsi="Calibri" w:cs="Calibri"/>
          <w:szCs w:val="24"/>
        </w:rPr>
        <w:t>Name</w:t>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ab/>
      </w:r>
      <w:r>
        <w:rPr>
          <w:rFonts w:ascii="Calibri" w:hAnsi="Calibri" w:cs="Calibri"/>
          <w:szCs w:val="24"/>
        </w:rPr>
        <w:t>Signature</w:t>
      </w:r>
    </w:p>
    <w:p w14:paraId="543FD5BD">
      <w:pPr>
        <w:pStyle w:val="22"/>
        <w:rPr>
          <w:rFonts w:ascii="Calibri" w:hAnsi="Calibri" w:cs="Calibri"/>
        </w:rPr>
      </w:pPr>
    </w:p>
    <w:p w14:paraId="2FF7A76D">
      <w:pPr>
        <w:spacing w:line="240" w:lineRule="auto"/>
        <w:rPr>
          <w:rFonts w:ascii="Calibri" w:hAnsi="Calibri" w:cs="Calibri"/>
          <w:szCs w:val="24"/>
        </w:rPr>
      </w:pPr>
    </w:p>
    <w:p w14:paraId="4ADECC6D">
      <w:pPr>
        <w:spacing w:line="240" w:lineRule="auto"/>
        <w:rPr>
          <w:rFonts w:ascii="Calibri" w:hAnsi="Calibri" w:cs="Calibri"/>
          <w:szCs w:val="24"/>
        </w:rPr>
      </w:pP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16"/>
        <w:gridCol w:w="3223"/>
        <w:gridCol w:w="1645"/>
        <w:gridCol w:w="1027"/>
        <w:gridCol w:w="952"/>
        <w:gridCol w:w="1059"/>
      </w:tblGrid>
      <w:tr w14:paraId="61190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672" w:type="dxa"/>
            <w:vMerge w:val="restart"/>
            <w:vAlign w:val="center"/>
          </w:tcPr>
          <w:p w14:paraId="6055448B">
            <w:pPr>
              <w:jc w:val="center"/>
              <w:rPr>
                <w:rFonts w:ascii="Calibri" w:hAnsi="Calibri" w:cs="Calibri"/>
                <w:b/>
                <w:sz w:val="20"/>
              </w:rPr>
            </w:pPr>
            <w:r>
              <w:rPr>
                <w:rFonts w:ascii="Calibri" w:hAnsi="Calibri" w:cs="Calibri"/>
                <w:b/>
                <w:sz w:val="20"/>
              </w:rPr>
              <w:t>S#</w:t>
            </w:r>
          </w:p>
        </w:tc>
        <w:tc>
          <w:tcPr>
            <w:tcW w:w="3791" w:type="dxa"/>
            <w:vMerge w:val="restart"/>
            <w:vAlign w:val="center"/>
          </w:tcPr>
          <w:p w14:paraId="42336542">
            <w:pPr>
              <w:jc w:val="center"/>
              <w:rPr>
                <w:rFonts w:ascii="Calibri" w:hAnsi="Calibri" w:cs="Calibri"/>
                <w:b/>
                <w:sz w:val="20"/>
              </w:rPr>
            </w:pPr>
            <w:r>
              <w:rPr>
                <w:rFonts w:ascii="Calibri" w:hAnsi="Calibri" w:cs="Calibri"/>
                <w:b/>
                <w:sz w:val="20"/>
              </w:rPr>
              <w:t>Defect Description</w:t>
            </w:r>
          </w:p>
        </w:tc>
        <w:tc>
          <w:tcPr>
            <w:tcW w:w="1899" w:type="dxa"/>
            <w:vMerge w:val="restart"/>
            <w:vAlign w:val="center"/>
          </w:tcPr>
          <w:p w14:paraId="48C069DF">
            <w:pPr>
              <w:jc w:val="center"/>
              <w:rPr>
                <w:rFonts w:ascii="Calibri" w:hAnsi="Calibri" w:cs="Calibri"/>
                <w:b/>
                <w:sz w:val="20"/>
              </w:rPr>
            </w:pPr>
            <w:r>
              <w:rPr>
                <w:rFonts w:ascii="Calibri" w:hAnsi="Calibri" w:cs="Calibri"/>
                <w:b/>
                <w:sz w:val="20"/>
              </w:rPr>
              <w:t>Origin Stage</w:t>
            </w:r>
          </w:p>
        </w:tc>
        <w:tc>
          <w:tcPr>
            <w:tcW w:w="1107" w:type="dxa"/>
            <w:vMerge w:val="restart"/>
            <w:vAlign w:val="center"/>
          </w:tcPr>
          <w:p w14:paraId="18AA6223">
            <w:pPr>
              <w:jc w:val="center"/>
              <w:rPr>
                <w:rFonts w:ascii="Calibri" w:hAnsi="Calibri" w:cs="Calibri"/>
                <w:b/>
                <w:sz w:val="20"/>
              </w:rPr>
            </w:pPr>
            <w:r>
              <w:rPr>
                <w:rFonts w:ascii="Calibri" w:hAnsi="Calibri" w:cs="Calibri"/>
                <w:b/>
                <w:sz w:val="20"/>
              </w:rPr>
              <w:t>Status</w:t>
            </w:r>
          </w:p>
        </w:tc>
        <w:tc>
          <w:tcPr>
            <w:tcW w:w="2122" w:type="dxa"/>
            <w:gridSpan w:val="2"/>
            <w:vAlign w:val="center"/>
          </w:tcPr>
          <w:p w14:paraId="5B838F30">
            <w:pPr>
              <w:jc w:val="center"/>
              <w:rPr>
                <w:rFonts w:ascii="Calibri" w:hAnsi="Calibri" w:cs="Calibri"/>
                <w:b/>
                <w:sz w:val="20"/>
              </w:rPr>
            </w:pPr>
            <w:r>
              <w:rPr>
                <w:rFonts w:ascii="Calibri" w:hAnsi="Calibri" w:cs="Calibri"/>
                <w:b/>
                <w:sz w:val="20"/>
              </w:rPr>
              <w:t>Fix Time</w:t>
            </w:r>
          </w:p>
        </w:tc>
      </w:tr>
      <w:tr w14:paraId="749C2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vMerge w:val="continue"/>
            <w:vAlign w:val="center"/>
          </w:tcPr>
          <w:p w14:paraId="172D57FA">
            <w:pPr>
              <w:jc w:val="center"/>
              <w:rPr>
                <w:rFonts w:ascii="Calibri" w:hAnsi="Calibri" w:cs="Calibri"/>
                <w:sz w:val="20"/>
              </w:rPr>
            </w:pPr>
          </w:p>
        </w:tc>
        <w:tc>
          <w:tcPr>
            <w:tcW w:w="3791" w:type="dxa"/>
            <w:vMerge w:val="continue"/>
            <w:vAlign w:val="center"/>
          </w:tcPr>
          <w:p w14:paraId="4194C8AB">
            <w:pPr>
              <w:jc w:val="center"/>
              <w:rPr>
                <w:rFonts w:ascii="Calibri" w:hAnsi="Calibri" w:cs="Calibri"/>
                <w:sz w:val="20"/>
              </w:rPr>
            </w:pPr>
          </w:p>
        </w:tc>
        <w:tc>
          <w:tcPr>
            <w:tcW w:w="1899" w:type="dxa"/>
            <w:vMerge w:val="continue"/>
            <w:vAlign w:val="center"/>
          </w:tcPr>
          <w:p w14:paraId="03E32077">
            <w:pPr>
              <w:jc w:val="center"/>
              <w:rPr>
                <w:rFonts w:ascii="Calibri" w:hAnsi="Calibri" w:cs="Calibri"/>
                <w:b/>
                <w:sz w:val="20"/>
              </w:rPr>
            </w:pPr>
          </w:p>
        </w:tc>
        <w:tc>
          <w:tcPr>
            <w:tcW w:w="1107" w:type="dxa"/>
            <w:vMerge w:val="continue"/>
            <w:vAlign w:val="center"/>
          </w:tcPr>
          <w:p w14:paraId="3B612EA0">
            <w:pPr>
              <w:jc w:val="center"/>
              <w:rPr>
                <w:rFonts w:ascii="Calibri" w:hAnsi="Calibri" w:cs="Calibri"/>
                <w:b/>
                <w:sz w:val="20"/>
              </w:rPr>
            </w:pPr>
          </w:p>
        </w:tc>
        <w:tc>
          <w:tcPr>
            <w:tcW w:w="1020" w:type="dxa"/>
            <w:vAlign w:val="center"/>
          </w:tcPr>
          <w:p w14:paraId="1A468F36">
            <w:pPr>
              <w:jc w:val="center"/>
              <w:rPr>
                <w:rFonts w:ascii="Calibri" w:hAnsi="Calibri" w:cs="Calibri"/>
                <w:b/>
                <w:sz w:val="20"/>
              </w:rPr>
            </w:pPr>
            <w:r>
              <w:rPr>
                <w:rFonts w:ascii="Calibri" w:hAnsi="Calibri" w:cs="Calibri"/>
                <w:b/>
                <w:sz w:val="20"/>
              </w:rPr>
              <w:t>Hours</w:t>
            </w:r>
          </w:p>
        </w:tc>
        <w:tc>
          <w:tcPr>
            <w:tcW w:w="1102" w:type="dxa"/>
            <w:vAlign w:val="center"/>
          </w:tcPr>
          <w:p w14:paraId="1FF0D15A">
            <w:pPr>
              <w:jc w:val="center"/>
              <w:rPr>
                <w:rFonts w:ascii="Calibri" w:hAnsi="Calibri" w:cs="Calibri"/>
                <w:b/>
                <w:sz w:val="20"/>
              </w:rPr>
            </w:pPr>
            <w:r>
              <w:rPr>
                <w:rFonts w:ascii="Calibri" w:hAnsi="Calibri" w:cs="Calibri"/>
                <w:b/>
                <w:sz w:val="20"/>
              </w:rPr>
              <w:t>Minutes</w:t>
            </w:r>
          </w:p>
        </w:tc>
      </w:tr>
      <w:tr w14:paraId="293DC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26C9D39F">
            <w:pPr>
              <w:spacing w:before="120" w:after="120"/>
              <w:rPr>
                <w:rFonts w:ascii="Calibri" w:hAnsi="Calibri" w:cs="Calibri"/>
                <w:sz w:val="20"/>
              </w:rPr>
            </w:pPr>
            <w:r>
              <w:rPr>
                <w:rFonts w:ascii="Calibri" w:hAnsi="Calibri" w:cs="Calibri"/>
                <w:sz w:val="20"/>
              </w:rPr>
              <w:t>1</w:t>
            </w:r>
          </w:p>
        </w:tc>
        <w:tc>
          <w:tcPr>
            <w:tcW w:w="3791" w:type="dxa"/>
          </w:tcPr>
          <w:p w14:paraId="27C83655">
            <w:pPr>
              <w:spacing w:before="120" w:after="120"/>
              <w:rPr>
                <w:rFonts w:ascii="Calibri" w:hAnsi="Calibri" w:cs="Calibri"/>
                <w:sz w:val="20"/>
              </w:rPr>
            </w:pPr>
          </w:p>
        </w:tc>
        <w:tc>
          <w:tcPr>
            <w:tcW w:w="1899" w:type="dxa"/>
          </w:tcPr>
          <w:p w14:paraId="46D91DDD">
            <w:pPr>
              <w:spacing w:before="120" w:after="120"/>
              <w:rPr>
                <w:rFonts w:ascii="Calibri" w:hAnsi="Calibri" w:cs="Calibri"/>
                <w:sz w:val="20"/>
              </w:rPr>
            </w:pPr>
          </w:p>
        </w:tc>
        <w:tc>
          <w:tcPr>
            <w:tcW w:w="1107" w:type="dxa"/>
          </w:tcPr>
          <w:p w14:paraId="125B8FF7">
            <w:pPr>
              <w:spacing w:before="120" w:after="120"/>
              <w:rPr>
                <w:rFonts w:ascii="Calibri" w:hAnsi="Calibri" w:cs="Calibri"/>
                <w:sz w:val="20"/>
              </w:rPr>
            </w:pPr>
          </w:p>
        </w:tc>
        <w:tc>
          <w:tcPr>
            <w:tcW w:w="1020" w:type="dxa"/>
          </w:tcPr>
          <w:p w14:paraId="5DAEA0B0">
            <w:pPr>
              <w:spacing w:before="120" w:after="120"/>
              <w:rPr>
                <w:rFonts w:ascii="Calibri" w:hAnsi="Calibri" w:cs="Calibri"/>
                <w:sz w:val="20"/>
              </w:rPr>
            </w:pPr>
          </w:p>
        </w:tc>
        <w:tc>
          <w:tcPr>
            <w:tcW w:w="1102" w:type="dxa"/>
          </w:tcPr>
          <w:p w14:paraId="0F57755A">
            <w:pPr>
              <w:spacing w:before="120" w:after="120"/>
              <w:rPr>
                <w:rFonts w:ascii="Calibri" w:hAnsi="Calibri" w:cs="Calibri"/>
                <w:sz w:val="20"/>
              </w:rPr>
            </w:pPr>
          </w:p>
        </w:tc>
      </w:tr>
      <w:tr w14:paraId="1FBFC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42632CE2">
            <w:pPr>
              <w:spacing w:before="120" w:after="120"/>
              <w:rPr>
                <w:rFonts w:ascii="Calibri" w:hAnsi="Calibri" w:cs="Calibri"/>
                <w:sz w:val="20"/>
              </w:rPr>
            </w:pPr>
            <w:r>
              <w:rPr>
                <w:rFonts w:ascii="Calibri" w:hAnsi="Calibri" w:cs="Calibri"/>
                <w:sz w:val="20"/>
              </w:rPr>
              <w:t>2</w:t>
            </w:r>
          </w:p>
        </w:tc>
        <w:tc>
          <w:tcPr>
            <w:tcW w:w="3791" w:type="dxa"/>
          </w:tcPr>
          <w:p w14:paraId="71BDBF1A">
            <w:pPr>
              <w:spacing w:before="120" w:after="120"/>
              <w:rPr>
                <w:rFonts w:ascii="Calibri" w:hAnsi="Calibri" w:cs="Calibri"/>
                <w:sz w:val="20"/>
              </w:rPr>
            </w:pPr>
          </w:p>
        </w:tc>
        <w:tc>
          <w:tcPr>
            <w:tcW w:w="1899" w:type="dxa"/>
          </w:tcPr>
          <w:p w14:paraId="175942F5">
            <w:pPr>
              <w:spacing w:before="120" w:after="120"/>
              <w:rPr>
                <w:rFonts w:ascii="Calibri" w:hAnsi="Calibri" w:cs="Calibri"/>
                <w:sz w:val="20"/>
              </w:rPr>
            </w:pPr>
          </w:p>
        </w:tc>
        <w:tc>
          <w:tcPr>
            <w:tcW w:w="1107" w:type="dxa"/>
          </w:tcPr>
          <w:p w14:paraId="566A63E1">
            <w:pPr>
              <w:spacing w:before="120" w:after="120"/>
              <w:rPr>
                <w:rFonts w:ascii="Calibri" w:hAnsi="Calibri" w:cs="Calibri"/>
                <w:sz w:val="20"/>
              </w:rPr>
            </w:pPr>
          </w:p>
        </w:tc>
        <w:tc>
          <w:tcPr>
            <w:tcW w:w="1020" w:type="dxa"/>
          </w:tcPr>
          <w:p w14:paraId="4A869564">
            <w:pPr>
              <w:spacing w:before="120" w:after="120"/>
              <w:rPr>
                <w:rFonts w:ascii="Calibri" w:hAnsi="Calibri" w:cs="Calibri"/>
                <w:sz w:val="20"/>
              </w:rPr>
            </w:pPr>
          </w:p>
        </w:tc>
        <w:tc>
          <w:tcPr>
            <w:tcW w:w="1102" w:type="dxa"/>
          </w:tcPr>
          <w:p w14:paraId="281DF153">
            <w:pPr>
              <w:spacing w:before="120" w:after="120"/>
              <w:rPr>
                <w:rFonts w:ascii="Calibri" w:hAnsi="Calibri" w:cs="Calibri"/>
                <w:sz w:val="20"/>
              </w:rPr>
            </w:pPr>
          </w:p>
        </w:tc>
      </w:tr>
      <w:tr w14:paraId="28147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1B77192B">
            <w:pPr>
              <w:spacing w:before="120" w:after="120"/>
              <w:rPr>
                <w:rFonts w:ascii="Calibri" w:hAnsi="Calibri" w:cs="Calibri"/>
                <w:sz w:val="20"/>
              </w:rPr>
            </w:pPr>
            <w:r>
              <w:rPr>
                <w:rFonts w:ascii="Calibri" w:hAnsi="Calibri" w:cs="Calibri"/>
                <w:sz w:val="20"/>
              </w:rPr>
              <w:t>3</w:t>
            </w:r>
          </w:p>
        </w:tc>
        <w:tc>
          <w:tcPr>
            <w:tcW w:w="3791" w:type="dxa"/>
          </w:tcPr>
          <w:p w14:paraId="430D37A0">
            <w:pPr>
              <w:spacing w:before="120" w:after="120"/>
              <w:rPr>
                <w:rFonts w:ascii="Calibri" w:hAnsi="Calibri" w:cs="Calibri"/>
                <w:sz w:val="20"/>
              </w:rPr>
            </w:pPr>
          </w:p>
        </w:tc>
        <w:tc>
          <w:tcPr>
            <w:tcW w:w="1899" w:type="dxa"/>
          </w:tcPr>
          <w:p w14:paraId="6D1BC705">
            <w:pPr>
              <w:spacing w:before="120" w:after="120"/>
              <w:rPr>
                <w:rFonts w:ascii="Calibri" w:hAnsi="Calibri" w:cs="Calibri"/>
                <w:sz w:val="20"/>
              </w:rPr>
            </w:pPr>
          </w:p>
        </w:tc>
        <w:tc>
          <w:tcPr>
            <w:tcW w:w="1107" w:type="dxa"/>
          </w:tcPr>
          <w:p w14:paraId="5DAEF91C">
            <w:pPr>
              <w:spacing w:before="120" w:after="120"/>
              <w:rPr>
                <w:rFonts w:ascii="Calibri" w:hAnsi="Calibri" w:cs="Calibri"/>
                <w:sz w:val="20"/>
              </w:rPr>
            </w:pPr>
          </w:p>
        </w:tc>
        <w:tc>
          <w:tcPr>
            <w:tcW w:w="1020" w:type="dxa"/>
          </w:tcPr>
          <w:p w14:paraId="1C978F66">
            <w:pPr>
              <w:spacing w:before="120" w:after="120"/>
              <w:rPr>
                <w:rFonts w:ascii="Calibri" w:hAnsi="Calibri" w:cs="Calibri"/>
                <w:sz w:val="20"/>
              </w:rPr>
            </w:pPr>
          </w:p>
        </w:tc>
        <w:tc>
          <w:tcPr>
            <w:tcW w:w="1102" w:type="dxa"/>
          </w:tcPr>
          <w:p w14:paraId="7D6508ED">
            <w:pPr>
              <w:spacing w:before="120" w:after="120"/>
              <w:rPr>
                <w:rFonts w:ascii="Calibri" w:hAnsi="Calibri" w:cs="Calibri"/>
                <w:sz w:val="20"/>
              </w:rPr>
            </w:pPr>
          </w:p>
        </w:tc>
      </w:tr>
      <w:tr w14:paraId="71013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72" w:type="dxa"/>
          </w:tcPr>
          <w:p w14:paraId="34A23FAA">
            <w:pPr>
              <w:spacing w:before="120" w:after="120"/>
              <w:rPr>
                <w:rFonts w:ascii="Calibri" w:hAnsi="Calibri" w:cs="Calibri"/>
                <w:sz w:val="20"/>
              </w:rPr>
            </w:pPr>
            <w:r>
              <w:rPr>
                <w:rFonts w:ascii="Calibri" w:hAnsi="Calibri" w:cs="Calibri"/>
                <w:sz w:val="20"/>
              </w:rPr>
              <w:t>…</w:t>
            </w:r>
          </w:p>
        </w:tc>
        <w:tc>
          <w:tcPr>
            <w:tcW w:w="3791" w:type="dxa"/>
          </w:tcPr>
          <w:p w14:paraId="4F713DDD">
            <w:pPr>
              <w:spacing w:before="120" w:after="120"/>
              <w:rPr>
                <w:rFonts w:ascii="Calibri" w:hAnsi="Calibri" w:cs="Calibri"/>
                <w:sz w:val="20"/>
              </w:rPr>
            </w:pPr>
          </w:p>
        </w:tc>
        <w:tc>
          <w:tcPr>
            <w:tcW w:w="1899" w:type="dxa"/>
          </w:tcPr>
          <w:p w14:paraId="465F30B6">
            <w:pPr>
              <w:spacing w:before="120" w:after="120"/>
              <w:rPr>
                <w:rFonts w:ascii="Calibri" w:hAnsi="Calibri" w:cs="Calibri"/>
                <w:sz w:val="20"/>
              </w:rPr>
            </w:pPr>
          </w:p>
        </w:tc>
        <w:tc>
          <w:tcPr>
            <w:tcW w:w="1107" w:type="dxa"/>
          </w:tcPr>
          <w:p w14:paraId="4CDC7F66">
            <w:pPr>
              <w:spacing w:before="120" w:after="120"/>
              <w:rPr>
                <w:rFonts w:ascii="Calibri" w:hAnsi="Calibri" w:cs="Calibri"/>
                <w:sz w:val="20"/>
              </w:rPr>
            </w:pPr>
          </w:p>
        </w:tc>
        <w:tc>
          <w:tcPr>
            <w:tcW w:w="1020" w:type="dxa"/>
          </w:tcPr>
          <w:p w14:paraId="42103842">
            <w:pPr>
              <w:spacing w:before="120" w:after="120"/>
              <w:rPr>
                <w:rFonts w:ascii="Calibri" w:hAnsi="Calibri" w:cs="Calibri"/>
                <w:sz w:val="20"/>
              </w:rPr>
            </w:pPr>
          </w:p>
        </w:tc>
        <w:tc>
          <w:tcPr>
            <w:tcW w:w="1102" w:type="dxa"/>
          </w:tcPr>
          <w:p w14:paraId="034B0B68">
            <w:pPr>
              <w:keepNext/>
              <w:spacing w:before="120" w:after="120"/>
              <w:rPr>
                <w:rFonts w:ascii="Calibri" w:hAnsi="Calibri" w:cs="Calibri"/>
                <w:sz w:val="20"/>
              </w:rPr>
            </w:pPr>
          </w:p>
        </w:tc>
      </w:tr>
    </w:tbl>
    <w:p w14:paraId="56977C2C">
      <w:pPr>
        <w:spacing w:line="240" w:lineRule="auto"/>
        <w:jc w:val="center"/>
        <w:rPr>
          <w:rFonts w:ascii="Calibri" w:hAnsi="Calibri" w:cs="Calibri"/>
          <w:b/>
          <w:szCs w:val="24"/>
        </w:rPr>
      </w:pPr>
      <w:r>
        <w:rPr>
          <w:rFonts w:ascii="Calibri" w:hAnsi="Calibri" w:eastAsia="SimSun" w:cs="Calibri"/>
          <w:b/>
          <w:bCs/>
          <w:szCs w:val="24"/>
          <w:lang w:eastAsia="zh-CN" w:bidi="th-TH"/>
        </w:rPr>
        <w:t xml:space="preserve">Table </w:t>
      </w:r>
      <w:r>
        <w:rPr>
          <w:rFonts w:ascii="Calibri" w:hAnsi="Calibri" w:eastAsia="SimSun" w:cs="Calibri"/>
          <w:b/>
          <w:bCs/>
          <w:szCs w:val="24"/>
          <w:lang w:eastAsia="zh-CN" w:bidi="th-TH"/>
        </w:rPr>
        <w:fldChar w:fldCharType="begin"/>
      </w:r>
      <w:r>
        <w:rPr>
          <w:rFonts w:ascii="Calibri" w:hAnsi="Calibri" w:eastAsia="SimSun" w:cs="Calibri"/>
          <w:b/>
          <w:bCs/>
          <w:szCs w:val="24"/>
          <w:lang w:eastAsia="zh-CN" w:bidi="th-TH"/>
        </w:rPr>
        <w:instrText xml:space="preserve"> SEQ Table \* ARABIC </w:instrText>
      </w:r>
      <w:r>
        <w:rPr>
          <w:rFonts w:ascii="Calibri" w:hAnsi="Calibri" w:eastAsia="SimSun" w:cs="Calibri"/>
          <w:b/>
          <w:bCs/>
          <w:szCs w:val="24"/>
          <w:lang w:eastAsia="zh-CN" w:bidi="th-TH"/>
        </w:rPr>
        <w:fldChar w:fldCharType="separate"/>
      </w:r>
      <w:r>
        <w:rPr>
          <w:rFonts w:ascii="Calibri" w:hAnsi="Calibri" w:eastAsia="SimSun" w:cs="Calibri"/>
          <w:b/>
          <w:bCs/>
          <w:szCs w:val="24"/>
          <w:lang w:eastAsia="zh-CN" w:bidi="th-TH"/>
        </w:rPr>
        <w:t>2</w:t>
      </w:r>
      <w:r>
        <w:rPr>
          <w:rFonts w:ascii="Calibri" w:hAnsi="Calibri" w:eastAsia="SimSun" w:cs="Calibri"/>
          <w:b/>
          <w:bCs/>
          <w:szCs w:val="24"/>
          <w:lang w:eastAsia="zh-CN" w:bidi="th-TH"/>
        </w:rPr>
        <w:fldChar w:fldCharType="end"/>
      </w:r>
      <w:r>
        <w:rPr>
          <w:rFonts w:ascii="Calibri" w:hAnsi="Calibri" w:eastAsia="SimSun" w:cs="Calibri"/>
          <w:b/>
          <w:bCs/>
          <w:szCs w:val="24"/>
          <w:lang w:eastAsia="zh-CN" w:bidi="th-TH"/>
        </w:rPr>
        <w:t>: List of non-trivial defects</w:t>
      </w:r>
    </w:p>
    <w:p w14:paraId="0C837B94">
      <w:pPr>
        <w:spacing w:line="240" w:lineRule="auto"/>
        <w:rPr>
          <w:rFonts w:ascii="Calibri" w:hAnsi="Calibri" w:cs="Calibri"/>
          <w:szCs w:val="24"/>
        </w:rPr>
      </w:pPr>
    </w:p>
    <w:p w14:paraId="2B289D35">
      <w:pPr>
        <w:pStyle w:val="22"/>
        <w:rPr>
          <w:rFonts w:ascii="Calibri" w:hAnsi="Calibri" w:cs="Calibri"/>
        </w:rPr>
      </w:pPr>
    </w:p>
    <w:p w14:paraId="5023B5D2">
      <w:pPr>
        <w:pStyle w:val="21"/>
        <w:rPr>
          <w:rFonts w:ascii="Calibri" w:hAnsi="Calibri" w:cs="Calibri"/>
          <w:sz w:val="20"/>
        </w:rPr>
      </w:pPr>
    </w:p>
    <w:p w14:paraId="050322A4"/>
    <w:p w14:paraId="6454AFE3">
      <w:pPr>
        <w:pStyle w:val="17"/>
        <w:jc w:val="both"/>
        <w:rPr>
          <w:rFonts w:ascii="Calibri" w:hAnsi="Calibri" w:cs="Calibri"/>
        </w:rPr>
      </w:pPr>
    </w:p>
    <w:p w14:paraId="1FEC8E27">
      <w:pPr>
        <w:jc w:val="center"/>
        <w:rPr>
          <w:rFonts w:cs="Calibri" w:asciiTheme="minorHAnsi" w:hAnsiTheme="minorHAnsi"/>
          <w:sz w:val="54"/>
        </w:rPr>
      </w:pPr>
    </w:p>
    <w:p w14:paraId="51163D37">
      <w:pPr>
        <w:rPr>
          <w:rFonts w:cs="Calibri" w:asciiTheme="minorHAnsi" w:hAnsiTheme="minorHAnsi"/>
          <w:sz w:val="54"/>
        </w:rPr>
      </w:pPr>
    </w:p>
    <w:p w14:paraId="5D375905">
      <w:pPr>
        <w:rPr>
          <w:rFonts w:cs="Calibri" w:asciiTheme="minorHAnsi" w:hAnsiTheme="minorHAnsi"/>
          <w:sz w:val="54"/>
        </w:rPr>
      </w:pPr>
    </w:p>
    <w:p w14:paraId="2F5F0031">
      <w:pPr>
        <w:rPr>
          <w:rFonts w:cs="Calibri" w:asciiTheme="minorHAnsi" w:hAnsiTheme="minorHAnsi"/>
          <w:sz w:val="54"/>
        </w:rPr>
      </w:pPr>
    </w:p>
    <w:sectPr>
      <w:headerReference r:id="rId5" w:type="default"/>
      <w:pgSz w:w="11906" w:h="16838"/>
      <w:pgMar w:top="1440" w:right="1800" w:bottom="144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imes">
    <w:altName w:val="Sylfaen"/>
    <w:panose1 w:val="02020603050405020304"/>
    <w:charset w:val="00"/>
    <w:family w:val="roman"/>
    <w:pitch w:val="default"/>
    <w:sig w:usb0="00000000" w:usb1="00000000"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ptos">
    <w:altName w:val="SimSun"/>
    <w:panose1 w:val="00000000000000000000"/>
    <w:charset w:val="00"/>
    <w:family w:val="swiss"/>
    <w:pitch w:val="default"/>
    <w:sig w:usb0="00000000" w:usb1="00000000" w:usb2="00000000" w:usb3="00000000" w:csb0="0000019F" w:csb1="00000000"/>
  </w:font>
  <w:font w:name="Sylfaen">
    <w:panose1 w:val="010A0502050306030303"/>
    <w:charset w:val="00"/>
    <w:family w:val="auto"/>
    <w:pitch w:val="default"/>
    <w:sig w:usb0="04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6B02">
    <w:pPr>
      <w:pStyle w:val="12"/>
      <w:jc w:val="center"/>
    </w:pPr>
    <w:r>
      <w:rPr>
        <w:rFonts w:ascii="Calibri" w:hAnsi="Calibri" w:cs="Calibri"/>
      </w:rPr>
      <w:t>Vistelligence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8777"/>
    <w:multiLevelType w:val="multilevel"/>
    <w:tmpl w:val="800687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84D1D5"/>
    <w:multiLevelType w:val="multilevel"/>
    <w:tmpl w:val="8E84D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DE825D"/>
    <w:multiLevelType w:val="multilevel"/>
    <w:tmpl w:val="90DE82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A30F9B"/>
    <w:multiLevelType w:val="multilevel"/>
    <w:tmpl w:val="B1A30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1CFE6B1"/>
    <w:multiLevelType w:val="multilevel"/>
    <w:tmpl w:val="B1CFE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74D86E"/>
    <w:multiLevelType w:val="multilevel"/>
    <w:tmpl w:val="BE74D8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07B5966"/>
    <w:multiLevelType w:val="multilevel"/>
    <w:tmpl w:val="D07B59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C4B791F"/>
    <w:multiLevelType w:val="multilevel"/>
    <w:tmpl w:val="DC4B79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C52BC7B"/>
    <w:multiLevelType w:val="multilevel"/>
    <w:tmpl w:val="DC52BC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1063CE6"/>
    <w:multiLevelType w:val="multilevel"/>
    <w:tmpl w:val="E1063CE6"/>
    <w:lvl w:ilvl="0" w:tentative="0">
      <w:start w:val="1"/>
      <w:numFmt w:val="bullet"/>
      <w:lvlText w:val=""/>
      <w:lvlJc w:val="left"/>
      <w:pPr>
        <w:tabs>
          <w:tab w:val="left" w:pos="720"/>
        </w:tabs>
        <w:ind w:left="840" w:hanging="360"/>
      </w:pPr>
      <w:rPr>
        <w:rFonts w:ascii="Symbol" w:hAnsi="Symbol" w:cs="Symbol"/>
        <w:sz w:val="20"/>
      </w:rPr>
    </w:lvl>
    <w:lvl w:ilvl="1" w:tentative="0">
      <w:start w:val="1"/>
      <w:numFmt w:val="bullet"/>
      <w:lvlText w:val="o"/>
      <w:lvlJc w:val="left"/>
      <w:pPr>
        <w:tabs>
          <w:tab w:val="left" w:pos="1440"/>
        </w:tabs>
        <w:ind w:left="1560" w:hanging="360"/>
      </w:pPr>
      <w:rPr>
        <w:rFonts w:ascii="Courier New" w:hAnsi="Courier New" w:cs="Courier New"/>
        <w:sz w:val="20"/>
      </w:rPr>
    </w:lvl>
    <w:lvl w:ilvl="2" w:tentative="0">
      <w:start w:val="1"/>
      <w:numFmt w:val="bullet"/>
      <w:lvlText w:val=""/>
      <w:lvlJc w:val="left"/>
      <w:pPr>
        <w:tabs>
          <w:tab w:val="left" w:pos="2160"/>
        </w:tabs>
        <w:ind w:left="2280" w:hanging="360"/>
      </w:pPr>
      <w:rPr>
        <w:rFonts w:ascii="Wingdings" w:hAnsi="Wingdings" w:cs="Wingdings"/>
        <w:sz w:val="20"/>
      </w:rPr>
    </w:lvl>
    <w:lvl w:ilvl="3" w:tentative="0">
      <w:start w:val="1"/>
      <w:numFmt w:val="bullet"/>
      <w:lvlText w:val=""/>
      <w:lvlJc w:val="left"/>
      <w:pPr>
        <w:tabs>
          <w:tab w:val="left" w:pos="2880"/>
        </w:tabs>
        <w:ind w:left="3000" w:hanging="360"/>
      </w:pPr>
      <w:rPr>
        <w:rFonts w:hint="default" w:ascii="Wingdings" w:hAnsi="Wingdings" w:cs="Wingdings"/>
        <w:sz w:val="20"/>
      </w:rPr>
    </w:lvl>
    <w:lvl w:ilvl="4" w:tentative="0">
      <w:start w:val="1"/>
      <w:numFmt w:val="bullet"/>
      <w:lvlText w:val=""/>
      <w:lvlJc w:val="left"/>
      <w:pPr>
        <w:tabs>
          <w:tab w:val="left" w:pos="3600"/>
        </w:tabs>
        <w:ind w:left="3720" w:hanging="360"/>
      </w:pPr>
      <w:rPr>
        <w:rFonts w:hint="default" w:ascii="Wingdings" w:hAnsi="Wingdings" w:cs="Wingdings"/>
        <w:sz w:val="20"/>
      </w:rPr>
    </w:lvl>
    <w:lvl w:ilvl="5" w:tentative="0">
      <w:start w:val="1"/>
      <w:numFmt w:val="bullet"/>
      <w:lvlText w:val=""/>
      <w:lvlJc w:val="left"/>
      <w:pPr>
        <w:tabs>
          <w:tab w:val="left" w:pos="4320"/>
        </w:tabs>
        <w:ind w:left="4440" w:hanging="360"/>
      </w:pPr>
      <w:rPr>
        <w:rFonts w:hint="default" w:ascii="Wingdings" w:hAnsi="Wingdings" w:cs="Wingdings"/>
        <w:sz w:val="20"/>
      </w:rPr>
    </w:lvl>
    <w:lvl w:ilvl="6" w:tentative="0">
      <w:start w:val="1"/>
      <w:numFmt w:val="bullet"/>
      <w:lvlText w:val=""/>
      <w:lvlJc w:val="left"/>
      <w:pPr>
        <w:tabs>
          <w:tab w:val="left" w:pos="5040"/>
        </w:tabs>
        <w:ind w:left="5160" w:hanging="360"/>
      </w:pPr>
      <w:rPr>
        <w:rFonts w:hint="default" w:ascii="Wingdings" w:hAnsi="Wingdings" w:cs="Wingdings"/>
        <w:sz w:val="20"/>
      </w:rPr>
    </w:lvl>
    <w:lvl w:ilvl="7" w:tentative="0">
      <w:start w:val="1"/>
      <w:numFmt w:val="bullet"/>
      <w:lvlText w:val=""/>
      <w:lvlJc w:val="left"/>
      <w:pPr>
        <w:tabs>
          <w:tab w:val="left" w:pos="5760"/>
        </w:tabs>
        <w:ind w:left="5880" w:hanging="360"/>
      </w:pPr>
      <w:rPr>
        <w:rFonts w:hint="default" w:ascii="Wingdings" w:hAnsi="Wingdings" w:cs="Wingdings"/>
        <w:sz w:val="20"/>
      </w:rPr>
    </w:lvl>
    <w:lvl w:ilvl="8" w:tentative="0">
      <w:start w:val="1"/>
      <w:numFmt w:val="bullet"/>
      <w:lvlText w:val=""/>
      <w:lvlJc w:val="left"/>
      <w:pPr>
        <w:tabs>
          <w:tab w:val="left" w:pos="6480"/>
        </w:tabs>
        <w:ind w:left="6600" w:hanging="360"/>
      </w:pPr>
      <w:rPr>
        <w:rFonts w:hint="default" w:ascii="Wingdings" w:hAnsi="Wingdings" w:cs="Wingdings"/>
        <w:sz w:val="20"/>
      </w:rPr>
    </w:lvl>
  </w:abstractNum>
  <w:abstractNum w:abstractNumId="10">
    <w:nsid w:val="EDE77572"/>
    <w:multiLevelType w:val="multilevel"/>
    <w:tmpl w:val="EDE77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12">
    <w:nsid w:val="09A52C6B"/>
    <w:multiLevelType w:val="multilevel"/>
    <w:tmpl w:val="09A52C6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0A7C6D6D"/>
    <w:multiLevelType w:val="multilevel"/>
    <w:tmpl w:val="0A7C6D6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0BB14646"/>
    <w:multiLevelType w:val="multilevel"/>
    <w:tmpl w:val="0BB146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C7218AC"/>
    <w:multiLevelType w:val="multilevel"/>
    <w:tmpl w:val="0C7218A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D685199"/>
    <w:multiLevelType w:val="multilevel"/>
    <w:tmpl w:val="1D6851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E0D0900"/>
    <w:multiLevelType w:val="multilevel"/>
    <w:tmpl w:val="1E0D090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3291DDF"/>
    <w:multiLevelType w:val="multilevel"/>
    <w:tmpl w:val="23291D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25C73956"/>
    <w:multiLevelType w:val="multilevel"/>
    <w:tmpl w:val="25C739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7B55F01"/>
    <w:multiLevelType w:val="multilevel"/>
    <w:tmpl w:val="27B55F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7BA54B1"/>
    <w:multiLevelType w:val="multilevel"/>
    <w:tmpl w:val="27BA54B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2">
    <w:nsid w:val="31816339"/>
    <w:multiLevelType w:val="multilevel"/>
    <w:tmpl w:val="31816339"/>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49681B9"/>
    <w:multiLevelType w:val="multilevel"/>
    <w:tmpl w:val="349681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27B27D8"/>
    <w:multiLevelType w:val="multilevel"/>
    <w:tmpl w:val="427B27D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5">
    <w:nsid w:val="474B5F05"/>
    <w:multiLevelType w:val="singleLevel"/>
    <w:tmpl w:val="474B5F05"/>
    <w:lvl w:ilvl="0" w:tentative="0">
      <w:start w:val="13"/>
      <w:numFmt w:val="upperLetter"/>
      <w:suff w:val="space"/>
      <w:lvlText w:val="%1."/>
      <w:lvlJc w:val="left"/>
    </w:lvl>
  </w:abstractNum>
  <w:abstractNum w:abstractNumId="26">
    <w:nsid w:val="5ACC5411"/>
    <w:multiLevelType w:val="multilevel"/>
    <w:tmpl w:val="5ACC54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7C5E3D5"/>
    <w:multiLevelType w:val="multilevel"/>
    <w:tmpl w:val="67C5E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B3E3BA8"/>
    <w:multiLevelType w:val="multilevel"/>
    <w:tmpl w:val="7B3E3B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FDC41E0"/>
    <w:multiLevelType w:val="multilevel"/>
    <w:tmpl w:val="7FDC41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25"/>
  </w:num>
  <w:num w:numId="3">
    <w:abstractNumId w:val="8"/>
  </w:num>
  <w:num w:numId="4">
    <w:abstractNumId w:val="28"/>
  </w:num>
  <w:num w:numId="5">
    <w:abstractNumId w:val="16"/>
  </w:num>
  <w:num w:numId="6">
    <w:abstractNumId w:val="18"/>
  </w:num>
  <w:num w:numId="7">
    <w:abstractNumId w:val="5"/>
  </w:num>
  <w:num w:numId="8">
    <w:abstractNumId w:val="2"/>
  </w:num>
  <w:num w:numId="9">
    <w:abstractNumId w:val="0"/>
  </w:num>
  <w:num w:numId="10">
    <w:abstractNumId w:val="3"/>
  </w:num>
  <w:num w:numId="11">
    <w:abstractNumId w:val="1"/>
  </w:num>
  <w:num w:numId="12">
    <w:abstractNumId w:val="29"/>
  </w:num>
  <w:num w:numId="13">
    <w:abstractNumId w:val="10"/>
  </w:num>
  <w:num w:numId="14">
    <w:abstractNumId w:val="6"/>
  </w:num>
  <w:num w:numId="15">
    <w:abstractNumId w:val="26"/>
  </w:num>
  <w:num w:numId="16">
    <w:abstractNumId w:val="19"/>
  </w:num>
  <w:num w:numId="17">
    <w:abstractNumId w:val="7"/>
  </w:num>
  <w:num w:numId="18">
    <w:abstractNumId w:val="27"/>
  </w:num>
  <w:num w:numId="19">
    <w:abstractNumId w:val="23"/>
  </w:num>
  <w:num w:numId="20">
    <w:abstractNumId w:val="9"/>
  </w:num>
  <w:num w:numId="21">
    <w:abstractNumId w:val="4"/>
  </w:num>
  <w:num w:numId="22">
    <w:abstractNumId w:val="12"/>
  </w:num>
  <w:num w:numId="23">
    <w:abstractNumId w:val="24"/>
  </w:num>
  <w:num w:numId="24">
    <w:abstractNumId w:val="21"/>
  </w:num>
  <w:num w:numId="25">
    <w:abstractNumId w:val="20"/>
  </w:num>
  <w:num w:numId="26">
    <w:abstractNumId w:val="14"/>
  </w:num>
  <w:num w:numId="27">
    <w:abstractNumId w:val="13"/>
  </w:num>
  <w:num w:numId="28">
    <w:abstractNumId w:val="17"/>
  </w:num>
  <w:num w:numId="29">
    <w:abstractNumId w:val="2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C2B06"/>
    <w:rsid w:val="00074077"/>
    <w:rsid w:val="000B6CA3"/>
    <w:rsid w:val="000C48EA"/>
    <w:rsid w:val="000C5477"/>
    <w:rsid w:val="000D253A"/>
    <w:rsid w:val="000F222D"/>
    <w:rsid w:val="001F0189"/>
    <w:rsid w:val="00265DE6"/>
    <w:rsid w:val="002A30CB"/>
    <w:rsid w:val="002B1628"/>
    <w:rsid w:val="00345E22"/>
    <w:rsid w:val="00352776"/>
    <w:rsid w:val="004A4DBB"/>
    <w:rsid w:val="004E36E5"/>
    <w:rsid w:val="00522E94"/>
    <w:rsid w:val="0059511F"/>
    <w:rsid w:val="00667931"/>
    <w:rsid w:val="0067356F"/>
    <w:rsid w:val="0068537E"/>
    <w:rsid w:val="00727772"/>
    <w:rsid w:val="00743D2B"/>
    <w:rsid w:val="007D0477"/>
    <w:rsid w:val="008F6BDA"/>
    <w:rsid w:val="00900939"/>
    <w:rsid w:val="0093555D"/>
    <w:rsid w:val="00AD2B03"/>
    <w:rsid w:val="00B21F9B"/>
    <w:rsid w:val="00B412F7"/>
    <w:rsid w:val="00B41A9F"/>
    <w:rsid w:val="00BC463B"/>
    <w:rsid w:val="00C145AA"/>
    <w:rsid w:val="00C504AA"/>
    <w:rsid w:val="00C81C72"/>
    <w:rsid w:val="00CE15CA"/>
    <w:rsid w:val="00D05215"/>
    <w:rsid w:val="00D40E8B"/>
    <w:rsid w:val="00E66AFD"/>
    <w:rsid w:val="00ED3326"/>
    <w:rsid w:val="00F10B83"/>
    <w:rsid w:val="00F3148A"/>
    <w:rsid w:val="00FB2913"/>
    <w:rsid w:val="08421056"/>
    <w:rsid w:val="12EC2B06"/>
    <w:rsid w:val="23EF143F"/>
    <w:rsid w:val="40133978"/>
    <w:rsid w:val="45B4304E"/>
    <w:rsid w:val="6F106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link w:val="27"/>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0"/>
    <w:pPr>
      <w:spacing w:line="240" w:lineRule="auto"/>
    </w:pPr>
    <w:rPr>
      <w:rFonts w:ascii="Times New Roman" w:hAnsi="Times New Roman"/>
      <w:sz w:val="48"/>
    </w:rPr>
  </w:style>
  <w:style w:type="paragraph" w:styleId="9">
    <w:name w:val="caption"/>
    <w:basedOn w:val="1"/>
    <w:next w:val="1"/>
    <w:qFormat/>
    <w:uiPriority w:val="0"/>
    <w:pPr>
      <w:spacing w:before="100" w:beforeAutospacing="1" w:after="100" w:afterAutospacing="1" w:line="240" w:lineRule="auto"/>
      <w:jc w:val="center"/>
    </w:pPr>
    <w:rPr>
      <w:rFonts w:ascii="Arial" w:hAnsi="Arial" w:eastAsia="SimSun" w:cs="Arial"/>
      <w:b/>
      <w:bCs/>
      <w:szCs w:val="24"/>
      <w:lang w:eastAsia="zh-CN" w:bidi="th-TH"/>
    </w:rPr>
  </w:style>
  <w:style w:type="character" w:styleId="10">
    <w:name w:val="Emphasis"/>
    <w:basedOn w:val="6"/>
    <w:qFormat/>
    <w:uiPriority w:val="0"/>
    <w:rPr>
      <w:i/>
      <w:iCs/>
    </w:rPr>
  </w:style>
  <w:style w:type="paragraph" w:styleId="11">
    <w:name w:val="footer"/>
    <w:basedOn w:val="1"/>
    <w:qFormat/>
    <w:uiPriority w:val="0"/>
    <w:pPr>
      <w:tabs>
        <w:tab w:val="center" w:pos="4680"/>
        <w:tab w:val="right" w:pos="9360"/>
      </w:tabs>
    </w:pPr>
    <w:rPr>
      <w:b/>
      <w:i/>
      <w:sz w:val="20"/>
    </w:rPr>
  </w:style>
  <w:style w:type="paragraph" w:styleId="12">
    <w:name w:val="header"/>
    <w:basedOn w:val="1"/>
    <w:qFormat/>
    <w:uiPriority w:val="0"/>
    <w:pPr>
      <w:tabs>
        <w:tab w:val="center" w:pos="4680"/>
        <w:tab w:val="right" w:pos="9360"/>
      </w:tabs>
    </w:pPr>
    <w:rPr>
      <w:b/>
      <w:i/>
      <w:sz w:val="20"/>
    </w:rPr>
  </w:style>
  <w:style w:type="character" w:styleId="13">
    <w:name w:val="Hyperlink"/>
    <w:basedOn w:val="6"/>
    <w:qFormat/>
    <w:uiPriority w:val="0"/>
    <w:rPr>
      <w:color w:val="0000FF"/>
      <w:u w:val="single"/>
    </w:rPr>
  </w:style>
  <w:style w:type="paragraph" w:styleId="1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22"/>
    <w:rPr>
      <w:b/>
      <w:bCs/>
    </w:rPr>
  </w:style>
  <w:style w:type="table" w:styleId="16">
    <w:name w:val="Table Grid"/>
    <w:basedOn w:val="7"/>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7">
    <w:name w:val="Title"/>
    <w:basedOn w:val="1"/>
    <w:qFormat/>
    <w:uiPriority w:val="0"/>
    <w:pPr>
      <w:spacing w:before="240" w:after="720" w:line="240" w:lineRule="auto"/>
      <w:jc w:val="right"/>
    </w:pPr>
    <w:rPr>
      <w:rFonts w:ascii="Arial" w:hAnsi="Arial"/>
      <w:b/>
      <w:kern w:val="28"/>
      <w:sz w:val="64"/>
    </w:rPr>
  </w:style>
  <w:style w:type="paragraph" w:styleId="18">
    <w:name w:val="toc 1"/>
    <w:basedOn w:val="1"/>
    <w:next w:val="1"/>
    <w:qFormat/>
    <w:uiPriority w:val="39"/>
    <w:pPr>
      <w:tabs>
        <w:tab w:val="left" w:pos="360"/>
        <w:tab w:val="right" w:leader="dot" w:pos="9360"/>
      </w:tabs>
      <w:spacing w:before="60" w:line="220" w:lineRule="exact"/>
      <w:ind w:left="360" w:hanging="360"/>
      <w:jc w:val="both"/>
    </w:pPr>
    <w:rPr>
      <w:b/>
    </w:rPr>
  </w:style>
  <w:style w:type="paragraph" w:styleId="19">
    <w:name w:val="toc 2"/>
    <w:basedOn w:val="1"/>
    <w:next w:val="1"/>
    <w:qFormat/>
    <w:uiPriority w:val="39"/>
    <w:pPr>
      <w:tabs>
        <w:tab w:val="right" w:leader="dot" w:pos="9360"/>
      </w:tabs>
      <w:spacing w:line="220" w:lineRule="exact"/>
      <w:ind w:left="270"/>
      <w:jc w:val="both"/>
    </w:pPr>
    <w:rPr>
      <w:sz w:val="22"/>
    </w:rPr>
  </w:style>
  <w:style w:type="paragraph" w:customStyle="1" w:styleId="20">
    <w:name w:val="ByLine"/>
    <w:basedOn w:val="17"/>
    <w:qFormat/>
    <w:uiPriority w:val="0"/>
    <w:rPr>
      <w:sz w:val="28"/>
    </w:rPr>
  </w:style>
  <w:style w:type="paragraph" w:customStyle="1" w:styleId="21">
    <w:name w:val="TOCEntry"/>
    <w:basedOn w:val="1"/>
    <w:qFormat/>
    <w:uiPriority w:val="0"/>
    <w:pPr>
      <w:keepNext/>
      <w:keepLines/>
      <w:spacing w:before="120" w:after="240" w:line="240" w:lineRule="atLeast"/>
    </w:pPr>
    <w:rPr>
      <w:b/>
      <w:sz w:val="36"/>
    </w:rPr>
  </w:style>
  <w:style w:type="paragraph" w:customStyle="1" w:styleId="22">
    <w:name w:val="template"/>
    <w:basedOn w:val="1"/>
    <w:qFormat/>
    <w:uiPriority w:val="0"/>
    <w:rPr>
      <w:rFonts w:ascii="Arial" w:hAnsi="Arial"/>
      <w:i/>
      <w:sz w:val="22"/>
    </w:rPr>
  </w:style>
  <w:style w:type="paragraph" w:styleId="23">
    <w:name w:val="No Spacing"/>
    <w:qFormat/>
    <w:uiPriority w:val="0"/>
    <w:rPr>
      <w:rFonts w:ascii="Times New Roman" w:hAnsi="Times New Roman" w:eastAsia="SimSun" w:cs="Courier"/>
      <w:sz w:val="24"/>
      <w:szCs w:val="28"/>
      <w:lang w:val="en-US" w:eastAsia="zh-CN" w:bidi="th-TH"/>
    </w:rPr>
  </w:style>
  <w:style w:type="paragraph" w:customStyle="1" w:styleId="24">
    <w:name w:val="requirement"/>
    <w:basedOn w:val="25"/>
    <w:qFormat/>
    <w:uiPriority w:val="0"/>
    <w:pPr>
      <w:spacing w:before="0" w:after="0"/>
      <w:ind w:left="2348" w:hanging="994"/>
    </w:pPr>
    <w:rPr>
      <w:rFonts w:ascii="Times New Roman" w:hAnsi="Times New Roman"/>
    </w:rPr>
  </w:style>
  <w:style w:type="paragraph" w:customStyle="1" w:styleId="25">
    <w:name w:val="level 4"/>
    <w:basedOn w:val="1"/>
    <w:qFormat/>
    <w:uiPriority w:val="0"/>
    <w:pPr>
      <w:spacing w:before="120" w:after="120"/>
      <w:ind w:left="634"/>
    </w:pPr>
  </w:style>
  <w:style w:type="paragraph" w:styleId="26">
    <w:name w:val="List Paragraph"/>
    <w:basedOn w:val="1"/>
    <w:qFormat/>
    <w:uiPriority w:val="99"/>
    <w:pPr>
      <w:ind w:left="720"/>
      <w:contextualSpacing/>
    </w:pPr>
  </w:style>
  <w:style w:type="character" w:customStyle="1" w:styleId="27">
    <w:name w:val="Heading 1 Char"/>
    <w:link w:val="2"/>
    <w:qFormat/>
    <w:uiPriority w:val="0"/>
    <w:rPr>
      <w:b/>
      <w:kern w:val="28"/>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34</Pages>
  <Words>4917</Words>
  <Characters>28030</Characters>
  <Lines>233</Lines>
  <Paragraphs>65</Paragraphs>
  <TotalTime>121</TotalTime>
  <ScaleCrop>false</ScaleCrop>
  <LinksUpToDate>false</LinksUpToDate>
  <CharactersWithSpaces>32882</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2024-11-26T07:53:00Z</dcterms:created>
  <dc:creator>kubra noor</dc:creator>
  <cp:lastModifiedBy>kubra noor</cp:lastModifiedBy>
  <dcterms:modified xsi:type="dcterms:W3CDTF">2024-12-06T19:48:20Z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7E1A215E69C64510B5870114177A50EF_13</vt:lpwstr>
  </property>
</Properties>
</file>