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/>
      </w:pPr>
      <w:r>
        <w:rPr>
          <w:rFonts w:cs="Times New Roman"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>
          <w:rFonts w:cs="Times New Roman"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>
          <w:rFonts w:cs="Times New Roman"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0" w:firstLine="181"/>
        <w:jc w:val="center"/>
        <w:rPr/>
      </w:pPr>
      <w:r>
        <w:rPr>
          <w:rFonts w:cs="Times New Roman" w:ascii="Times New Roman" w:hAnsi="Times New Roman"/>
          <w:spacing w:val="1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0" w:firstLine="181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ИТМО»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/>
      </w:pPr>
      <w:r>
        <w:rPr>
          <w:rFonts w:cs="Times New Roman"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>
      <w:pPr>
        <w:pStyle w:val="Style12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/>
      </w:pPr>
      <w:r>
        <w:rPr/>
      </w:r>
    </w:p>
    <w:p>
      <w:pPr>
        <w:pStyle w:val="Style12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/>
      </w:pPr>
      <w:r>
        <w:rPr/>
      </w:r>
    </w:p>
    <w:p>
      <w:pPr>
        <w:pStyle w:val="Style12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right="0" w:hanging="0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 4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Базы данных</w:t>
      </w:r>
    </w:p>
    <w:p>
      <w:pPr>
        <w:pStyle w:val="Normal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Вариант №313102</w:t>
      </w:r>
    </w:p>
    <w:p>
      <w:pPr>
        <w:pStyle w:val="Normal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right="0" w:hanging="0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0" w:right="0" w:firstLine="181"/>
        <w:jc w:val="right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0" w:right="0" w:firstLine="181"/>
        <w:jc w:val="right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0" w:right="0" w:firstLine="181"/>
        <w:jc w:val="right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0" w:right="0" w:firstLine="181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right="0" w:hanging="4320"/>
        <w:jc w:val="center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right="0" w:hanging="0"/>
        <w:jc w:val="right"/>
        <w:rPr/>
      </w:pPr>
      <w:r>
        <w:rPr>
          <w:rFonts w:cs="Times New Roman" w:ascii="Times New Roman" w:hAnsi="Times New Roman"/>
          <w:i/>
          <w:sz w:val="24"/>
          <w:szCs w:val="24"/>
        </w:rPr>
        <w:t>Выполнил: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right="0" w:hanging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группы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3131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right="0" w:hanging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Нодири Хисравхон </w:t>
      </w:r>
    </w:p>
    <w:p>
      <w:pPr>
        <w:pStyle w:val="Normal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right="0" w:hanging="0"/>
        <w:jc w:val="right"/>
        <w:rPr/>
      </w:pPr>
      <w:r>
        <w:rPr>
          <w:rFonts w:cs="Times New Roman" w:ascii="Times New Roman" w:hAnsi="Times New Roman"/>
          <w:i/>
          <w:sz w:val="24"/>
          <w:szCs w:val="24"/>
        </w:rPr>
        <w:t>Преподаватель:</w:t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right="0" w:hanging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Наумова Надежда Александровна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2"/>
        <w:shd w:val="clear" w:color="auto" w:fill="FFFFFF"/>
        <w:tabs>
          <w:tab w:val="clear" w:pos="288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jc w:val="center"/>
        <w:rPr>
          <w:highlight w:val="none"/>
        </w:rPr>
      </w:pPr>
      <w:r>
        <w:rPr/>
        <w:t>Санкт-Петербург, 2023</w:t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85"/>
        <w:ind w:left="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8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Реализация запросов на SQL</w:t>
      </w:r>
    </w:p>
    <w:tbl>
      <w:tblPr>
        <w:tblStyle w:val="96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PreformattedText"/>
              <w:widowControl w:val="false"/>
              <w:spacing w:before="0" w:after="0"/>
              <w:jc w:val="left"/>
              <w:rPr>
                <w:rFonts w:ascii="monospace" w:hAnsi="monospace" w:eastAsia="Arial" w:cs="Arial"/>
                <w:i/>
                <w:i/>
                <w:color w:val="808080"/>
                <w:kern w:val="0"/>
                <w:sz w:val="24"/>
                <w:szCs w:val="24"/>
                <w:lang w:bidi="ar-SA"/>
              </w:rPr>
            </w:pPr>
            <w:r>
              <w:rPr>
                <w:rFonts w:eastAsia="Arial" w:cs="Arial" w:ascii="monospace" w:hAnsi="monospace"/>
                <w:i/>
                <w:color w:val="808080"/>
                <w:kern w:val="0"/>
                <w:sz w:val="24"/>
                <w:szCs w:val="24"/>
                <w:lang w:bidi="ar-SA"/>
              </w:rPr>
              <w:t>----------------------------------------------------------------------------------------------------------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-- 1. Сделать запрос для получения атрибутов из указанных таблиц, применив фильтры по указанным условиям:</w:t>
            </w:r>
          </w:p>
          <w:p>
            <w:pPr>
              <w:pStyle w:val="PreformattedText"/>
              <w:widowControl w:val="false"/>
              <w:rPr/>
            </w:pPr>
            <w:r>
              <w:rPr/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Таблицы: Н_ТИПЫ_ВЕДОМОСТЕЙ, Н_ВЕДОМОСТИ.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Вывести атрибуты: Н_ТИПЫ_ВЕДОМОСТЕЙ.НАИМЕНОВАНИЕ, Н_ВЕДОМОСТИ.ЧЛВК_ИД.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Фильтры (AND):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        a) Н_ТИПЫ_ВЕДОМОСТЕЙ.ИД &lt; 2.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        b) Н_ВЕДОМОСТИ.ЧЛВК_ИД &lt; 117219.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        c) Н_ВЕДОМОСТИ.ЧЛВК_ИД = 117219.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Вид соединения: INNER JOIN.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----------------------------------------------------------------------------------------------------------</w:t>
            </w:r>
          </w:p>
          <w:p>
            <w:pPr>
              <w:pStyle w:val="PreformattedText"/>
              <w:widowControl w:val="false"/>
              <w:rPr/>
            </w:pPr>
            <w:r>
              <w:rPr/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b/>
                <w:b/>
                <w:color w:val="993333"/>
              </w:rPr>
            </w:pPr>
            <w:r>
              <w:rPr>
                <w:rFonts w:ascii="monospace" w:hAnsi="monospace"/>
                <w:b/>
                <w:color w:val="993333"/>
              </w:rPr>
              <w:t>SELECT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Н_ТИПЫ_ВЕДОМОСТЕЙ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>НАИМЕНОВАНИЕ</w:t>
            </w:r>
            <w:r>
              <w:rPr>
                <w:rFonts w:ascii="monospace" w:hAnsi="monospace"/>
                <w:color w:val="66CC66"/>
              </w:rPr>
              <w:t>,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>ЧЛВК_ИД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b/>
                <w:b/>
                <w:color w:val="993333"/>
              </w:rPr>
            </w:pPr>
            <w:r>
              <w:rPr>
                <w:rFonts w:ascii="monospace" w:hAnsi="monospace"/>
                <w:b/>
                <w:color w:val="993333"/>
              </w:rPr>
              <w:t>FROM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Н_ТИПЫ_ВЕДОМОСТЕЙ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b/>
                <w:color w:val="993333"/>
              </w:rPr>
              <w:t>INNER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b/>
                <w:color w:val="993333"/>
              </w:rPr>
              <w:t>JOIN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 xml:space="preserve">Н_ВЕДОМОСТИ </w:t>
            </w:r>
            <w:r>
              <w:rPr>
                <w:rFonts w:ascii="monospace" w:hAnsi="monospace"/>
                <w:b/>
                <w:color w:val="993333"/>
              </w:rPr>
              <w:t>ON</w:t>
            </w:r>
            <w:r>
              <w:rPr>
                <w:rFonts w:ascii="monospace" w:hAnsi="monospace"/>
              </w:rPr>
              <w:t xml:space="preserve"> Н_ТИПЫ_ВЕДОМОСТЕЙ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ИД </w:t>
            </w:r>
            <w:r>
              <w:rPr>
                <w:rFonts w:ascii="monospace" w:hAnsi="monospace"/>
                <w:color w:val="66CC66"/>
              </w:rPr>
              <w:t>=</w:t>
            </w:r>
            <w:r>
              <w:rPr>
                <w:rFonts w:ascii="monospace" w:hAnsi="monospace"/>
              </w:rPr>
              <w:t xml:space="preserve"> 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>ТВ_ИД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b/>
                <w:b/>
                <w:color w:val="993333"/>
              </w:rPr>
            </w:pPr>
            <w:r>
              <w:rPr>
                <w:rFonts w:ascii="monospace" w:hAnsi="monospace"/>
                <w:b/>
                <w:color w:val="993333"/>
              </w:rPr>
              <w:t>WHERE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Н_ТИПЫ_ВЕДОМОСТЕЙ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ИД </w:t>
            </w:r>
            <w:r>
              <w:rPr>
                <w:rFonts w:ascii="monospace" w:hAnsi="monospace"/>
                <w:color w:val="66CC66"/>
              </w:rPr>
              <w:t>&lt;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color w:val="CC66CC"/>
              </w:rPr>
              <w:t>2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b/>
                <w:color w:val="993333"/>
              </w:rPr>
              <w:t>AND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ЧЛВК_ИД </w:t>
            </w:r>
            <w:r>
              <w:rPr>
                <w:rFonts w:ascii="monospace" w:hAnsi="monospace"/>
                <w:color w:val="66CC66"/>
              </w:rPr>
              <w:t>&lt;=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color w:val="CC66CC"/>
              </w:rPr>
              <w:t>117219</w:t>
            </w:r>
            <w:r>
              <w:rPr>
                <w:rFonts w:ascii="monospace" w:hAnsi="monospace"/>
              </w:rPr>
              <w:t>;</w:t>
            </w:r>
          </w:p>
          <w:p>
            <w:pPr>
              <w:pStyle w:val="PreformattedText"/>
              <w:widowControl w:val="false"/>
              <w:rPr/>
            </w:pPr>
            <w:r>
              <w:rPr/>
            </w:r>
          </w:p>
          <w:p>
            <w:pPr>
              <w:pStyle w:val="PreformattedText"/>
              <w:widowControl w:val="false"/>
              <w:rPr/>
            </w:pPr>
            <w:r>
              <w:rPr/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----------------------------------------------------------------------------------------------------------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-- 2. Сделать запрос для получения атрибутов из указанных таблиц, применив фильтры по указанным условиям:</w:t>
            </w:r>
          </w:p>
          <w:p>
            <w:pPr>
              <w:pStyle w:val="PreformattedText"/>
              <w:widowControl w:val="false"/>
              <w:rPr/>
            </w:pPr>
            <w:r>
              <w:rPr/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Таблицы: Н_ЛЮДИ, Н_ВЕДОМОСТИ, Н_СЕССИЯ.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Вывести атрибуты: Н_ЛЮДИ.ИМЯ, Н_ВЕДОМОСТИ.ЧЛВК_ИД, Н_СЕССИЯ.ЧЛВК_ИД.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Фильтры (AND):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        a) Н_ЛЮДИ.ФАМИЛИЯ &gt; Соколов.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        b) Н_ВЕДОМОСТИ.ЧЛВК_ИД &lt; 117219.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      Вид соединения: RIGHT JOIN.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i/>
                <w:i/>
                <w:color w:val="808080"/>
              </w:rPr>
            </w:pPr>
            <w:r>
              <w:rPr>
                <w:rFonts w:ascii="monospace" w:hAnsi="monospace"/>
                <w:i/>
                <w:color w:val="808080"/>
              </w:rPr>
              <w:t>----------------------------------------------------------------------------------------------------------</w:t>
            </w:r>
          </w:p>
          <w:p>
            <w:pPr>
              <w:pStyle w:val="PreformattedText"/>
              <w:widowControl w:val="false"/>
              <w:rPr/>
            </w:pPr>
            <w:r>
              <w:rPr/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b/>
                <w:b/>
                <w:color w:val="993333"/>
              </w:rPr>
            </w:pPr>
            <w:r>
              <w:rPr>
                <w:rFonts w:ascii="monospace" w:hAnsi="monospace"/>
                <w:b/>
                <w:color w:val="993333"/>
              </w:rPr>
              <w:t>SELECT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Н_ЛЮДИ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>ИМЯ</w:t>
            </w:r>
            <w:r>
              <w:rPr>
                <w:rFonts w:ascii="monospace" w:hAnsi="monospace"/>
                <w:color w:val="66CC66"/>
              </w:rPr>
              <w:t>,</w:t>
            </w:r>
            <w:r>
              <w:rPr>
                <w:rFonts w:ascii="monospace" w:hAnsi="monospace"/>
              </w:rPr>
              <w:t xml:space="preserve"> 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ЧЛВК_ИД </w:t>
            </w:r>
            <w:r>
              <w:rPr>
                <w:rFonts w:ascii="monospace" w:hAnsi="monospace"/>
                <w:b/>
                <w:color w:val="993333"/>
              </w:rPr>
              <w:t>AS</w:t>
            </w:r>
            <w:r>
              <w:rPr>
                <w:rFonts w:ascii="monospace" w:hAnsi="monospace"/>
              </w:rPr>
              <w:t xml:space="preserve"> ВЕДОМОСТЬ</w:t>
            </w:r>
            <w:r>
              <w:rPr>
                <w:rFonts w:ascii="monospace" w:hAnsi="monospace"/>
                <w:color w:val="66CC66"/>
              </w:rPr>
              <w:t>,</w:t>
            </w:r>
            <w:r>
              <w:rPr>
                <w:rFonts w:ascii="monospace" w:hAnsi="monospace"/>
              </w:rPr>
              <w:t xml:space="preserve"> Н_СЕССИЯ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ЧЛВК_ИД </w:t>
            </w:r>
            <w:r>
              <w:rPr>
                <w:rFonts w:ascii="monospace" w:hAnsi="monospace"/>
                <w:b/>
                <w:color w:val="993333"/>
              </w:rPr>
              <w:t>AS</w:t>
            </w:r>
            <w:r>
              <w:rPr>
                <w:rFonts w:ascii="monospace" w:hAnsi="monospace"/>
              </w:rPr>
              <w:t xml:space="preserve"> СЕССИЯ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b/>
                <w:b/>
                <w:color w:val="993333"/>
              </w:rPr>
            </w:pPr>
            <w:r>
              <w:rPr>
                <w:rFonts w:ascii="monospace" w:hAnsi="monospace"/>
                <w:b/>
                <w:color w:val="993333"/>
              </w:rPr>
              <w:t>FROM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Н_ЛЮДИ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b/>
                <w:color w:val="993333"/>
              </w:rPr>
              <w:t>RIGHT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b/>
                <w:color w:val="993333"/>
              </w:rPr>
              <w:t>JOIN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 xml:space="preserve">Н_ВЕДОМОСТИ </w:t>
            </w:r>
            <w:r>
              <w:rPr>
                <w:rFonts w:ascii="monospace" w:hAnsi="monospace"/>
                <w:b/>
                <w:color w:val="993333"/>
              </w:rPr>
              <w:t>ON</w:t>
            </w:r>
            <w:r>
              <w:rPr>
                <w:rFonts w:ascii="monospace" w:hAnsi="monospace"/>
              </w:rPr>
              <w:t xml:space="preserve"> Н_ЛЮДИ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ИД </w:t>
            </w:r>
            <w:r>
              <w:rPr>
                <w:rFonts w:ascii="monospace" w:hAnsi="monospace"/>
                <w:color w:val="66CC66"/>
              </w:rPr>
              <w:t>=</w:t>
            </w:r>
            <w:r>
              <w:rPr>
                <w:rFonts w:ascii="monospace" w:hAnsi="monospace"/>
              </w:rPr>
              <w:t xml:space="preserve"> 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>ЧЛВК_ИД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b/>
                <w:color w:val="993333"/>
              </w:rPr>
              <w:t>RIGHT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b/>
                <w:color w:val="993333"/>
              </w:rPr>
              <w:t>JOIN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 xml:space="preserve">Н_СЕССИЯ </w:t>
            </w:r>
            <w:r>
              <w:rPr>
                <w:rFonts w:ascii="monospace" w:hAnsi="monospace"/>
                <w:b/>
                <w:color w:val="993333"/>
              </w:rPr>
              <w:t>ON</w:t>
            </w:r>
            <w:r>
              <w:rPr>
                <w:rFonts w:ascii="monospace" w:hAnsi="monospace"/>
              </w:rPr>
              <w:t xml:space="preserve"> 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СЭС_ИД </w:t>
            </w:r>
            <w:r>
              <w:rPr>
                <w:rFonts w:ascii="monospace" w:hAnsi="monospace"/>
                <w:color w:val="66CC66"/>
              </w:rPr>
              <w:t>=</w:t>
            </w:r>
            <w:r>
              <w:rPr>
                <w:rFonts w:ascii="monospace" w:hAnsi="monospace"/>
              </w:rPr>
              <w:t xml:space="preserve"> Н_СЕССИЯ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>СЭС_ИД</w:t>
            </w:r>
          </w:p>
          <w:p>
            <w:pPr>
              <w:pStyle w:val="PreformattedText"/>
              <w:widowControl w:val="false"/>
              <w:rPr>
                <w:rFonts w:ascii="monospace" w:hAnsi="monospace"/>
                <w:b/>
                <w:b/>
                <w:color w:val="993333"/>
              </w:rPr>
            </w:pPr>
            <w:r>
              <w:rPr>
                <w:rFonts w:ascii="monospace" w:hAnsi="monospace"/>
                <w:b/>
                <w:color w:val="993333"/>
              </w:rPr>
              <w:t>WHERE</w:t>
            </w:r>
          </w:p>
          <w:p>
            <w:pPr>
              <w:pStyle w:val="PreformattedText"/>
              <w:widowControl w:val="false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Н_ЛЮДИ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ФАМИЛИЯ </w:t>
            </w:r>
            <w:r>
              <w:rPr>
                <w:rFonts w:ascii="monospace" w:hAnsi="monospace"/>
                <w:color w:val="66CC66"/>
              </w:rPr>
              <w:t>&gt;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color w:val="FF0000"/>
              </w:rPr>
              <w:t>'Соколов'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b/>
                <w:color w:val="993333"/>
              </w:rPr>
              <w:t>AND</w:t>
            </w:r>
          </w:p>
          <w:p>
            <w:pPr>
              <w:pStyle w:val="PreformattedText"/>
              <w:widowControl w:val="false"/>
              <w:spacing w:before="0" w:after="283"/>
              <w:rPr/>
            </w:pPr>
            <w:r>
              <w:rPr/>
              <w:t xml:space="preserve">        </w:t>
            </w:r>
            <w:r>
              <w:rPr>
                <w:rFonts w:ascii="monospace" w:hAnsi="monospace"/>
              </w:rPr>
              <w:t>Н_ВЕДОМОСТИ</w:t>
            </w:r>
            <w:r>
              <w:rPr>
                <w:rFonts w:ascii="monospace" w:hAnsi="monospace"/>
                <w:color w:val="66CC66"/>
              </w:rPr>
              <w:t>.</w:t>
            </w:r>
            <w:r>
              <w:rPr>
                <w:rFonts w:ascii="monospace" w:hAnsi="monospace"/>
              </w:rPr>
              <w:t xml:space="preserve">ЧЛВК_ИД </w:t>
            </w:r>
            <w:r>
              <w:rPr>
                <w:rFonts w:ascii="monospace" w:hAnsi="monospace"/>
                <w:color w:val="66CC66"/>
              </w:rPr>
              <w:t>&lt;</w:t>
            </w:r>
            <w:r>
              <w:rPr>
                <w:rFonts w:ascii="monospace" w:hAnsi="monospace"/>
              </w:rPr>
              <w:t xml:space="preserve"> </w:t>
            </w:r>
            <w:r>
              <w:rPr>
                <w:rFonts w:ascii="monospace" w:hAnsi="monospace"/>
                <w:color w:val="CC66CC"/>
              </w:rPr>
              <w:t>117219</w:t>
            </w:r>
            <w:r>
              <w:rPr>
                <w:rFonts w:ascii="monospace" w:hAnsi="monospace"/>
              </w:rPr>
              <w:t>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eastAsia="Arial" w:cs="Arial"/>
                <w:kern w:val="0"/>
                <w:sz w:val="24"/>
                <w:szCs w:val="24"/>
                <w:lang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bidi="ar-SA"/>
              </w:rPr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b/>
          <w:b/>
          <w:bCs/>
          <w:color w:val="333333"/>
          <w:sz w:val="18"/>
          <w:szCs w:val="18"/>
          <w:lang w:eastAsia="ru-RU"/>
        </w:rPr>
      </w:pPr>
      <w:r>
        <w:rPr>
          <w:rFonts w:eastAsia="Times New Roman" w:cs="Times New Roman"/>
          <w:b/>
          <w:bCs/>
          <w:color w:val="333333"/>
          <w:sz w:val="18"/>
          <w:szCs w:val="18"/>
          <w:lang w:eastAsia="ru-RU"/>
        </w:rPr>
      </w:r>
    </w:p>
    <w:p>
      <w:pPr>
        <w:pStyle w:val="ListParagraph"/>
        <w:widowControl/>
        <w:numPr>
          <w:ilvl w:val="0"/>
          <w:numId w:val="3"/>
        </w:numPr>
        <w:spacing w:lineRule="auto" w:line="240" w:before="0" w:after="85"/>
        <w:contextualSpacing/>
        <w:jc w:val="left"/>
        <w:rPr>
          <w:rFonts w:ascii="Times New Roman" w:hAnsi="Times New Roman" w:eastAsia="Times New Roman" w:cs="Times New Roman"/>
          <w:bCs/>
          <w:color w:val="333333"/>
          <w:szCs w:val="28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Уменьшение выполнения времени 1 запроса</w:t>
      </w:r>
    </w:p>
    <w:tbl>
      <w:tblPr>
        <w:tblStyle w:val="96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>
          <w:trHeight w:val="6238" w:hRule="atLeast"/>
        </w:trPr>
        <w:tc>
          <w:tcPr>
            <w:tcW w:w="9345" w:type="dxa"/>
            <w:tcBorders/>
          </w:tcPr>
          <w:p>
            <w:pPr>
              <w:pStyle w:val="TextBody"/>
              <w:widowControl w:val="false"/>
              <w:shd w:val="clear" w:color="FFFFFF" w:fill="FFFFFF"/>
              <w:spacing w:lineRule="atLeast" w:line="425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8"/>
                <w:szCs w:val="28"/>
                <w:lang w:bidi="ar-SA"/>
              </w:rPr>
              <w:t>Индексы, которые уменьшат время выполнения запроса: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a) На таблице Н_ТИПЫ_ВЕДОМОСТЕЙ: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Индекс на атрибуте ИД (B-tree). Это ускорит фильтрацию строк с условием "Н_ТИПЫ_ВЕДОМОСТЕЙ.ИД &lt; 2" и поможет при соединении таблиц.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b) На таблице Н_ВЕДОМОСТИ: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Индекс на атрибуте ЧЛВК_ИД (B-tree). Это ускорит фильтрацию строк с условием "Н_ВЕДОМОСТИ.ЧЛВК_ИД &lt;= 117219".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Индекс на атрибуте ТВ_ИД (B-tree). Это также ускорит соединение таблиц по атрибуту ТВ_ИД.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Возможные планы выполнения запросов без индексов: План 1: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Полный скан таблицы Н_ТИПЫ_ВЕДОМОСТЕЙ с применением фильтра по условию "Н_ТИПЫ_ВЕДОМОСТЕЙ.ИД &lt; 2".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Полный скан таблицы Н_ВЕДОМОСТИ с применением фильтра по условию "Н_ВЕДОМОСТИ.ЧЛВК_ИД &lt;= 117219".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Соединение таблиц с использованием Nested Loops Join по атрибуту ТВ_ИД.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План 2: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Полный скан таблицы Н_ВЕДОМОСТИ с применением фильтра по условию "Н_ВЕДОМОСТИ.ЧЛВК_ИД &lt;= 117219".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Полный скан таблицы Н_ТИПЫ_ВЕДОМОСТЕЙ с применением фильтра по условию "Н_ТИПЫ_ВЕДОМОСТЕЙ.ИД &lt; 2".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Соединение таблиц с использованием Nested Loops Join по атрибуту ТВ_ИД.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Оптимальный план: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Оба плана одинаковы по эффективности, так как основное ограничение - это соединение таблиц, которое происходит после фильтрации.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При добавлении индексов планы выполнения запросов изменятся: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Вместо полного сканирования таблиц будет использоваться индексный скан.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/>
              <w:t>Соединение таблиц с помощью Nested Loops Join станет быстрее благодаря индексу на атрибуте ТВ_ИД.</w:t>
            </w:r>
          </w:p>
        </w:tc>
      </w:tr>
    </w:tbl>
    <w:p>
      <w:pPr>
        <w:pStyle w:val="Normal"/>
        <w:widowControl/>
        <w:ind w:hanging="0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>
        <w:br w:type="page"/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85"/>
        <w:contextualSpacing/>
        <w:jc w:val="left"/>
        <w:rPr>
          <w:rFonts w:ascii="Times New Roman" w:hAnsi="Times New Roman" w:eastAsia="Times New Roman" w:cs="Times New Roman"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План выполнения 1 запроса</w:t>
      </w:r>
    </w:p>
    <w:tbl>
      <w:tblPr>
        <w:tblStyle w:val="967"/>
        <w:tblW w:w="940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00"/>
      </w:tblGrid>
      <w:tr>
        <w:trPr/>
        <w:tc>
          <w:tcPr>
            <w:tcW w:w="9400" w:type="dxa"/>
            <w:tcBorders/>
          </w:tcPr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-378460</wp:posOffset>
                  </wp:positionH>
                  <wp:positionV relativeFrom="paragraph">
                    <wp:posOffset>4370070</wp:posOffset>
                  </wp:positionV>
                  <wp:extent cx="6812915" cy="173990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291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                      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QUERY PLAN                                                                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------------------------------------------------------------------------------------------------------------------------------------------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Hash Join  (cost=469.87..5314.78 rows=13786 width=422) (actual time=1.865..20.937 rows=41255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Hash Cond: ("Н_ВЕДОМОСТИ"."ТВ_ИД" = "Н_ТИПЫ_ВЕДОМОСТЕЙ"."ИД")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Bitmap Heap Scan on "Н_ВЕДОМОСТИ"  (cost=468.82..5051.79 rows=41358 width=8) (actual time=1.821..9.441 rows=42332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Recheck Cond: ("ЧЛВК_ИД" &lt;= 117219)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Heap Blocks: exact=1553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Bitmap Index Scan on "ВЕД_ЧЛВК_FK_IFK"  (cost=0.00..458.48 rows=41358 width=0) (actual time=1.609..1.610 rows=42332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Index Cond: ("ЧЛВК_ИД" &lt;= 117219)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Hash  (cost=1.04..1.04 rows=1 width=422) (actual time=0.022..0.024 rows=1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Buckets: 1024  Batches: 1  Memory Usage: 9kB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Seq Scan on "Н_ТИПЫ_ВЕДОМОСТЕЙ"  (cost=0.00..1.04 rows=1 width=422) (actual time=0.015..0.018 rows=1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Filter: ("ИД" &lt; 2)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Rows Removed by Filter: 2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Planning Time: 0.302 ms</w:t>
            </w:r>
          </w:p>
          <w:p>
            <w:pPr>
              <w:pStyle w:val="Normal"/>
              <w:widowControl w:val="false"/>
              <w:shd w:val="clear" w:color="FFFFFF" w:fill="FFFFFF"/>
              <w:tabs>
                <w:tab w:val="clear" w:pos="288"/>
                <w:tab w:val="left" w:pos="75" w:leader="none"/>
              </w:tabs>
              <w:bidi w:val="0"/>
              <w:spacing w:lineRule="atLeast" w:line="240" w:before="0" w:after="0"/>
              <w:ind w:right="449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Execution Time: 22.934 ms</w:t>
            </w:r>
          </w:p>
        </w:tc>
      </w:tr>
    </w:tbl>
    <w:p>
      <w:pPr>
        <w:pStyle w:val="ListParagraph"/>
        <w:widowControl/>
        <w:numPr>
          <w:ilvl w:val="0"/>
          <w:numId w:val="6"/>
        </w:numPr>
        <w:spacing w:lineRule="auto" w:line="240" w:before="0" w:after="85"/>
        <w:contextualSpacing/>
        <w:jc w:val="left"/>
        <w:rPr>
          <w:rFonts w:ascii="Times New Roman" w:hAnsi="Times New Roman" w:eastAsia="Times New Roman" w:cs="Times New Roman"/>
          <w:color w:val="333333"/>
          <w:lang w:val="ru-RU" w:eastAsia="ru-RU"/>
        </w:rPr>
      </w:pPr>
      <w:r>
        <w:br w:type="page"/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Уменьшение выполнения времени 2 запроса</w:t>
      </w:r>
    </w:p>
    <w:tbl>
      <w:tblPr>
        <w:tblStyle w:val="96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TextBody"/>
              <w:widowControl w:val="false"/>
              <w:shd w:val="clear" w:color="FFFFFF" w:fill="FFFFFF"/>
              <w:spacing w:lineRule="atLeast" w:line="425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8"/>
                <w:szCs w:val="24"/>
                <w:lang w:bidi="ar-SA"/>
              </w:rPr>
              <w:t>Индексы, которые уменьшат время выполнения запроса: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a) На таблице Н_ЛЮДИ:</w:t>
            </w:r>
          </w:p>
          <w:p>
            <w:pPr>
              <w:pStyle w:val="TextBody"/>
              <w:widowControl w:val="false"/>
              <w:numPr>
                <w:ilvl w:val="0"/>
                <w:numId w:val="14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Индекс на атрибуте ФАМИЛИЯ (B-tree). Это ускорит фильтрацию строк с условием "Н_ЛЮДИ.ФАМИЛИЯ &gt; 'Соколов'".</w:t>
            </w:r>
          </w:p>
          <w:p>
            <w:pPr>
              <w:pStyle w:val="TextBody"/>
              <w:widowControl w:val="false"/>
              <w:numPr>
                <w:ilvl w:val="0"/>
                <w:numId w:val="14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Индекс на атрибуте ИД (B-tree). Это поможет при соединении таблиц.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b) На таблице Н_ВЕДОМОСТИ:</w:t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Индекс на атрибуте ЧЛВК_ИД (B-tree). Это ускорит фильтрацию строк с условием "Н_ВЕДОМОСТИ.ЧЛВК_ИД &lt; 117219" и поможет при соединении таблиц.</w:t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Индекс на атрибуте СЭС_ИД (B-tree). Это поможет при соединении таблиц.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c) На таблице Н_СЕССИЯ: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Индекс на атрибуте СЭС_ИД (B-tree). Это также поможет при соединении таблиц.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Возможные планы выполнения запросов без индексов: План 1: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Полный скан таблицы Н_ЛЮДИ с применением фильтра по условию "Н_ЛЮДИ.ФАМИЛИЯ &gt; 'Соколов'".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Полный скан таблицы Н_ВЕДОМОСТИ с применением фильтра по условию "Н_ВЕДОМОСТИ.ЧЛВК_ИД &lt; 117219".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Соединение таблиц Н_ЛЮДИ и Н_ВЕДОМОСТИ с использованием Nested Loops Join по атрибуту ЧЛВК_ИД.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Соединение результатов предыдущего этапа с таблицей Н_СЕССИЯ с использованием Nested Loops Join по атрибуту СЭС_ИД.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План 2: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Полный скан таблицы Н_ЛЮДИ с применением фильтра по условию "Н_ЛЮДИ.ФАМИЛИЯ &gt; 'Соколов'".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Полный скан таблицы Н_ВЕДОМОСТИ с применением фильтра по условию "Н_ВЕДОМОСТИ.ЧЛВК_ИД &lt; 117219".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Соединение таблиц Н_ЛЮДИ и Н_ВЕДОМОСТИ с использованием Hash Join по атрибуту ЧЛВК_ИД.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Соединение результатов предыдущего этапа с таблицей Н_СЕССИЯ с использованием Hash Join по атрибуту СЭС_ИД.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Оптимальный план:</w:t>
            </w:r>
          </w:p>
          <w:p>
            <w:pPr>
              <w:pStyle w:val="TextBody"/>
              <w:widowControl w:val="false"/>
              <w:numPr>
                <w:ilvl w:val="0"/>
                <w:numId w:val="19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План 1, так как Nested Loops Join предпочтительнее Hash Join в случаях, когда обрабатываемые наборы данных небольшие, и заранее известно, что результаты фильтрации будут содержать малое количество строк.</w:t>
            </w:r>
          </w:p>
          <w:p>
            <w:pPr>
              <w:pStyle w:val="TextBody"/>
              <w:widowControl w:val="false"/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spacing w:before="0" w:after="283"/>
              <w:rPr/>
            </w:pPr>
            <w:r>
              <w:rPr/>
              <w:t>При добавлении индексов планы выполнения запросов изменятся:</w:t>
            </w:r>
          </w:p>
          <w:p>
            <w:pPr>
              <w:pStyle w:val="TextBody"/>
              <w:widowControl w:val="false"/>
              <w:numPr>
                <w:ilvl w:val="0"/>
                <w:numId w:val="20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ind w:left="709" w:hanging="283"/>
              <w:rPr/>
            </w:pPr>
            <w:r>
              <w:rPr/>
              <w:t>Вместо полного скана таблиц будет использоваться индексный скан.</w:t>
            </w:r>
          </w:p>
          <w:p>
            <w:pPr>
              <w:pStyle w:val="TextBody"/>
              <w:widowControl w:val="false"/>
              <w:numPr>
                <w:ilvl w:val="0"/>
                <w:numId w:val="20"/>
              </w:numPr>
              <w:pBdr>
                <w:top w:val="single" w:sz="2" w:space="1" w:color="393E40"/>
                <w:left w:val="single" w:sz="2" w:space="1" w:color="393E40"/>
                <w:bottom w:val="single" w:sz="2" w:space="1" w:color="393E40"/>
                <w:right w:val="single" w:sz="2" w:space="1" w:color="393E40"/>
              </w:pBdr>
              <w:tabs>
                <w:tab w:val="clear" w:pos="288"/>
                <w:tab w:val="left" w:pos="0" w:leader="none"/>
              </w:tabs>
              <w:spacing w:before="0" w:after="283"/>
              <w:ind w:left="709" w:hanging="283"/>
              <w:rPr/>
            </w:pPr>
            <w:r>
              <w:rPr/>
              <w:t>Nested Loops Join станет быстрее благодаря индексам на атрибутах ЧЛВК_ИД и СЭС_ИД.</w:t>
            </w:r>
          </w:p>
        </w:tc>
      </w:tr>
    </w:tbl>
    <w:p>
      <w:pPr>
        <w:pStyle w:val="ListParagraph"/>
        <w:widowControl/>
        <w:numPr>
          <w:ilvl w:val="0"/>
          <w:numId w:val="7"/>
        </w:numPr>
        <w:spacing w:lineRule="auto" w:line="240" w:before="0" w:after="85"/>
        <w:contextualSpacing/>
        <w:jc w:val="left"/>
        <w:rPr>
          <w:rFonts w:ascii="Times New Roman" w:hAnsi="Times New Roman" w:eastAsia="Times New Roman" w:cs="Times New Roman"/>
          <w:color w:val="333333"/>
          <w:lang w:val="ru-RU" w:eastAsia="ru-RU"/>
        </w:rPr>
      </w:pPr>
      <w:r>
        <w:br w:type="page"/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План выполнения 2 запроса</w:t>
      </w:r>
    </w:p>
    <w:tbl>
      <w:tblPr>
        <w:tblStyle w:val="967"/>
        <w:tblW w:w="9375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75"/>
      </w:tblGrid>
      <w:tr>
        <w:trPr/>
        <w:tc>
          <w:tcPr>
            <w:tcW w:w="9375" w:type="dxa"/>
            <w:tcBorders/>
          </w:tcPr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                         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QUERY PLAN                                                                   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------------------------------------------------------------------------------------------------------------------------------------------------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Hash Join  (cost=779.69..5600.48 rows=5325 width=21) (actual time=14.260..19.140 rows=505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Hash Cond: ("Н_ВЕДОМОСТИ"."СЭС_ИД" = "Н_СЕССИЯ"."СЭС_ИД")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Hash Join  (cost=624.27..5314.93 rows=8786 width=21) (actual time=2.726..16.705 rows=9197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Hash Cond: ("Н_ВЕДОМОСТИ"."ЧЛВК_ИД" = "Н_ЛЮДИ"."ИД")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Bitmap Heap Scan on "Н_ВЕДОМОСТИ"  (cost=468.32..5050.50 rows=41294 width=8) (actual time=1.763..9.104 rows=42301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Recheck Cond: ("ЧЛВК_ИД" &lt; 117219)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Heap Blocks: exact=1553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Bitmap Index Scan on "ВЕД_ЧЛВК_FK_IFK"  (cost=0.00..458.00 rows=41294 width=0) (actual time=1.556..1.556 rows=42301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Index Cond: ("ЧЛВК_ИД" &lt; 117219)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Hash  (cost=142.33..142.33 rows=1089 width=17) (actual time=0.940..0.942 rows=1090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Buckets: 2048  Batches: 1  Memory Usage: 70kB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Bitmap Heap Scan on "Н_ЛЮДИ"  (cost=28.72..142.33 rows=1089 width=17) (actual time=0.412..0.757 rows=1090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Recheck Cond: (("ФАМИЛИЯ")::text &gt; 'Соколов'::text)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Heap Blocks: exact=100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Bitmap Index Scan on "ФАМ_ЛЮД"  (cost=0.00..28.45 rows=1089 width=0) (actual time=0.394..0.394 rows=1090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         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Index Cond: (("ФАМИЛИЯ")::text &gt; 'Соколов'::text)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Hash  (cost=108.52..108.52 rows=3752 width=8) (actual time=1.255..1.256 rows=3752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Buckets: 4096  Batches: 1  Memory Usage: 177kB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       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-&gt;  Seq Scan on "Н_СЕССИЯ"  (cost=0.00..108.52 rows=3752 width=8) (actual time=0.010..0.694 rows=3752 loops=1)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Planning Time: 0.689 ms</w:t>
            </w:r>
          </w:p>
          <w:p>
            <w:pPr>
              <w:pStyle w:val="Normal"/>
              <w:widowControl w:val="false"/>
              <w:shd w:val="clear" w:color="FFFFFF" w:fill="FFFFFF"/>
              <w:spacing w:lineRule="atLeast" w:line="240" w:before="0" w:after="0"/>
              <w:ind w:left="0" w:right="0" w:hanging="0"/>
              <w:jc w:val="left"/>
              <w:rPr>
                <w:kern w:val="0"/>
                <w:lang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lang w:bidi="ar-SA"/>
              </w:rPr>
              <w:t>Execution Time: 19.233 ms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b/>
          <w:b/>
          <w:bCs/>
          <w:color w:val="333333"/>
          <w:sz w:val="18"/>
          <w:szCs w:val="18"/>
          <w:lang w:eastAsia="ru-RU"/>
        </w:rPr>
      </w:pPr>
      <w:r>
        <w:rPr>
          <w:rFonts w:eastAsia="Times New Roman" w:cs="Times New Roman"/>
          <w:b/>
          <w:bCs/>
          <w:color w:val="333333"/>
          <w:sz w:val="18"/>
          <w:szCs w:val="18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-515620</wp:posOffset>
            </wp:positionH>
            <wp:positionV relativeFrom="paragraph">
              <wp:posOffset>139700</wp:posOffset>
            </wp:positionV>
            <wp:extent cx="7206615" cy="24060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bCs/>
          <w:color w:val="333333"/>
          <w:sz w:val="18"/>
          <w:szCs w:val="18"/>
          <w:lang w:eastAsia="ru-RU"/>
        </w:rPr>
      </w:pPr>
      <w:r>
        <w:rPr>
          <w:rFonts w:eastAsia="Times New Roman" w:cs="Times New Roman"/>
          <w:b/>
          <w:bCs/>
          <w:color w:val="333333"/>
          <w:sz w:val="18"/>
          <w:szCs w:val="18"/>
          <w:lang w:eastAsia="ru-RU"/>
        </w:rPr>
      </w:r>
      <w:r>
        <w:br w:type="page"/>
      </w:r>
    </w:p>
    <w:p>
      <w:pPr>
        <w:pStyle w:val="ListParagraph"/>
        <w:widowControl/>
        <w:numPr>
          <w:ilvl w:val="0"/>
          <w:numId w:val="5"/>
        </w:numPr>
        <w:spacing w:lineRule="auto" w:line="240" w:before="0" w:after="85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val="ru-RU" w:eastAsia="ru-RU"/>
        </w:rPr>
        <w:t>В ходе выполнения лабораторной работы я разобрался в работе с реляционной алгеброй и изучил, как строить планы выполнения запросов и их диаграммы. Также я освоил различные виды индексов и понял, как их использовать для оптимизации скорости выполнения запросов. Теперь я готов применять эти знания на практике для эффективной работы с базами данных и улучшения производительности моих SQL-запросов.</w:t>
      </w:r>
    </w:p>
    <w:sectPr>
      <w:type w:val="nextPage"/>
      <w:pgSz w:w="11906" w:h="16838"/>
      <w:pgMar w:left="763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333333"/>
      <w:kern w:val="0"/>
      <w:sz w:val="21"/>
      <w:szCs w:val="21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Основной текст Знак"/>
    <w:basedOn w:val="DefaultParagraphFont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Style6" w:customStyle="1">
    <w:name w:val="Название Знак"/>
    <w:basedOn w:val="DefaultParagraphFont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7" w:customStyle="1">
    <w:name w:val="Интернет-ссылка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yle8" w:customStyle="1">
    <w:name w:val="Символ нумерации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ljskeyword" w:customStyle="1">
    <w:name w:val="hljs-keyword"/>
    <w:basedOn w:val="DefaultParagraphFont"/>
    <w:qFormat/>
    <w:rPr/>
  </w:style>
  <w:style w:type="character" w:styleId="Hljsstring" w:customStyle="1">
    <w:name w:val="hljs-string"/>
    <w:basedOn w:val="DefaultParagraphFont"/>
    <w:qFormat/>
    <w:rPr/>
  </w:style>
  <w:style w:type="character" w:styleId="Hljsoperator" w:customStyle="1">
    <w:name w:val="hljs-operator"/>
    <w:basedOn w:val="DefaultParagraphFont"/>
    <w:qFormat/>
    <w:rPr/>
  </w:style>
  <w:style w:type="character" w:styleId="Hljsnumber" w:customStyle="1">
    <w:name w:val="hljs-number"/>
    <w:basedOn w:val="DefaultParagraphFont"/>
    <w:qFormat/>
    <w:rPr/>
  </w:style>
  <w:style w:type="character" w:styleId="Hljstype" w:customStyle="1">
    <w:name w:val="hljs-type"/>
    <w:basedOn w:val="DefaultParagraphFont"/>
    <w:qFormat/>
    <w:rPr/>
  </w:style>
  <w:style w:type="character" w:styleId="Hljsliteral" w:customStyle="1">
    <w:name w:val="hljs-literal"/>
    <w:basedOn w:val="DefaultParagraphFont"/>
    <w:qFormat/>
    <w:rPr/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Arial" w:hAnsi="Arial" w:eastAsia="Arial" w:cs="Arial"/>
      <w:lang w:val="en-US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Arial" w:hAnsi="Arial" w:eastAsia="Arial" w:cs="Arial"/>
      <w:lang w:val="en-US"/>
    </w:rPr>
  </w:style>
  <w:style w:type="character" w:styleId="Mystylecharacter" w:customStyle="1">
    <w:name w:val="mystyle_character"/>
    <w:qFormat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Indexheading1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2" w:customStyle="1">
    <w:name w:val="По умолчанию"/>
    <w:qFormat/>
    <w:pPr>
      <w:keepNext w:val="false"/>
      <w:keepLines w:val="false"/>
      <w:pageBreakBefore w:val="false"/>
      <w:widowControl/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szCs w:val="22"/>
      <w:u w:val="none"/>
      <w:vertAlign w:val="baseline"/>
      <w:lang w:val="ru-RU" w:eastAsia="ru-RU" w:bidi="ar-SA"/>
      <w14:ligatures w14:val="none"/>
    </w:rPr>
  </w:style>
  <w:style w:type="paragraph" w:styleId="Mystyle" w:customStyle="1">
    <w:name w:val="mystyle"/>
    <w:basedOn w:val="Normal"/>
    <w:qFormat/>
    <w:pPr>
      <w:widowControl/>
      <w:numPr>
        <w:ilvl w:val="0"/>
        <w:numId w:val="2"/>
      </w:numPr>
      <w:spacing w:beforeAutospacing="1" w:afterAutospacing="1"/>
    </w:pPr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LibreOffice/7.4.2.3$Linux_X86_64 LibreOffice_project/40$Build-3</Application>
  <AppVersion>15.0000</AppVersion>
  <Pages>7</Pages>
  <Words>1008</Words>
  <Characters>7594</Characters>
  <CharactersWithSpaces>9308</CharactersWithSpaces>
  <Paragraphs>147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Дворкин Борис</dc:creator>
  <dc:description/>
  <dc:language>ru-RU</dc:language>
  <cp:lastModifiedBy/>
  <dcterms:modified xsi:type="dcterms:W3CDTF">2023-05-31T12:00:26Z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