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высшего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научно-исследовательский университет ИТМО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программной инженерии и компьютерной техники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Веб программирование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37462424.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Работу выполнил: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Афанасьев Кирилл Александрович,</w:t>
        <w:br/>
        <w:t xml:space="preserve">Студент группы P3231.</w:t>
        <w:br/>
        <w:t xml:space="preserve">Преподаватель:</w:t>
        <w:br/>
        <w:t xml:space="preserve">Байрамова Хумай Бахруз Кызы.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Санкт-Петербург, 2024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  <w:t xml:space="preserve">Оглавление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3543">
          <v:rect xmlns:o="urn:schemas-microsoft-com:office:office" xmlns:v="urn:schemas-microsoft-com:vml" id="rectole0000000000" style="width:420.100000pt;height:17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Исходный код 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https://github.com/Kuchizu</w:t>
        </w:r>
      </w:hyperlink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время выполнения данной лабораторной работы я в своем познании настолько преисполнился, что я как будто уже сто триллионов миллиардов лет проживаю на триллионах и триллионах таких же планет, как Земля. А также я научился проектировать Rest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на базе Spring Framework и Spring Web MVC, взаимодействовать с фронтом, построенным на базе React. А также научился защищать страницы с помощью Spring Security, подключаться к базе данных с применением технологии JPA и Spring Data.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Kuchizu" Id="docRId2" Type="http://schemas.openxmlformats.org/officeDocument/2006/relationships/hyperlink" /><Relationship Target="styles.xml" Id="docRId4" Type="http://schemas.openxmlformats.org/officeDocument/2006/relationships/styles" /></Relationships>
</file>