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44DE4" w14:textId="22A598CB" w:rsidR="002A7298" w:rsidRDefault="004B1CB9" w:rsidP="004B1CB9">
      <w:pPr>
        <w:jc w:val="center"/>
        <w:rPr>
          <w:sz w:val="36"/>
          <w:szCs w:val="36"/>
        </w:rPr>
      </w:pPr>
      <w:r w:rsidRPr="004B1CB9">
        <w:rPr>
          <w:sz w:val="36"/>
          <w:szCs w:val="36"/>
        </w:rPr>
        <w:t>Университет ИТМО</w:t>
      </w:r>
    </w:p>
    <w:p w14:paraId="6A764C8F" w14:textId="77777777" w:rsidR="004B1CB9" w:rsidRDefault="004B1CB9" w:rsidP="004B1CB9">
      <w:pPr>
        <w:jc w:val="center"/>
        <w:rPr>
          <w:sz w:val="24"/>
          <w:szCs w:val="24"/>
        </w:rPr>
      </w:pPr>
    </w:p>
    <w:p w14:paraId="309EF19B" w14:textId="77777777" w:rsidR="004B1CB9" w:rsidRDefault="004B1CB9" w:rsidP="004B1CB9">
      <w:pPr>
        <w:jc w:val="center"/>
        <w:rPr>
          <w:sz w:val="24"/>
          <w:szCs w:val="24"/>
        </w:rPr>
      </w:pPr>
    </w:p>
    <w:p w14:paraId="0E68B4F6" w14:textId="77777777" w:rsidR="004B1CB9" w:rsidRPr="004B1CB9" w:rsidRDefault="004B1CB9" w:rsidP="004B1CB9">
      <w:pPr>
        <w:jc w:val="center"/>
        <w:rPr>
          <w:b/>
          <w:bCs/>
          <w:sz w:val="28"/>
          <w:szCs w:val="28"/>
        </w:rPr>
      </w:pPr>
      <w:r w:rsidRPr="004B1CB9">
        <w:rPr>
          <w:b/>
          <w:bCs/>
          <w:sz w:val="28"/>
          <w:szCs w:val="28"/>
        </w:rPr>
        <w:t>Отчет</w:t>
      </w:r>
    </w:p>
    <w:p w14:paraId="18E24035" w14:textId="39DF6EEC" w:rsidR="004B1CB9" w:rsidRDefault="004B1CB9" w:rsidP="004B1CB9">
      <w:pPr>
        <w:jc w:val="center"/>
      </w:pPr>
      <w:r>
        <w:t>По лабораторной работе №</w:t>
      </w:r>
      <w:r w:rsidR="00E16850">
        <w:t>2</w:t>
      </w:r>
    </w:p>
    <w:p w14:paraId="22296B28" w14:textId="45076F08" w:rsidR="004B1CB9" w:rsidRPr="00412B66" w:rsidRDefault="00E16850" w:rsidP="004B1CB9">
      <w:pPr>
        <w:jc w:val="center"/>
      </w:pPr>
      <w:r>
        <w:t xml:space="preserve">Метод решения СЛАУ </w:t>
      </w:r>
      <w:r w:rsidRPr="00412B66">
        <w:t>“Метод Гаусса с выбором главного элемента”</w:t>
      </w:r>
    </w:p>
    <w:p w14:paraId="3259757D" w14:textId="77777777" w:rsidR="004B1CB9" w:rsidRDefault="004B1CB9" w:rsidP="004B1CB9">
      <w:pPr>
        <w:jc w:val="center"/>
      </w:pPr>
    </w:p>
    <w:p w14:paraId="035711EB" w14:textId="77777777" w:rsidR="004B1CB9" w:rsidRDefault="004B1CB9" w:rsidP="004B1CB9">
      <w:pPr>
        <w:jc w:val="center"/>
      </w:pPr>
    </w:p>
    <w:p w14:paraId="34244FF0" w14:textId="77777777" w:rsidR="004B1CB9" w:rsidRDefault="004B1CB9" w:rsidP="004B1CB9">
      <w:pPr>
        <w:jc w:val="center"/>
      </w:pPr>
    </w:p>
    <w:p w14:paraId="690CA494" w14:textId="77777777" w:rsidR="004B1CB9" w:rsidRDefault="004B1CB9" w:rsidP="004B1CB9">
      <w:pPr>
        <w:jc w:val="center"/>
      </w:pPr>
    </w:p>
    <w:p w14:paraId="574CCAF1" w14:textId="77777777" w:rsidR="004B1CB9" w:rsidRDefault="004B1CB9" w:rsidP="004B1CB9">
      <w:pPr>
        <w:jc w:val="center"/>
      </w:pPr>
    </w:p>
    <w:p w14:paraId="36D336C5" w14:textId="77777777" w:rsidR="004B1CB9" w:rsidRDefault="004B1CB9" w:rsidP="004B1CB9">
      <w:pPr>
        <w:jc w:val="center"/>
      </w:pPr>
    </w:p>
    <w:p w14:paraId="60AE57F4" w14:textId="77777777" w:rsidR="004B1CB9" w:rsidRDefault="004B1CB9" w:rsidP="004B1CB9">
      <w:pPr>
        <w:jc w:val="center"/>
      </w:pPr>
    </w:p>
    <w:p w14:paraId="5C44D653" w14:textId="77777777" w:rsidR="004B1CB9" w:rsidRDefault="004B1CB9" w:rsidP="004B1CB9">
      <w:pPr>
        <w:jc w:val="center"/>
      </w:pPr>
    </w:p>
    <w:p w14:paraId="2558E962" w14:textId="77777777" w:rsidR="004B1CB9" w:rsidRDefault="004B1CB9" w:rsidP="004B1CB9">
      <w:pPr>
        <w:jc w:val="center"/>
      </w:pPr>
    </w:p>
    <w:p w14:paraId="0772E5FA" w14:textId="041C6C0E" w:rsidR="004B1CB9" w:rsidRDefault="004B1CB9" w:rsidP="004B1CB9">
      <w:pPr>
        <w:jc w:val="right"/>
      </w:pPr>
      <w:r>
        <w:t>Выполнил:</w:t>
      </w:r>
    </w:p>
    <w:p w14:paraId="6CF6C10D" w14:textId="70DF31FC" w:rsidR="004B1CB9" w:rsidRDefault="004B1CB9" w:rsidP="004B1CB9">
      <w:pPr>
        <w:jc w:val="right"/>
      </w:pPr>
      <w:r>
        <w:t>Нодири Хисравхон</w:t>
      </w:r>
    </w:p>
    <w:p w14:paraId="7653BCFB" w14:textId="089A92D0" w:rsidR="004B1CB9" w:rsidRPr="003D0237" w:rsidRDefault="004B1CB9" w:rsidP="004B1CB9">
      <w:pPr>
        <w:jc w:val="right"/>
      </w:pPr>
      <w:r>
        <w:rPr>
          <w:lang w:val="en-US"/>
        </w:rPr>
        <w:t>P</w:t>
      </w:r>
      <w:r w:rsidRPr="003D0237">
        <w:t>3231</w:t>
      </w:r>
    </w:p>
    <w:p w14:paraId="4D30146C" w14:textId="77777777" w:rsidR="004B1CB9" w:rsidRPr="003D0237" w:rsidRDefault="004B1CB9" w:rsidP="004B1CB9">
      <w:pPr>
        <w:jc w:val="right"/>
      </w:pPr>
    </w:p>
    <w:p w14:paraId="488FADEC" w14:textId="77777777" w:rsidR="004B1CB9" w:rsidRDefault="004B1CB9" w:rsidP="004B1CB9">
      <w:pPr>
        <w:jc w:val="right"/>
      </w:pPr>
    </w:p>
    <w:p w14:paraId="3FF184C0" w14:textId="461A9FE0" w:rsidR="004B1CB9" w:rsidRDefault="004B1CB9" w:rsidP="004B1CB9">
      <w:pPr>
        <w:jc w:val="right"/>
      </w:pPr>
      <w:r>
        <w:t>Преподаватель:</w:t>
      </w:r>
    </w:p>
    <w:p w14:paraId="30ADD635" w14:textId="1F030ED4" w:rsidR="004B1CB9" w:rsidRDefault="004B1CB9" w:rsidP="004B1CB9">
      <w:pPr>
        <w:jc w:val="right"/>
      </w:pPr>
      <w:r>
        <w:t>Перл Ольга Вячеславовна</w:t>
      </w:r>
    </w:p>
    <w:p w14:paraId="241AA3AF" w14:textId="77777777" w:rsidR="004B1CB9" w:rsidRDefault="004B1CB9" w:rsidP="004B1CB9">
      <w:pPr>
        <w:jc w:val="right"/>
      </w:pPr>
    </w:p>
    <w:p w14:paraId="6333EF44" w14:textId="77777777" w:rsidR="004B1CB9" w:rsidRDefault="004B1CB9" w:rsidP="004B1CB9">
      <w:pPr>
        <w:jc w:val="right"/>
      </w:pPr>
    </w:p>
    <w:p w14:paraId="6EF8B855" w14:textId="77777777" w:rsidR="004B1CB9" w:rsidRDefault="004B1CB9" w:rsidP="004B1CB9">
      <w:pPr>
        <w:jc w:val="right"/>
      </w:pPr>
    </w:p>
    <w:p w14:paraId="32150DC3" w14:textId="77777777" w:rsidR="004B1CB9" w:rsidRDefault="004B1CB9" w:rsidP="004B1CB9">
      <w:pPr>
        <w:jc w:val="right"/>
      </w:pPr>
    </w:p>
    <w:p w14:paraId="45E89EA7" w14:textId="77777777" w:rsidR="004B1CB9" w:rsidRDefault="004B1CB9" w:rsidP="004B1CB9">
      <w:pPr>
        <w:jc w:val="right"/>
      </w:pPr>
    </w:p>
    <w:p w14:paraId="1ABA2BE6" w14:textId="77777777" w:rsidR="004B1CB9" w:rsidRDefault="004B1CB9" w:rsidP="004B1CB9">
      <w:pPr>
        <w:jc w:val="right"/>
      </w:pPr>
    </w:p>
    <w:p w14:paraId="2A387CEA" w14:textId="77777777" w:rsidR="00971E58" w:rsidRDefault="00971E58" w:rsidP="004B1CB9">
      <w:pPr>
        <w:jc w:val="center"/>
      </w:pPr>
    </w:p>
    <w:p w14:paraId="34E8C5E6" w14:textId="77777777" w:rsidR="00D41A92" w:rsidRPr="003D0237" w:rsidRDefault="00D41A92" w:rsidP="004B1CB9">
      <w:pPr>
        <w:jc w:val="center"/>
      </w:pPr>
    </w:p>
    <w:p w14:paraId="718DA29B" w14:textId="0558E1EB" w:rsidR="004B1CB9" w:rsidRDefault="004B1CB9" w:rsidP="004B1CB9">
      <w:pPr>
        <w:jc w:val="center"/>
      </w:pPr>
      <w:r>
        <w:t>Санкт-Петербург</w:t>
      </w:r>
    </w:p>
    <w:p w14:paraId="5576E3E9" w14:textId="4D124B71" w:rsidR="004B1CB9" w:rsidRDefault="004B1CB9" w:rsidP="00D41A92">
      <w:pPr>
        <w:jc w:val="center"/>
      </w:pPr>
      <w:r>
        <w:t>2024</w:t>
      </w:r>
      <w:r w:rsidR="00D41A92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7900203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2AD76E" w14:textId="544FE185" w:rsidR="004A6760" w:rsidRDefault="004A6760">
          <w:pPr>
            <w:pStyle w:val="ac"/>
          </w:pPr>
          <w:r>
            <w:t>Оглавление</w:t>
          </w:r>
        </w:p>
        <w:p w14:paraId="0B9F03CB" w14:textId="47A8C9BE" w:rsidR="00652F07" w:rsidRDefault="004A6760">
          <w:pPr>
            <w:pStyle w:val="11"/>
            <w:tabs>
              <w:tab w:val="right" w:leader="dot" w:pos="1036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381748" w:history="1">
            <w:r w:rsidR="00652F07" w:rsidRPr="00EC74A1">
              <w:rPr>
                <w:rStyle w:val="ae"/>
                <w:noProof/>
              </w:rPr>
              <w:t>Задача</w:t>
            </w:r>
            <w:r w:rsidR="00652F07">
              <w:rPr>
                <w:noProof/>
                <w:webHidden/>
              </w:rPr>
              <w:tab/>
            </w:r>
            <w:r w:rsidR="00652F07">
              <w:rPr>
                <w:noProof/>
                <w:webHidden/>
              </w:rPr>
              <w:fldChar w:fldCharType="begin"/>
            </w:r>
            <w:r w:rsidR="00652F07">
              <w:rPr>
                <w:noProof/>
                <w:webHidden/>
              </w:rPr>
              <w:instrText xml:space="preserve"> PAGEREF _Toc162381748 \h </w:instrText>
            </w:r>
            <w:r w:rsidR="00652F07">
              <w:rPr>
                <w:noProof/>
                <w:webHidden/>
              </w:rPr>
            </w:r>
            <w:r w:rsidR="00652F07">
              <w:rPr>
                <w:noProof/>
                <w:webHidden/>
              </w:rPr>
              <w:fldChar w:fldCharType="separate"/>
            </w:r>
            <w:r w:rsidR="00652F07">
              <w:rPr>
                <w:noProof/>
                <w:webHidden/>
              </w:rPr>
              <w:t>3</w:t>
            </w:r>
            <w:r w:rsidR="00652F07">
              <w:rPr>
                <w:noProof/>
                <w:webHidden/>
              </w:rPr>
              <w:fldChar w:fldCharType="end"/>
            </w:r>
          </w:hyperlink>
        </w:p>
        <w:p w14:paraId="6E6137DE" w14:textId="4D3F2A39" w:rsidR="00652F07" w:rsidRDefault="00000000">
          <w:pPr>
            <w:pStyle w:val="23"/>
            <w:tabs>
              <w:tab w:val="right" w:leader="dot" w:pos="1036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2381749" w:history="1">
            <w:r w:rsidR="00652F07" w:rsidRPr="00EC74A1">
              <w:rPr>
                <w:rStyle w:val="ae"/>
                <w:noProof/>
              </w:rPr>
              <w:t>Описание метода</w:t>
            </w:r>
            <w:r w:rsidR="00652F07">
              <w:rPr>
                <w:noProof/>
                <w:webHidden/>
              </w:rPr>
              <w:tab/>
            </w:r>
            <w:r w:rsidR="00652F07">
              <w:rPr>
                <w:noProof/>
                <w:webHidden/>
              </w:rPr>
              <w:fldChar w:fldCharType="begin"/>
            </w:r>
            <w:r w:rsidR="00652F07">
              <w:rPr>
                <w:noProof/>
                <w:webHidden/>
              </w:rPr>
              <w:instrText xml:space="preserve"> PAGEREF _Toc162381749 \h </w:instrText>
            </w:r>
            <w:r w:rsidR="00652F07">
              <w:rPr>
                <w:noProof/>
                <w:webHidden/>
              </w:rPr>
            </w:r>
            <w:r w:rsidR="00652F07">
              <w:rPr>
                <w:noProof/>
                <w:webHidden/>
              </w:rPr>
              <w:fldChar w:fldCharType="separate"/>
            </w:r>
            <w:r w:rsidR="00652F07">
              <w:rPr>
                <w:noProof/>
                <w:webHidden/>
              </w:rPr>
              <w:t>3</w:t>
            </w:r>
            <w:r w:rsidR="00652F07">
              <w:rPr>
                <w:noProof/>
                <w:webHidden/>
              </w:rPr>
              <w:fldChar w:fldCharType="end"/>
            </w:r>
          </w:hyperlink>
        </w:p>
        <w:p w14:paraId="22A93789" w14:textId="042CBAB0" w:rsidR="00652F07" w:rsidRDefault="00000000">
          <w:pPr>
            <w:pStyle w:val="11"/>
            <w:tabs>
              <w:tab w:val="right" w:leader="dot" w:pos="1036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2381750" w:history="1">
            <w:r w:rsidR="00652F07" w:rsidRPr="00EC74A1">
              <w:rPr>
                <w:rStyle w:val="ae"/>
                <w:noProof/>
              </w:rPr>
              <w:t>Блок схема алгоритма:</w:t>
            </w:r>
            <w:r w:rsidR="00652F07">
              <w:rPr>
                <w:noProof/>
                <w:webHidden/>
              </w:rPr>
              <w:tab/>
            </w:r>
            <w:r w:rsidR="00652F07">
              <w:rPr>
                <w:noProof/>
                <w:webHidden/>
              </w:rPr>
              <w:fldChar w:fldCharType="begin"/>
            </w:r>
            <w:r w:rsidR="00652F07">
              <w:rPr>
                <w:noProof/>
                <w:webHidden/>
              </w:rPr>
              <w:instrText xml:space="preserve"> PAGEREF _Toc162381750 \h </w:instrText>
            </w:r>
            <w:r w:rsidR="00652F07">
              <w:rPr>
                <w:noProof/>
                <w:webHidden/>
              </w:rPr>
            </w:r>
            <w:r w:rsidR="00652F07">
              <w:rPr>
                <w:noProof/>
                <w:webHidden/>
              </w:rPr>
              <w:fldChar w:fldCharType="separate"/>
            </w:r>
            <w:r w:rsidR="00652F07">
              <w:rPr>
                <w:noProof/>
                <w:webHidden/>
              </w:rPr>
              <w:t>5</w:t>
            </w:r>
            <w:r w:rsidR="00652F07">
              <w:rPr>
                <w:noProof/>
                <w:webHidden/>
              </w:rPr>
              <w:fldChar w:fldCharType="end"/>
            </w:r>
          </w:hyperlink>
        </w:p>
        <w:p w14:paraId="50C44E39" w14:textId="75157F6C" w:rsidR="00652F07" w:rsidRDefault="00000000">
          <w:pPr>
            <w:pStyle w:val="23"/>
            <w:tabs>
              <w:tab w:val="right" w:leader="dot" w:pos="1036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2381751" w:history="1">
            <w:r w:rsidR="00652F07" w:rsidRPr="00EC74A1">
              <w:rPr>
                <w:rStyle w:val="ae"/>
                <w:noProof/>
              </w:rPr>
              <w:t>Код</w:t>
            </w:r>
            <w:r w:rsidR="00652F07" w:rsidRPr="00EC74A1">
              <w:rPr>
                <w:rStyle w:val="ae"/>
                <w:noProof/>
                <w:lang w:val="en-US"/>
              </w:rPr>
              <w:t xml:space="preserve"> </w:t>
            </w:r>
            <w:r w:rsidR="00652F07" w:rsidRPr="00EC74A1">
              <w:rPr>
                <w:rStyle w:val="ae"/>
                <w:noProof/>
              </w:rPr>
              <w:t>программы</w:t>
            </w:r>
            <w:r w:rsidR="00652F07">
              <w:rPr>
                <w:noProof/>
                <w:webHidden/>
              </w:rPr>
              <w:tab/>
            </w:r>
            <w:r w:rsidR="00652F07">
              <w:rPr>
                <w:noProof/>
                <w:webHidden/>
              </w:rPr>
              <w:fldChar w:fldCharType="begin"/>
            </w:r>
            <w:r w:rsidR="00652F07">
              <w:rPr>
                <w:noProof/>
                <w:webHidden/>
              </w:rPr>
              <w:instrText xml:space="preserve"> PAGEREF _Toc162381751 \h </w:instrText>
            </w:r>
            <w:r w:rsidR="00652F07">
              <w:rPr>
                <w:noProof/>
                <w:webHidden/>
              </w:rPr>
            </w:r>
            <w:r w:rsidR="00652F07">
              <w:rPr>
                <w:noProof/>
                <w:webHidden/>
              </w:rPr>
              <w:fldChar w:fldCharType="separate"/>
            </w:r>
            <w:r w:rsidR="00652F07">
              <w:rPr>
                <w:noProof/>
                <w:webHidden/>
              </w:rPr>
              <w:t>6</w:t>
            </w:r>
            <w:r w:rsidR="00652F07">
              <w:rPr>
                <w:noProof/>
                <w:webHidden/>
              </w:rPr>
              <w:fldChar w:fldCharType="end"/>
            </w:r>
          </w:hyperlink>
        </w:p>
        <w:p w14:paraId="15F9B72D" w14:textId="24039344" w:rsidR="00652F07" w:rsidRDefault="00000000">
          <w:pPr>
            <w:pStyle w:val="11"/>
            <w:tabs>
              <w:tab w:val="right" w:leader="dot" w:pos="1036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2381752" w:history="1">
            <w:r w:rsidR="00652F07" w:rsidRPr="00EC74A1">
              <w:rPr>
                <w:rStyle w:val="ae"/>
                <w:noProof/>
              </w:rPr>
              <w:t>Примеры работ</w:t>
            </w:r>
            <w:r w:rsidR="00652F07">
              <w:rPr>
                <w:noProof/>
                <w:webHidden/>
              </w:rPr>
              <w:tab/>
            </w:r>
            <w:r w:rsidR="00652F07">
              <w:rPr>
                <w:noProof/>
                <w:webHidden/>
              </w:rPr>
              <w:fldChar w:fldCharType="begin"/>
            </w:r>
            <w:r w:rsidR="00652F07">
              <w:rPr>
                <w:noProof/>
                <w:webHidden/>
              </w:rPr>
              <w:instrText xml:space="preserve"> PAGEREF _Toc162381752 \h </w:instrText>
            </w:r>
            <w:r w:rsidR="00652F07">
              <w:rPr>
                <w:noProof/>
                <w:webHidden/>
              </w:rPr>
            </w:r>
            <w:r w:rsidR="00652F07">
              <w:rPr>
                <w:noProof/>
                <w:webHidden/>
              </w:rPr>
              <w:fldChar w:fldCharType="separate"/>
            </w:r>
            <w:r w:rsidR="00652F07">
              <w:rPr>
                <w:noProof/>
                <w:webHidden/>
              </w:rPr>
              <w:t>7</w:t>
            </w:r>
            <w:r w:rsidR="00652F07">
              <w:rPr>
                <w:noProof/>
                <w:webHidden/>
              </w:rPr>
              <w:fldChar w:fldCharType="end"/>
            </w:r>
          </w:hyperlink>
        </w:p>
        <w:p w14:paraId="27F5045A" w14:textId="35377BF1" w:rsidR="00652F07" w:rsidRDefault="00000000">
          <w:pPr>
            <w:pStyle w:val="23"/>
            <w:tabs>
              <w:tab w:val="right" w:leader="dot" w:pos="1036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2381753" w:history="1">
            <w:r w:rsidR="00652F07" w:rsidRPr="00EC74A1">
              <w:rPr>
                <w:rStyle w:val="ae"/>
                <w:noProof/>
              </w:rPr>
              <w:t>Вывод</w:t>
            </w:r>
            <w:r w:rsidR="00652F07">
              <w:rPr>
                <w:noProof/>
                <w:webHidden/>
              </w:rPr>
              <w:tab/>
            </w:r>
            <w:r w:rsidR="00652F07">
              <w:rPr>
                <w:noProof/>
                <w:webHidden/>
              </w:rPr>
              <w:fldChar w:fldCharType="begin"/>
            </w:r>
            <w:r w:rsidR="00652F07">
              <w:rPr>
                <w:noProof/>
                <w:webHidden/>
              </w:rPr>
              <w:instrText xml:space="preserve"> PAGEREF _Toc162381753 \h </w:instrText>
            </w:r>
            <w:r w:rsidR="00652F07">
              <w:rPr>
                <w:noProof/>
                <w:webHidden/>
              </w:rPr>
            </w:r>
            <w:r w:rsidR="00652F07">
              <w:rPr>
                <w:noProof/>
                <w:webHidden/>
              </w:rPr>
              <w:fldChar w:fldCharType="separate"/>
            </w:r>
            <w:r w:rsidR="00652F07">
              <w:rPr>
                <w:noProof/>
                <w:webHidden/>
              </w:rPr>
              <w:t>8</w:t>
            </w:r>
            <w:r w:rsidR="00652F07">
              <w:rPr>
                <w:noProof/>
                <w:webHidden/>
              </w:rPr>
              <w:fldChar w:fldCharType="end"/>
            </w:r>
          </w:hyperlink>
        </w:p>
        <w:p w14:paraId="359793F1" w14:textId="7DB4C3B6" w:rsidR="004A6760" w:rsidRDefault="004A6760">
          <w:r>
            <w:rPr>
              <w:b/>
              <w:bCs/>
            </w:rPr>
            <w:fldChar w:fldCharType="end"/>
          </w:r>
        </w:p>
      </w:sdtContent>
    </w:sdt>
    <w:p w14:paraId="4188CF46" w14:textId="13BED628" w:rsidR="00971E58" w:rsidRPr="00652F07" w:rsidRDefault="00971E58">
      <w:pPr>
        <w:rPr>
          <w:lang w:val="en-US"/>
        </w:rPr>
      </w:pPr>
      <w:r>
        <w:br w:type="page"/>
      </w:r>
    </w:p>
    <w:p w14:paraId="1B2A7781" w14:textId="0538A978" w:rsidR="00971E58" w:rsidRDefault="00971E58" w:rsidP="004A6760">
      <w:pPr>
        <w:pStyle w:val="1"/>
      </w:pPr>
      <w:bookmarkStart w:id="0" w:name="_Toc162381748"/>
      <w:r w:rsidRPr="00971E58">
        <w:lastRenderedPageBreak/>
        <w:t>Задача</w:t>
      </w:r>
      <w:bookmarkEnd w:id="0"/>
    </w:p>
    <w:p w14:paraId="4A869D81" w14:textId="44D376D5" w:rsidR="00412B66" w:rsidRPr="00F263A2" w:rsidRDefault="00412B66" w:rsidP="00412B66">
      <w:pPr>
        <w:ind w:firstLine="708"/>
        <w:rPr>
          <w:sz w:val="24"/>
          <w:szCs w:val="24"/>
        </w:rPr>
      </w:pPr>
      <w:r w:rsidRPr="00412B66">
        <w:rPr>
          <w:sz w:val="24"/>
          <w:szCs w:val="24"/>
        </w:rPr>
        <w:t>Решите систему линейных алгебраических уравнений, реализуя метод Гаусса с выбором главного элемента. Также рассчитайте невязки.</w:t>
      </w:r>
    </w:p>
    <w:p w14:paraId="295535D5" w14:textId="77777777" w:rsidR="00412B66" w:rsidRPr="00412B66" w:rsidRDefault="00412B66" w:rsidP="00412B66">
      <w:pPr>
        <w:ind w:firstLine="708"/>
        <w:rPr>
          <w:sz w:val="24"/>
          <w:szCs w:val="24"/>
        </w:rPr>
      </w:pPr>
      <w:r w:rsidRPr="00412B66">
        <w:rPr>
          <w:sz w:val="24"/>
          <w:szCs w:val="24"/>
        </w:rPr>
        <w:t>Формат входных данных:</w:t>
      </w:r>
    </w:p>
    <w:p w14:paraId="44FEE94C" w14:textId="77777777" w:rsidR="00412B66" w:rsidRPr="00412B66" w:rsidRDefault="00412B66" w:rsidP="00412B66">
      <w:pPr>
        <w:ind w:firstLine="708"/>
        <w:rPr>
          <w:sz w:val="24"/>
          <w:szCs w:val="24"/>
        </w:rPr>
      </w:pPr>
      <w:r w:rsidRPr="00412B66">
        <w:rPr>
          <w:sz w:val="24"/>
          <w:szCs w:val="24"/>
        </w:rPr>
        <w:t>n</w:t>
      </w:r>
    </w:p>
    <w:p w14:paraId="0248D5F1" w14:textId="77777777" w:rsidR="00412B66" w:rsidRPr="00412B66" w:rsidRDefault="00412B66" w:rsidP="00412B66">
      <w:pPr>
        <w:ind w:firstLine="708"/>
        <w:rPr>
          <w:sz w:val="24"/>
          <w:szCs w:val="24"/>
        </w:rPr>
      </w:pPr>
      <w:r w:rsidRPr="00412B66">
        <w:rPr>
          <w:sz w:val="24"/>
          <w:szCs w:val="24"/>
        </w:rPr>
        <w:t>a11 a12 ... a1n b1</w:t>
      </w:r>
    </w:p>
    <w:p w14:paraId="3F441D0C" w14:textId="77777777" w:rsidR="00412B66" w:rsidRPr="00412B66" w:rsidRDefault="00412B66" w:rsidP="00412B66">
      <w:pPr>
        <w:ind w:firstLine="708"/>
        <w:rPr>
          <w:sz w:val="24"/>
          <w:szCs w:val="24"/>
          <w:lang w:val="en-US"/>
        </w:rPr>
      </w:pPr>
      <w:r w:rsidRPr="00412B66">
        <w:rPr>
          <w:sz w:val="24"/>
          <w:szCs w:val="24"/>
          <w:lang w:val="en-US"/>
        </w:rPr>
        <w:t>a21 a22 ... a2n b2</w:t>
      </w:r>
    </w:p>
    <w:p w14:paraId="331B2C6E" w14:textId="77777777" w:rsidR="00412B66" w:rsidRPr="00412B66" w:rsidRDefault="00412B66" w:rsidP="00412B66">
      <w:pPr>
        <w:ind w:firstLine="708"/>
        <w:rPr>
          <w:sz w:val="24"/>
          <w:szCs w:val="24"/>
          <w:lang w:val="en-US"/>
        </w:rPr>
      </w:pPr>
      <w:r w:rsidRPr="00412B66">
        <w:rPr>
          <w:sz w:val="24"/>
          <w:szCs w:val="24"/>
          <w:lang w:val="en-US"/>
        </w:rPr>
        <w:t>...</w:t>
      </w:r>
    </w:p>
    <w:p w14:paraId="348444FD" w14:textId="77777777" w:rsidR="00412B66" w:rsidRPr="00412B66" w:rsidRDefault="00412B66" w:rsidP="00412B66">
      <w:pPr>
        <w:ind w:firstLine="708"/>
        <w:rPr>
          <w:sz w:val="24"/>
          <w:szCs w:val="24"/>
          <w:lang w:val="en-US"/>
        </w:rPr>
      </w:pPr>
      <w:r w:rsidRPr="00412B66">
        <w:rPr>
          <w:sz w:val="24"/>
          <w:szCs w:val="24"/>
          <w:lang w:val="en-US"/>
        </w:rPr>
        <w:t xml:space="preserve">an1 an2 ... </w:t>
      </w:r>
      <w:proofErr w:type="spellStart"/>
      <w:r w:rsidRPr="00412B66">
        <w:rPr>
          <w:sz w:val="24"/>
          <w:szCs w:val="24"/>
          <w:lang w:val="en-US"/>
        </w:rPr>
        <w:t>ann</w:t>
      </w:r>
      <w:proofErr w:type="spellEnd"/>
      <w:r w:rsidRPr="00412B66">
        <w:rPr>
          <w:sz w:val="24"/>
          <w:szCs w:val="24"/>
          <w:lang w:val="en-US"/>
        </w:rPr>
        <w:t xml:space="preserve"> bn</w:t>
      </w:r>
    </w:p>
    <w:p w14:paraId="51576D42" w14:textId="77777777" w:rsidR="00412B66" w:rsidRPr="00412B66" w:rsidRDefault="00412B66" w:rsidP="00412B66">
      <w:pPr>
        <w:ind w:firstLine="708"/>
        <w:rPr>
          <w:sz w:val="24"/>
          <w:szCs w:val="24"/>
        </w:rPr>
      </w:pPr>
      <w:r w:rsidRPr="00412B66">
        <w:rPr>
          <w:sz w:val="24"/>
          <w:szCs w:val="24"/>
        </w:rPr>
        <w:t>Формат вывода:</w:t>
      </w:r>
    </w:p>
    <w:p w14:paraId="22076488" w14:textId="77777777" w:rsidR="00412B66" w:rsidRPr="00412B66" w:rsidRDefault="00412B66" w:rsidP="00412B66">
      <w:pPr>
        <w:ind w:firstLine="708"/>
        <w:rPr>
          <w:sz w:val="24"/>
          <w:szCs w:val="24"/>
        </w:rPr>
      </w:pPr>
      <w:r w:rsidRPr="00412B66">
        <w:rPr>
          <w:sz w:val="24"/>
          <w:szCs w:val="24"/>
        </w:rPr>
        <w:t>x1</w:t>
      </w:r>
    </w:p>
    <w:p w14:paraId="10A869EF" w14:textId="77777777" w:rsidR="00412B66" w:rsidRPr="00412B66" w:rsidRDefault="00412B66" w:rsidP="00412B66">
      <w:pPr>
        <w:ind w:firstLine="708"/>
        <w:rPr>
          <w:sz w:val="24"/>
          <w:szCs w:val="24"/>
        </w:rPr>
      </w:pPr>
      <w:r w:rsidRPr="00412B66">
        <w:rPr>
          <w:sz w:val="24"/>
          <w:szCs w:val="24"/>
        </w:rPr>
        <w:t>x2</w:t>
      </w:r>
    </w:p>
    <w:p w14:paraId="27F4B5F7" w14:textId="77777777" w:rsidR="00412B66" w:rsidRPr="00412B66" w:rsidRDefault="00412B66" w:rsidP="00412B66">
      <w:pPr>
        <w:ind w:firstLine="708"/>
        <w:rPr>
          <w:sz w:val="24"/>
          <w:szCs w:val="24"/>
        </w:rPr>
      </w:pPr>
      <w:r w:rsidRPr="00412B66">
        <w:rPr>
          <w:sz w:val="24"/>
          <w:szCs w:val="24"/>
        </w:rPr>
        <w:t>...</w:t>
      </w:r>
    </w:p>
    <w:p w14:paraId="71F58AC9" w14:textId="77777777" w:rsidR="00412B66" w:rsidRPr="00412B66" w:rsidRDefault="00412B66" w:rsidP="00412B66">
      <w:pPr>
        <w:ind w:firstLine="708"/>
        <w:rPr>
          <w:sz w:val="24"/>
          <w:szCs w:val="24"/>
        </w:rPr>
      </w:pPr>
      <w:proofErr w:type="spellStart"/>
      <w:r w:rsidRPr="00412B66">
        <w:rPr>
          <w:sz w:val="24"/>
          <w:szCs w:val="24"/>
        </w:rPr>
        <w:t>xn</w:t>
      </w:r>
      <w:proofErr w:type="spellEnd"/>
    </w:p>
    <w:p w14:paraId="73DA3ADA" w14:textId="77777777" w:rsidR="00412B66" w:rsidRPr="00412B66" w:rsidRDefault="00412B66" w:rsidP="00412B66">
      <w:pPr>
        <w:ind w:firstLine="708"/>
        <w:rPr>
          <w:sz w:val="24"/>
          <w:szCs w:val="24"/>
        </w:rPr>
      </w:pPr>
      <w:r w:rsidRPr="00412B66">
        <w:rPr>
          <w:sz w:val="24"/>
          <w:szCs w:val="24"/>
        </w:rPr>
        <w:t>r1</w:t>
      </w:r>
    </w:p>
    <w:p w14:paraId="1610A486" w14:textId="77777777" w:rsidR="00412B66" w:rsidRPr="00412B66" w:rsidRDefault="00412B66" w:rsidP="00412B66">
      <w:pPr>
        <w:ind w:firstLine="708"/>
        <w:rPr>
          <w:sz w:val="24"/>
          <w:szCs w:val="24"/>
        </w:rPr>
      </w:pPr>
      <w:r w:rsidRPr="00412B66">
        <w:rPr>
          <w:sz w:val="24"/>
          <w:szCs w:val="24"/>
        </w:rPr>
        <w:t>r2</w:t>
      </w:r>
    </w:p>
    <w:p w14:paraId="17846EBE" w14:textId="77777777" w:rsidR="00412B66" w:rsidRPr="00412B66" w:rsidRDefault="00412B66" w:rsidP="00412B66">
      <w:pPr>
        <w:ind w:firstLine="708"/>
        <w:rPr>
          <w:sz w:val="24"/>
          <w:szCs w:val="24"/>
        </w:rPr>
      </w:pPr>
      <w:r w:rsidRPr="00412B66">
        <w:rPr>
          <w:sz w:val="24"/>
          <w:szCs w:val="24"/>
        </w:rPr>
        <w:t>...</w:t>
      </w:r>
    </w:p>
    <w:p w14:paraId="4E991C21" w14:textId="77777777" w:rsidR="00412B66" w:rsidRPr="00412B66" w:rsidRDefault="00412B66" w:rsidP="00412B66">
      <w:pPr>
        <w:ind w:firstLine="708"/>
        <w:rPr>
          <w:sz w:val="24"/>
          <w:szCs w:val="24"/>
        </w:rPr>
      </w:pPr>
      <w:proofErr w:type="spellStart"/>
      <w:r w:rsidRPr="00412B66">
        <w:rPr>
          <w:sz w:val="24"/>
          <w:szCs w:val="24"/>
        </w:rPr>
        <w:t>rn</w:t>
      </w:r>
      <w:proofErr w:type="spellEnd"/>
    </w:p>
    <w:p w14:paraId="62D9052A" w14:textId="77777777" w:rsidR="00412B66" w:rsidRPr="00412B66" w:rsidRDefault="00412B66" w:rsidP="00412B66">
      <w:pPr>
        <w:ind w:firstLine="708"/>
        <w:rPr>
          <w:sz w:val="24"/>
          <w:szCs w:val="24"/>
        </w:rPr>
      </w:pPr>
      <w:r w:rsidRPr="00412B66">
        <w:rPr>
          <w:sz w:val="24"/>
          <w:szCs w:val="24"/>
        </w:rPr>
        <w:t>, где x1..xn - значения неизвестных, а r1..rn - невязки.</w:t>
      </w:r>
    </w:p>
    <w:p w14:paraId="3AA7FAAB" w14:textId="77777777" w:rsidR="00412B66" w:rsidRPr="00412B66" w:rsidRDefault="00412B66" w:rsidP="00412B66">
      <w:pPr>
        <w:ind w:firstLine="708"/>
        <w:rPr>
          <w:sz w:val="24"/>
          <w:szCs w:val="24"/>
        </w:rPr>
      </w:pPr>
      <w:r w:rsidRPr="00412B66">
        <w:rPr>
          <w:sz w:val="24"/>
          <w:szCs w:val="24"/>
        </w:rPr>
        <w:t>Для систем, которые не имеют решений или имеют неограниченное количество решений, должно быть напечатано только следующее сообщение:</w:t>
      </w:r>
    </w:p>
    <w:p w14:paraId="089BE646" w14:textId="594846DD" w:rsidR="00971E58" w:rsidRDefault="00412B66" w:rsidP="00412B66">
      <w:pPr>
        <w:ind w:firstLine="708"/>
        <w:rPr>
          <w:sz w:val="24"/>
          <w:szCs w:val="24"/>
        </w:rPr>
      </w:pPr>
      <w:r w:rsidRPr="00412B66">
        <w:rPr>
          <w:sz w:val="24"/>
          <w:szCs w:val="24"/>
          <w:lang w:val="en-US"/>
        </w:rPr>
        <w:t xml:space="preserve">"The system has no roots of equations or has an infinite set of them.". </w:t>
      </w:r>
      <w:r w:rsidRPr="00412B66">
        <w:rPr>
          <w:sz w:val="24"/>
          <w:szCs w:val="24"/>
        </w:rPr>
        <w:t xml:space="preserve">Для этого задайте значение переменной </w:t>
      </w:r>
      <w:proofErr w:type="spellStart"/>
      <w:r w:rsidRPr="00412B66">
        <w:rPr>
          <w:sz w:val="24"/>
          <w:szCs w:val="24"/>
        </w:rPr>
        <w:t>isSolutionExists</w:t>
      </w:r>
      <w:proofErr w:type="spellEnd"/>
      <w:r w:rsidRPr="00412B66">
        <w:rPr>
          <w:sz w:val="24"/>
          <w:szCs w:val="24"/>
        </w:rPr>
        <w:t xml:space="preserve"> и сообщение об ошибке.</w:t>
      </w:r>
    </w:p>
    <w:p w14:paraId="44DDEC9D" w14:textId="6A6115AD" w:rsidR="00412B66" w:rsidRDefault="00971E58" w:rsidP="00412B66">
      <w:pPr>
        <w:pStyle w:val="2"/>
      </w:pPr>
      <w:bookmarkStart w:id="1" w:name="_Toc162381749"/>
      <w:r w:rsidRPr="00971E58">
        <w:t>Описание метода</w:t>
      </w:r>
      <w:bookmarkEnd w:id="1"/>
    </w:p>
    <w:p w14:paraId="5F43FCF4" w14:textId="77777777" w:rsidR="003C122F" w:rsidRDefault="003C122F" w:rsidP="003C122F">
      <w:pPr>
        <w:spacing w:after="410"/>
        <w:ind w:left="-15" w:firstLine="299"/>
      </w:pPr>
      <w:r>
        <w:t>Метод Гаусса с выбором главного элемента — это эффективный алгоритм для решения систем линейных алгебраических уравнений (СЛАУ). Он является модификацией традиционного метода Гаусса, цель которой — увеличить численную стабильность алгоритма за счёт минимизации ошибок округления. Это достигается путём выбора на каждом шаге преобразования системы такого элемента матрицы коэффициентов, который имеет максимальное по модулю значение, для использования в качестве опорного (ведущего).</w:t>
      </w:r>
    </w:p>
    <w:p w14:paraId="10A80C52" w14:textId="77777777" w:rsidR="003C122F" w:rsidRDefault="003C122F" w:rsidP="003C122F">
      <w:pPr>
        <w:spacing w:after="82" w:line="256" w:lineRule="auto"/>
        <w:ind w:left="-5"/>
        <w:rPr>
          <w:sz w:val="29"/>
        </w:rPr>
      </w:pPr>
    </w:p>
    <w:p w14:paraId="3133E07B" w14:textId="0D1668AA" w:rsidR="003C122F" w:rsidRDefault="00760F66" w:rsidP="00D67AD7">
      <w:pPr>
        <w:rPr>
          <w:sz w:val="29"/>
        </w:rPr>
      </w:pPr>
      <w:r>
        <w:rPr>
          <w:sz w:val="29"/>
        </w:rPr>
        <w:br w:type="page"/>
      </w:r>
    </w:p>
    <w:p w14:paraId="4E4C15F3" w14:textId="4DCDED59" w:rsidR="003C122F" w:rsidRDefault="003C122F" w:rsidP="003C122F">
      <w:pPr>
        <w:spacing w:after="82" w:line="256" w:lineRule="auto"/>
        <w:ind w:left="-5"/>
      </w:pPr>
      <w:r>
        <w:rPr>
          <w:sz w:val="29"/>
        </w:rPr>
        <w:lastRenderedPageBreak/>
        <w:t>Основные этапы метода:</w:t>
      </w:r>
    </w:p>
    <w:p w14:paraId="57F2E80A" w14:textId="77777777" w:rsidR="003C122F" w:rsidRDefault="003C122F" w:rsidP="003C122F">
      <w:pPr>
        <w:numPr>
          <w:ilvl w:val="0"/>
          <w:numId w:val="4"/>
        </w:numPr>
        <w:spacing w:after="239" w:line="247" w:lineRule="auto"/>
        <w:ind w:left="499" w:hanging="255"/>
        <w:jc w:val="both"/>
      </w:pPr>
      <w:r>
        <w:t xml:space="preserve">Выбор главного элемента. На </w:t>
      </w:r>
      <w:r>
        <w:rPr>
          <w:rFonts w:ascii="Cambria" w:eastAsia="Cambria" w:hAnsi="Cambria" w:cs="Cambria"/>
          <w:i/>
        </w:rPr>
        <w:t>k</w:t>
      </w:r>
      <w:r>
        <w:t xml:space="preserve">-ом шаге преобразования исходной или промежуточной матрицы системы из всех элементов </w:t>
      </w:r>
      <w:proofErr w:type="spellStart"/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i/>
          <w:vertAlign w:val="subscript"/>
        </w:rPr>
        <w:t>ij</w:t>
      </w:r>
      <w:proofErr w:type="spellEnd"/>
      <w:r>
        <w:t xml:space="preserve">, где </w:t>
      </w:r>
      <w:r>
        <w:rPr>
          <w:rFonts w:ascii="Cambria" w:eastAsia="Cambria" w:hAnsi="Cambria" w:cs="Cambria"/>
          <w:i/>
        </w:rPr>
        <w:t xml:space="preserve">i </w:t>
      </w:r>
      <w:r>
        <w:rPr>
          <w:rFonts w:ascii="Cambria" w:eastAsia="Cambria" w:hAnsi="Cambria" w:cs="Cambria"/>
        </w:rPr>
        <w:t xml:space="preserve">≥ </w:t>
      </w:r>
      <w:r>
        <w:rPr>
          <w:rFonts w:ascii="Cambria" w:eastAsia="Cambria" w:hAnsi="Cambria" w:cs="Cambria"/>
          <w:i/>
        </w:rPr>
        <w:t xml:space="preserve">k </w:t>
      </w:r>
      <w:r>
        <w:t xml:space="preserve">и </w:t>
      </w:r>
      <w:r>
        <w:rPr>
          <w:rFonts w:ascii="Cambria" w:eastAsia="Cambria" w:hAnsi="Cambria" w:cs="Cambria"/>
          <w:i/>
        </w:rPr>
        <w:t xml:space="preserve">j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>k</w:t>
      </w:r>
      <w:r>
        <w:t>, выбирается элемент с максимальным абсолютным значением:</w:t>
      </w:r>
    </w:p>
    <w:p w14:paraId="1CBC9C87" w14:textId="77777777" w:rsidR="003C122F" w:rsidRDefault="003C122F" w:rsidP="003C122F">
      <w:pPr>
        <w:spacing w:line="256" w:lineRule="auto"/>
        <w:ind w:left="498"/>
        <w:jc w:val="center"/>
      </w:pPr>
      <w:proofErr w:type="spellStart"/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i/>
          <w:vertAlign w:val="subscript"/>
        </w:rPr>
        <w:t>pk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>=</w:t>
      </w:r>
      <w:proofErr w:type="spellStart"/>
      <w:r>
        <w:rPr>
          <w:rFonts w:ascii="Cambria" w:eastAsia="Cambria" w:hAnsi="Cambria" w:cs="Cambria"/>
        </w:rPr>
        <w:t>max|</w:t>
      </w:r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i/>
          <w:vertAlign w:val="subscript"/>
        </w:rPr>
        <w:t>ik</w:t>
      </w:r>
      <w:proofErr w:type="spellEnd"/>
      <w:r>
        <w:rPr>
          <w:rFonts w:ascii="Cambria" w:eastAsia="Cambria" w:hAnsi="Cambria" w:cs="Cambria"/>
        </w:rPr>
        <w:t>|</w:t>
      </w:r>
    </w:p>
    <w:p w14:paraId="0ACDB92B" w14:textId="77777777" w:rsidR="003C122F" w:rsidRDefault="003C122F" w:rsidP="003C122F">
      <w:pPr>
        <w:spacing w:after="255" w:line="256" w:lineRule="auto"/>
        <w:ind w:left="675"/>
        <w:jc w:val="center"/>
      </w:pPr>
      <w:proofErr w:type="spellStart"/>
      <w:r>
        <w:rPr>
          <w:rFonts w:ascii="Cambria" w:eastAsia="Cambria" w:hAnsi="Cambria" w:cs="Cambria"/>
          <w:i/>
          <w:sz w:val="14"/>
        </w:rPr>
        <w:t>i</w:t>
      </w:r>
      <w:r>
        <w:rPr>
          <w:rFonts w:ascii="Cambria" w:eastAsia="Cambria" w:hAnsi="Cambria" w:cs="Cambria"/>
          <w:sz w:val="14"/>
        </w:rPr>
        <w:t>≥</w:t>
      </w:r>
      <w:r>
        <w:rPr>
          <w:rFonts w:ascii="Cambria" w:eastAsia="Cambria" w:hAnsi="Cambria" w:cs="Cambria"/>
          <w:i/>
          <w:sz w:val="14"/>
        </w:rPr>
        <w:t>k</w:t>
      </w:r>
      <w:proofErr w:type="spellEnd"/>
    </w:p>
    <w:p w14:paraId="11455D19" w14:textId="77777777" w:rsidR="003C122F" w:rsidRDefault="003C122F" w:rsidP="003C122F">
      <w:pPr>
        <w:spacing w:after="176"/>
        <w:ind w:left="508"/>
      </w:pPr>
      <w:r>
        <w:t xml:space="preserve">Здесь </w:t>
      </w:r>
      <w:proofErr w:type="spellStart"/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i/>
          <w:vertAlign w:val="subscript"/>
        </w:rPr>
        <w:t>pk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— выбранный главный элемент, </w:t>
      </w:r>
      <w:r>
        <w:rPr>
          <w:rFonts w:ascii="Cambria" w:eastAsia="Cambria" w:hAnsi="Cambria" w:cs="Cambria"/>
          <w:i/>
        </w:rPr>
        <w:t xml:space="preserve">p </w:t>
      </w:r>
      <w:r>
        <w:t xml:space="preserve">— номер строки, где он находится. Далее строка </w:t>
      </w:r>
      <w:r>
        <w:rPr>
          <w:rFonts w:ascii="Cambria" w:eastAsia="Cambria" w:hAnsi="Cambria" w:cs="Cambria"/>
          <w:i/>
        </w:rPr>
        <w:t xml:space="preserve">p </w:t>
      </w:r>
      <w:r>
        <w:t xml:space="preserve">меняется местами с текущей строкой </w:t>
      </w:r>
      <w:r>
        <w:rPr>
          <w:rFonts w:ascii="Cambria" w:eastAsia="Cambria" w:hAnsi="Cambria" w:cs="Cambria"/>
          <w:i/>
        </w:rPr>
        <w:t>k</w:t>
      </w:r>
      <w:r>
        <w:t xml:space="preserve">, если </w:t>
      </w:r>
      <w:r>
        <w:rPr>
          <w:rFonts w:ascii="Cambria" w:eastAsia="Cambria" w:hAnsi="Cambria" w:cs="Cambria"/>
          <w:i/>
        </w:rPr>
        <w:t xml:space="preserve">p </w:t>
      </w:r>
      <w:r>
        <w:rPr>
          <w:rFonts w:ascii="Cambria" w:eastAsia="Cambria" w:hAnsi="Cambria" w:cs="Cambria"/>
        </w:rPr>
        <w:t xml:space="preserve"≯= </w:t>
      </w:r>
      <w:r>
        <w:rPr>
          <w:rFonts w:ascii="Cambria" w:eastAsia="Cambria" w:hAnsi="Cambria" w:cs="Cambria"/>
          <w:i/>
        </w:rPr>
        <w:t>k</w:t>
      </w:r>
      <w:r>
        <w:t>.</w:t>
      </w:r>
    </w:p>
    <w:p w14:paraId="2D113D95" w14:textId="77777777" w:rsidR="003C122F" w:rsidRDefault="003C122F" w:rsidP="003C122F">
      <w:pPr>
        <w:numPr>
          <w:ilvl w:val="0"/>
          <w:numId w:val="4"/>
        </w:numPr>
        <w:spacing w:after="0" w:line="280" w:lineRule="auto"/>
        <w:ind w:left="499" w:hanging="255"/>
        <w:jc w:val="both"/>
      </w:pPr>
      <w:r>
        <w:t xml:space="preserve">Прямой ход. Используя выбранный главный элемент, проводится исключение неизвестных, то есть преобразование системы таким образом, чтобы ниже элемента </w:t>
      </w:r>
      <w:proofErr w:type="spellStart"/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i/>
          <w:vertAlign w:val="subscript"/>
        </w:rPr>
        <w:t>kk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в столбце </w:t>
      </w:r>
      <w:r>
        <w:rPr>
          <w:rFonts w:ascii="Cambria" w:eastAsia="Cambria" w:hAnsi="Cambria" w:cs="Cambria"/>
          <w:i/>
        </w:rPr>
        <w:t xml:space="preserve">k </w:t>
      </w:r>
      <w:r>
        <w:t xml:space="preserve">стояли нули. Для этого каждая строка </w:t>
      </w:r>
      <w:r>
        <w:rPr>
          <w:rFonts w:ascii="Cambria" w:eastAsia="Cambria" w:hAnsi="Cambria" w:cs="Cambria"/>
          <w:i/>
        </w:rPr>
        <w:t xml:space="preserve">i &gt; k </w:t>
      </w:r>
      <w:r>
        <w:t xml:space="preserve">матрицы умножается на </w:t>
      </w:r>
      <w:proofErr w:type="spellStart"/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i/>
          <w:vertAlign w:val="subscript"/>
        </w:rPr>
        <w:t>kk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и из неё вычитается строка </w:t>
      </w:r>
      <w:r>
        <w:rPr>
          <w:rFonts w:ascii="Cambria" w:eastAsia="Cambria" w:hAnsi="Cambria" w:cs="Cambria"/>
          <w:i/>
        </w:rPr>
        <w:t>k</w:t>
      </w:r>
      <w:r>
        <w:t xml:space="preserve">, умноженная на </w:t>
      </w:r>
      <w:proofErr w:type="spellStart"/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i/>
          <w:vertAlign w:val="subscript"/>
        </w:rPr>
        <w:t>ik</w:t>
      </w:r>
      <w:proofErr w:type="spellEnd"/>
      <w:r>
        <w:t>:</w:t>
      </w:r>
    </w:p>
    <w:p w14:paraId="09744B22" w14:textId="5794EE2E" w:rsidR="003C122F" w:rsidRPr="003C122F" w:rsidRDefault="003C122F" w:rsidP="003C122F">
      <w:pPr>
        <w:spacing w:after="219" w:line="256" w:lineRule="auto"/>
        <w:ind w:left="4050"/>
      </w:pPr>
      <w:r>
        <w:rPr>
          <w:noProof/>
        </w:rPr>
        <w:drawing>
          <wp:inline distT="0" distB="0" distL="0" distR="0" wp14:anchorId="197856E2" wp14:editId="1BF9788D">
            <wp:extent cx="1835785" cy="249555"/>
            <wp:effectExtent l="0" t="0" r="0" b="0"/>
            <wp:docPr id="988720843" name="Рисунок 8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20843" name="Рисунок 8" descr="Изображение выглядит как черный, темнот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30E33" w14:textId="77777777" w:rsidR="003C122F" w:rsidRDefault="003C122F" w:rsidP="003C122F">
      <w:pPr>
        <w:spacing w:after="182"/>
        <w:ind w:left="508"/>
      </w:pPr>
      <w:r>
        <w:t xml:space="preserve">Аналогично преобразуется и вектор свободных членов </w:t>
      </w:r>
      <w:proofErr w:type="spellStart"/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  <w:i/>
          <w:vertAlign w:val="subscript"/>
        </w:rPr>
        <w:t>i</w:t>
      </w:r>
      <w:proofErr w:type="spellEnd"/>
      <w:r>
        <w:t>.</w:t>
      </w:r>
    </w:p>
    <w:p w14:paraId="51F492DE" w14:textId="53282191" w:rsidR="003C122F" w:rsidRDefault="003C122F" w:rsidP="003C122F">
      <w:pPr>
        <w:numPr>
          <w:ilvl w:val="0"/>
          <w:numId w:val="4"/>
        </w:numPr>
        <w:spacing w:after="0" w:line="247" w:lineRule="auto"/>
        <w:ind w:left="499" w:hanging="255"/>
        <w:jc w:val="both"/>
      </w:pPr>
      <w:r>
        <w:t xml:space="preserve">Обратный ход. После приведения системы к </w:t>
      </w:r>
      <w:proofErr w:type="spellStart"/>
      <w:r>
        <w:t>верхнетреугольному</w:t>
      </w:r>
      <w:proofErr w:type="spellEnd"/>
      <w:r>
        <w:t xml:space="preserve"> виду решение находится методом обратной подстановки. Если</w:t>
      </w:r>
      <w:r>
        <w:rPr>
          <w:noProof/>
        </w:rPr>
        <w:drawing>
          <wp:inline distT="0" distB="0" distL="0" distR="0" wp14:anchorId="38A9D6C5" wp14:editId="2E37A59A">
            <wp:extent cx="505460" cy="173355"/>
            <wp:effectExtent l="0" t="0" r="8890" b="0"/>
            <wp:docPr id="132281110" name="Рисунок 7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1110" name="Рисунок 7" descr="Изображение выглядит как черный, темнот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то для всех </w:t>
      </w:r>
      <w:r>
        <w:rPr>
          <w:rFonts w:ascii="Cambria" w:eastAsia="Cambria" w:hAnsi="Cambria" w:cs="Cambria"/>
          <w:i/>
        </w:rPr>
        <w:t xml:space="preserve">i &lt; n </w:t>
      </w:r>
      <w:r>
        <w:t>можно найти:</w:t>
      </w:r>
    </w:p>
    <w:p w14:paraId="2EB32E68" w14:textId="754A4795" w:rsidR="003C122F" w:rsidRDefault="003C122F" w:rsidP="003C122F">
      <w:pPr>
        <w:spacing w:after="311" w:line="256" w:lineRule="auto"/>
        <w:ind w:left="4490"/>
      </w:pPr>
      <w:r>
        <w:rPr>
          <w:noProof/>
        </w:rPr>
        <w:drawing>
          <wp:inline distT="0" distB="0" distL="0" distR="0" wp14:anchorId="66A12605" wp14:editId="2AC9EBA8">
            <wp:extent cx="1281430" cy="318770"/>
            <wp:effectExtent l="0" t="0" r="0" b="5080"/>
            <wp:docPr id="1997190762" name="Рисунок 6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90762" name="Рисунок 6" descr="Изображение выглядит как черный, темнот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43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82ADE" w14:textId="77777777" w:rsidR="003C122F" w:rsidRDefault="003C122F" w:rsidP="003C122F">
      <w:pPr>
        <w:spacing w:after="82" w:line="256" w:lineRule="auto"/>
        <w:ind w:left="-5"/>
      </w:pPr>
      <w:r>
        <w:rPr>
          <w:sz w:val="29"/>
        </w:rPr>
        <w:t>Вычисление невязок:</w:t>
      </w:r>
    </w:p>
    <w:p w14:paraId="73614D61" w14:textId="77777777" w:rsidR="003C122F" w:rsidRDefault="003C122F" w:rsidP="003C122F">
      <w:pPr>
        <w:ind w:left="-5"/>
      </w:pPr>
      <w:r>
        <w:t xml:space="preserve">После нахождения решения полезно вычислить невязки, чтобы оценить точность решения. Невязка для </w:t>
      </w:r>
      <w:r>
        <w:rPr>
          <w:rFonts w:ascii="Cambria" w:eastAsia="Cambria" w:hAnsi="Cambria" w:cs="Cambria"/>
          <w:i/>
        </w:rPr>
        <w:t>i</w:t>
      </w:r>
      <w:r>
        <w:t>-го уравнения определяется как:</w:t>
      </w:r>
    </w:p>
    <w:p w14:paraId="76E26E0F" w14:textId="3961C761" w:rsidR="003C122F" w:rsidRDefault="003C122F" w:rsidP="003C122F">
      <w:pPr>
        <w:spacing w:after="145" w:line="256" w:lineRule="auto"/>
        <w:ind w:left="4450"/>
      </w:pPr>
      <w:r>
        <w:rPr>
          <w:noProof/>
        </w:rPr>
        <w:drawing>
          <wp:inline distT="0" distB="0" distL="0" distR="0" wp14:anchorId="4F3C8194" wp14:editId="7FF3106C">
            <wp:extent cx="990600" cy="367030"/>
            <wp:effectExtent l="0" t="0" r="0" b="0"/>
            <wp:docPr id="33953042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AF3DC" w14:textId="11E6BD86" w:rsidR="003C122F" w:rsidRPr="00652F07" w:rsidRDefault="003C122F" w:rsidP="00AA5101">
      <w:pPr>
        <w:spacing w:after="6585"/>
        <w:ind w:left="-5"/>
      </w:pPr>
      <w:r>
        <w:t xml:space="preserve">где </w:t>
      </w:r>
      <w:proofErr w:type="spellStart"/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i/>
          <w:vertAlign w:val="subscript"/>
        </w:rPr>
        <w:t>j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>— найденные значения неизвестных невязки позволяют оценить, насколько точно найденные решения удовлетворяют исходной системе уравнений. Этот метод особенно ценится за его способность эффективно справляться с численными ошибками, что делает его предпочтительным выбором для решения сложных СЛАУ, особенно в условиях ограниченной точности вычислительной техники.</w:t>
      </w:r>
    </w:p>
    <w:p w14:paraId="2A9016BE" w14:textId="35EF291E" w:rsidR="00771B91" w:rsidRDefault="00771B91" w:rsidP="004A6760">
      <w:pPr>
        <w:pStyle w:val="1"/>
      </w:pPr>
      <w:bookmarkStart w:id="2" w:name="_Toc162381750"/>
      <w:r>
        <w:lastRenderedPageBreak/>
        <w:t>Блок схема алгоритма:</w:t>
      </w:r>
      <w:bookmarkEnd w:id="2"/>
    </w:p>
    <w:p w14:paraId="5FA3DF67" w14:textId="77777777" w:rsidR="00771B91" w:rsidRPr="00771B91" w:rsidRDefault="00771B91" w:rsidP="00971E58">
      <w:pPr>
        <w:ind w:firstLine="708"/>
        <w:rPr>
          <w:sz w:val="24"/>
          <w:szCs w:val="24"/>
        </w:rPr>
      </w:pPr>
    </w:p>
    <w:p w14:paraId="4B8324E1" w14:textId="78ACA299" w:rsidR="0041194D" w:rsidRPr="00AA5101" w:rsidRDefault="00AA5101" w:rsidP="004A676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75BE8E2" wp14:editId="4FA75D9F">
            <wp:extent cx="4938933" cy="8346555"/>
            <wp:effectExtent l="0" t="0" r="0" b="0"/>
            <wp:docPr id="171048573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686" cy="835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8D447" w14:textId="67E7F6EF" w:rsidR="00771B91" w:rsidRPr="00E16850" w:rsidRDefault="00771B91" w:rsidP="004A6760">
      <w:pPr>
        <w:pStyle w:val="2"/>
        <w:rPr>
          <w:lang w:val="en-US"/>
        </w:rPr>
      </w:pPr>
      <w:bookmarkStart w:id="3" w:name="_Toc162381751"/>
      <w:r>
        <w:lastRenderedPageBreak/>
        <w:t>Код</w:t>
      </w:r>
      <w:r w:rsidRPr="003D0237">
        <w:rPr>
          <w:lang w:val="en-US"/>
        </w:rPr>
        <w:t xml:space="preserve"> </w:t>
      </w:r>
      <w:r>
        <w:t>программ</w:t>
      </w:r>
      <w:r w:rsidR="0007621E">
        <w:t>ы</w:t>
      </w:r>
      <w:bookmarkEnd w:id="3"/>
    </w:p>
    <w:p w14:paraId="62285B37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C122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#!/bin/python3</w:t>
      </w:r>
    </w:p>
    <w:p w14:paraId="414047F0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A149ECC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C122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import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122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/>
          <w14:ligatures w14:val="none"/>
        </w:rPr>
        <w:t>math</w:t>
      </w:r>
    </w:p>
    <w:p w14:paraId="641CE56E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C122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import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C122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/>
          <w14:ligatures w14:val="none"/>
        </w:rPr>
        <w:t>os</w:t>
      </w:r>
      <w:proofErr w:type="spellEnd"/>
    </w:p>
    <w:p w14:paraId="439A8753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C122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import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122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/>
          <w14:ligatures w14:val="none"/>
        </w:rPr>
        <w:t>random</w:t>
      </w:r>
    </w:p>
    <w:p w14:paraId="1A46573E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C122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import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122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/>
          <w14:ligatures w14:val="none"/>
        </w:rPr>
        <w:t>re</w:t>
      </w:r>
    </w:p>
    <w:p w14:paraId="178DA211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C122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import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122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/>
          <w14:ligatures w14:val="none"/>
        </w:rPr>
        <w:t>sys</w:t>
      </w:r>
    </w:p>
    <w:p w14:paraId="2F8F3706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43EBAA5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C122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class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122F">
        <w:rPr>
          <w:rFonts w:ascii="Courier New" w:eastAsia="Times New Roman" w:hAnsi="Courier New" w:cs="Courier New"/>
          <w:b/>
          <w:bCs/>
          <w:color w:val="BB0066"/>
          <w:kern w:val="0"/>
          <w:sz w:val="20"/>
          <w:szCs w:val="20"/>
          <w:lang w:val="en-US" w:eastAsia="ru-RU"/>
          <w14:ligatures w14:val="none"/>
        </w:rPr>
        <w:t>Solution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</w:p>
    <w:p w14:paraId="158B2123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isSolutionExists</w:t>
      </w:r>
      <w:proofErr w:type="spellEnd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3C122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True</w:t>
      </w:r>
    </w:p>
    <w:p w14:paraId="15830359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errorMessage</w:t>
      </w:r>
      <w:proofErr w:type="spellEnd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""</w:t>
      </w:r>
    </w:p>
    <w:p w14:paraId="5E2439AF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EC5CBF0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C122F">
        <w:rPr>
          <w:rFonts w:ascii="Courier New" w:eastAsia="Times New Roman" w:hAnsi="Courier New" w:cs="Courier New"/>
          <w:b/>
          <w:bCs/>
          <w:color w:val="555555"/>
          <w:kern w:val="0"/>
          <w:sz w:val="20"/>
          <w:szCs w:val="20"/>
          <w:lang w:val="en-US" w:eastAsia="ru-RU"/>
          <w14:ligatures w14:val="none"/>
        </w:rPr>
        <w:t>@staticmethod</w:t>
      </w:r>
    </w:p>
    <w:p w14:paraId="752D7619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C122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def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C122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solveByGauss</w:t>
      </w:r>
      <w:proofErr w:type="spellEnd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(n, matrix):</w:t>
      </w:r>
    </w:p>
    <w:p w14:paraId="6C189AF6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3C122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for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122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in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122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range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(n):</w:t>
      </w:r>
    </w:p>
    <w:p w14:paraId="06FDAF34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max_row</w:t>
      </w:r>
      <w:proofErr w:type="spellEnd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i</w:t>
      </w:r>
    </w:p>
    <w:p w14:paraId="4D371DA7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3C122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for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k</w:t>
      </w:r>
      <w:proofErr w:type="spellEnd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122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in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122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range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(i+</w:t>
      </w:r>
      <w:r w:rsidRPr="003C122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n):</w:t>
      </w:r>
    </w:p>
    <w:p w14:paraId="56797F9C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3C122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122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abs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(matrix[k][</w:t>
      </w:r>
      <w:proofErr w:type="spellStart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]) &gt; </w:t>
      </w:r>
      <w:r w:rsidRPr="003C122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abs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(matrix[</w:t>
      </w:r>
      <w:proofErr w:type="spellStart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max_row</w:t>
      </w:r>
      <w:proofErr w:type="spellEnd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][</w:t>
      </w:r>
      <w:proofErr w:type="spellStart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]):</w:t>
      </w:r>
    </w:p>
    <w:p w14:paraId="0E216BC0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proofErr w:type="spellStart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max_row</w:t>
      </w:r>
      <w:proofErr w:type="spellEnd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k</w:t>
      </w:r>
    </w:p>
    <w:p w14:paraId="332F63B1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matrix[</w:t>
      </w:r>
      <w:proofErr w:type="spellStart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], matrix[</w:t>
      </w:r>
      <w:proofErr w:type="spellStart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max_row</w:t>
      </w:r>
      <w:proofErr w:type="spellEnd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= matrix[</w:t>
      </w:r>
      <w:proofErr w:type="spellStart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max_row</w:t>
      </w:r>
      <w:proofErr w:type="spellEnd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], matrix[</w:t>
      </w:r>
      <w:proofErr w:type="spellStart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</w:t>
      </w:r>
    </w:p>
    <w:p w14:paraId="3C1046F5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77EEDAF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3C122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matrix[</w:t>
      </w:r>
      <w:proofErr w:type="spellStart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][</w:t>
      </w:r>
      <w:proofErr w:type="spellStart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== </w:t>
      </w:r>
      <w:r w:rsidRPr="003C122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</w:p>
    <w:p w14:paraId="3B7133C2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Solution.isSolutionExists</w:t>
      </w:r>
      <w:proofErr w:type="spellEnd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3C122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False</w:t>
      </w:r>
    </w:p>
    <w:p w14:paraId="00DB6383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Solution.errorMessage</w:t>
      </w:r>
      <w:proofErr w:type="spellEnd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"The system has no roots of equations or has an infinite set of them."</w:t>
      </w:r>
    </w:p>
    <w:p w14:paraId="7B853762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3C122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[]</w:t>
      </w:r>
    </w:p>
    <w:p w14:paraId="40AA9D8B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C6AB4EF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3C122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for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k</w:t>
      </w:r>
      <w:proofErr w:type="spellEnd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122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in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122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range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(i+</w:t>
      </w:r>
      <w:r w:rsidRPr="003C122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n):</w:t>
      </w:r>
    </w:p>
    <w:p w14:paraId="54AC340D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factor = matrix[k][</w:t>
      </w:r>
      <w:proofErr w:type="spellStart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/ matrix[i][i]</w:t>
      </w:r>
    </w:p>
    <w:p w14:paraId="6D55C10B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3C122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for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j </w:t>
      </w:r>
      <w:r w:rsidRPr="003C122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in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122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range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n+</w:t>
      </w:r>
      <w:r w:rsidRPr="003C122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):</w:t>
      </w:r>
    </w:p>
    <w:p w14:paraId="0DDBB989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matrix[k][j] -= factor * matrix[</w:t>
      </w:r>
      <w:proofErr w:type="spellStart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][j]</w:t>
      </w:r>
    </w:p>
    <w:p w14:paraId="41697E08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714DAC4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x = [</w:t>
      </w:r>
      <w:r w:rsidRPr="003C122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122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for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_ </w:t>
      </w:r>
      <w:r w:rsidRPr="003C122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in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122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range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(n)]</w:t>
      </w:r>
    </w:p>
    <w:p w14:paraId="46194D38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3C122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for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122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in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122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range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(n-</w:t>
      </w:r>
      <w:r w:rsidRPr="003C122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-</w:t>
      </w:r>
      <w:r w:rsidRPr="003C122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-</w:t>
      </w:r>
      <w:r w:rsidRPr="003C122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):</w:t>
      </w:r>
    </w:p>
    <w:p w14:paraId="53B44A24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sum_ax</w:t>
      </w:r>
      <w:proofErr w:type="spellEnd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3C122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</w:p>
    <w:p w14:paraId="468D1707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3C122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for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j </w:t>
      </w:r>
      <w:r w:rsidRPr="003C122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in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122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range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(i+</w:t>
      </w:r>
      <w:r w:rsidRPr="003C122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n):</w:t>
      </w:r>
    </w:p>
    <w:p w14:paraId="2DB93A1E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sum_ax</w:t>
      </w:r>
      <w:proofErr w:type="spellEnd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+= matrix[</w:t>
      </w:r>
      <w:proofErr w:type="spellStart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][j] * x[j]</w:t>
      </w:r>
    </w:p>
    <w:p w14:paraId="35F74AD2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x[</w:t>
      </w:r>
      <w:proofErr w:type="spellStart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= (matrix[</w:t>
      </w:r>
      <w:proofErr w:type="spellStart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][n] - </w:t>
      </w:r>
      <w:proofErr w:type="spellStart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sum_ax</w:t>
      </w:r>
      <w:proofErr w:type="spellEnd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/ matrix[</w:t>
      </w:r>
      <w:proofErr w:type="spellStart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][</w:t>
      </w:r>
      <w:proofErr w:type="spellStart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</w:t>
      </w:r>
    </w:p>
    <w:p w14:paraId="6AFE1D6C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1BBAED9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residuals = [</w:t>
      </w:r>
      <w:r w:rsidRPr="003C122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122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for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_ </w:t>
      </w:r>
      <w:r w:rsidRPr="003C122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in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122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range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(n)]</w:t>
      </w:r>
    </w:p>
    <w:p w14:paraId="082F82FE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3C122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for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122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in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122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range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(n):</w:t>
      </w:r>
    </w:p>
    <w:p w14:paraId="21C0FAAE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actual = </w:t>
      </w:r>
      <w:r w:rsidRPr="003C122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sum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(matrix[</w:t>
      </w:r>
      <w:proofErr w:type="spellStart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][j] * x[j] </w:t>
      </w:r>
      <w:r w:rsidRPr="003C122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for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j </w:t>
      </w:r>
      <w:r w:rsidRPr="003C122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in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122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range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(n))</w:t>
      </w:r>
    </w:p>
    <w:p w14:paraId="035DA5BA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residuals[</w:t>
      </w:r>
      <w:proofErr w:type="spellStart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= actual - matrix[</w:t>
      </w:r>
      <w:proofErr w:type="spellStart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][-</w:t>
      </w:r>
      <w:r w:rsidRPr="003C122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</w:t>
      </w:r>
    </w:p>
    <w:p w14:paraId="3AAB931B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3375809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3C122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x + residuals</w:t>
      </w:r>
    </w:p>
    <w:p w14:paraId="5D393A51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</w:p>
    <w:p w14:paraId="777F2896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C122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__name__ == 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'__main__'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</w:p>
    <w:p w14:paraId="644509A9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n = </w:t>
      </w:r>
      <w:r w:rsidRPr="003C122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int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3C122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input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().strip())</w:t>
      </w:r>
    </w:p>
    <w:p w14:paraId="47908C4F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F638C77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matrix_rows</w:t>
      </w:r>
      <w:proofErr w:type="spellEnd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n</w:t>
      </w:r>
    </w:p>
    <w:p w14:paraId="79107BEE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matrix_columns</w:t>
      </w:r>
      <w:proofErr w:type="spellEnd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n + </w:t>
      </w:r>
      <w:r w:rsidRPr="003C122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</w:p>
    <w:p w14:paraId="086F5D57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35C7A18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matrix = []</w:t>
      </w:r>
    </w:p>
    <w:p w14:paraId="7DC4B9FD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F2025DA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C122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for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_ </w:t>
      </w:r>
      <w:r w:rsidRPr="003C122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in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122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range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matrix_rows</w:t>
      </w:r>
      <w:proofErr w:type="spellEnd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):</w:t>
      </w:r>
    </w:p>
    <w:p w14:paraId="0F5921A5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matrix.append</w:t>
      </w:r>
      <w:proofErr w:type="spellEnd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3C122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list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3C122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map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3C122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float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C122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input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rstrip</w:t>
      </w:r>
      <w:proofErr w:type="spellEnd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().split())))</w:t>
      </w:r>
    </w:p>
    <w:p w14:paraId="696C7DBF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220FB2E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result = </w:t>
      </w:r>
      <w:proofErr w:type="spellStart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Solution.solveByGauss</w:t>
      </w:r>
      <w:proofErr w:type="spellEnd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(n, matrix)</w:t>
      </w:r>
    </w:p>
    <w:p w14:paraId="4650D1AD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C122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Solution.isSolutionExists</w:t>
      </w:r>
      <w:proofErr w:type="spellEnd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</w:p>
    <w:p w14:paraId="2588BC02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3C122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print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'</w:t>
      </w:r>
      <w:r w:rsidRPr="003C122F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</w:t>
      </w:r>
      <w:proofErr w:type="spellStart"/>
      <w:r w:rsidRPr="003C122F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n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'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.join</w:t>
      </w:r>
      <w:proofErr w:type="spellEnd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3C122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map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3C122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str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result)))</w:t>
      </w:r>
    </w:p>
    <w:p w14:paraId="09A16143" w14:textId="77777777" w:rsidR="003C122F" w:rsidRPr="003C122F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C122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</w:p>
    <w:p w14:paraId="0F1CF43A" w14:textId="21263E7D" w:rsidR="003C122F" w:rsidRPr="00652F07" w:rsidRDefault="003C122F" w:rsidP="003C1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2F0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3C122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print</w:t>
      </w:r>
      <w:r w:rsidRPr="00652F0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</w:t>
      </w:r>
      <w:r w:rsidRPr="00652F07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"{</w:t>
      </w:r>
      <w:proofErr w:type="spellStart"/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Solution</w:t>
      </w:r>
      <w:r w:rsidRPr="00652F07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.</w:t>
      </w:r>
      <w:r w:rsidRPr="003C122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errorMessage</w:t>
      </w:r>
      <w:proofErr w:type="spellEnd"/>
      <w:r w:rsidRPr="00652F07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}"</w:t>
      </w:r>
      <w:r w:rsidRPr="00652F0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3D2F1A10" w14:textId="21263E7D" w:rsidR="00771B91" w:rsidRDefault="00AF0655" w:rsidP="004A6760">
      <w:pPr>
        <w:pStyle w:val="1"/>
      </w:pPr>
      <w:bookmarkStart w:id="4" w:name="_Toc162381752"/>
      <w:r>
        <w:t>Примеры работ</w:t>
      </w:r>
      <w:bookmarkEnd w:id="4"/>
    </w:p>
    <w:p w14:paraId="44C78DBD" w14:textId="77777777" w:rsidR="000702A4" w:rsidRDefault="000702A4" w:rsidP="000702A4">
      <w:pPr>
        <w:pStyle w:val="af"/>
      </w:pPr>
      <w:r>
        <w:t>Пример 1: Уникальное решение</w:t>
      </w:r>
    </w:p>
    <w:p w14:paraId="36956979" w14:textId="77777777" w:rsidR="000702A4" w:rsidRDefault="000702A4" w:rsidP="000702A4">
      <w:pPr>
        <w:pStyle w:val="af"/>
      </w:pPr>
      <w:r>
        <w:rPr>
          <w:rFonts w:ascii="Calibri" w:eastAsia="Calibri" w:hAnsi="Calibri" w:cs="Calibri"/>
        </w:rPr>
        <w:t>Входные данные:</w:t>
      </w:r>
    </w:p>
    <w:p w14:paraId="1CFC0A52" w14:textId="77777777" w:rsidR="000702A4" w:rsidRDefault="000702A4" w:rsidP="000702A4">
      <w:pPr>
        <w:pStyle w:val="af"/>
      </w:pPr>
      <w:r>
        <w:rPr>
          <w:rFonts w:ascii="Calibri" w:eastAsia="Calibri" w:hAnsi="Calibri" w:cs="Calibri"/>
        </w:rPr>
        <w:t>3</w:t>
      </w:r>
    </w:p>
    <w:p w14:paraId="0C24AA95" w14:textId="77777777" w:rsidR="000702A4" w:rsidRDefault="000702A4" w:rsidP="000702A4">
      <w:pPr>
        <w:pStyle w:val="af"/>
      </w:pPr>
      <w:r>
        <w:rPr>
          <w:rFonts w:ascii="Calibri" w:eastAsia="Calibri" w:hAnsi="Calibri" w:cs="Calibri"/>
        </w:rPr>
        <w:t>2 1 -1 8</w:t>
      </w:r>
    </w:p>
    <w:p w14:paraId="75B0D1D8" w14:textId="77777777" w:rsidR="000702A4" w:rsidRDefault="000702A4" w:rsidP="000702A4">
      <w:pPr>
        <w:pStyle w:val="af"/>
      </w:pPr>
      <w:r>
        <w:rPr>
          <w:rFonts w:ascii="Calibri" w:eastAsia="Calibri" w:hAnsi="Calibri" w:cs="Calibri"/>
        </w:rPr>
        <w:t>-3 -1 2 -11</w:t>
      </w:r>
    </w:p>
    <w:p w14:paraId="1B6F42C2" w14:textId="77777777" w:rsidR="000702A4" w:rsidRDefault="000702A4" w:rsidP="000702A4">
      <w:pPr>
        <w:pStyle w:val="af"/>
      </w:pPr>
      <w:r>
        <w:rPr>
          <w:rFonts w:ascii="Calibri" w:eastAsia="Calibri" w:hAnsi="Calibri" w:cs="Calibri"/>
        </w:rPr>
        <w:t>-2 1 2 -3</w:t>
      </w:r>
    </w:p>
    <w:p w14:paraId="1660C68D" w14:textId="77777777" w:rsidR="000702A4" w:rsidRDefault="000702A4" w:rsidP="000702A4">
      <w:pPr>
        <w:pStyle w:val="af"/>
      </w:pPr>
      <w:r>
        <w:rPr>
          <w:rFonts w:ascii="Calibri" w:eastAsia="Calibri" w:hAnsi="Calibri" w:cs="Calibri"/>
        </w:rPr>
        <w:t>Выходные данные:</w:t>
      </w:r>
    </w:p>
    <w:p w14:paraId="19ADB9EF" w14:textId="77777777" w:rsidR="000702A4" w:rsidRPr="000702A4" w:rsidRDefault="000702A4" w:rsidP="000702A4">
      <w:pPr>
        <w:pStyle w:val="af"/>
        <w:rPr>
          <w:highlight w:val="yellow"/>
        </w:rPr>
      </w:pPr>
      <w:r w:rsidRPr="000702A4">
        <w:rPr>
          <w:rFonts w:ascii="Calibri" w:eastAsia="Calibri" w:hAnsi="Calibri" w:cs="Calibri"/>
          <w:highlight w:val="yellow"/>
        </w:rPr>
        <w:t>2.0</w:t>
      </w:r>
    </w:p>
    <w:p w14:paraId="38C2CDD5" w14:textId="77777777" w:rsidR="000702A4" w:rsidRPr="000702A4" w:rsidRDefault="000702A4" w:rsidP="000702A4">
      <w:pPr>
        <w:pStyle w:val="af"/>
        <w:rPr>
          <w:highlight w:val="yellow"/>
        </w:rPr>
      </w:pPr>
      <w:r w:rsidRPr="000702A4">
        <w:rPr>
          <w:rFonts w:ascii="Calibri" w:eastAsia="Calibri" w:hAnsi="Calibri" w:cs="Calibri"/>
          <w:highlight w:val="yellow"/>
        </w:rPr>
        <w:t>3.0</w:t>
      </w:r>
    </w:p>
    <w:p w14:paraId="245F2D36" w14:textId="77777777" w:rsidR="000702A4" w:rsidRPr="000702A4" w:rsidRDefault="000702A4" w:rsidP="000702A4">
      <w:pPr>
        <w:pStyle w:val="af"/>
        <w:rPr>
          <w:highlight w:val="yellow"/>
        </w:rPr>
      </w:pPr>
      <w:r w:rsidRPr="000702A4">
        <w:rPr>
          <w:rFonts w:ascii="Calibri" w:eastAsia="Calibri" w:hAnsi="Calibri" w:cs="Calibri"/>
          <w:highlight w:val="yellow"/>
        </w:rPr>
        <w:t>-1.0</w:t>
      </w:r>
    </w:p>
    <w:p w14:paraId="7256395F" w14:textId="77777777" w:rsidR="000702A4" w:rsidRPr="000702A4" w:rsidRDefault="000702A4" w:rsidP="000702A4">
      <w:pPr>
        <w:pStyle w:val="af"/>
        <w:rPr>
          <w:highlight w:val="yellow"/>
        </w:rPr>
      </w:pPr>
      <w:r w:rsidRPr="000702A4">
        <w:rPr>
          <w:rFonts w:ascii="Calibri" w:eastAsia="Calibri" w:hAnsi="Calibri" w:cs="Calibri"/>
          <w:highlight w:val="yellow"/>
        </w:rPr>
        <w:t>0.0</w:t>
      </w:r>
    </w:p>
    <w:p w14:paraId="70E3D9A9" w14:textId="77777777" w:rsidR="000702A4" w:rsidRPr="000702A4" w:rsidRDefault="000702A4" w:rsidP="000702A4">
      <w:pPr>
        <w:pStyle w:val="af"/>
        <w:rPr>
          <w:highlight w:val="yellow"/>
        </w:rPr>
      </w:pPr>
      <w:r w:rsidRPr="000702A4">
        <w:rPr>
          <w:rFonts w:ascii="Calibri" w:eastAsia="Calibri" w:hAnsi="Calibri" w:cs="Calibri"/>
          <w:highlight w:val="yellow"/>
        </w:rPr>
        <w:t>0.0</w:t>
      </w:r>
    </w:p>
    <w:p w14:paraId="702214D0" w14:textId="77777777" w:rsidR="000702A4" w:rsidRPr="000702A4" w:rsidRDefault="000702A4" w:rsidP="000702A4">
      <w:pPr>
        <w:pStyle w:val="af"/>
        <w:rPr>
          <w:highlight w:val="yellow"/>
        </w:rPr>
      </w:pPr>
      <w:r w:rsidRPr="000702A4">
        <w:rPr>
          <w:rFonts w:ascii="Calibri" w:eastAsia="Calibri" w:hAnsi="Calibri" w:cs="Calibri"/>
          <w:highlight w:val="yellow"/>
        </w:rPr>
        <w:t>0.0</w:t>
      </w:r>
    </w:p>
    <w:p w14:paraId="66856978" w14:textId="77777777" w:rsidR="000702A4" w:rsidRPr="00652F07" w:rsidRDefault="000702A4" w:rsidP="000702A4">
      <w:pPr>
        <w:pStyle w:val="af"/>
      </w:pPr>
      <w:r w:rsidRPr="000702A4">
        <w:rPr>
          <w:highlight w:val="yellow"/>
        </w:rPr>
        <w:t>1</w:t>
      </w:r>
    </w:p>
    <w:p w14:paraId="21DCF17C" w14:textId="77777777" w:rsidR="000702A4" w:rsidRPr="00652F07" w:rsidRDefault="000702A4" w:rsidP="000702A4">
      <w:pPr>
        <w:pStyle w:val="af"/>
      </w:pPr>
    </w:p>
    <w:p w14:paraId="272C0ED1" w14:textId="77777777" w:rsidR="000702A4" w:rsidRDefault="000702A4" w:rsidP="000702A4">
      <w:pPr>
        <w:pStyle w:val="af"/>
      </w:pPr>
      <w:r>
        <w:t>Пример 2: Уникальное решение</w:t>
      </w:r>
    </w:p>
    <w:p w14:paraId="604122D1" w14:textId="77777777" w:rsidR="000702A4" w:rsidRDefault="000702A4" w:rsidP="000702A4">
      <w:pPr>
        <w:pStyle w:val="af"/>
      </w:pPr>
      <w:r>
        <w:rPr>
          <w:rFonts w:ascii="Calibri" w:eastAsia="Calibri" w:hAnsi="Calibri" w:cs="Calibri"/>
        </w:rPr>
        <w:t>Входные данные:</w:t>
      </w:r>
    </w:p>
    <w:p w14:paraId="3DE1A349" w14:textId="77777777" w:rsidR="000702A4" w:rsidRDefault="000702A4" w:rsidP="000702A4">
      <w:pPr>
        <w:pStyle w:val="af"/>
      </w:pPr>
      <w:r>
        <w:rPr>
          <w:rFonts w:ascii="Calibri" w:eastAsia="Calibri" w:hAnsi="Calibri" w:cs="Calibri"/>
        </w:rPr>
        <w:t>2</w:t>
      </w:r>
    </w:p>
    <w:p w14:paraId="14420EEC" w14:textId="77777777" w:rsidR="000702A4" w:rsidRDefault="000702A4" w:rsidP="000702A4">
      <w:pPr>
        <w:pStyle w:val="af"/>
      </w:pPr>
      <w:r>
        <w:rPr>
          <w:rFonts w:ascii="Calibri" w:eastAsia="Calibri" w:hAnsi="Calibri" w:cs="Calibri"/>
        </w:rPr>
        <w:t>1 2 9</w:t>
      </w:r>
    </w:p>
    <w:p w14:paraId="454340B0" w14:textId="77777777" w:rsidR="000702A4" w:rsidRDefault="000702A4" w:rsidP="000702A4">
      <w:pPr>
        <w:pStyle w:val="af"/>
      </w:pPr>
      <w:r>
        <w:rPr>
          <w:rFonts w:ascii="Calibri" w:eastAsia="Calibri" w:hAnsi="Calibri" w:cs="Calibri"/>
        </w:rPr>
        <w:t>3 4 24</w:t>
      </w:r>
    </w:p>
    <w:p w14:paraId="40156852" w14:textId="77777777" w:rsidR="000702A4" w:rsidRDefault="000702A4" w:rsidP="000702A4">
      <w:pPr>
        <w:pStyle w:val="af"/>
      </w:pPr>
      <w:r>
        <w:rPr>
          <w:rFonts w:ascii="Calibri" w:eastAsia="Calibri" w:hAnsi="Calibri" w:cs="Calibri"/>
        </w:rPr>
        <w:t>Выходные данные:</w:t>
      </w:r>
    </w:p>
    <w:p w14:paraId="104FD71A" w14:textId="77777777" w:rsidR="000702A4" w:rsidRPr="000702A4" w:rsidRDefault="000702A4" w:rsidP="000702A4">
      <w:pPr>
        <w:pStyle w:val="af"/>
        <w:rPr>
          <w:highlight w:val="yellow"/>
        </w:rPr>
      </w:pPr>
      <w:r w:rsidRPr="000702A4">
        <w:rPr>
          <w:rFonts w:ascii="Calibri" w:eastAsia="Calibri" w:hAnsi="Calibri" w:cs="Calibri"/>
          <w:highlight w:val="yellow"/>
        </w:rPr>
        <w:t>6.0</w:t>
      </w:r>
    </w:p>
    <w:p w14:paraId="61FBB498" w14:textId="77777777" w:rsidR="000702A4" w:rsidRPr="000702A4" w:rsidRDefault="000702A4" w:rsidP="000702A4">
      <w:pPr>
        <w:pStyle w:val="af"/>
        <w:rPr>
          <w:highlight w:val="yellow"/>
        </w:rPr>
      </w:pPr>
      <w:r w:rsidRPr="000702A4">
        <w:rPr>
          <w:rFonts w:ascii="Calibri" w:eastAsia="Calibri" w:hAnsi="Calibri" w:cs="Calibri"/>
          <w:highlight w:val="yellow"/>
        </w:rPr>
        <w:t>1.5</w:t>
      </w:r>
    </w:p>
    <w:p w14:paraId="104C153F" w14:textId="77777777" w:rsidR="000702A4" w:rsidRPr="000702A4" w:rsidRDefault="000702A4" w:rsidP="000702A4">
      <w:pPr>
        <w:pStyle w:val="af"/>
        <w:rPr>
          <w:highlight w:val="yellow"/>
        </w:rPr>
      </w:pPr>
      <w:r w:rsidRPr="000702A4">
        <w:rPr>
          <w:rFonts w:ascii="Calibri" w:eastAsia="Calibri" w:hAnsi="Calibri" w:cs="Calibri"/>
          <w:highlight w:val="yellow"/>
        </w:rPr>
        <w:t>0.0</w:t>
      </w:r>
    </w:p>
    <w:p w14:paraId="51D7C630" w14:textId="77777777" w:rsidR="000702A4" w:rsidRPr="00652F07" w:rsidRDefault="000702A4" w:rsidP="000702A4">
      <w:pPr>
        <w:pStyle w:val="af"/>
        <w:rPr>
          <w:rFonts w:ascii="Calibri" w:eastAsia="Calibri" w:hAnsi="Calibri" w:cs="Calibri"/>
        </w:rPr>
      </w:pPr>
      <w:r w:rsidRPr="000702A4">
        <w:rPr>
          <w:rFonts w:ascii="Calibri" w:eastAsia="Calibri" w:hAnsi="Calibri" w:cs="Calibri"/>
          <w:highlight w:val="yellow"/>
        </w:rPr>
        <w:t>0.0</w:t>
      </w:r>
    </w:p>
    <w:p w14:paraId="215FF2A5" w14:textId="77777777" w:rsidR="000702A4" w:rsidRPr="00652F07" w:rsidRDefault="000702A4" w:rsidP="000702A4">
      <w:pPr>
        <w:pStyle w:val="af"/>
      </w:pPr>
    </w:p>
    <w:p w14:paraId="5DDAF108" w14:textId="77777777" w:rsidR="000702A4" w:rsidRDefault="000702A4" w:rsidP="000702A4">
      <w:pPr>
        <w:pStyle w:val="af"/>
      </w:pPr>
      <w:r>
        <w:t>Пример 3: Нет решения</w:t>
      </w:r>
    </w:p>
    <w:p w14:paraId="335DB8B1" w14:textId="77777777" w:rsidR="000702A4" w:rsidRDefault="000702A4" w:rsidP="000702A4">
      <w:pPr>
        <w:pStyle w:val="af"/>
      </w:pPr>
      <w:r>
        <w:rPr>
          <w:rFonts w:ascii="Calibri" w:eastAsia="Calibri" w:hAnsi="Calibri" w:cs="Calibri"/>
        </w:rPr>
        <w:t>Входные данные:</w:t>
      </w:r>
    </w:p>
    <w:p w14:paraId="2D8330A6" w14:textId="77777777" w:rsidR="000702A4" w:rsidRPr="00652F07" w:rsidRDefault="000702A4" w:rsidP="000702A4">
      <w:pPr>
        <w:pStyle w:val="af"/>
        <w:rPr>
          <w:lang w:val="en-US"/>
        </w:rPr>
      </w:pPr>
      <w:r w:rsidRPr="00652F07">
        <w:rPr>
          <w:rFonts w:ascii="Calibri" w:eastAsia="Calibri" w:hAnsi="Calibri" w:cs="Calibri"/>
          <w:lang w:val="en-US"/>
        </w:rPr>
        <w:t>2</w:t>
      </w:r>
    </w:p>
    <w:p w14:paraId="1CEE1BAF" w14:textId="77777777" w:rsidR="000702A4" w:rsidRPr="00652F07" w:rsidRDefault="000702A4" w:rsidP="000702A4">
      <w:pPr>
        <w:pStyle w:val="af"/>
        <w:rPr>
          <w:lang w:val="en-US"/>
        </w:rPr>
      </w:pPr>
      <w:r w:rsidRPr="00652F07">
        <w:rPr>
          <w:rFonts w:ascii="Calibri" w:eastAsia="Calibri" w:hAnsi="Calibri" w:cs="Calibri"/>
          <w:lang w:val="en-US"/>
        </w:rPr>
        <w:t>1 2</w:t>
      </w:r>
    </w:p>
    <w:p w14:paraId="75A8D812" w14:textId="77777777" w:rsidR="000702A4" w:rsidRDefault="000702A4" w:rsidP="000702A4">
      <w:pPr>
        <w:pStyle w:val="af"/>
        <w:rPr>
          <w:rFonts w:ascii="Calibri" w:eastAsia="Calibri" w:hAnsi="Calibri" w:cs="Calibri"/>
          <w:lang w:val="en-US"/>
        </w:rPr>
      </w:pPr>
      <w:r w:rsidRPr="00652F07">
        <w:rPr>
          <w:rFonts w:ascii="Calibri" w:eastAsia="Calibri" w:hAnsi="Calibri" w:cs="Calibri"/>
          <w:lang w:val="en-US"/>
        </w:rPr>
        <w:t>2 4</w:t>
      </w:r>
    </w:p>
    <w:p w14:paraId="206EF830" w14:textId="77777777" w:rsidR="000702A4" w:rsidRPr="000702A4" w:rsidRDefault="000702A4" w:rsidP="000702A4">
      <w:pPr>
        <w:pStyle w:val="af"/>
        <w:rPr>
          <w:lang w:val="en-US"/>
        </w:rPr>
      </w:pPr>
    </w:p>
    <w:p w14:paraId="69762006" w14:textId="77777777" w:rsidR="000702A4" w:rsidRPr="00652F07" w:rsidRDefault="000702A4" w:rsidP="000702A4">
      <w:pPr>
        <w:pStyle w:val="af"/>
        <w:rPr>
          <w:lang w:val="en-US"/>
        </w:rPr>
      </w:pPr>
      <w:r>
        <w:rPr>
          <w:rFonts w:ascii="Calibri" w:eastAsia="Calibri" w:hAnsi="Calibri" w:cs="Calibri"/>
        </w:rPr>
        <w:t>Выходные</w:t>
      </w:r>
      <w:r w:rsidRPr="00652F07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данные</w:t>
      </w:r>
      <w:r w:rsidRPr="00652F07">
        <w:rPr>
          <w:rFonts w:ascii="Calibri" w:eastAsia="Calibri" w:hAnsi="Calibri" w:cs="Calibri"/>
          <w:lang w:val="en-US"/>
        </w:rPr>
        <w:t>:</w:t>
      </w:r>
    </w:p>
    <w:p w14:paraId="73B77F30" w14:textId="77777777" w:rsidR="000702A4" w:rsidRDefault="000702A4" w:rsidP="000702A4">
      <w:pPr>
        <w:pStyle w:val="af"/>
        <w:rPr>
          <w:rFonts w:ascii="Calibri" w:eastAsia="Calibri" w:hAnsi="Calibri" w:cs="Calibri"/>
          <w:lang w:val="en-US"/>
        </w:rPr>
      </w:pPr>
      <w:r w:rsidRPr="000702A4">
        <w:rPr>
          <w:rFonts w:ascii="Calibri" w:eastAsia="Calibri" w:hAnsi="Calibri" w:cs="Calibri"/>
          <w:highlight w:val="yellow"/>
          <w:lang w:val="en-US"/>
        </w:rPr>
        <w:t>The system has no roots of equations or has an infinite set of them.</w:t>
      </w:r>
    </w:p>
    <w:p w14:paraId="54F58696" w14:textId="77777777" w:rsidR="000702A4" w:rsidRPr="007E28B9" w:rsidRDefault="000702A4" w:rsidP="000702A4">
      <w:pPr>
        <w:pStyle w:val="af"/>
        <w:rPr>
          <w:lang w:val="en-US"/>
        </w:rPr>
      </w:pPr>
    </w:p>
    <w:p w14:paraId="61973BB0" w14:textId="77777777" w:rsidR="000702A4" w:rsidRDefault="000702A4" w:rsidP="000702A4">
      <w:pPr>
        <w:pStyle w:val="af"/>
      </w:pPr>
      <w:r>
        <w:t>Пример 4: Бесконечное количество решений</w:t>
      </w:r>
    </w:p>
    <w:p w14:paraId="01D9B478" w14:textId="77777777" w:rsidR="000702A4" w:rsidRDefault="000702A4" w:rsidP="000702A4">
      <w:pPr>
        <w:pStyle w:val="af"/>
      </w:pPr>
      <w:r>
        <w:rPr>
          <w:rFonts w:ascii="Calibri" w:eastAsia="Calibri" w:hAnsi="Calibri" w:cs="Calibri"/>
        </w:rPr>
        <w:t>Входные данные:</w:t>
      </w:r>
    </w:p>
    <w:p w14:paraId="17ED17CB" w14:textId="77777777" w:rsidR="000702A4" w:rsidRPr="00652F07" w:rsidRDefault="000702A4" w:rsidP="000702A4">
      <w:pPr>
        <w:pStyle w:val="af"/>
        <w:rPr>
          <w:lang w:val="en-US"/>
        </w:rPr>
      </w:pPr>
      <w:r w:rsidRPr="00652F07">
        <w:rPr>
          <w:rFonts w:ascii="Calibri" w:eastAsia="Calibri" w:hAnsi="Calibri" w:cs="Calibri"/>
          <w:lang w:val="en-US"/>
        </w:rPr>
        <w:t>2</w:t>
      </w:r>
    </w:p>
    <w:p w14:paraId="7DB68310" w14:textId="77777777" w:rsidR="000702A4" w:rsidRPr="00652F07" w:rsidRDefault="000702A4" w:rsidP="000702A4">
      <w:pPr>
        <w:pStyle w:val="af"/>
        <w:rPr>
          <w:lang w:val="en-US"/>
        </w:rPr>
      </w:pPr>
      <w:r w:rsidRPr="00652F07">
        <w:rPr>
          <w:rFonts w:ascii="Calibri" w:eastAsia="Calibri" w:hAnsi="Calibri" w:cs="Calibri"/>
          <w:lang w:val="en-US"/>
        </w:rPr>
        <w:t>1 2</w:t>
      </w:r>
    </w:p>
    <w:p w14:paraId="5DCEF61F" w14:textId="77777777" w:rsidR="000702A4" w:rsidRPr="00652F07" w:rsidRDefault="000702A4" w:rsidP="000702A4">
      <w:pPr>
        <w:pStyle w:val="af"/>
        <w:rPr>
          <w:lang w:val="en-US"/>
        </w:rPr>
      </w:pPr>
      <w:r w:rsidRPr="00652F07">
        <w:rPr>
          <w:rFonts w:ascii="Calibri" w:eastAsia="Calibri" w:hAnsi="Calibri" w:cs="Calibri"/>
          <w:lang w:val="en-US"/>
        </w:rPr>
        <w:t>2 4</w:t>
      </w:r>
    </w:p>
    <w:p w14:paraId="67C4E019" w14:textId="77777777" w:rsidR="000702A4" w:rsidRPr="00652F07" w:rsidRDefault="000702A4" w:rsidP="000702A4">
      <w:pPr>
        <w:pStyle w:val="af"/>
        <w:rPr>
          <w:lang w:val="en-US"/>
        </w:rPr>
      </w:pPr>
      <w:r>
        <w:rPr>
          <w:rFonts w:ascii="Calibri" w:eastAsia="Calibri" w:hAnsi="Calibri" w:cs="Calibri"/>
        </w:rPr>
        <w:t>Выходные</w:t>
      </w:r>
      <w:r w:rsidRPr="00652F07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данные</w:t>
      </w:r>
      <w:r w:rsidRPr="00652F07">
        <w:rPr>
          <w:rFonts w:ascii="Calibri" w:eastAsia="Calibri" w:hAnsi="Calibri" w:cs="Calibri"/>
          <w:lang w:val="en-US"/>
        </w:rPr>
        <w:t>:</w:t>
      </w:r>
    </w:p>
    <w:p w14:paraId="06D5FAF3" w14:textId="77777777" w:rsidR="000702A4" w:rsidRDefault="000702A4" w:rsidP="000702A4">
      <w:pPr>
        <w:pStyle w:val="af"/>
        <w:rPr>
          <w:rFonts w:ascii="Calibri" w:eastAsia="Calibri" w:hAnsi="Calibri" w:cs="Calibri"/>
          <w:lang w:val="en-US"/>
        </w:rPr>
      </w:pPr>
      <w:r w:rsidRPr="000702A4">
        <w:rPr>
          <w:rFonts w:ascii="Calibri" w:eastAsia="Calibri" w:hAnsi="Calibri" w:cs="Calibri"/>
          <w:highlight w:val="yellow"/>
          <w:lang w:val="en-US"/>
        </w:rPr>
        <w:t>The system has no roots of equations or has an infinite set of them.</w:t>
      </w:r>
    </w:p>
    <w:p w14:paraId="2C0F1B08" w14:textId="77777777" w:rsidR="000702A4" w:rsidRPr="007E28B9" w:rsidRDefault="000702A4" w:rsidP="000702A4">
      <w:pPr>
        <w:pStyle w:val="af"/>
        <w:rPr>
          <w:lang w:val="en-US"/>
        </w:rPr>
      </w:pPr>
    </w:p>
    <w:p w14:paraId="5A08E3EA" w14:textId="77777777" w:rsidR="000702A4" w:rsidRDefault="000702A4" w:rsidP="000702A4">
      <w:pPr>
        <w:pStyle w:val="af"/>
      </w:pPr>
      <w:r>
        <w:t>Пример 5: Уникальное решение</w:t>
      </w:r>
    </w:p>
    <w:p w14:paraId="221C6539" w14:textId="77777777" w:rsidR="000702A4" w:rsidRDefault="000702A4" w:rsidP="000702A4">
      <w:pPr>
        <w:pStyle w:val="af"/>
      </w:pPr>
      <w:r>
        <w:rPr>
          <w:rFonts w:ascii="Calibri" w:eastAsia="Calibri" w:hAnsi="Calibri" w:cs="Calibri"/>
        </w:rPr>
        <w:t>Входные данные:</w:t>
      </w:r>
    </w:p>
    <w:p w14:paraId="3663EDAF" w14:textId="77777777" w:rsidR="000702A4" w:rsidRDefault="000702A4" w:rsidP="000702A4">
      <w:pPr>
        <w:pStyle w:val="af"/>
      </w:pPr>
      <w:r>
        <w:rPr>
          <w:rFonts w:ascii="Calibri" w:eastAsia="Calibri" w:hAnsi="Calibri" w:cs="Calibri"/>
        </w:rPr>
        <w:t>3</w:t>
      </w:r>
    </w:p>
    <w:p w14:paraId="32A23255" w14:textId="77777777" w:rsidR="000702A4" w:rsidRDefault="000702A4" w:rsidP="000702A4">
      <w:pPr>
        <w:pStyle w:val="af"/>
      </w:pPr>
      <w:r>
        <w:rPr>
          <w:rFonts w:ascii="Calibri" w:eastAsia="Calibri" w:hAnsi="Calibri" w:cs="Calibri"/>
        </w:rPr>
        <w:lastRenderedPageBreak/>
        <w:t>10 -7 0 7</w:t>
      </w:r>
    </w:p>
    <w:p w14:paraId="1371C5F7" w14:textId="77777777" w:rsidR="000702A4" w:rsidRDefault="000702A4" w:rsidP="000702A4">
      <w:pPr>
        <w:pStyle w:val="af"/>
      </w:pPr>
      <w:r>
        <w:rPr>
          <w:rFonts w:ascii="Calibri" w:eastAsia="Calibri" w:hAnsi="Calibri" w:cs="Calibri"/>
        </w:rPr>
        <w:t>-3 2.099 6 3.901</w:t>
      </w:r>
    </w:p>
    <w:p w14:paraId="0EC45B77" w14:textId="77777777" w:rsidR="000702A4" w:rsidRDefault="000702A4" w:rsidP="000702A4">
      <w:pPr>
        <w:pStyle w:val="af"/>
      </w:pPr>
      <w:r>
        <w:rPr>
          <w:rFonts w:ascii="Calibri" w:eastAsia="Calibri" w:hAnsi="Calibri" w:cs="Calibri"/>
        </w:rPr>
        <w:t>5 -1 5 -6</w:t>
      </w:r>
    </w:p>
    <w:p w14:paraId="1DF5A9B1" w14:textId="77777777" w:rsidR="000702A4" w:rsidRDefault="000702A4" w:rsidP="000702A4">
      <w:pPr>
        <w:pStyle w:val="af"/>
      </w:pPr>
      <w:r>
        <w:rPr>
          <w:rFonts w:ascii="Calibri" w:eastAsia="Calibri" w:hAnsi="Calibri" w:cs="Calibri"/>
        </w:rPr>
        <w:t>Выходные данные:</w:t>
      </w:r>
    </w:p>
    <w:p w14:paraId="747BAD62" w14:textId="77777777" w:rsidR="000702A4" w:rsidRPr="000702A4" w:rsidRDefault="000702A4" w:rsidP="000702A4">
      <w:pPr>
        <w:pStyle w:val="af"/>
        <w:rPr>
          <w:highlight w:val="yellow"/>
        </w:rPr>
      </w:pPr>
      <w:r w:rsidRPr="000702A4">
        <w:rPr>
          <w:rFonts w:ascii="Calibri" w:eastAsia="Calibri" w:hAnsi="Calibri" w:cs="Calibri"/>
          <w:highlight w:val="yellow"/>
        </w:rPr>
        <w:t>1.0</w:t>
      </w:r>
    </w:p>
    <w:p w14:paraId="47B790BF" w14:textId="77777777" w:rsidR="000702A4" w:rsidRPr="000702A4" w:rsidRDefault="000702A4" w:rsidP="000702A4">
      <w:pPr>
        <w:pStyle w:val="af"/>
        <w:rPr>
          <w:highlight w:val="yellow"/>
        </w:rPr>
      </w:pPr>
      <w:r w:rsidRPr="000702A4">
        <w:rPr>
          <w:rFonts w:ascii="Calibri" w:eastAsia="Calibri" w:hAnsi="Calibri" w:cs="Calibri"/>
          <w:highlight w:val="yellow"/>
        </w:rPr>
        <w:t>-2.0</w:t>
      </w:r>
    </w:p>
    <w:p w14:paraId="6838CADF" w14:textId="77777777" w:rsidR="000702A4" w:rsidRPr="000702A4" w:rsidRDefault="000702A4" w:rsidP="000702A4">
      <w:pPr>
        <w:pStyle w:val="af"/>
        <w:rPr>
          <w:highlight w:val="yellow"/>
        </w:rPr>
      </w:pPr>
      <w:r w:rsidRPr="000702A4">
        <w:rPr>
          <w:rFonts w:ascii="Calibri" w:eastAsia="Calibri" w:hAnsi="Calibri" w:cs="Calibri"/>
          <w:highlight w:val="yellow"/>
        </w:rPr>
        <w:t>1.0</w:t>
      </w:r>
    </w:p>
    <w:p w14:paraId="65CBC4E5" w14:textId="77777777" w:rsidR="000702A4" w:rsidRPr="000702A4" w:rsidRDefault="000702A4" w:rsidP="000702A4">
      <w:pPr>
        <w:pStyle w:val="af"/>
        <w:rPr>
          <w:highlight w:val="yellow"/>
        </w:rPr>
      </w:pPr>
      <w:r w:rsidRPr="000702A4">
        <w:rPr>
          <w:rFonts w:ascii="Calibri" w:eastAsia="Calibri" w:hAnsi="Calibri" w:cs="Calibri"/>
          <w:highlight w:val="yellow"/>
        </w:rPr>
        <w:t>0.0</w:t>
      </w:r>
    </w:p>
    <w:p w14:paraId="518E823D" w14:textId="554D7702" w:rsidR="000702A4" w:rsidRPr="00652F07" w:rsidRDefault="000702A4" w:rsidP="000702A4">
      <w:pPr>
        <w:pStyle w:val="af"/>
        <w:rPr>
          <w:rFonts w:ascii="Calibri" w:eastAsia="Calibri" w:hAnsi="Calibri" w:cs="Calibri"/>
          <w:highlight w:val="yellow"/>
        </w:rPr>
      </w:pPr>
      <w:r w:rsidRPr="000702A4">
        <w:rPr>
          <w:rFonts w:ascii="Calibri" w:eastAsia="Calibri" w:hAnsi="Calibri" w:cs="Calibri"/>
          <w:highlight w:val="yellow"/>
        </w:rPr>
        <w:t>0.0</w:t>
      </w:r>
    </w:p>
    <w:p w14:paraId="52CEE05D" w14:textId="7552B43C" w:rsidR="000702A4" w:rsidRPr="00652F07" w:rsidRDefault="000702A4" w:rsidP="000702A4">
      <w:pPr>
        <w:pStyle w:val="af"/>
        <w:rPr>
          <w:sz w:val="24"/>
          <w:szCs w:val="24"/>
        </w:rPr>
      </w:pPr>
      <w:r w:rsidRPr="000702A4">
        <w:rPr>
          <w:rFonts w:ascii="Calibri" w:eastAsia="Calibri" w:hAnsi="Calibri" w:cs="Calibri"/>
          <w:highlight w:val="yellow"/>
        </w:rPr>
        <w:t>0.0</w:t>
      </w:r>
    </w:p>
    <w:p w14:paraId="21B05772" w14:textId="213D3F4D" w:rsidR="00AF0655" w:rsidRDefault="00AF0655" w:rsidP="004A6760">
      <w:pPr>
        <w:pStyle w:val="2"/>
      </w:pPr>
      <w:bookmarkStart w:id="5" w:name="_Toc162381753"/>
      <w:r>
        <w:t>Вывод</w:t>
      </w:r>
      <w:bookmarkEnd w:id="5"/>
    </w:p>
    <w:p w14:paraId="4E81D3A2" w14:textId="3286B822" w:rsidR="00AF0655" w:rsidRPr="00AF0655" w:rsidRDefault="000702A4" w:rsidP="000702A4">
      <w:pPr>
        <w:rPr>
          <w:sz w:val="24"/>
          <w:szCs w:val="24"/>
        </w:rPr>
      </w:pPr>
      <w:r w:rsidRPr="000702A4">
        <w:rPr>
          <w:sz w:val="24"/>
          <w:szCs w:val="24"/>
        </w:rPr>
        <w:t>Метод Гаусса с выбором главного элемента показывает отличную эффективность и точность для решения СЛАУ, значительно повышая численную стабильность и уменьшая риск ошибок округления. Это делает его незаменимым инструментом в различных областях, где требуется решение линейных систем.</w:t>
      </w:r>
    </w:p>
    <w:sectPr w:rsidR="00AF0655" w:rsidRPr="00AF0655" w:rsidSect="00D86B26">
      <w:pgSz w:w="11906" w:h="16838"/>
      <w:pgMar w:top="1134" w:right="851" w:bottom="113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A0BE1"/>
    <w:multiLevelType w:val="hybridMultilevel"/>
    <w:tmpl w:val="06A07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37839"/>
    <w:multiLevelType w:val="hybridMultilevel"/>
    <w:tmpl w:val="50C4C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D1AF7"/>
    <w:multiLevelType w:val="hybridMultilevel"/>
    <w:tmpl w:val="49ACB954"/>
    <w:lvl w:ilvl="0" w:tplc="42BED306">
      <w:start w:val="1"/>
      <w:numFmt w:val="decimal"/>
      <w:lvlText w:val="%1"/>
      <w:lvlJc w:val="left"/>
      <w:pPr>
        <w:ind w:left="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F6764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20F06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4E224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8403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508C4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4687F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F6BAC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B476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DB28BD"/>
    <w:multiLevelType w:val="hybridMultilevel"/>
    <w:tmpl w:val="1772D0F6"/>
    <w:lvl w:ilvl="0" w:tplc="2D822AEE">
      <w:start w:val="1"/>
      <w:numFmt w:val="decimal"/>
      <w:lvlText w:val="%1"/>
      <w:lvlJc w:val="left"/>
      <w:pPr>
        <w:ind w:left="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42BD8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1441D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AAD23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7C27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8C852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F0B2F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AA38C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3E9E8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151E85"/>
    <w:multiLevelType w:val="hybridMultilevel"/>
    <w:tmpl w:val="37260C08"/>
    <w:lvl w:ilvl="0" w:tplc="FC84218C">
      <w:start w:val="1"/>
      <w:numFmt w:val="decimal"/>
      <w:lvlText w:val="%1."/>
      <w:lvlJc w:val="left"/>
      <w:pPr>
        <w:ind w:left="4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71B6EE02">
      <w:start w:val="1"/>
      <w:numFmt w:val="lowerLetter"/>
      <w:lvlText w:val="%2"/>
      <w:lvlJc w:val="left"/>
      <w:pPr>
        <w:ind w:left="132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46A0E4F6">
      <w:start w:val="1"/>
      <w:numFmt w:val="lowerRoman"/>
      <w:lvlText w:val="%3"/>
      <w:lvlJc w:val="left"/>
      <w:pPr>
        <w:ind w:left="204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725CBC20">
      <w:start w:val="1"/>
      <w:numFmt w:val="decimal"/>
      <w:lvlText w:val="%4"/>
      <w:lvlJc w:val="left"/>
      <w:pPr>
        <w:ind w:left="276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B7F8169A">
      <w:start w:val="1"/>
      <w:numFmt w:val="lowerLetter"/>
      <w:lvlText w:val="%5"/>
      <w:lvlJc w:val="left"/>
      <w:pPr>
        <w:ind w:left="348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75641CDE">
      <w:start w:val="1"/>
      <w:numFmt w:val="lowerRoman"/>
      <w:lvlText w:val="%6"/>
      <w:lvlJc w:val="left"/>
      <w:pPr>
        <w:ind w:left="420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C870E5DC">
      <w:start w:val="1"/>
      <w:numFmt w:val="decimal"/>
      <w:lvlText w:val="%7"/>
      <w:lvlJc w:val="left"/>
      <w:pPr>
        <w:ind w:left="492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4D6D12C">
      <w:start w:val="1"/>
      <w:numFmt w:val="lowerLetter"/>
      <w:lvlText w:val="%8"/>
      <w:lvlJc w:val="left"/>
      <w:pPr>
        <w:ind w:left="564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FFEC963A">
      <w:start w:val="1"/>
      <w:numFmt w:val="lowerRoman"/>
      <w:lvlText w:val="%9"/>
      <w:lvlJc w:val="left"/>
      <w:pPr>
        <w:ind w:left="636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6A7B4B62"/>
    <w:multiLevelType w:val="hybridMultilevel"/>
    <w:tmpl w:val="81A8A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620803">
    <w:abstractNumId w:val="0"/>
  </w:num>
  <w:num w:numId="2" w16cid:durableId="1147673462">
    <w:abstractNumId w:val="5"/>
  </w:num>
  <w:num w:numId="3" w16cid:durableId="1518621335">
    <w:abstractNumId w:val="1"/>
  </w:num>
  <w:num w:numId="4" w16cid:durableId="1588901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02726671">
    <w:abstractNumId w:val="3"/>
  </w:num>
  <w:num w:numId="6" w16cid:durableId="1961597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C4"/>
    <w:rsid w:val="00025D74"/>
    <w:rsid w:val="000321AF"/>
    <w:rsid w:val="000702A4"/>
    <w:rsid w:val="0007621E"/>
    <w:rsid w:val="002A7298"/>
    <w:rsid w:val="00332E97"/>
    <w:rsid w:val="003C122F"/>
    <w:rsid w:val="003D0237"/>
    <w:rsid w:val="0041194D"/>
    <w:rsid w:val="00412B66"/>
    <w:rsid w:val="004A6760"/>
    <w:rsid w:val="004B1CB9"/>
    <w:rsid w:val="00567B2F"/>
    <w:rsid w:val="00652F07"/>
    <w:rsid w:val="00760F66"/>
    <w:rsid w:val="00771B91"/>
    <w:rsid w:val="00971E58"/>
    <w:rsid w:val="009C39C4"/>
    <w:rsid w:val="00AA5101"/>
    <w:rsid w:val="00AF0655"/>
    <w:rsid w:val="00CF7090"/>
    <w:rsid w:val="00D0720F"/>
    <w:rsid w:val="00D345CF"/>
    <w:rsid w:val="00D41A92"/>
    <w:rsid w:val="00D67AD7"/>
    <w:rsid w:val="00D86B26"/>
    <w:rsid w:val="00E16850"/>
    <w:rsid w:val="00ED5DE0"/>
    <w:rsid w:val="00F263A2"/>
    <w:rsid w:val="00FF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1F90E"/>
  <w15:chartTrackingRefBased/>
  <w15:docId w15:val="{DDBF3FCA-A1E4-4384-B505-4125C2AD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3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C3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39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39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3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3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3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3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3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C3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39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39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39C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39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39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39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39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3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3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3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C3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3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39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39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C39C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3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C39C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C39C4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971E58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character" w:styleId="ad">
    <w:name w:val="Placeholder Text"/>
    <w:basedOn w:val="a0"/>
    <w:uiPriority w:val="99"/>
    <w:semiHidden/>
    <w:rsid w:val="00ED5DE0"/>
    <w:rPr>
      <w:color w:val="666666"/>
    </w:rPr>
  </w:style>
  <w:style w:type="character" w:customStyle="1" w:styleId="mord">
    <w:name w:val="mord"/>
    <w:basedOn w:val="a0"/>
    <w:rsid w:val="00ED5DE0"/>
  </w:style>
  <w:style w:type="character" w:customStyle="1" w:styleId="mopen">
    <w:name w:val="mopen"/>
    <w:basedOn w:val="a0"/>
    <w:rsid w:val="00ED5DE0"/>
  </w:style>
  <w:style w:type="character" w:customStyle="1" w:styleId="vlist-s">
    <w:name w:val="vlist-s"/>
    <w:basedOn w:val="a0"/>
    <w:rsid w:val="00ED5DE0"/>
  </w:style>
  <w:style w:type="character" w:customStyle="1" w:styleId="mpunct">
    <w:name w:val="mpunct"/>
    <w:basedOn w:val="a0"/>
    <w:rsid w:val="00ED5DE0"/>
  </w:style>
  <w:style w:type="character" w:customStyle="1" w:styleId="mclose">
    <w:name w:val="mclose"/>
    <w:basedOn w:val="a0"/>
    <w:rsid w:val="00ED5DE0"/>
  </w:style>
  <w:style w:type="paragraph" w:styleId="11">
    <w:name w:val="toc 1"/>
    <w:basedOn w:val="a"/>
    <w:next w:val="a"/>
    <w:autoRedefine/>
    <w:uiPriority w:val="39"/>
    <w:unhideWhenUsed/>
    <w:rsid w:val="004A6760"/>
    <w:pPr>
      <w:spacing w:after="100"/>
    </w:pPr>
  </w:style>
  <w:style w:type="character" w:styleId="ae">
    <w:name w:val="Hyperlink"/>
    <w:basedOn w:val="a0"/>
    <w:uiPriority w:val="99"/>
    <w:unhideWhenUsed/>
    <w:rsid w:val="004A6760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4A676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A6760"/>
    <w:pPr>
      <w:spacing w:after="100"/>
      <w:ind w:left="440"/>
    </w:pPr>
    <w:rPr>
      <w:rFonts w:eastAsiaTheme="minorEastAsia" w:cs="Times New Roman"/>
      <w:kern w:val="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3C1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122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f">
    <w:name w:val="No Spacing"/>
    <w:uiPriority w:val="1"/>
    <w:qFormat/>
    <w:rsid w:val="000702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8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Нодири Хисравхон</dc:creator>
  <cp:keywords/>
  <dc:description/>
  <cp:lastModifiedBy>Нодири Хисравхон</cp:lastModifiedBy>
  <cp:revision>15</cp:revision>
  <dcterms:created xsi:type="dcterms:W3CDTF">2024-03-16T19:23:00Z</dcterms:created>
  <dcterms:modified xsi:type="dcterms:W3CDTF">2024-03-26T18:47:00Z</dcterms:modified>
</cp:coreProperties>
</file>