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CE7F" w14:textId="77777777" w:rsidR="00057953" w:rsidRDefault="00000000">
      <w:pPr>
        <w:spacing w:after="162" w:line="317" w:lineRule="auto"/>
        <w:ind w:left="0" w:firstLine="0"/>
      </w:pPr>
      <w:r>
        <w:rPr>
          <w:b/>
          <w:color w:val="FF0000"/>
        </w:rPr>
        <w:t xml:space="preserve">Домашнее задание: взять список страхов и придумать к ним профилактические методы </w:t>
      </w:r>
    </w:p>
    <w:p w14:paraId="3C7ED1E7" w14:textId="77777777" w:rsidR="00057953" w:rsidRDefault="00000000">
      <w:pPr>
        <w:spacing w:after="224"/>
        <w:ind w:left="-5"/>
      </w:pPr>
      <w:r>
        <w:rPr>
          <w:b/>
          <w:i/>
        </w:rPr>
        <w:t xml:space="preserve">Анализ страхов и профилактические приемы работы с ними </w:t>
      </w:r>
    </w:p>
    <w:p w14:paraId="684756BE" w14:textId="77777777" w:rsidR="00057953" w:rsidRDefault="00000000">
      <w:pPr>
        <w:ind w:left="-5"/>
      </w:pPr>
      <w:r>
        <w:t xml:space="preserve">Студенты заполняют таблицу </w:t>
      </w:r>
    </w:p>
    <w:p w14:paraId="13D7B056" w14:textId="77777777" w:rsidR="00057953" w:rsidRDefault="00000000">
      <w:pPr>
        <w:spacing w:after="35"/>
        <w:ind w:left="-5"/>
      </w:pPr>
      <w:r>
        <w:t xml:space="preserve">Представьте, чего именно вы боитесь в области публичных выступлений, что </w:t>
      </w:r>
      <w:proofErr w:type="gramStart"/>
      <w:r>
        <w:t>самое плохое</w:t>
      </w:r>
      <w:proofErr w:type="gramEnd"/>
      <w:r>
        <w:t xml:space="preserve"> может произойти и пользуясь материалами из </w:t>
      </w:r>
      <w:proofErr w:type="spellStart"/>
      <w:r>
        <w:t>видеолекций</w:t>
      </w:r>
      <w:proofErr w:type="spellEnd"/>
      <w:r>
        <w:t xml:space="preserve">, придумайте способы, как с этим справиться.  </w:t>
      </w:r>
    </w:p>
    <w:p w14:paraId="549489A4" w14:textId="77777777" w:rsidR="00057953" w:rsidRDefault="00000000">
      <w:pPr>
        <w:ind w:left="-5"/>
      </w:pPr>
      <w:r>
        <w:t xml:space="preserve">Вы можете использовать не только те приемы, о которых узнали из лекций. Смело конструируйте свои собственные методики, пользуйтесь другими известными подходами. </w:t>
      </w:r>
    </w:p>
    <w:p w14:paraId="61712D78" w14:textId="77777777" w:rsidR="00057953" w:rsidRDefault="00000000">
      <w:pPr>
        <w:spacing w:after="0"/>
        <w:ind w:left="-5"/>
      </w:pPr>
      <w:r>
        <w:t xml:space="preserve">Если у вас меньше 10 личных страхов, то заполните оставшиеся строчки страхами, которые, как вам кажется, наиболее распространены у других людей.   </w:t>
      </w:r>
    </w:p>
    <w:tbl>
      <w:tblPr>
        <w:tblStyle w:val="TableGrid"/>
        <w:tblW w:w="9347" w:type="dxa"/>
        <w:tblInd w:w="5" w:type="dxa"/>
        <w:tblCellMar>
          <w:top w:w="14" w:type="dxa"/>
          <w:left w:w="11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47"/>
        <w:gridCol w:w="4251"/>
        <w:gridCol w:w="4249"/>
      </w:tblGrid>
      <w:tr w:rsidR="00057953" w14:paraId="0E6FFEB4" w14:textId="77777777">
        <w:trPr>
          <w:trHeight w:val="32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D14" w14:textId="495F35D2" w:rsidR="00057953" w:rsidRDefault="00000000">
            <w:pPr>
              <w:spacing w:after="0"/>
              <w:ind w:left="0" w:firstLine="0"/>
            </w:pPr>
            <w:r>
              <w:t>№ п/п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D51A" w14:textId="34A8C375" w:rsidR="00057953" w:rsidRDefault="00000000">
            <w:pPr>
              <w:spacing w:after="0"/>
              <w:ind w:left="0" w:right="67" w:firstLine="0"/>
              <w:jc w:val="center"/>
            </w:pPr>
            <w:r>
              <w:t>Страх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224E" w14:textId="2CEA5417" w:rsidR="00057953" w:rsidRDefault="00000000">
            <w:pPr>
              <w:spacing w:after="0"/>
              <w:ind w:left="0" w:right="63" w:firstLine="0"/>
              <w:jc w:val="center"/>
            </w:pPr>
            <w:r>
              <w:t>Способ работы с ним</w:t>
            </w:r>
          </w:p>
        </w:tc>
      </w:tr>
      <w:tr w:rsidR="00057953" w14:paraId="6D0862EE" w14:textId="77777777">
        <w:trPr>
          <w:trHeight w:val="32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F63C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t xml:space="preserve">1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5A80" w14:textId="0EC98BDC" w:rsidR="00057953" w:rsidRPr="00BD6431" w:rsidRDefault="00000000">
            <w:pPr>
              <w:spacing w:after="0"/>
              <w:ind w:left="0" w:right="2" w:firstLine="0"/>
              <w:jc w:val="center"/>
              <w:rPr>
                <w:lang w:val="en-US"/>
              </w:rPr>
            </w:pPr>
            <w:r>
              <w:t xml:space="preserve"> </w:t>
            </w:r>
            <w:r w:rsidR="00BD6431" w:rsidRPr="00BD6431">
              <w:t>Страх ошибиться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DE99" w14:textId="77777777" w:rsidR="00BD6431" w:rsidRDefault="00BD6431" w:rsidP="00BD6431">
            <w:pPr>
              <w:pStyle w:val="a3"/>
              <w:numPr>
                <w:ilvl w:val="0"/>
                <w:numId w:val="1"/>
              </w:numPr>
              <w:spacing w:after="0"/>
              <w:jc w:val="center"/>
            </w:pPr>
            <w:r w:rsidRPr="00BD6431">
              <w:t>Практиковать заранее, чтобы укрепить свои знания и уверенность в материале</w:t>
            </w:r>
          </w:p>
          <w:p w14:paraId="453DC055" w14:textId="7996E55F" w:rsidR="00057953" w:rsidRDefault="00BD6431" w:rsidP="00BD6431">
            <w:pPr>
              <w:pStyle w:val="a3"/>
              <w:numPr>
                <w:ilvl w:val="0"/>
                <w:numId w:val="1"/>
              </w:numPr>
              <w:spacing w:after="0"/>
              <w:jc w:val="center"/>
            </w:pPr>
            <w:r w:rsidRPr="00BD6431">
              <w:t>Создать поддерживающую среду, попросив коллег или друзей прослушать вашу речь и дать конструктивную обратную связь до публичного выступления</w:t>
            </w:r>
          </w:p>
        </w:tc>
      </w:tr>
      <w:tr w:rsidR="00057953" w14:paraId="18B98DD4" w14:textId="77777777">
        <w:trPr>
          <w:trHeight w:val="32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2D6F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t xml:space="preserve">2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E799" w14:textId="588819CF" w:rsidR="00057953" w:rsidRDefault="00000000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BD6431" w:rsidRPr="00BD6431">
              <w:t>Боязнь забыть текст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60C9" w14:textId="77777777" w:rsidR="00057953" w:rsidRDefault="00BD6431" w:rsidP="00BD6431">
            <w:pPr>
              <w:pStyle w:val="a3"/>
              <w:numPr>
                <w:ilvl w:val="0"/>
                <w:numId w:val="2"/>
              </w:numPr>
              <w:spacing w:after="0"/>
              <w:jc w:val="center"/>
            </w:pPr>
            <w:r w:rsidRPr="00BD6431">
              <w:t>Использовать ключевые слова или подсказки на карточках, чтобы легко вернуться к теме, если вдруг что-то вылетит из голов</w:t>
            </w:r>
            <w:r>
              <w:t>ы</w:t>
            </w:r>
          </w:p>
          <w:p w14:paraId="2E589E31" w14:textId="01F1B258" w:rsidR="00BD6431" w:rsidRDefault="00BD6431" w:rsidP="00BD6431">
            <w:pPr>
              <w:pStyle w:val="a3"/>
              <w:numPr>
                <w:ilvl w:val="0"/>
                <w:numId w:val="2"/>
              </w:numPr>
              <w:spacing w:after="0"/>
              <w:jc w:val="center"/>
            </w:pPr>
            <w:r w:rsidRPr="00BD6431">
              <w:t>Разработать ментальную карту вашего выступления, которая поможет вам визуализировать структуру речи и легче вспомнить последовательность ваших аргументов</w:t>
            </w:r>
          </w:p>
        </w:tc>
      </w:tr>
      <w:tr w:rsidR="00057953" w14:paraId="3E0DE240" w14:textId="77777777">
        <w:trPr>
          <w:trHeight w:val="32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B132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t xml:space="preserve">3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80F7" w14:textId="5CBAD171" w:rsidR="00057953" w:rsidRDefault="00000000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BD6431" w:rsidRPr="00BD6431">
              <w:t>Страх оценки со стороны аудитории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BEA0" w14:textId="77777777" w:rsidR="00057953" w:rsidRDefault="00BD6431" w:rsidP="00BD6431">
            <w:pPr>
              <w:pStyle w:val="a3"/>
              <w:numPr>
                <w:ilvl w:val="0"/>
                <w:numId w:val="3"/>
              </w:numPr>
              <w:spacing w:after="0"/>
              <w:jc w:val="center"/>
            </w:pPr>
            <w:r w:rsidRPr="00BD6431">
              <w:t>Напомнить себе, что большинство людей в аудитории скорее симпатизируют вам и не ждут вашего провала</w:t>
            </w:r>
          </w:p>
          <w:p w14:paraId="4C64473E" w14:textId="28CB4AA9" w:rsidR="00BD6431" w:rsidRDefault="00BD6431" w:rsidP="00BD6431">
            <w:pPr>
              <w:pStyle w:val="a3"/>
              <w:numPr>
                <w:ilvl w:val="0"/>
                <w:numId w:val="3"/>
              </w:numPr>
              <w:spacing w:after="0"/>
              <w:jc w:val="center"/>
            </w:pPr>
            <w:r w:rsidRPr="00BD6431">
              <w:t>Провести анонимный опрос среди аудитории после выступления для получения конструктивной обратной связи, что поможет уменьшить беспокойство о будущих выступлениях</w:t>
            </w:r>
          </w:p>
        </w:tc>
      </w:tr>
      <w:tr w:rsidR="00057953" w14:paraId="2F2FEB0D" w14:textId="77777777">
        <w:trPr>
          <w:trHeight w:val="32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8B17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t xml:space="preserve">4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307" w14:textId="226D058F" w:rsidR="00057953" w:rsidRDefault="00000000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BD6431" w:rsidRPr="00BD6431">
              <w:t>Страх заикания или запинания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56A8" w14:textId="77777777" w:rsidR="00057953" w:rsidRDefault="00BD6431" w:rsidP="00BD6431">
            <w:pPr>
              <w:pStyle w:val="a3"/>
              <w:numPr>
                <w:ilvl w:val="0"/>
                <w:numId w:val="4"/>
              </w:numPr>
              <w:spacing w:after="0"/>
              <w:jc w:val="center"/>
            </w:pPr>
            <w:r w:rsidRPr="00BD6431">
              <w:t>Принять маленькие паузы для сбора мыслей вместо того, чтобы бояться молчания</w:t>
            </w:r>
          </w:p>
          <w:p w14:paraId="53EFBCEE" w14:textId="6214C540" w:rsidR="00BD6431" w:rsidRDefault="00BD6431" w:rsidP="00BD6431">
            <w:pPr>
              <w:pStyle w:val="a3"/>
              <w:numPr>
                <w:ilvl w:val="0"/>
                <w:numId w:val="4"/>
              </w:numPr>
              <w:spacing w:after="0"/>
              <w:jc w:val="center"/>
            </w:pPr>
            <w:r w:rsidRPr="00BD6431">
              <w:lastRenderedPageBreak/>
              <w:t>Разработать "спасательные фразы", которые можно использовать для возвращения к теме после потери хода мыслей или запинания</w:t>
            </w:r>
          </w:p>
        </w:tc>
      </w:tr>
      <w:tr w:rsidR="00057953" w14:paraId="0998AF4C" w14:textId="77777777">
        <w:trPr>
          <w:trHeight w:val="32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1D79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lastRenderedPageBreak/>
              <w:t xml:space="preserve">5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9D4C" w14:textId="64A09CB8" w:rsidR="00057953" w:rsidRDefault="00BD6431">
            <w:pPr>
              <w:spacing w:after="0"/>
              <w:ind w:left="0" w:right="2" w:firstLine="0"/>
              <w:jc w:val="center"/>
            </w:pPr>
            <w:r w:rsidRPr="00BD6431">
              <w:t>Страх перед большой аудиторией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02AE" w14:textId="77777777" w:rsidR="00057953" w:rsidRDefault="00BD6431" w:rsidP="00BD6431">
            <w:pPr>
              <w:pStyle w:val="a3"/>
              <w:numPr>
                <w:ilvl w:val="0"/>
                <w:numId w:val="5"/>
              </w:numPr>
              <w:spacing w:after="0"/>
              <w:jc w:val="center"/>
            </w:pPr>
            <w:r w:rsidRPr="00BD6431">
              <w:t>Начать с выступлений перед небольшой группой знакомых лиц для постепенного привыкания к публичным выступлениям</w:t>
            </w:r>
          </w:p>
          <w:p w14:paraId="01BB4D7F" w14:textId="165E5E6E" w:rsidR="00BD6431" w:rsidRDefault="00BD6431" w:rsidP="00BD6431">
            <w:pPr>
              <w:pStyle w:val="a3"/>
              <w:numPr>
                <w:ilvl w:val="0"/>
                <w:numId w:val="5"/>
              </w:numPr>
              <w:spacing w:after="0"/>
              <w:jc w:val="center"/>
            </w:pPr>
            <w:r w:rsidRPr="00BD6431">
              <w:t>Использовать технику "разбиения льда" в начале выступления, чтобы создать более расслабленную и дружелюбную атмосферу как для себя, так и для аудитории</w:t>
            </w:r>
          </w:p>
        </w:tc>
      </w:tr>
      <w:tr w:rsidR="00057953" w14:paraId="5AD64DEB" w14:textId="77777777">
        <w:trPr>
          <w:trHeight w:val="32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A5E4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t xml:space="preserve">6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FDE6" w14:textId="33527FF6" w:rsidR="00057953" w:rsidRDefault="00000000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BD6431" w:rsidRPr="00BD6431">
              <w:t>Боязнь технических сбоев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DF09" w14:textId="77777777" w:rsidR="00057953" w:rsidRDefault="00BD6431" w:rsidP="00BD6431">
            <w:pPr>
              <w:pStyle w:val="a3"/>
              <w:numPr>
                <w:ilvl w:val="0"/>
                <w:numId w:val="6"/>
              </w:numPr>
              <w:spacing w:after="0"/>
              <w:jc w:val="center"/>
            </w:pPr>
            <w:r w:rsidRPr="00BD6431">
              <w:t>Подготовиться заранее, проверив всё необходимое оборудование и имея план действий на случай технических проблем</w:t>
            </w:r>
          </w:p>
          <w:p w14:paraId="25F2488F" w14:textId="0401716C" w:rsidR="00BD6431" w:rsidRDefault="00BD6431" w:rsidP="00BD6431">
            <w:pPr>
              <w:pStyle w:val="a3"/>
              <w:numPr>
                <w:ilvl w:val="0"/>
                <w:numId w:val="6"/>
              </w:numPr>
              <w:spacing w:after="0"/>
              <w:jc w:val="center"/>
            </w:pPr>
            <w:r w:rsidRPr="00BD6431">
              <w:t>Записать аудиоверсию вашего выступления или ключевые моменты на устройство воспроизведения, чтобы в случае сбоя техники вы могли продолжить без потери динамик</w:t>
            </w:r>
            <w:r>
              <w:t>и</w:t>
            </w:r>
          </w:p>
        </w:tc>
      </w:tr>
      <w:tr w:rsidR="00057953" w14:paraId="2AA395D4" w14:textId="77777777">
        <w:trPr>
          <w:trHeight w:val="32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2482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t xml:space="preserve">7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7DE6" w14:textId="56BCB0BE" w:rsidR="00057953" w:rsidRDefault="00000000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BD6431" w:rsidRPr="00BD6431">
              <w:t>Страх критики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D7DF" w14:textId="77777777" w:rsidR="00057953" w:rsidRDefault="00BD6431" w:rsidP="00BD6431">
            <w:pPr>
              <w:pStyle w:val="a3"/>
              <w:numPr>
                <w:ilvl w:val="0"/>
                <w:numId w:val="7"/>
              </w:numPr>
              <w:spacing w:after="0"/>
              <w:jc w:val="center"/>
            </w:pPr>
            <w:r w:rsidRPr="00BD6431">
              <w:t>Вспомнить, что критика — это возможность для роста и улучшения</w:t>
            </w:r>
          </w:p>
          <w:p w14:paraId="6C739EE5" w14:textId="00AAF5DC" w:rsidR="00BD6431" w:rsidRDefault="00BD6431" w:rsidP="00BD6431">
            <w:pPr>
              <w:pStyle w:val="a3"/>
              <w:numPr>
                <w:ilvl w:val="0"/>
                <w:numId w:val="7"/>
              </w:numPr>
              <w:spacing w:after="0"/>
              <w:jc w:val="center"/>
            </w:pPr>
            <w:r w:rsidRPr="00BD6431">
              <w:t>Создать внутренний диалог, который напоминает вам о вашем опыте, знаниях, и подготовке, чтобы уменьшить влияние возможной внешней критики</w:t>
            </w:r>
          </w:p>
        </w:tc>
      </w:tr>
      <w:tr w:rsidR="00057953" w14:paraId="4FBA160C" w14:textId="77777777">
        <w:trPr>
          <w:trHeight w:val="32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A960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t xml:space="preserve">8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D08" w14:textId="5B4133A8" w:rsidR="00057953" w:rsidRDefault="00000000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BD6431" w:rsidRPr="00BD6431">
              <w:t>Страх сцены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61A5" w14:textId="77777777" w:rsidR="00057953" w:rsidRDefault="00BD6431" w:rsidP="00BD6431">
            <w:pPr>
              <w:pStyle w:val="a3"/>
              <w:numPr>
                <w:ilvl w:val="0"/>
                <w:numId w:val="8"/>
              </w:numPr>
              <w:spacing w:after="0"/>
              <w:jc w:val="center"/>
            </w:pPr>
            <w:r w:rsidRPr="00BD6431">
              <w:t>Практиковать медитации и дыхательные упражнения для снижения уровня стресса перед выступлением</w:t>
            </w:r>
          </w:p>
          <w:p w14:paraId="1F9FC7A0" w14:textId="4A648843" w:rsidR="00BD6431" w:rsidRDefault="00BD6431" w:rsidP="00BD6431">
            <w:pPr>
              <w:pStyle w:val="a3"/>
              <w:numPr>
                <w:ilvl w:val="0"/>
                <w:numId w:val="8"/>
              </w:numPr>
              <w:spacing w:after="0"/>
              <w:jc w:val="center"/>
            </w:pPr>
            <w:r w:rsidRPr="00BD6431">
              <w:t>Использовать технику "заземления", сосредоточив внимание на физических ощущениях (например, чувство пола под ногами), чтобы уменьшить чувство тревоги и страха перед выходом на сцену</w:t>
            </w:r>
          </w:p>
        </w:tc>
      </w:tr>
      <w:tr w:rsidR="00057953" w14:paraId="78BE2682" w14:textId="77777777">
        <w:trPr>
          <w:trHeight w:val="329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B64B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t xml:space="preserve">9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3B02" w14:textId="299E1D81" w:rsidR="00057953" w:rsidRDefault="00000000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BD6431" w:rsidRPr="00BD6431">
              <w:t>Страх не заинтересовать аудиторию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D6DB" w14:textId="77777777" w:rsidR="00057953" w:rsidRDefault="00BD6431" w:rsidP="00BD6431">
            <w:pPr>
              <w:pStyle w:val="a3"/>
              <w:numPr>
                <w:ilvl w:val="0"/>
                <w:numId w:val="9"/>
              </w:numPr>
              <w:spacing w:after="0"/>
              <w:jc w:val="center"/>
            </w:pPr>
            <w:r w:rsidRPr="00BD6431">
              <w:t xml:space="preserve">Делать свое выступление интерактивным, задавать вопросы, использовать юмор или </w:t>
            </w:r>
            <w:r w:rsidRPr="00BD6431">
              <w:lastRenderedPageBreak/>
              <w:t>интересные истории, чтобы зацепить внимание слушателей</w:t>
            </w:r>
          </w:p>
          <w:p w14:paraId="7D567472" w14:textId="340D084D" w:rsidR="00BD6431" w:rsidRDefault="00BD6431" w:rsidP="00BD6431">
            <w:pPr>
              <w:pStyle w:val="a3"/>
              <w:numPr>
                <w:ilvl w:val="0"/>
                <w:numId w:val="9"/>
              </w:numPr>
              <w:spacing w:after="0"/>
              <w:jc w:val="center"/>
            </w:pPr>
            <w:r w:rsidRPr="00BD6431">
              <w:t>Использовать приемы повествования, рассказывая истории, которые могут быть лично связаны с вашей аудиторией, для создания эмоционального соединения</w:t>
            </w:r>
          </w:p>
        </w:tc>
      </w:tr>
      <w:tr w:rsidR="00057953" w14:paraId="639FCD7C" w14:textId="77777777">
        <w:trPr>
          <w:trHeight w:val="326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350D" w14:textId="77777777" w:rsidR="00057953" w:rsidRDefault="00000000">
            <w:pPr>
              <w:spacing w:after="0"/>
              <w:ind w:left="0" w:right="62" w:firstLine="0"/>
              <w:jc w:val="center"/>
            </w:pPr>
            <w:r>
              <w:lastRenderedPageBreak/>
              <w:t xml:space="preserve">10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F5E2" w14:textId="524222DF" w:rsidR="00057953" w:rsidRDefault="00000000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BD6431" w:rsidRPr="00BD6431">
              <w:t>Страх негативных последствий после выступления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10CC" w14:textId="77777777" w:rsidR="00057953" w:rsidRDefault="00BD6431" w:rsidP="00BD6431">
            <w:pPr>
              <w:pStyle w:val="a3"/>
              <w:numPr>
                <w:ilvl w:val="0"/>
                <w:numId w:val="10"/>
              </w:numPr>
              <w:spacing w:after="0"/>
              <w:jc w:val="center"/>
            </w:pPr>
            <w:r w:rsidRPr="00BD6431">
              <w:t>Сосредоточиться на настоящем, а не на возможных будущих результатах</w:t>
            </w:r>
          </w:p>
          <w:p w14:paraId="6B20C7D9" w14:textId="09F9E89E" w:rsidR="00BD6431" w:rsidRPr="00BD6431" w:rsidRDefault="00BD6431" w:rsidP="00BD6431">
            <w:pPr>
              <w:pStyle w:val="a3"/>
              <w:numPr>
                <w:ilvl w:val="0"/>
                <w:numId w:val="10"/>
              </w:numPr>
              <w:spacing w:after="0"/>
              <w:jc w:val="center"/>
            </w:pPr>
            <w:r w:rsidRPr="00BD6431">
              <w:t>Установить реалистичные ожидания и напомнить себе, что каждое выступление — это возможность для обучения, независимо от его исхода, сосредоточившись на положительных аспектах опыта</w:t>
            </w:r>
          </w:p>
        </w:tc>
      </w:tr>
    </w:tbl>
    <w:p w14:paraId="049AFF6B" w14:textId="77777777" w:rsidR="00057953" w:rsidRDefault="00000000">
      <w:pPr>
        <w:spacing w:after="227"/>
        <w:ind w:left="0" w:firstLine="0"/>
      </w:pPr>
      <w:r>
        <w:t xml:space="preserve"> </w:t>
      </w:r>
    </w:p>
    <w:p w14:paraId="49455887" w14:textId="77777777" w:rsidR="00057953" w:rsidRDefault="00000000">
      <w:pPr>
        <w:spacing w:after="0"/>
        <w:ind w:left="-5"/>
      </w:pPr>
      <w:r>
        <w:rPr>
          <w:b/>
          <w:i/>
        </w:rPr>
        <w:t xml:space="preserve">Оценка задания </w:t>
      </w:r>
    </w:p>
    <w:tbl>
      <w:tblPr>
        <w:tblStyle w:val="TableGrid"/>
        <w:tblW w:w="9347" w:type="dxa"/>
        <w:tblInd w:w="5" w:type="dxa"/>
        <w:tblCellMar>
          <w:top w:w="46" w:type="dxa"/>
          <w:left w:w="4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75"/>
        <w:gridCol w:w="2972"/>
      </w:tblGrid>
      <w:tr w:rsidR="00057953" w14:paraId="0D401DE4" w14:textId="77777777">
        <w:trPr>
          <w:trHeight w:val="646"/>
        </w:trPr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16C7" w14:textId="77777777" w:rsidR="00057953" w:rsidRDefault="00000000">
            <w:pPr>
              <w:spacing w:after="0"/>
              <w:ind w:left="0" w:right="339" w:firstLine="0"/>
              <w:jc w:val="center"/>
            </w:pPr>
            <w:r>
              <w:rPr>
                <w:b/>
              </w:rPr>
              <w:t xml:space="preserve">Требования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7AB4" w14:textId="77777777" w:rsidR="00057953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</w:tr>
      <w:tr w:rsidR="00057953" w14:paraId="65EE59F4" w14:textId="77777777">
        <w:trPr>
          <w:trHeight w:val="326"/>
        </w:trPr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66C7" w14:textId="77777777" w:rsidR="00057953" w:rsidRDefault="00000000">
            <w:pPr>
              <w:spacing w:after="0"/>
              <w:ind w:left="12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Количество указанных страхов не менее 10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DEA" w14:textId="77777777" w:rsidR="00057953" w:rsidRDefault="00000000">
            <w:pPr>
              <w:spacing w:after="0"/>
              <w:ind w:left="0" w:right="340" w:firstLine="0"/>
              <w:jc w:val="center"/>
            </w:pPr>
            <w:r>
              <w:t xml:space="preserve">1 </w:t>
            </w:r>
          </w:p>
        </w:tc>
      </w:tr>
      <w:tr w:rsidR="00057953" w14:paraId="56585C12" w14:textId="77777777">
        <w:trPr>
          <w:trHeight w:val="646"/>
        </w:trPr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DE94" w14:textId="77777777" w:rsidR="00057953" w:rsidRDefault="00000000">
            <w:pPr>
              <w:spacing w:after="0"/>
              <w:ind w:left="372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Способы работы обоснованы и соответствуют изученному материалу (не менее </w:t>
            </w:r>
            <w:proofErr w:type="gramStart"/>
            <w:r>
              <w:t>2х</w:t>
            </w:r>
            <w:proofErr w:type="gramEnd"/>
            <w:r>
              <w:t xml:space="preserve"> к каждому)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8DB0" w14:textId="77777777" w:rsidR="00057953" w:rsidRDefault="00000000">
            <w:pPr>
              <w:spacing w:after="0"/>
              <w:ind w:left="0" w:right="340" w:firstLine="0"/>
              <w:jc w:val="center"/>
            </w:pPr>
            <w:r>
              <w:t xml:space="preserve">1 </w:t>
            </w:r>
          </w:p>
        </w:tc>
      </w:tr>
      <w:tr w:rsidR="00057953" w14:paraId="2645040D" w14:textId="77777777">
        <w:trPr>
          <w:trHeight w:val="326"/>
        </w:trPr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1527" w14:textId="77777777" w:rsidR="00057953" w:rsidRDefault="00000000">
            <w:pPr>
              <w:spacing w:after="0"/>
              <w:ind w:left="12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Задание предоставлено до дедлайна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413F" w14:textId="77777777" w:rsidR="00057953" w:rsidRDefault="00000000">
            <w:pPr>
              <w:spacing w:after="0"/>
              <w:ind w:left="0" w:right="340" w:firstLine="0"/>
              <w:jc w:val="center"/>
            </w:pPr>
            <w:r>
              <w:t xml:space="preserve">1 </w:t>
            </w:r>
          </w:p>
        </w:tc>
      </w:tr>
      <w:tr w:rsidR="00057953" w14:paraId="6DD1E8C4" w14:textId="77777777">
        <w:trPr>
          <w:trHeight w:val="329"/>
        </w:trPr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2B6F" w14:textId="77777777" w:rsidR="00057953" w:rsidRDefault="00000000">
            <w:pPr>
              <w:spacing w:after="0"/>
              <w:ind w:left="0" w:right="340" w:firstLine="0"/>
              <w:jc w:val="center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0A75" w14:textId="77777777" w:rsidR="00057953" w:rsidRDefault="00000000">
            <w:pPr>
              <w:spacing w:after="0"/>
              <w:ind w:left="0" w:right="340" w:firstLine="0"/>
              <w:jc w:val="center"/>
            </w:pPr>
            <w:r>
              <w:rPr>
                <w:b/>
              </w:rPr>
              <w:t xml:space="preserve">3 </w:t>
            </w:r>
          </w:p>
        </w:tc>
      </w:tr>
    </w:tbl>
    <w:p w14:paraId="28DBA53C" w14:textId="77777777" w:rsidR="00057953" w:rsidRDefault="00000000">
      <w:pPr>
        <w:spacing w:after="175"/>
        <w:ind w:left="0" w:firstLine="0"/>
      </w:pPr>
      <w:r>
        <w:rPr>
          <w:b/>
        </w:rPr>
        <w:t xml:space="preserve"> </w:t>
      </w:r>
    </w:p>
    <w:p w14:paraId="0D5EB65B" w14:textId="77777777" w:rsidR="00057953" w:rsidRPr="00BD6431" w:rsidRDefault="00000000">
      <w:pPr>
        <w:spacing w:after="0"/>
        <w:ind w:left="0" w:firstLine="0"/>
        <w:rPr>
          <w:lang w:val="en-US"/>
        </w:rPr>
      </w:pPr>
      <w:r>
        <w:t xml:space="preserve"> </w:t>
      </w:r>
    </w:p>
    <w:sectPr w:rsidR="00057953" w:rsidRPr="00BD6431">
      <w:pgSz w:w="11906" w:h="16838"/>
      <w:pgMar w:top="1440" w:right="98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7BC"/>
    <w:multiLevelType w:val="hybridMultilevel"/>
    <w:tmpl w:val="C1C2B15C"/>
    <w:lvl w:ilvl="0" w:tplc="EC08752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840394B"/>
    <w:multiLevelType w:val="hybridMultilevel"/>
    <w:tmpl w:val="61648F04"/>
    <w:lvl w:ilvl="0" w:tplc="7350532E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2" w15:restartNumberingAfterBreak="0">
    <w:nsid w:val="10B64D78"/>
    <w:multiLevelType w:val="hybridMultilevel"/>
    <w:tmpl w:val="13BEAD66"/>
    <w:lvl w:ilvl="0" w:tplc="97C4B5B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1B86853"/>
    <w:multiLevelType w:val="hybridMultilevel"/>
    <w:tmpl w:val="91CCBBF2"/>
    <w:lvl w:ilvl="0" w:tplc="CCE85C4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129A4227"/>
    <w:multiLevelType w:val="hybridMultilevel"/>
    <w:tmpl w:val="3F7282FC"/>
    <w:lvl w:ilvl="0" w:tplc="0BC0FED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1D741555"/>
    <w:multiLevelType w:val="hybridMultilevel"/>
    <w:tmpl w:val="86DC4BA8"/>
    <w:lvl w:ilvl="0" w:tplc="47AA94B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1FB762BF"/>
    <w:multiLevelType w:val="hybridMultilevel"/>
    <w:tmpl w:val="5FBC2C4E"/>
    <w:lvl w:ilvl="0" w:tplc="83A27FF6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7" w15:restartNumberingAfterBreak="0">
    <w:nsid w:val="2D375A5C"/>
    <w:multiLevelType w:val="hybridMultilevel"/>
    <w:tmpl w:val="8DB6FAF2"/>
    <w:lvl w:ilvl="0" w:tplc="D33C35D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8" w15:restartNumberingAfterBreak="0">
    <w:nsid w:val="70CC18FE"/>
    <w:multiLevelType w:val="hybridMultilevel"/>
    <w:tmpl w:val="3AEE1C0C"/>
    <w:lvl w:ilvl="0" w:tplc="020CD754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1" w:hanging="360"/>
      </w:pPr>
    </w:lvl>
    <w:lvl w:ilvl="2" w:tplc="0419001B" w:tentative="1">
      <w:start w:val="1"/>
      <w:numFmt w:val="lowerRoman"/>
      <w:lvlText w:val="%3."/>
      <w:lvlJc w:val="right"/>
      <w:pPr>
        <w:ind w:left="1861" w:hanging="180"/>
      </w:pPr>
    </w:lvl>
    <w:lvl w:ilvl="3" w:tplc="0419000F" w:tentative="1">
      <w:start w:val="1"/>
      <w:numFmt w:val="decimal"/>
      <w:lvlText w:val="%4."/>
      <w:lvlJc w:val="left"/>
      <w:pPr>
        <w:ind w:left="2581" w:hanging="360"/>
      </w:pPr>
    </w:lvl>
    <w:lvl w:ilvl="4" w:tplc="04190019" w:tentative="1">
      <w:start w:val="1"/>
      <w:numFmt w:val="lowerLetter"/>
      <w:lvlText w:val="%5."/>
      <w:lvlJc w:val="left"/>
      <w:pPr>
        <w:ind w:left="3301" w:hanging="360"/>
      </w:pPr>
    </w:lvl>
    <w:lvl w:ilvl="5" w:tplc="0419001B" w:tentative="1">
      <w:start w:val="1"/>
      <w:numFmt w:val="lowerRoman"/>
      <w:lvlText w:val="%6."/>
      <w:lvlJc w:val="right"/>
      <w:pPr>
        <w:ind w:left="4021" w:hanging="180"/>
      </w:pPr>
    </w:lvl>
    <w:lvl w:ilvl="6" w:tplc="0419000F" w:tentative="1">
      <w:start w:val="1"/>
      <w:numFmt w:val="decimal"/>
      <w:lvlText w:val="%7."/>
      <w:lvlJc w:val="left"/>
      <w:pPr>
        <w:ind w:left="4741" w:hanging="360"/>
      </w:pPr>
    </w:lvl>
    <w:lvl w:ilvl="7" w:tplc="04190019" w:tentative="1">
      <w:start w:val="1"/>
      <w:numFmt w:val="lowerLetter"/>
      <w:lvlText w:val="%8."/>
      <w:lvlJc w:val="left"/>
      <w:pPr>
        <w:ind w:left="5461" w:hanging="360"/>
      </w:pPr>
    </w:lvl>
    <w:lvl w:ilvl="8" w:tplc="041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9" w15:restartNumberingAfterBreak="0">
    <w:nsid w:val="71353CEF"/>
    <w:multiLevelType w:val="hybridMultilevel"/>
    <w:tmpl w:val="342E350C"/>
    <w:lvl w:ilvl="0" w:tplc="BC1E56C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222446692">
    <w:abstractNumId w:val="0"/>
  </w:num>
  <w:num w:numId="2" w16cid:durableId="191844804">
    <w:abstractNumId w:val="5"/>
  </w:num>
  <w:num w:numId="3" w16cid:durableId="1360624204">
    <w:abstractNumId w:val="8"/>
  </w:num>
  <w:num w:numId="4" w16cid:durableId="961111420">
    <w:abstractNumId w:val="4"/>
  </w:num>
  <w:num w:numId="5" w16cid:durableId="630094918">
    <w:abstractNumId w:val="9"/>
  </w:num>
  <w:num w:numId="6" w16cid:durableId="1434940949">
    <w:abstractNumId w:val="2"/>
  </w:num>
  <w:num w:numId="7" w16cid:durableId="1396665696">
    <w:abstractNumId w:val="1"/>
  </w:num>
  <w:num w:numId="8" w16cid:durableId="618338377">
    <w:abstractNumId w:val="3"/>
  </w:num>
  <w:num w:numId="9" w16cid:durableId="1189098892">
    <w:abstractNumId w:val="7"/>
  </w:num>
  <w:num w:numId="10" w16cid:durableId="1955209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53"/>
    <w:rsid w:val="00057953"/>
    <w:rsid w:val="00B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A2BD"/>
  <w15:docId w15:val="{81D47239-2DEA-49C4-8960-3C0FBE58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2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D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Малашичева</dc:creator>
  <cp:keywords/>
  <cp:lastModifiedBy>Нодири Хисравхон</cp:lastModifiedBy>
  <cp:revision>2</cp:revision>
  <dcterms:created xsi:type="dcterms:W3CDTF">2024-03-06T18:59:00Z</dcterms:created>
  <dcterms:modified xsi:type="dcterms:W3CDTF">2024-03-06T18:59:00Z</dcterms:modified>
</cp:coreProperties>
</file>