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7879" w14:textId="32E74607" w:rsidR="00B426C3" w:rsidRPr="0087070A" w:rsidRDefault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Домашнее задание №4 «Структура выступления»</w:t>
      </w:r>
    </w:p>
    <w:p w14:paraId="6D765282" w14:textId="3DBE7C64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 xml:space="preserve">Задача - составить структуру своего выступления, выбрать три основных аргумента к тезису своего выступления, бьющие в разные ценности вашей целевой аудитории, подобрать к ним рациональные или эмоциональные подкрепления (демонстрации) </w:t>
      </w:r>
    </w:p>
    <w:p w14:paraId="4FB6E23E" w14:textId="77777777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9CB7E" w14:textId="72BC3FF5" w:rsidR="005D35B0" w:rsidRPr="0087070A" w:rsidRDefault="005D35B0" w:rsidP="005D3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Пропишите текстом выступление и заключение вашего выступления (так, как будете говорить). В скобках укажите, какие приемы вы использовали во вступлении и в заключении.</w:t>
      </w:r>
    </w:p>
    <w:p w14:paraId="3AEE865A" w14:textId="72793F6F" w:rsidR="005D35B0" w:rsidRPr="0087070A" w:rsidRDefault="005D35B0" w:rsidP="005D3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Пропишите тезисную основную часть:</w:t>
      </w:r>
    </w:p>
    <w:p w14:paraId="30838454" w14:textId="1ECC22DB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какой тезис вы доказываете,</w:t>
      </w:r>
    </w:p>
    <w:p w14:paraId="18620088" w14:textId="056FE79A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какие минимум 3 аргумента к нему будете использовать,</w:t>
      </w:r>
    </w:p>
    <w:p w14:paraId="4283ACC3" w14:textId="409E77E4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какие поддержки и примеры приведете к каждому аргументу.</w:t>
      </w:r>
    </w:p>
    <w:p w14:paraId="38639CEB" w14:textId="79E23E51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 xml:space="preserve">Также укажите, какие это будут аргументы: рациональные или эмоциональные, из каких групп ценностей. </w:t>
      </w:r>
    </w:p>
    <w:p w14:paraId="77E6BBCD" w14:textId="70554730" w:rsidR="005D35B0" w:rsidRPr="0087070A" w:rsidRDefault="005D35B0" w:rsidP="0087070A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Ориентируйтесь, что готовите выступление на 5 минут.</w:t>
      </w:r>
    </w:p>
    <w:tbl>
      <w:tblPr>
        <w:tblW w:w="9330" w:type="dxa"/>
        <w:jc w:val="center"/>
        <w:tblLayout w:type="fixed"/>
        <w:tblLook w:val="0400" w:firstRow="0" w:lastRow="0" w:firstColumn="0" w:lastColumn="0" w:noHBand="0" w:noVBand="1"/>
      </w:tblPr>
      <w:tblGrid>
        <w:gridCol w:w="3152"/>
        <w:gridCol w:w="6178"/>
      </w:tblGrid>
      <w:tr w:rsidR="005D35B0" w:rsidRPr="0087070A" w14:paraId="1C0D43FA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A98C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4649" w14:textId="41593520" w:rsidR="005D35B0" w:rsidRPr="0087070A" w:rsidRDefault="001048E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Важность образовательных технологий в современной школе</w:t>
            </w:r>
          </w:p>
        </w:tc>
      </w:tr>
      <w:tr w:rsidR="005D35B0" w:rsidRPr="0087070A" w14:paraId="560C989B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7F33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Целевая аудитория: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95E7" w14:textId="2DFB494C" w:rsidR="005D35B0" w:rsidRPr="0087070A" w:rsidRDefault="001048E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чителя, администрация школ, и родители учеников</w:t>
            </w:r>
          </w:p>
        </w:tc>
      </w:tr>
      <w:tr w:rsidR="005D35B0" w:rsidRPr="0087070A" w14:paraId="551126FC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5C68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Ваша цель выступления: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36A" w14:textId="5EEC1C02" w:rsidR="005D35B0" w:rsidRPr="0087070A" w:rsidRDefault="001048E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бедить аудиторию в необходимости интеграции современных технологий в учебный процесс</w:t>
            </w:r>
          </w:p>
        </w:tc>
      </w:tr>
      <w:tr w:rsidR="005D35B0" w:rsidRPr="0087070A" w14:paraId="5A4E7512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6459" w14:textId="1298F261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12E2" w14:textId="6C99E71D" w:rsidR="005D35B0" w:rsidRPr="00E80F5D" w:rsidRDefault="001048E0" w:rsidP="00E80F5D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 xml:space="preserve">Добрый день, уважаемые учителя, руководители и родители! Меня зовут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4517E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рса</w:t>
            </w:r>
            <w:r w:rsidR="004517E5">
              <w:rPr>
                <w:rFonts w:ascii="Times New Roman" w:hAnsi="Times New Roman" w:cs="Times New Roman"/>
                <w:sz w:val="24"/>
                <w:szCs w:val="24"/>
              </w:rPr>
              <w:t>вхон</w:t>
            </w: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, и сегодня я хочу обсудить с вами тему, которая играет критическую роль в образовании наших детей — это внедрение образовательных технологий в школьный процесс. Надеюсь, наш диалог будет плодотворным." (Использование приема: установление доверия и подчеркивание общей цели)</w:t>
            </w:r>
            <w:r w:rsidR="005D35B0" w:rsidRPr="00E80F5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AEADC72" w14:textId="287B3FDD" w:rsidR="00E80F5D" w:rsidRDefault="001048E0" w:rsidP="001048E0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Я убежден, что современные образовательные технологии не просто полезны, но и необходимы для подготовки учащихся к жизни в 21 веке.</w:t>
            </w:r>
          </w:p>
          <w:p w14:paraId="1058A04A" w14:textId="77777777" w:rsidR="001048E0" w:rsidRPr="00E80F5D" w:rsidRDefault="001048E0" w:rsidP="001048E0">
            <w:pPr>
              <w:pStyle w:val="1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00AC1" w14:textId="1B3F2B1D" w:rsidR="005D35B0" w:rsidRPr="0087070A" w:rsidRDefault="005D35B0" w:rsidP="0087070A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Аргументы:</w:t>
            </w:r>
          </w:p>
          <w:p w14:paraId="1CBCA751" w14:textId="77777777" w:rsidR="001048E0" w:rsidRDefault="001048E0" w:rsidP="001048E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Аргумент 1 (эмоциональный, ценности развития и безопасности): "Первый аргумент заключается в том, что технологии могут сделать обучение более захватывающим и интерактивным, что повышает мотивацию учеников.</w:t>
            </w:r>
          </w:p>
          <w:p w14:paraId="3FBC25E9" w14:textId="7EA7D834" w:rsidR="005D35B0" w:rsidRPr="00E80F5D" w:rsidRDefault="001048E0" w:rsidP="001048E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Исследования показывают, что учащиеся, которые используют интерактивное программное обеспечение и образовательные приложения, демонстрируют лучшее понимание учебного материала.</w:t>
            </w:r>
            <w:r w:rsidR="005D35B0" w:rsidRPr="00E80F5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7FDFC2A" w14:textId="77777777" w:rsidR="001048E0" w:rsidRDefault="001048E0" w:rsidP="001048E0">
            <w:pPr>
              <w:pStyle w:val="1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Аргумент 2 (рациональный, ценности подготовки к будущему): "Второй аргумент — технологии помогают подготовить студентов к высокотехнологичной рабочей среде, которая их ждет.</w:t>
            </w:r>
          </w:p>
          <w:p w14:paraId="2E33ACB8" w14:textId="1B48E631" w:rsidR="005D35B0" w:rsidRDefault="001048E0" w:rsidP="001048E0">
            <w:pPr>
              <w:pStyle w:val="1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На текущий момент, большинство профессий требует хотя бы базовых знаний в информационных технологиях. Школы, которые внедряют технологии, предоставляют своим ученикам значительное преимущество на рынке труда.</w:t>
            </w:r>
          </w:p>
          <w:p w14:paraId="47E012DB" w14:textId="77777777" w:rsidR="001048E0" w:rsidRPr="0087070A" w:rsidRDefault="001048E0" w:rsidP="001048E0">
            <w:pPr>
              <w:pStyle w:val="1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73FB" w14:textId="77777777" w:rsidR="001048E0" w:rsidRDefault="001048E0" w:rsidP="001048E0">
            <w:pPr>
              <w:pStyle w:val="1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Аргумент 3 (рациональный, ценности доступности и инклюзивности): "Технологии обеспечивают лучшую доступность образования для всех категорий учащихся, включая детей с ограниченными возможностями.</w:t>
            </w:r>
          </w:p>
          <w:p w14:paraId="02A413C8" w14:textId="5A84CF89" w:rsidR="005D35B0" w:rsidRDefault="001048E0" w:rsidP="001048E0">
            <w:pPr>
              <w:pStyle w:val="1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Современные образовательные платформы позволяют адаптировать учебный процесс под индивидуальные нужды каждого ученика, что является неоспоримым преимуществом.</w:t>
            </w:r>
            <w:r w:rsidR="005D35B0" w:rsidRPr="008707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CAE1952" w14:textId="77777777" w:rsidR="001048E0" w:rsidRPr="0087070A" w:rsidRDefault="001048E0" w:rsidP="001048E0">
            <w:pPr>
              <w:pStyle w:val="1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8E219" w14:textId="286ED8CA" w:rsidR="005D35B0" w:rsidRDefault="001048E0" w:rsidP="00E80F5D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Итак, мы рассмотрели, как образовательные технологии повышают интерес и мотивацию учащихся, готовят их к будущей карьере и делают образование доступнее. Это не просто тренды, это необходимые инструменты для современной школы.</w:t>
            </w:r>
          </w:p>
          <w:p w14:paraId="21083A6A" w14:textId="5680551C" w:rsidR="001048E0" w:rsidRPr="005B7441" w:rsidRDefault="001048E0" w:rsidP="001048E0">
            <w:pPr>
              <w:pStyle w:val="1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7A8AC" w14:textId="2DDA3D4F" w:rsidR="005D35B0" w:rsidRPr="0087070A" w:rsidRDefault="001048E0" w:rsidP="001048E0">
            <w:pPr>
              <w:pStyle w:val="1"/>
              <w:numPr>
                <w:ilvl w:val="0"/>
                <w:numId w:val="15"/>
              </w:num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8E0">
              <w:rPr>
                <w:rFonts w:ascii="Times New Roman" w:hAnsi="Times New Roman" w:cs="Times New Roman"/>
                <w:sz w:val="24"/>
                <w:szCs w:val="24"/>
              </w:rPr>
              <w:t>Благодарю вас за внимание и время, которое вы уделили этому важному вопросу. Очень надеюсь, что наше сегодняшнее обсуждение вдохновит вас на дальнейшее изучение и применение образовательных технологий в вашей практике. Спасибо!</w:t>
            </w:r>
          </w:p>
        </w:tc>
      </w:tr>
      <w:tr w:rsidR="005D35B0" w:rsidRPr="0087070A" w14:paraId="5DBA1287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2249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Дополнительные комментарии, если есть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0FD4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5AF11" w14:textId="77777777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9F9D7" w14:textId="77777777" w:rsidR="005D35B0" w:rsidRPr="0087070A" w:rsidRDefault="005D35B0" w:rsidP="005D35B0">
      <w:pPr>
        <w:pStyle w:val="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27EB4" w14:textId="77777777" w:rsidR="005D35B0" w:rsidRPr="0087070A" w:rsidRDefault="005D35B0" w:rsidP="005D35B0">
      <w:pPr>
        <w:pStyle w:val="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F391CF" w14:textId="77777777" w:rsidR="005D35B0" w:rsidRPr="0087070A" w:rsidRDefault="005D35B0" w:rsidP="0087070A">
      <w:pPr>
        <w:pStyle w:val="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70A">
        <w:rPr>
          <w:rFonts w:ascii="Times New Roman" w:hAnsi="Times New Roman" w:cs="Times New Roman"/>
          <w:b/>
          <w:sz w:val="24"/>
          <w:szCs w:val="24"/>
        </w:rPr>
        <w:t>Критерии оценки домашнего задания: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6233"/>
        <w:gridCol w:w="3112"/>
      </w:tblGrid>
      <w:tr w:rsidR="005D35B0" w:rsidRPr="0087070A" w14:paraId="19C62D8D" w14:textId="77777777" w:rsidTr="005D35B0">
        <w:trPr>
          <w:trHeight w:val="454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DAAE9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27819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5D35B0" w:rsidRPr="0087070A" w14:paraId="7B5E7715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E4539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1. Соблюдение дедлайна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429518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5B0" w:rsidRPr="0087070A" w14:paraId="0FE98829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B57C3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 xml:space="preserve">2.  Правильное и четкое описание темы, аудитории, цели 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2CCDA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5B0" w:rsidRPr="0087070A" w14:paraId="0AFF6576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952E2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3. Качество изложенных тезисов, аргументов, подкреплений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8D4E3E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5B0" w:rsidRPr="0087070A" w14:paraId="433EDED9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  <w:hideMark/>
          </w:tcPr>
          <w:p w14:paraId="02E4178B" w14:textId="77777777" w:rsidR="005D35B0" w:rsidRPr="0087070A" w:rsidRDefault="005D35B0">
            <w:pPr>
              <w:pStyle w:val="1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67E167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5E6A81AA" w14:textId="36FD3E29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p w14:paraId="2C4677D9" w14:textId="77777777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p w14:paraId="1DB2D690" w14:textId="78D04A60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Сделать домашнее задание поможет учебный фильм Никиты Непряхина «Убеждай и побеждай: секреты аргументации».</w:t>
      </w:r>
    </w:p>
    <w:p w14:paraId="534102E4" w14:textId="77777777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sectPr w:rsidR="005D35B0" w:rsidRPr="0087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549"/>
    <w:multiLevelType w:val="multilevel"/>
    <w:tmpl w:val="A9E40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954F20"/>
    <w:multiLevelType w:val="hybridMultilevel"/>
    <w:tmpl w:val="0456A0EE"/>
    <w:lvl w:ilvl="0" w:tplc="64B853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16E44"/>
    <w:multiLevelType w:val="multilevel"/>
    <w:tmpl w:val="DCC2C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845103"/>
    <w:multiLevelType w:val="multilevel"/>
    <w:tmpl w:val="42ECD5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1A70CB"/>
    <w:multiLevelType w:val="hybridMultilevel"/>
    <w:tmpl w:val="A0D0C848"/>
    <w:lvl w:ilvl="0" w:tplc="020E3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18DC"/>
    <w:multiLevelType w:val="hybridMultilevel"/>
    <w:tmpl w:val="73922A72"/>
    <w:lvl w:ilvl="0" w:tplc="04268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3778F"/>
    <w:multiLevelType w:val="hybridMultilevel"/>
    <w:tmpl w:val="B180F7AC"/>
    <w:lvl w:ilvl="0" w:tplc="2B641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F7B3D"/>
    <w:multiLevelType w:val="multilevel"/>
    <w:tmpl w:val="2B92D7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3A012E6"/>
    <w:multiLevelType w:val="multilevel"/>
    <w:tmpl w:val="646614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6C778D4"/>
    <w:multiLevelType w:val="multilevel"/>
    <w:tmpl w:val="78B67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FF24A2B"/>
    <w:multiLevelType w:val="multilevel"/>
    <w:tmpl w:val="196E0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9C3660A"/>
    <w:multiLevelType w:val="hybridMultilevel"/>
    <w:tmpl w:val="A5624D3C"/>
    <w:lvl w:ilvl="0" w:tplc="EA3C88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7FD9"/>
    <w:multiLevelType w:val="multilevel"/>
    <w:tmpl w:val="DD0E2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B585341"/>
    <w:multiLevelType w:val="multilevel"/>
    <w:tmpl w:val="76C25B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3E61BE8"/>
    <w:multiLevelType w:val="multilevel"/>
    <w:tmpl w:val="90382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AEF752F"/>
    <w:multiLevelType w:val="multilevel"/>
    <w:tmpl w:val="C8C6E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B2B71D4"/>
    <w:multiLevelType w:val="multilevel"/>
    <w:tmpl w:val="222EA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14654769">
    <w:abstractNumId w:val="6"/>
  </w:num>
  <w:num w:numId="2" w16cid:durableId="520705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4846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7247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91238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0625490">
    <w:abstractNumId w:val="12"/>
  </w:num>
  <w:num w:numId="7" w16cid:durableId="1507591793">
    <w:abstractNumId w:val="10"/>
  </w:num>
  <w:num w:numId="8" w16cid:durableId="927233654">
    <w:abstractNumId w:val="16"/>
  </w:num>
  <w:num w:numId="9" w16cid:durableId="1666399075">
    <w:abstractNumId w:val="15"/>
  </w:num>
  <w:num w:numId="10" w16cid:durableId="151260293">
    <w:abstractNumId w:val="2"/>
  </w:num>
  <w:num w:numId="11" w16cid:durableId="978850687">
    <w:abstractNumId w:val="14"/>
  </w:num>
  <w:num w:numId="12" w16cid:durableId="701244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61515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71113052">
    <w:abstractNumId w:val="5"/>
  </w:num>
  <w:num w:numId="15" w16cid:durableId="1395351084">
    <w:abstractNumId w:val="4"/>
  </w:num>
  <w:num w:numId="16" w16cid:durableId="1250046548">
    <w:abstractNumId w:val="11"/>
  </w:num>
  <w:num w:numId="17" w16cid:durableId="186070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A"/>
    <w:rsid w:val="001048E0"/>
    <w:rsid w:val="00191FDE"/>
    <w:rsid w:val="004517E5"/>
    <w:rsid w:val="005B7441"/>
    <w:rsid w:val="005D35B0"/>
    <w:rsid w:val="0060559A"/>
    <w:rsid w:val="0087070A"/>
    <w:rsid w:val="00B426C3"/>
    <w:rsid w:val="00E8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51B0"/>
  <w15:chartTrackingRefBased/>
  <w15:docId w15:val="{FB45C00F-AC52-4676-9739-5018E886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B0"/>
    <w:pPr>
      <w:ind w:left="720"/>
      <w:contextualSpacing/>
    </w:pPr>
  </w:style>
  <w:style w:type="paragraph" w:customStyle="1" w:styleId="1">
    <w:name w:val="Обычный1"/>
    <w:rsid w:val="005D35B0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institutcitologii@outlook.com</dc:creator>
  <cp:keywords/>
  <dc:description/>
  <cp:lastModifiedBy>Нодири Хисравхон</cp:lastModifiedBy>
  <cp:revision>3</cp:revision>
  <dcterms:created xsi:type="dcterms:W3CDTF">2024-04-16T22:35:00Z</dcterms:created>
  <dcterms:modified xsi:type="dcterms:W3CDTF">2024-04-16T22:35:00Z</dcterms:modified>
</cp:coreProperties>
</file>