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CB" w:rsidRDefault="00684FAD">
      <w:r>
        <w:t>Audit Log Review Meeting 10 February 2023</w:t>
      </w:r>
    </w:p>
    <w:p w:rsidR="00684FAD" w:rsidRDefault="002106C1" w:rsidP="00234C58">
      <w:pPr>
        <w:pStyle w:val="ListParagraph"/>
        <w:numPr>
          <w:ilvl w:val="0"/>
          <w:numId w:val="1"/>
        </w:numPr>
      </w:pPr>
      <w:r>
        <w:t>Age</w:t>
      </w:r>
      <w:r w:rsidR="00403886">
        <w:t xml:space="preserve"> analysis </w:t>
      </w:r>
      <w:r w:rsidR="00363695">
        <w:t>by open issues</w:t>
      </w:r>
      <w:r>
        <w:t xml:space="preserve"> – </w:t>
      </w:r>
      <w:r w:rsidR="00363695">
        <w:t xml:space="preserve">Age is the </w:t>
      </w:r>
      <w:r>
        <w:t xml:space="preserve">difference in years between current year and year issue </w:t>
      </w:r>
      <w:proofErr w:type="gramStart"/>
      <w:r>
        <w:t>was raised</w:t>
      </w:r>
      <w:proofErr w:type="gramEnd"/>
      <w:r>
        <w:t>.</w:t>
      </w:r>
      <w:r w:rsidR="0087538F">
        <w:t xml:space="preserve"> </w:t>
      </w:r>
      <w:r w:rsidR="00403886">
        <w:t>Dashboard should be a c</w:t>
      </w:r>
      <w:r w:rsidR="0087538F">
        <w:t>omparative analysis between two</w:t>
      </w:r>
      <w:r w:rsidR="00A653F4">
        <w:t xml:space="preserve"> dates.</w:t>
      </w:r>
    </w:p>
    <w:p w:rsidR="00A653F4" w:rsidRDefault="00A653F4" w:rsidP="00234C58">
      <w:pPr>
        <w:pStyle w:val="ListParagraph"/>
        <w:numPr>
          <w:ilvl w:val="0"/>
          <w:numId w:val="1"/>
        </w:numPr>
      </w:pPr>
      <w:r>
        <w:t>Should be able to filter issues proposed for closure.</w:t>
      </w:r>
    </w:p>
    <w:p w:rsidR="00A653F4" w:rsidRDefault="00A653F4" w:rsidP="00234C58">
      <w:pPr>
        <w:pStyle w:val="ListParagraph"/>
        <w:numPr>
          <w:ilvl w:val="0"/>
          <w:numId w:val="1"/>
        </w:numPr>
      </w:pPr>
      <w:r>
        <w:t xml:space="preserve">Log Issues fields: division; audit assignment; ref; audit finding; risk rating; cause; recommendation; management response; management control indicator; audit conclusion; status; strategy; period issue was raised; implementation date; </w:t>
      </w:r>
      <w:r w:rsidR="00403886">
        <w:t>implementation status; enabling division.</w:t>
      </w:r>
    </w:p>
    <w:p w:rsidR="00403886" w:rsidRDefault="00403886" w:rsidP="00234C58">
      <w:pPr>
        <w:pStyle w:val="ListParagraph"/>
        <w:numPr>
          <w:ilvl w:val="0"/>
          <w:numId w:val="1"/>
        </w:numPr>
      </w:pPr>
      <w:r>
        <w:t xml:space="preserve">Fields to be filled in by management: management update; </w:t>
      </w:r>
      <w:proofErr w:type="gramStart"/>
      <w:r>
        <w:t>%</w:t>
      </w:r>
      <w:proofErr w:type="gramEnd"/>
      <w:r>
        <w:t xml:space="preserve"> progress; proposed for closure; evidence of results.</w:t>
      </w:r>
    </w:p>
    <w:p w:rsidR="00234C58" w:rsidRDefault="00234C58" w:rsidP="00234C58">
      <w:pPr>
        <w:pStyle w:val="ListParagraph"/>
        <w:numPr>
          <w:ilvl w:val="0"/>
          <w:numId w:val="1"/>
        </w:numPr>
      </w:pPr>
      <w:r>
        <w:t>We are adding the cause field to the audit log.</w:t>
      </w:r>
      <w:bookmarkStart w:id="0" w:name="_GoBack"/>
      <w:bookmarkEnd w:id="0"/>
    </w:p>
    <w:sectPr w:rsidR="00234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3558"/>
    <w:multiLevelType w:val="hybridMultilevel"/>
    <w:tmpl w:val="F32C88E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AD"/>
    <w:rsid w:val="002106C1"/>
    <w:rsid w:val="00234C58"/>
    <w:rsid w:val="00363695"/>
    <w:rsid w:val="00403886"/>
    <w:rsid w:val="00674DCB"/>
    <w:rsid w:val="00684FAD"/>
    <w:rsid w:val="00820537"/>
    <w:rsid w:val="0087538F"/>
    <w:rsid w:val="008822A6"/>
    <w:rsid w:val="00A6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1549"/>
  <w15:chartTrackingRefBased/>
  <w15:docId w15:val="{A3A7574B-EA64-4021-BB52-8DEC3B28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Trymore Mudzimbabwe</dc:creator>
  <cp:keywords/>
  <dc:description/>
  <cp:lastModifiedBy>Trymore Mudzimbabwe</cp:lastModifiedBy>
  <cp:revision>1</cp:revision>
  <dcterms:created xsi:type="dcterms:W3CDTF">2023-02-10T08:07:00Z</dcterms:created>
  <dcterms:modified xsi:type="dcterms:W3CDTF">2023-02-10T09:50:00Z</dcterms:modified>
</cp:coreProperties>
</file>