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51B7" w14:textId="2C7B43BC" w:rsidR="00481D03" w:rsidRDefault="00481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Сделать по аналогии с окном настроек</w:t>
      </w:r>
    </w:p>
    <w:p w14:paraId="7317F9F0" w14:textId="7D86EB04" w:rsidR="00481D03" w:rsidRDefault="00481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A3DBCB" wp14:editId="2E4A9019">
            <wp:extent cx="5940425" cy="790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875" b="19688"/>
                    <a:stretch/>
                  </pic:blipFill>
                  <pic:spPr bwMode="auto"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655B5" w14:textId="52FD5D20" w:rsidR="00481D03" w:rsidRDefault="00481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кнопке «Поиск источника радиоактивности» следующие алгоритмы:</w:t>
      </w:r>
    </w:p>
    <w:p w14:paraId="5CEA6CF7" w14:textId="2AA01C12" w:rsidR="00481D03" w:rsidRDefault="00481D03" w:rsidP="009F289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Поиск точечного источника</w:t>
      </w:r>
    </w:p>
    <w:p w14:paraId="40350E79" w14:textId="4BBE9F4B" w:rsidR="00481D03" w:rsidRDefault="00481D03" w:rsidP="009F289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>пределени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 xml:space="preserve"> плотности загрязнения Cs-137 по мощности дозы в точках измерения</w:t>
      </w:r>
    </w:p>
    <w:p w14:paraId="77F6932A" w14:textId="77777777" w:rsidR="00E17009" w:rsidRDefault="00481D03" w:rsidP="009F289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>пределени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 xml:space="preserve"> заглубления радионуклида Cs-137 в почве на основе зависимости мощности дозы от высоты</w:t>
      </w:r>
      <w:r w:rsidR="00E17009" w:rsidRPr="00E170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9CA7A9" w14:textId="6305FE38" w:rsidR="00E17009" w:rsidRDefault="00E17009" w:rsidP="009F289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>пределени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 xml:space="preserve"> плотности загрязнения Cs-137 по пику полного поглощения</w:t>
      </w:r>
    </w:p>
    <w:p w14:paraId="6AF1D284" w14:textId="0DD8DD8F" w:rsidR="00481D03" w:rsidRPr="00481D03" w:rsidRDefault="00481D03" w:rsidP="00E1700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1CF52" w14:textId="77777777" w:rsidR="00481D03" w:rsidRDefault="00481D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C52B6" w14:textId="1021932E" w:rsidR="00233834" w:rsidRPr="009F289F" w:rsidRDefault="00233834" w:rsidP="009F289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289F">
        <w:rPr>
          <w:rFonts w:ascii="Times New Roman" w:hAnsi="Times New Roman" w:cs="Times New Roman"/>
          <w:b/>
          <w:bCs/>
          <w:sz w:val="24"/>
          <w:szCs w:val="24"/>
        </w:rPr>
        <w:t>Процедура расчета площади пика с учетом фона</w:t>
      </w:r>
    </w:p>
    <w:p w14:paraId="5FDDE37C" w14:textId="1C560587" w:rsidR="00233834" w:rsidRPr="00585B07" w:rsidRDefault="00233834">
      <w:pPr>
        <w:rPr>
          <w:rFonts w:ascii="Times New Roman" w:hAnsi="Times New Roman" w:cs="Times New Roman"/>
          <w:sz w:val="24"/>
          <w:szCs w:val="24"/>
        </w:rPr>
      </w:pPr>
      <w:r w:rsidRPr="00585B07">
        <w:rPr>
          <w:rFonts w:ascii="Times New Roman" w:hAnsi="Times New Roman" w:cs="Times New Roman"/>
          <w:sz w:val="24"/>
          <w:szCs w:val="24"/>
        </w:rPr>
        <w:t xml:space="preserve">(исходное: </w:t>
      </w:r>
      <w:r w:rsidR="009D1D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D1DC6" w:rsidRPr="009D1DC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D1D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D1DC6" w:rsidRPr="009D1DC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85B07">
        <w:rPr>
          <w:rFonts w:ascii="Times New Roman" w:hAnsi="Times New Roman" w:cs="Times New Roman"/>
          <w:sz w:val="24"/>
          <w:szCs w:val="24"/>
        </w:rPr>
        <w:t>Спектр_Отсчет</w:t>
      </w:r>
      <w:proofErr w:type="spellEnd"/>
      <w:r w:rsidRPr="00585B07">
        <w:rPr>
          <w:rFonts w:ascii="Times New Roman" w:hAnsi="Times New Roman" w:cs="Times New Roman"/>
          <w:sz w:val="24"/>
          <w:szCs w:val="24"/>
        </w:rPr>
        <w:t xml:space="preserve">[канал]; </w:t>
      </w:r>
      <w:r w:rsidR="00E1555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85B07" w:rsidRPr="00585B0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Cs</w:t>
      </w:r>
      <w:r w:rsidR="00585B07" w:rsidRPr="00585B07">
        <w:rPr>
          <w:rFonts w:ascii="Times New Roman" w:hAnsi="Times New Roman" w:cs="Times New Roman"/>
          <w:sz w:val="24"/>
          <w:szCs w:val="24"/>
          <w:vertAlign w:val="subscript"/>
        </w:rPr>
        <w:t>-137</w:t>
      </w:r>
      <w:r w:rsidR="00E13149" w:rsidRPr="00585B0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85B07" w:rsidRPr="00585B07">
        <w:rPr>
          <w:rFonts w:ascii="Times New Roman" w:hAnsi="Times New Roman" w:cs="Times New Roman"/>
          <w:sz w:val="24"/>
          <w:szCs w:val="24"/>
        </w:rPr>
        <w:t>Паспортное_р</w:t>
      </w:r>
      <w:r w:rsidRPr="00585B07">
        <w:rPr>
          <w:rFonts w:ascii="Times New Roman" w:hAnsi="Times New Roman" w:cs="Times New Roman"/>
          <w:sz w:val="24"/>
          <w:szCs w:val="24"/>
        </w:rPr>
        <w:t>азрешение_</w:t>
      </w:r>
      <w:proofErr w:type="gramStart"/>
      <w:r w:rsidRPr="00585B07">
        <w:rPr>
          <w:rFonts w:ascii="Times New Roman" w:hAnsi="Times New Roman" w:cs="Times New Roman"/>
          <w:sz w:val="24"/>
          <w:szCs w:val="24"/>
        </w:rPr>
        <w:t>детектора</w:t>
      </w:r>
      <w:proofErr w:type="spellEnd"/>
      <w:r w:rsidRPr="00585B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B07">
        <w:rPr>
          <w:rFonts w:ascii="Times New Roman" w:hAnsi="Times New Roman" w:cs="Times New Roman"/>
          <w:sz w:val="24"/>
          <w:szCs w:val="24"/>
        </w:rPr>
        <w:t>%)</w:t>
      </w:r>
      <w:r w:rsidR="00585B07" w:rsidRPr="00585B07">
        <w:rPr>
          <w:rFonts w:ascii="Times New Roman" w:hAnsi="Times New Roman" w:cs="Times New Roman"/>
          <w:sz w:val="24"/>
          <w:szCs w:val="24"/>
        </w:rPr>
        <w:t xml:space="preserve">; </w:t>
      </w:r>
      <w:r w:rsidR="00585B07" w:rsidRPr="00585B0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85B07" w:rsidRPr="00585B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85B07" w:rsidRPr="00585B0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85B07" w:rsidRPr="00585B07">
        <w:rPr>
          <w:rFonts w:ascii="Times New Roman" w:hAnsi="Times New Roman" w:cs="Times New Roman"/>
          <w:sz w:val="24"/>
          <w:szCs w:val="24"/>
        </w:rPr>
        <w:t>Канал_центра_пика</w:t>
      </w:r>
      <w:proofErr w:type="spellEnd"/>
      <w:r w:rsidR="00CE1B2C">
        <w:rPr>
          <w:rFonts w:ascii="Times New Roman" w:hAnsi="Times New Roman" w:cs="Times New Roman"/>
          <w:sz w:val="24"/>
          <w:szCs w:val="24"/>
        </w:rPr>
        <w:t xml:space="preserve">; </w:t>
      </w:r>
      <w:r w:rsidR="00CE1B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E1B2C" w:rsidRPr="00CE1B2C">
        <w:rPr>
          <w:rFonts w:ascii="Times New Roman" w:hAnsi="Times New Roman" w:cs="Times New Roman"/>
          <w:sz w:val="24"/>
          <w:szCs w:val="24"/>
        </w:rPr>
        <w:t xml:space="preserve"> </w:t>
      </w:r>
      <w:r w:rsidR="00CE1B2C">
        <w:rPr>
          <w:rFonts w:ascii="Times New Roman" w:hAnsi="Times New Roman" w:cs="Times New Roman"/>
          <w:sz w:val="24"/>
          <w:szCs w:val="24"/>
        </w:rPr>
        <w:t xml:space="preserve">и </w:t>
      </w:r>
      <w:r w:rsidR="00CE1B2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E1B2C" w:rsidRPr="00CE1B2C">
        <w:rPr>
          <w:rFonts w:ascii="Times New Roman" w:hAnsi="Times New Roman" w:cs="Times New Roman"/>
          <w:sz w:val="24"/>
          <w:szCs w:val="24"/>
        </w:rPr>
        <w:t xml:space="preserve"> </w:t>
      </w:r>
      <w:r w:rsidR="00CE1B2C">
        <w:rPr>
          <w:rFonts w:ascii="Times New Roman" w:hAnsi="Times New Roman" w:cs="Times New Roman"/>
          <w:sz w:val="24"/>
          <w:szCs w:val="24"/>
        </w:rPr>
        <w:t xml:space="preserve">= коэффициенты энергетической калибровки </w:t>
      </w:r>
      <w:r w:rsidR="00CE1B2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E1B2C" w:rsidRPr="00CE1B2C">
        <w:rPr>
          <w:rFonts w:ascii="Times New Roman" w:hAnsi="Times New Roman" w:cs="Times New Roman"/>
          <w:sz w:val="24"/>
          <w:szCs w:val="24"/>
        </w:rPr>
        <w:t>=</w:t>
      </w:r>
      <w:r w:rsidR="00CE1B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E1B2C" w:rsidRPr="00CE1B2C">
        <w:rPr>
          <w:rFonts w:ascii="Times New Roman" w:hAnsi="Times New Roman" w:cs="Times New Roman"/>
          <w:sz w:val="24"/>
          <w:szCs w:val="24"/>
        </w:rPr>
        <w:t>*</w:t>
      </w:r>
      <w:r w:rsidR="00CE1B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E1B2C" w:rsidRPr="00CE1B2C">
        <w:rPr>
          <w:rFonts w:ascii="Times New Roman" w:hAnsi="Times New Roman" w:cs="Times New Roman"/>
          <w:sz w:val="24"/>
          <w:szCs w:val="24"/>
        </w:rPr>
        <w:t>+</w:t>
      </w:r>
      <w:r w:rsidR="00CE1B2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85B07">
        <w:rPr>
          <w:rFonts w:ascii="Times New Roman" w:hAnsi="Times New Roman" w:cs="Times New Roman"/>
          <w:sz w:val="24"/>
          <w:szCs w:val="24"/>
        </w:rPr>
        <w:t>).</w:t>
      </w:r>
    </w:p>
    <w:p w14:paraId="3F271EA2" w14:textId="77777777" w:rsidR="009634CF" w:rsidRDefault="009634CF" w:rsidP="009634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Уточнение канала центра пика:</w:t>
      </w:r>
    </w:p>
    <w:p w14:paraId="52DC8759" w14:textId="48F71DB3" w:rsidR="009634CF" w:rsidRPr="00C3554D" w:rsidRDefault="009634CF" w:rsidP="009634C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используется алгоритм поиска точечного источника (т.е. имеется спектр с хорошей статистикой), то выполняется </w:t>
      </w:r>
      <w:r w:rsidRPr="009634CF">
        <w:rPr>
          <w:rFonts w:ascii="Times New Roman" w:hAnsi="Times New Roman" w:cs="Times New Roman"/>
          <w:b/>
          <w:bCs/>
          <w:sz w:val="24"/>
          <w:szCs w:val="24"/>
        </w:rPr>
        <w:t>процедура сглаживания спектра</w:t>
      </w:r>
      <w:r>
        <w:rPr>
          <w:rFonts w:ascii="Times New Roman" w:hAnsi="Times New Roman" w:cs="Times New Roman"/>
          <w:sz w:val="24"/>
          <w:szCs w:val="24"/>
        </w:rPr>
        <w:t xml:space="preserve"> и уточнение по нему максимального значения. Канал, в котором находится максимальное значение считается значением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5B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85B0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9634CF">
        <w:rPr>
          <w:rFonts w:ascii="Times New Roman" w:hAnsi="Times New Roman" w:cs="Times New Roman"/>
          <w:sz w:val="24"/>
          <w:szCs w:val="24"/>
        </w:rPr>
        <w:t>.</w:t>
      </w:r>
      <w:r w:rsidR="00CE1B2C" w:rsidRPr="00CE1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C9EFC" w14:textId="77777777" w:rsidR="009D1DC6" w:rsidRDefault="009634CF" w:rsidP="009634C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всех остальных случаях</w:t>
      </w:r>
      <w:r w:rsidRPr="00963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5B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85B0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634C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634C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9D1DC6" w:rsidRPr="009D1D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4A035" w14:textId="0183CC2E" w:rsidR="009634CF" w:rsidRDefault="009D1DC6" w:rsidP="009634C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Соответственное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85B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D1DC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1DC6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5B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85B07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9D1DC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C68361A" w14:textId="4B45509A" w:rsidR="00585B07" w:rsidRPr="009634CF" w:rsidRDefault="009634CF" w:rsidP="009634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="00C50926">
        <w:rPr>
          <w:rFonts w:ascii="Times New Roman" w:hAnsi="Times New Roman" w:cs="Times New Roman"/>
          <w:sz w:val="24"/>
          <w:szCs w:val="24"/>
        </w:rPr>
        <w:t xml:space="preserve">площади </w:t>
      </w:r>
      <w:r>
        <w:rPr>
          <w:rFonts w:ascii="Times New Roman" w:hAnsi="Times New Roman" w:cs="Times New Roman"/>
          <w:sz w:val="24"/>
          <w:szCs w:val="24"/>
        </w:rPr>
        <w:t>пика</w:t>
      </w:r>
      <w:r w:rsidR="00CE1B2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88009" w14:textId="7C24B38E" w:rsidR="00D719FA" w:rsidRDefault="00D719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094A12" wp14:editId="2A6B5534">
            <wp:extent cx="4101558" cy="3089084"/>
            <wp:effectExtent l="0" t="0" r="0" b="0"/>
            <wp:docPr id="6" name="Рисунок 6" descr="C:\Users\ппп\Documents\спектр_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ппп\Documents\спектр_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24" cy="310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D03C" w14:textId="00C57C11" w:rsidR="00F86053" w:rsidRPr="00F86053" w:rsidRDefault="00585B07" w:rsidP="00E2401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Границы интервала </w:t>
      </w:r>
      <w:proofErr w:type="spellStart"/>
      <w:r w:rsidR="00D719F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5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left</w:t>
      </w:r>
      <w:proofErr w:type="spellEnd"/>
      <w:r w:rsidR="00D719F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719F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509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right</w:t>
      </w:r>
      <w:proofErr w:type="spellEnd"/>
      <w:r w:rsidR="003A7086" w:rsidRPr="00585B07">
        <w:rPr>
          <w:rFonts w:ascii="Times New Roman" w:hAnsi="Times New Roman" w:cs="Times New Roman"/>
          <w:sz w:val="24"/>
          <w:szCs w:val="24"/>
        </w:rPr>
        <w:t xml:space="preserve"> </w:t>
      </w:r>
      <w:r w:rsidRPr="00585B07">
        <w:rPr>
          <w:rFonts w:ascii="Times New Roman" w:hAnsi="Times New Roman" w:cs="Times New Roman"/>
          <w:sz w:val="24"/>
          <w:szCs w:val="24"/>
        </w:rPr>
        <w:t>вычисляе</w:t>
      </w:r>
      <w:r>
        <w:rPr>
          <w:rFonts w:ascii="Times New Roman" w:hAnsi="Times New Roman" w:cs="Times New Roman"/>
          <w:sz w:val="24"/>
          <w:szCs w:val="24"/>
        </w:rPr>
        <w:t>тс</w:t>
      </w:r>
      <w:r w:rsidRPr="00585B07">
        <w:rPr>
          <w:rFonts w:ascii="Times New Roman" w:hAnsi="Times New Roman" w:cs="Times New Roman"/>
          <w:sz w:val="24"/>
          <w:szCs w:val="24"/>
        </w:rPr>
        <w:t>я</w:t>
      </w:r>
      <w:r w:rsidR="00E13149" w:rsidRPr="00585B07">
        <w:rPr>
          <w:rFonts w:ascii="Times New Roman" w:hAnsi="Times New Roman" w:cs="Times New Roman"/>
          <w:sz w:val="24"/>
          <w:szCs w:val="24"/>
        </w:rPr>
        <w:t xml:space="preserve"> </w:t>
      </w:r>
      <w:r w:rsidR="003A7086" w:rsidRPr="00585B07">
        <w:rPr>
          <w:rFonts w:ascii="Times New Roman" w:hAnsi="Times New Roman" w:cs="Times New Roman"/>
          <w:sz w:val="24"/>
          <w:szCs w:val="24"/>
        </w:rPr>
        <w:t>из расчета энергетического разрешения</w:t>
      </w:r>
      <w:r w:rsidR="00E13149" w:rsidRPr="00585B07">
        <w:rPr>
          <w:rFonts w:ascii="Times New Roman" w:hAnsi="Times New Roman" w:cs="Times New Roman"/>
          <w:sz w:val="24"/>
          <w:szCs w:val="24"/>
        </w:rPr>
        <w:t>, задаваемого для текущего детектора</w:t>
      </w:r>
      <w:r w:rsidR="00CC5B79" w:rsidRPr="00585B07">
        <w:rPr>
          <w:rFonts w:ascii="Times New Roman" w:hAnsi="Times New Roman" w:cs="Times New Roman"/>
          <w:sz w:val="24"/>
          <w:szCs w:val="24"/>
        </w:rPr>
        <w:t xml:space="preserve"> </w:t>
      </w:r>
      <w:r w:rsidR="00E1555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85B0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Cs</w:t>
      </w:r>
      <w:r w:rsidRPr="00585B07">
        <w:rPr>
          <w:rFonts w:ascii="Times New Roman" w:hAnsi="Times New Roman" w:cs="Times New Roman"/>
          <w:sz w:val="24"/>
          <w:szCs w:val="24"/>
          <w:vertAlign w:val="subscript"/>
        </w:rPr>
        <w:t>-137</w:t>
      </w:r>
      <w:r w:rsidR="00E2401A">
        <w:rPr>
          <w:rFonts w:ascii="Times New Roman" w:hAnsi="Times New Roman" w:cs="Times New Roman"/>
          <w:sz w:val="24"/>
          <w:szCs w:val="24"/>
        </w:rPr>
        <w:t xml:space="preserve"> (задается в настройках – «свойства детектора»)</w:t>
      </w:r>
      <w:r w:rsidR="00F86053">
        <w:rPr>
          <w:rFonts w:ascii="Times New Roman" w:hAnsi="Times New Roman" w:cs="Times New Roman"/>
          <w:sz w:val="24"/>
          <w:szCs w:val="24"/>
        </w:rPr>
        <w:t xml:space="preserve">. </w:t>
      </w:r>
      <w:r w:rsidR="00F86053">
        <w:rPr>
          <w:rFonts w:ascii="Times New Roman" w:hAnsi="Times New Roman" w:cs="Times New Roman"/>
          <w:sz w:val="24"/>
          <w:szCs w:val="24"/>
        </w:rPr>
        <w:lastRenderedPageBreak/>
        <w:t>Разрешение для произвольной энергии</w:t>
      </w:r>
      <w:r w:rsidR="00FF71DF">
        <w:rPr>
          <w:rFonts w:ascii="Times New Roman" w:hAnsi="Times New Roman" w:cs="Times New Roman"/>
          <w:sz w:val="24"/>
          <w:szCs w:val="24"/>
        </w:rPr>
        <w:t xml:space="preserve"> Е</w:t>
      </w:r>
      <w:r w:rsidR="00FF71DF" w:rsidRPr="00FF71D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86053">
        <w:rPr>
          <w:rFonts w:ascii="Times New Roman" w:hAnsi="Times New Roman" w:cs="Times New Roman"/>
          <w:sz w:val="24"/>
          <w:szCs w:val="24"/>
        </w:rPr>
        <w:t xml:space="preserve"> на спектре находится из соотношения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А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rad>
          </m:den>
        </m:f>
      </m:oMath>
      <w:r w:rsidR="00F86053">
        <w:rPr>
          <w:rFonts w:ascii="Times New Roman" w:eastAsiaTheme="minorEastAsia" w:hAnsi="Times New Roman" w:cs="Times New Roman"/>
          <w:sz w:val="24"/>
          <w:szCs w:val="24"/>
        </w:rPr>
        <w:t xml:space="preserve">, где А – определяется по разрешению </w:t>
      </w:r>
      <w:r w:rsidR="00F86053">
        <w:rPr>
          <w:rFonts w:ascii="Times New Roman" w:eastAsiaTheme="minorEastAsia" w:hAnsi="Times New Roman" w:cs="Times New Roman"/>
          <w:sz w:val="24"/>
          <w:szCs w:val="24"/>
          <w:lang w:val="en-US"/>
        </w:rPr>
        <w:t>Cs</w:t>
      </w:r>
      <w:r w:rsidR="00F86053" w:rsidRPr="00F86053">
        <w:rPr>
          <w:rFonts w:ascii="Times New Roman" w:eastAsiaTheme="minorEastAsia" w:hAnsi="Times New Roman" w:cs="Times New Roman"/>
          <w:sz w:val="24"/>
          <w:szCs w:val="24"/>
        </w:rPr>
        <w:t>-137</w:t>
      </w:r>
      <w:r w:rsidR="00F8605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B3C8763" w14:textId="257BB304" w:rsidR="00585B07" w:rsidRPr="00585B07" w:rsidRDefault="00585B07" w:rsidP="00F54F5A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5B07">
        <w:rPr>
          <w:rFonts w:ascii="Times New Roman" w:hAnsi="Times New Roman" w:cs="Times New Roman"/>
          <w:sz w:val="24"/>
          <w:szCs w:val="24"/>
        </w:rPr>
        <w:t>Левая граница пика</w:t>
      </w:r>
      <w:r w:rsidR="008E710C">
        <w:rPr>
          <w:rFonts w:ascii="Times New Roman" w:hAnsi="Times New Roman" w:cs="Times New Roman"/>
          <w:sz w:val="24"/>
          <w:szCs w:val="24"/>
        </w:rPr>
        <w:t>:</w:t>
      </w:r>
      <w:r w:rsidR="009D1DC6">
        <w:rPr>
          <w:rFonts w:ascii="Times New Roman" w:hAnsi="Times New Roman" w:cs="Times New Roman"/>
          <w:sz w:val="24"/>
          <w:szCs w:val="24"/>
        </w:rPr>
        <w:tab/>
      </w:r>
      <w:r w:rsidR="009D1DC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left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Cambria Math"/>
            <w:sz w:val="24"/>
            <w:szCs w:val="24"/>
          </w:rPr>
          <m:t>⋅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int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m:t>Cs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-137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661,7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2,35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F54F5A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7C22AD9D" w14:textId="158F5CEC" w:rsidR="00585B07" w:rsidRPr="00585B07" w:rsidRDefault="00585B07" w:rsidP="009D1DC6">
      <w:pPr>
        <w:jc w:val="both"/>
        <w:rPr>
          <w:rFonts w:ascii="Times New Roman" w:hAnsi="Times New Roman" w:cs="Times New Roman"/>
          <w:sz w:val="24"/>
          <w:szCs w:val="24"/>
        </w:rPr>
      </w:pPr>
      <w:r w:rsidRPr="00585B07">
        <w:rPr>
          <w:rFonts w:ascii="Times New Roman" w:hAnsi="Times New Roman" w:cs="Times New Roman"/>
          <w:sz w:val="24"/>
          <w:szCs w:val="24"/>
        </w:rPr>
        <w:t>Правая граница пика</w:t>
      </w:r>
      <w:r w:rsidR="008E710C">
        <w:rPr>
          <w:rFonts w:ascii="Times New Roman" w:hAnsi="Times New Roman" w:cs="Times New Roman"/>
          <w:sz w:val="24"/>
          <w:szCs w:val="24"/>
        </w:rPr>
        <w:t>:</w:t>
      </w:r>
      <w:r w:rsidR="009D1DC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rig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Cambria Math"/>
            <w:sz w:val="24"/>
            <w:szCs w:val="24"/>
          </w:rPr>
          <m:t>⋅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int</m:t>
                </m: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m:t>Cs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-137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661,7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2,35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14:paraId="7B30AF55" w14:textId="4A2B9D1D" w:rsidR="00F54F5A" w:rsidRPr="00F54F5A" w:rsidRDefault="00F5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четности разности </w:t>
      </w:r>
      <w:r w:rsidRPr="00F54F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4F5A">
        <w:rPr>
          <w:rFonts w:ascii="Times New Roman" w:hAnsi="Times New Roman" w:cs="Times New Roman"/>
          <w:sz w:val="24"/>
          <w:szCs w:val="24"/>
        </w:rPr>
        <w:t>Nright</w:t>
      </w:r>
      <w:proofErr w:type="spellEnd"/>
      <w:r w:rsidRPr="00F54F5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54F5A">
        <w:rPr>
          <w:rFonts w:ascii="Times New Roman" w:hAnsi="Times New Roman" w:cs="Times New Roman"/>
          <w:sz w:val="24"/>
          <w:szCs w:val="24"/>
        </w:rPr>
        <w:t>Nleft</w:t>
      </w:r>
      <w:proofErr w:type="spellEnd"/>
      <w:r w:rsidRPr="00F54F5A">
        <w:rPr>
          <w:rFonts w:ascii="Times New Roman" w:hAnsi="Times New Roman" w:cs="Times New Roman"/>
          <w:sz w:val="24"/>
          <w:szCs w:val="24"/>
        </w:rPr>
        <w:t>), если значение нечетно (</w:t>
      </w:r>
      <w:proofErr w:type="spellStart"/>
      <w:r w:rsidRPr="00F54F5A">
        <w:rPr>
          <w:rFonts w:ascii="Times New Roman" w:hAnsi="Times New Roman" w:cs="Times New Roman"/>
          <w:sz w:val="24"/>
          <w:szCs w:val="24"/>
        </w:rPr>
        <w:t>Nleft</w:t>
      </w:r>
      <w:proofErr w:type="spellEnd"/>
      <w:r w:rsidRPr="00F54F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4F5A">
        <w:rPr>
          <w:rFonts w:ascii="Times New Roman" w:hAnsi="Times New Roman" w:cs="Times New Roman"/>
          <w:sz w:val="24"/>
          <w:szCs w:val="24"/>
        </w:rPr>
        <w:t>Nleft</w:t>
      </w:r>
      <w:proofErr w:type="spellEnd"/>
      <w:r w:rsidRPr="00F54F5A">
        <w:rPr>
          <w:rFonts w:ascii="Times New Roman" w:hAnsi="Times New Roman" w:cs="Times New Roman"/>
          <w:sz w:val="24"/>
          <w:szCs w:val="24"/>
        </w:rPr>
        <w:t xml:space="preserve"> – 1)</w:t>
      </w:r>
    </w:p>
    <w:p w14:paraId="37B6FAF3" w14:textId="37EC939D" w:rsidR="00D23779" w:rsidRPr="00D23779" w:rsidRDefault="00D23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Подложка</w:t>
      </w:r>
      <w:r w:rsidR="008E710C">
        <w:rPr>
          <w:rFonts w:ascii="Times New Roman" w:hAnsi="Times New Roman" w:cs="Times New Roman"/>
          <w:sz w:val="24"/>
          <w:szCs w:val="24"/>
        </w:rPr>
        <w:t>:</w:t>
      </w:r>
      <w:r w:rsidR="00F54F5A">
        <w:rPr>
          <w:rFonts w:ascii="Times New Roman" w:hAnsi="Times New Roman" w:cs="Times New Roman"/>
          <w:sz w:val="24"/>
          <w:szCs w:val="24"/>
        </w:rPr>
        <w:tab/>
      </w:r>
      <w:r w:rsidR="008E71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Nleft</m:t>
            </m:r>
            <m:r>
              <m:rPr>
                <m:sty m:val="p"/>
              </m:rPr>
              <w:rPr>
                <w:rFonts w:ascii="Cambria Math" w:hAnsi="Cambria Math"/>
              </w:rPr>
              <m:t>-(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Nright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Nleft</m:t>
            </m:r>
            <m:r>
              <m:rPr>
                <m:sty m:val="p"/>
              </m:rPr>
              <w:rPr>
                <w:rFonts w:ascii="Cambria Math" w:hAnsi="Cambria Math"/>
              </w:rPr>
              <m:t>)/2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Nleft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Nright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rig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Nright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Nleft</m:t>
            </m:r>
            <m:r>
              <m:rPr>
                <m:sty m:val="p"/>
              </m:rPr>
              <w:rPr>
                <w:rFonts w:ascii="Cambria Math" w:hAnsi="Cambria Math"/>
              </w:rPr>
              <m:t>)/2</m:t>
            </m:r>
          </m:sup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]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FECF76F" w14:textId="1C7B6795" w:rsidR="008E710C" w:rsidRPr="008E710C" w:rsidRDefault="008E7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 пика: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i=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left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right</m:t>
                    </m:r>
                  </m:sub>
                </m:sSub>
              </m:sup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</m:nary>
          </m:e>
        </m:d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E35D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BF26A8" w14:textId="5954D893" w:rsidR="008E710C" w:rsidRDefault="008E710C" w:rsidP="009F289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9634CF">
        <w:rPr>
          <w:rFonts w:ascii="Times New Roman" w:hAnsi="Times New Roman" w:cs="Times New Roman"/>
          <w:b/>
          <w:bCs/>
          <w:sz w:val="24"/>
          <w:szCs w:val="24"/>
        </w:rPr>
        <w:t>роцедура сглаживания спектра</w:t>
      </w:r>
    </w:p>
    <w:p w14:paraId="27056083" w14:textId="3C9836B4" w:rsidR="008E710C" w:rsidRDefault="008E7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области границ пика</w:t>
      </w:r>
      <w:r w:rsidR="00E35D6A">
        <w:rPr>
          <w:rFonts w:ascii="Times New Roman" w:hAnsi="Times New Roman" w:cs="Times New Roman"/>
          <w:sz w:val="24"/>
          <w:szCs w:val="24"/>
        </w:rPr>
        <w:t xml:space="preserve"> (формулы (1) и (2)), либо в области заданных маркеров проводится процедура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D6A">
        <w:rPr>
          <w:rFonts w:ascii="Times New Roman" w:hAnsi="Times New Roman" w:cs="Times New Roman"/>
          <w:sz w:val="24"/>
          <w:szCs w:val="24"/>
        </w:rPr>
        <w:t>сглаживания:</w:t>
      </w:r>
    </w:p>
    <w:p w14:paraId="36776EFC" w14:textId="433DD690" w:rsidR="00E35D6A" w:rsidRPr="00275BFC" w:rsidRDefault="004500D6" w:rsidP="00E15557">
      <w:pPr>
        <w:ind w:left="1418" w:firstLine="709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А</m:t>
              </m:r>
            </m:e>
          </m:acc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[i]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429</m:t>
              </m:r>
            </m:den>
          </m:f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36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⋅A[i-5]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⋅A[i-4]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+44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⋅A[i-3]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+69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⋅A[i-2]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+84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⋅A[i-1]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+89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d>
            <m:dPr>
              <m:begChr m:val="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84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⋅A[i+1]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+69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⋅A[i+2]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+44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⋅A[i+3]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⋅A[i+4]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36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⋅A[i+5]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1073E829" w14:textId="0C9E003F" w:rsidR="003B4CA2" w:rsidRDefault="003B4CA2" w:rsidP="009F289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4CA2">
        <w:rPr>
          <w:rFonts w:ascii="Times New Roman" w:hAnsi="Times New Roman" w:cs="Times New Roman"/>
          <w:b/>
          <w:bCs/>
          <w:sz w:val="24"/>
          <w:szCs w:val="24"/>
        </w:rPr>
        <w:t>Процедура определения плотности загрязнения Cs-137 по мощности дозы в точках измерения</w:t>
      </w:r>
    </w:p>
    <w:p w14:paraId="6E64B193" w14:textId="0273CDA8" w:rsidR="006035C0" w:rsidRDefault="00603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«определение плотности</w:t>
      </w:r>
      <w:r w:rsidRPr="006035C0">
        <w:t xml:space="preserve"> </w:t>
      </w:r>
      <w:r w:rsidRPr="006035C0">
        <w:rPr>
          <w:rFonts w:ascii="Times New Roman" w:hAnsi="Times New Roman" w:cs="Times New Roman"/>
          <w:sz w:val="24"/>
          <w:szCs w:val="24"/>
        </w:rPr>
        <w:t>загрязнения Cs-137</w:t>
      </w:r>
      <w:r w:rsidR="00076B01" w:rsidRPr="00076B01">
        <w:rPr>
          <w:rFonts w:ascii="Times New Roman" w:hAnsi="Times New Roman" w:cs="Times New Roman"/>
          <w:sz w:val="24"/>
          <w:szCs w:val="24"/>
        </w:rPr>
        <w:t xml:space="preserve"> (</w:t>
      </w:r>
      <w:r w:rsidR="00076B0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76B01" w:rsidRPr="00076B01">
        <w:rPr>
          <w:rFonts w:ascii="Times New Roman" w:hAnsi="Times New Roman" w:cs="Times New Roman"/>
          <w:sz w:val="24"/>
          <w:szCs w:val="24"/>
        </w:rPr>
        <w:t>)</w:t>
      </w:r>
      <w:r w:rsidRPr="006035C0">
        <w:rPr>
          <w:rFonts w:ascii="Times New Roman" w:hAnsi="Times New Roman" w:cs="Times New Roman"/>
          <w:sz w:val="24"/>
          <w:szCs w:val="24"/>
        </w:rPr>
        <w:t xml:space="preserve"> по мощности дозы (</w:t>
      </w:r>
      <w:r w:rsidR="009F289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035C0">
        <w:rPr>
          <w:rFonts w:ascii="Times New Roman" w:hAnsi="Times New Roman" w:cs="Times New Roman"/>
          <w:sz w:val="24"/>
          <w:szCs w:val="24"/>
        </w:rPr>
        <w:t>) в точках измерения</w:t>
      </w:r>
      <w:r>
        <w:rPr>
          <w:rFonts w:ascii="Times New Roman" w:hAnsi="Times New Roman" w:cs="Times New Roman"/>
          <w:sz w:val="24"/>
          <w:szCs w:val="24"/>
        </w:rPr>
        <w:t xml:space="preserve">» выбирается коэффициент заглубления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5565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возможных «0,001; 0,2; 1; 4; 30».</w:t>
      </w:r>
    </w:p>
    <w:p w14:paraId="174DAB8F" w14:textId="2CE95A63" w:rsidR="006035C0" w:rsidRDefault="00603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точки измерения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03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считается значение плотности загрязнения по формуле: </w:t>
      </w:r>
    </w:p>
    <w:p w14:paraId="4CC137BF" w14:textId="3A796687" w:rsidR="006035C0" w:rsidRPr="006035C0" w:rsidRDefault="004500D6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/Y(</m:t>
          </m:r>
          <m:r>
            <w:rPr>
              <w:rFonts w:ascii="Cambria Math" w:hAnsi="Times New Roman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14:paraId="3C534CCA" w14:textId="4574E5B3" w:rsidR="0055655E" w:rsidRDefault="004500D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sub>
        </m:sSub>
      </m:oMath>
      <w:r w:rsidR="009F289F" w:rsidRPr="009F289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6035C0" w:rsidRPr="006035C0">
        <w:rPr>
          <w:rFonts w:ascii="Times New Roman" w:eastAsiaTheme="minorEastAsia" w:hAnsi="Times New Roman" w:cs="Times New Roman"/>
          <w:iCs/>
          <w:sz w:val="24"/>
          <w:szCs w:val="24"/>
        </w:rPr>
        <w:t>- мощность дозы</w:t>
      </w:r>
      <w:r w:rsidR="005565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</w:t>
      </w:r>
      <w:r w:rsidR="00E2401A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 w:rsidR="0055655E" w:rsidRPr="0055655E">
        <w:rPr>
          <w:rFonts w:ascii="Times New Roman" w:eastAsiaTheme="minorEastAsia" w:hAnsi="Times New Roman" w:cs="Times New Roman"/>
          <w:iCs/>
          <w:sz w:val="24"/>
          <w:szCs w:val="24"/>
        </w:rPr>
        <w:t>Зв/с</w:t>
      </w:r>
      <w:r w:rsidR="00E2401A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6035C0" w:rsidRPr="006035C0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рассчитанная по полиному </w:t>
      </w:r>
      <w:r w:rsidR="006035C0">
        <w:rPr>
          <w:rFonts w:ascii="Times New Roman" w:eastAsiaTheme="minorEastAsia" w:hAnsi="Times New Roman" w:cs="Times New Roman"/>
          <w:iCs/>
          <w:sz w:val="24"/>
          <w:szCs w:val="24"/>
        </w:rPr>
        <w:t>в точке детектора,</w:t>
      </w:r>
    </w:p>
    <w:p w14:paraId="56DED974" w14:textId="3979268E" w:rsidR="006035C0" w:rsidRPr="0055655E" w:rsidRDefault="006035C0">
      <w:p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Y(</m:t>
        </m:r>
        <m:r>
          <w:rPr>
            <w:rFonts w:ascii="Cambria Math" w:hAnsi="Times New Roman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высотный коэффициент, 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6035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6035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высота точки измерения</w:t>
      </w:r>
      <w:r w:rsidR="0055655E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E2401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5655E">
        <w:rPr>
          <w:rFonts w:ascii="Times New Roman" w:eastAsiaTheme="minorEastAsia" w:hAnsi="Times New Roman" w:cs="Times New Roman"/>
          <w:sz w:val="24"/>
          <w:szCs w:val="24"/>
        </w:rPr>
        <w:t>см</w:t>
      </w:r>
      <w:r w:rsidR="00E2401A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параметр заглубления</w:t>
      </w:r>
      <w:r w:rsidR="0055655E" w:rsidRPr="005565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655E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E2401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5655E" w:rsidRPr="0055655E">
        <w:rPr>
          <w:rFonts w:ascii="Times New Roman" w:eastAsiaTheme="minorEastAsia" w:hAnsi="Times New Roman" w:cs="Times New Roman"/>
          <w:sz w:val="24"/>
          <w:szCs w:val="24"/>
        </w:rPr>
        <w:t>1/см</w:t>
      </w:r>
      <w:r w:rsidR="00E2401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5655E" w:rsidRPr="005565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5655E">
        <w:rPr>
          <w:rFonts w:ascii="Times New Roman" w:eastAsiaTheme="minorEastAsia" w:hAnsi="Times New Roman" w:cs="Times New Roman"/>
          <w:sz w:val="24"/>
          <w:szCs w:val="24"/>
        </w:rPr>
        <w:t>считаемый по следующим полиномами:</w:t>
      </w:r>
    </w:p>
    <w:p w14:paraId="1207F731" w14:textId="4A74EB99" w:rsidR="0055655E" w:rsidRDefault="005565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Y(h,0.001)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(29,834*10^-15)*(-9,775191E-25*h^6 + 3,121542E-20*h^5 - 3,935069E-16*h^4 + 0,000000000002576472*h^3 - 0,000000008458268*h^2 + 0,00007551543*h+ 0,9930782)^2</w:t>
      </w:r>
    </w:p>
    <w:p w14:paraId="69BEE645" w14:textId="65A3AFDE" w:rsidR="0055655E" w:rsidRDefault="005565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Y(h,0.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(2692*10^-15)*(-1,381729E-24*h^6 + 4,809152E-20*h^5 - 6,609362E-16*h^4 + 0,000000000004662866*h^3 - 0,00000001715926*h^2 + 0,0001095233*h + 0,9902729)^2</w:t>
      </w:r>
    </w:p>
    <w:p w14:paraId="16AEA4D4" w14:textId="0B3CA361" w:rsidR="0055655E" w:rsidRPr="0055655E" w:rsidRDefault="0055655E" w:rsidP="005565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Y(h,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(4812*10^-15)*(-3,579299E-24*h^6 + 1,238533E-19*h^5 - 1,693261E-15*h^4 + 0,00000000001176691*h^3 - 0,00000004379517*h^2 + 0,0001849012*h + 0,9842871)^2</w:t>
      </w:r>
    </w:p>
    <w:p w14:paraId="3B057DE4" w14:textId="35018CF8" w:rsidR="0055655E" w:rsidRDefault="005565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Y(h,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(6339*10^-15)*(-9,192162E-24*h^6 + 3,050737E-19*h^5 - 3,998739E-15*h^4 + 0,00000000002658244*h^3 - 0,00000009529568*h^2 + 0,0002960621*h + 0,9769177)^2</w:t>
      </w:r>
    </w:p>
    <w:p w14:paraId="2D2C470E" w14:textId="1ECE0C18" w:rsidR="0055655E" w:rsidRDefault="005565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Y(h,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5655E">
        <w:rPr>
          <w:rFonts w:ascii="Times New Roman" w:hAnsi="Times New Roman" w:cs="Times New Roman"/>
          <w:sz w:val="24"/>
          <w:szCs w:val="24"/>
          <w:lang w:val="en-US"/>
        </w:rPr>
        <w:t xml:space="preserve"> (7609*10^-15)*(-1,882731E-23*h^6 + 6,209096E-19*h^5 - 8,019973E-15*h^4 + 0,00000000005176837*h^3 - 0,0000001766714*h^2 + 0,0004377511*h + 0,9722361)^2</w:t>
      </w:r>
    </w:p>
    <w:p w14:paraId="3B4E2D31" w14:textId="77777777" w:rsidR="00076B01" w:rsidRPr="00910738" w:rsidRDefault="00076B01" w:rsidP="00076B01">
      <w:pPr>
        <w:jc w:val="both"/>
        <w:rPr>
          <w:rFonts w:ascii="Times New Roman" w:hAnsi="Times New Roman" w:cs="Times New Roman"/>
          <w:sz w:val="24"/>
          <w:szCs w:val="24"/>
        </w:rPr>
      </w:pPr>
      <w:r w:rsidRPr="00910738">
        <w:rPr>
          <w:rFonts w:ascii="Times New Roman" w:hAnsi="Times New Roman" w:cs="Times New Roman"/>
          <w:sz w:val="24"/>
          <w:szCs w:val="24"/>
        </w:rPr>
        <w:t>Вычисляется среднее значение плотности загрязнения по всем точкам:</w:t>
      </w:r>
    </w:p>
    <w:p w14:paraId="4B1D035D" w14:textId="10EBC0D8" w:rsidR="00076B01" w:rsidRPr="0055655E" w:rsidRDefault="00076B0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w:lastRenderedPageBreak/>
            <m:t>C=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2A139C6C" w14:textId="11EEA7CD" w:rsidR="00076B01" w:rsidRPr="00910738" w:rsidRDefault="004500D6" w:rsidP="00076B01">
      <w:pPr>
        <w:tabs>
          <w:tab w:val="center" w:pos="4536"/>
          <w:tab w:val="left" w:pos="8931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sub>
        </m:sSub>
      </m:oMath>
      <w:r w:rsidR="00076B01" w:rsidRPr="00910738">
        <w:rPr>
          <w:rFonts w:ascii="Times New Roman" w:hAnsi="Times New Roman" w:cs="Times New Roman"/>
          <w:sz w:val="24"/>
          <w:szCs w:val="24"/>
        </w:rPr>
        <w:t xml:space="preserve">- значение поверхностного загрязнения в </w:t>
      </w:r>
      <w:r w:rsidR="00076B0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76B01" w:rsidRPr="00910738">
        <w:rPr>
          <w:rFonts w:ascii="Times New Roman" w:hAnsi="Times New Roman" w:cs="Times New Roman"/>
          <w:sz w:val="24"/>
          <w:szCs w:val="24"/>
        </w:rPr>
        <w:t xml:space="preserve">-й точке; </w:t>
      </w:r>
      <w:r w:rsidR="00076B01" w:rsidRPr="009107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76B01" w:rsidRPr="00910738">
        <w:rPr>
          <w:rFonts w:ascii="Times New Roman" w:hAnsi="Times New Roman" w:cs="Times New Roman"/>
          <w:sz w:val="24"/>
          <w:szCs w:val="24"/>
        </w:rPr>
        <w:t xml:space="preserve"> – число точек</w:t>
      </w:r>
      <w:r w:rsidR="00076B01" w:rsidRPr="00076B01">
        <w:rPr>
          <w:rFonts w:ascii="Times New Roman" w:hAnsi="Times New Roman" w:cs="Times New Roman"/>
          <w:sz w:val="24"/>
          <w:szCs w:val="24"/>
        </w:rPr>
        <w:t xml:space="preserve"> </w:t>
      </w:r>
      <w:r w:rsidR="00076B01">
        <w:rPr>
          <w:rFonts w:ascii="Times New Roman" w:hAnsi="Times New Roman" w:cs="Times New Roman"/>
          <w:sz w:val="24"/>
          <w:szCs w:val="24"/>
        </w:rPr>
        <w:t>измерения</w:t>
      </w:r>
      <w:r w:rsidR="00076B01" w:rsidRPr="00910738">
        <w:rPr>
          <w:rFonts w:ascii="Times New Roman" w:hAnsi="Times New Roman" w:cs="Times New Roman"/>
          <w:sz w:val="24"/>
          <w:szCs w:val="24"/>
        </w:rPr>
        <w:t>.</w:t>
      </w:r>
    </w:p>
    <w:p w14:paraId="237F4370" w14:textId="36370975" w:rsidR="00A032B5" w:rsidRDefault="00A032B5" w:rsidP="00A032B5">
      <w:pPr>
        <w:tabs>
          <w:tab w:val="center" w:pos="4536"/>
          <w:tab w:val="left" w:pos="893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10738">
        <w:rPr>
          <w:rFonts w:ascii="Times New Roman" w:hAnsi="Times New Roman" w:cs="Times New Roman"/>
          <w:sz w:val="24"/>
          <w:szCs w:val="24"/>
        </w:rPr>
        <w:t>Определяется дисперсия значений (характеризует разброс значений, полученных по разным точкам измерения) и среднеквадратичное отклонение:</w:t>
      </w:r>
    </w:p>
    <w:p w14:paraId="787290F0" w14:textId="3F423776" w:rsidR="00A032B5" w:rsidRPr="00A032B5" w:rsidRDefault="00A032B5" w:rsidP="00A032B5">
      <w:pPr>
        <w:tabs>
          <w:tab w:val="center" w:pos="4536"/>
          <w:tab w:val="left" w:pos="89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690738F" w14:textId="07AA484A" w:rsidR="00A032B5" w:rsidRPr="00910738" w:rsidRDefault="00A032B5" w:rsidP="00A032B5">
      <w:pPr>
        <w:tabs>
          <w:tab w:val="center" w:pos="4536"/>
          <w:tab w:val="left" w:pos="893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D</m:t>
              </m:r>
            </m:e>
          </m:rad>
        </m:oMath>
      </m:oMathPara>
    </w:p>
    <w:p w14:paraId="0E89640F" w14:textId="45D99ECD" w:rsidR="00A032B5" w:rsidRPr="00910738" w:rsidRDefault="00A032B5" w:rsidP="00A032B5">
      <w:pPr>
        <w:jc w:val="both"/>
        <w:rPr>
          <w:rFonts w:ascii="Times New Roman" w:hAnsi="Times New Roman" w:cs="Times New Roman"/>
          <w:sz w:val="24"/>
          <w:szCs w:val="24"/>
        </w:rPr>
      </w:pPr>
      <w:r w:rsidRPr="00910738">
        <w:rPr>
          <w:rFonts w:ascii="Times New Roman" w:hAnsi="Times New Roman" w:cs="Times New Roman"/>
          <w:sz w:val="24"/>
          <w:szCs w:val="24"/>
        </w:rPr>
        <w:t xml:space="preserve">Итоговый результат представляется </w:t>
      </w:r>
      <w:r>
        <w:rPr>
          <w:rFonts w:ascii="Times New Roman" w:hAnsi="Times New Roman" w:cs="Times New Roman"/>
          <w:sz w:val="24"/>
          <w:szCs w:val="24"/>
        </w:rPr>
        <w:t xml:space="preserve">для выбранной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910738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47D04234" w14:textId="25CAD306" w:rsidR="00A032B5" w:rsidRPr="00A032B5" w:rsidRDefault="00C3554D" w:rsidP="00C50926">
      <w:pPr>
        <w:pStyle w:val="a4"/>
        <w:spacing w:before="0" w:after="0" w:line="240" w:lineRule="auto"/>
        <w:ind w:left="862" w:right="86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556D7F" wp14:editId="4FF7C379">
                <wp:simplePos x="0" y="0"/>
                <wp:positionH relativeFrom="column">
                  <wp:posOffset>3847465</wp:posOffset>
                </wp:positionH>
                <wp:positionV relativeFrom="paragraph">
                  <wp:posOffset>80645</wp:posOffset>
                </wp:positionV>
                <wp:extent cx="638810" cy="260985"/>
                <wp:effectExtent l="0" t="0" r="2794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8CB20" w14:textId="1C54A4D7" w:rsidR="00C50926" w:rsidRPr="00C50926" w:rsidRDefault="00C5092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9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Бк/см</w:t>
                            </w:r>
                            <w:r w:rsidRPr="00C509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56D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2.95pt;margin-top:6.35pt;width:50.3pt;height:2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">
                <v:textbox>
                  <w:txbxContent>
                    <w:p w14:paraId="1078CB20" w14:textId="1C54A4D7" w:rsidR="00C50926" w:rsidRPr="00C50926" w:rsidRDefault="00C5092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92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Бк/см</w:t>
                      </w:r>
                      <w:r w:rsidRPr="00C5092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B60BF" wp14:editId="3BDADEC1">
                <wp:simplePos x="0" y="0"/>
                <wp:positionH relativeFrom="column">
                  <wp:posOffset>4366793</wp:posOffset>
                </wp:positionH>
                <wp:positionV relativeFrom="paragraph">
                  <wp:posOffset>111124</wp:posOffset>
                </wp:positionV>
                <wp:extent cx="122327" cy="197510"/>
                <wp:effectExtent l="19050" t="0" r="30480" b="5016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2327" cy="1975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DE08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7" o:spid="_x0000_s1026" type="#_x0000_t5" style="position:absolute;margin-left:343.85pt;margin-top:8.75pt;width:9.65pt;height:15.55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" fillcolor="#4472c4 [3204]" strokecolor="#1f3763 [1604]" strokeweight="1pt"/>
            </w:pict>
          </mc:Fallback>
        </mc:AlternateContent>
      </w:r>
      <w:r w:rsidR="00A032B5" w:rsidRPr="00C50926">
        <w:t>Плотность</w:t>
      </w:r>
      <w:r w:rsidR="00A032B5" w:rsidRPr="00910738">
        <w:rPr>
          <w:rFonts w:ascii="Times New Roman" w:hAnsi="Times New Roman" w:cs="Times New Roman"/>
          <w:sz w:val="24"/>
          <w:szCs w:val="24"/>
        </w:rPr>
        <w:t xml:space="preserve"> загрязнения</w:t>
      </w:r>
      <w:r w:rsidR="00A032B5">
        <w:rPr>
          <w:rFonts w:ascii="Times New Roman" w:hAnsi="Times New Roman" w:cs="Times New Roman"/>
          <w:sz w:val="24"/>
          <w:szCs w:val="24"/>
        </w:rPr>
        <w:t xml:space="preserve"> </w:t>
      </w:r>
      <w:r w:rsidR="00A032B5" w:rsidRPr="00A032B5">
        <w:rPr>
          <w:rFonts w:ascii="Times New Roman" w:hAnsi="Times New Roman" w:cs="Times New Roman"/>
          <w:sz w:val="24"/>
          <w:szCs w:val="24"/>
        </w:rPr>
        <w:t>(</w:t>
      </w:r>
      <w:r w:rsidR="009F289F">
        <w:rPr>
          <w:rFonts w:ascii="Times New Roman" w:hAnsi="Times New Roman" w:cs="Times New Roman"/>
          <w:sz w:val="24"/>
          <w:szCs w:val="24"/>
        </w:rPr>
        <w:t>в приближении</w:t>
      </w:r>
      <w:r w:rsidR="00A032B5">
        <w:rPr>
          <w:rFonts w:ascii="Times New Roman" w:hAnsi="Times New Roman" w:cs="Times New Roman"/>
          <w:sz w:val="24"/>
          <w:szCs w:val="24"/>
        </w:rPr>
        <w:t xml:space="preserve"> </w:t>
      </w:r>
      <w:r w:rsidR="00A032B5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A032B5" w:rsidRPr="00A032B5">
        <w:rPr>
          <w:rFonts w:ascii="Times New Roman" w:hAnsi="Times New Roman" w:cs="Times New Roman"/>
          <w:sz w:val="24"/>
          <w:szCs w:val="24"/>
        </w:rPr>
        <w:t>-137)</w:t>
      </w:r>
      <w:r w:rsidR="00A032B5" w:rsidRPr="00910738">
        <w:rPr>
          <w:rFonts w:ascii="Times New Roman" w:hAnsi="Times New Roman" w:cs="Times New Roman"/>
          <w:sz w:val="24"/>
          <w:szCs w:val="24"/>
        </w:rPr>
        <w:t>,</w:t>
      </w:r>
      <w:r w:rsidR="00C50926">
        <w:rPr>
          <w:rFonts w:ascii="Times New Roman" w:hAnsi="Times New Roman" w:cs="Times New Roman"/>
          <w:sz w:val="24"/>
          <w:szCs w:val="24"/>
        </w:rPr>
        <w:t xml:space="preserve">   </w:t>
      </w:r>
      <w:r w:rsidR="00A032B5" w:rsidRPr="00910738">
        <w:rPr>
          <w:rFonts w:ascii="Times New Roman" w:hAnsi="Times New Roman" w:cs="Times New Roman"/>
          <w:sz w:val="24"/>
          <w:szCs w:val="24"/>
        </w:rPr>
        <w:t xml:space="preserve">: </w:t>
      </w:r>
      <w:r w:rsidR="00A032B5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B88ABEB" w14:textId="1DCB5C72" w:rsidR="00A032B5" w:rsidRDefault="00C3554D" w:rsidP="00C50926">
      <w:pPr>
        <w:pStyle w:val="a4"/>
        <w:spacing w:before="0" w:after="0" w:line="240" w:lineRule="auto"/>
        <w:ind w:left="862" w:right="862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2CC00" wp14:editId="3230CC56">
                <wp:simplePos x="0" y="0"/>
                <wp:positionH relativeFrom="column">
                  <wp:posOffset>4121150</wp:posOffset>
                </wp:positionH>
                <wp:positionV relativeFrom="paragraph">
                  <wp:posOffset>168911</wp:posOffset>
                </wp:positionV>
                <wp:extent cx="121920" cy="197485"/>
                <wp:effectExtent l="19050" t="0" r="30480" b="50165"/>
                <wp:wrapNone/>
                <wp:docPr id="3" name="Равнобедренный тре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1920" cy="1974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D3DD" id="Равнобедренный треугольник 3" o:spid="_x0000_s1026" type="#_x0000_t5" style="position:absolute;margin-left:324.5pt;margin-top:13.3pt;width:9.6pt;height:15.5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16BD39" wp14:editId="798ECF7C">
                <wp:simplePos x="0" y="0"/>
                <wp:positionH relativeFrom="column">
                  <wp:posOffset>3606800</wp:posOffset>
                </wp:positionH>
                <wp:positionV relativeFrom="paragraph">
                  <wp:posOffset>148590</wp:posOffset>
                </wp:positionV>
                <wp:extent cx="638810" cy="260985"/>
                <wp:effectExtent l="0" t="0" r="27940" b="2476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7425D" w14:textId="7620CD31" w:rsidR="00C3554D" w:rsidRPr="00C50926" w:rsidRDefault="00C3554D" w:rsidP="00C3554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BD39" id="_x0000_s1027" type="#_x0000_t202" style="position:absolute;left:0;text-align:left;margin-left:284pt;margin-top:11.7pt;width:50.3pt;height:2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">
                <v:textbox>
                  <w:txbxContent>
                    <w:p w14:paraId="6DF7425D" w14:textId="7620CD31" w:rsidR="00C3554D" w:rsidRPr="00C50926" w:rsidRDefault="00C3554D" w:rsidP="00C3554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2B5" w:rsidRPr="00C50926">
        <w:t>Среднеквадратичное</w:t>
      </w:r>
      <w:r w:rsidR="00A032B5" w:rsidRPr="00910738">
        <w:rPr>
          <w:rFonts w:ascii="Times New Roman" w:hAnsi="Times New Roman" w:cs="Times New Roman"/>
          <w:sz w:val="24"/>
          <w:szCs w:val="24"/>
        </w:rPr>
        <w:t xml:space="preserve"> отклонение, Бк/см</w:t>
      </w:r>
      <w:r w:rsidR="00A032B5" w:rsidRPr="009107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032B5" w:rsidRPr="00910738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</w:p>
    <w:p w14:paraId="088898D0" w14:textId="6AF3F990" w:rsidR="00C3554D" w:rsidRDefault="00C3554D" w:rsidP="00C3554D">
      <w:pPr>
        <w:pStyle w:val="a4"/>
        <w:spacing w:before="0" w:after="0" w:line="240" w:lineRule="auto"/>
        <w:ind w:left="862" w:right="862"/>
        <w:jc w:val="left"/>
        <w:rPr>
          <w:rFonts w:eastAsiaTheme="minorEastAsia"/>
          <w:sz w:val="24"/>
          <w:szCs w:val="24"/>
        </w:rPr>
      </w:pPr>
      <w:r>
        <w:t xml:space="preserve">Предполагаемый коэффициент заглубления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:</w:t>
      </w:r>
    </w:p>
    <w:p w14:paraId="493F1F90" w14:textId="1F202C3B" w:rsidR="00076B01" w:rsidRDefault="00A03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выбора другой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алгоритм пересчитывает значения плотности загрязнения.</w:t>
      </w:r>
    </w:p>
    <w:p w14:paraId="708F7A13" w14:textId="7BA4EB67" w:rsidR="00A032B5" w:rsidRDefault="00A032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Предлагается в формате выплывающего списка </w:t>
      </w:r>
      <w:r>
        <w:object w:dxaOrig="3690" w:dyaOrig="1081" w14:anchorId="6CE32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35.25pt" o:ole="">
            <v:imagedata r:id="rId8" o:title=""/>
          </v:shape>
          <o:OLEObject Type="Embed" ProgID="Visio.Drawing.15" ShapeID="_x0000_i1025" DrawAspect="Content" ObjectID="_1786353403" r:id="rId9"/>
        </w:object>
      </w:r>
      <w:r w:rsidRPr="00A032B5">
        <w:rPr>
          <w:rFonts w:ascii="Times New Roman" w:eastAsiaTheme="minorEastAsia" w:hAnsi="Times New Roman" w:cs="Times New Roman"/>
          <w:sz w:val="24"/>
          <w:szCs w:val="24"/>
        </w:rPr>
        <w:t>использовать выбор как для выбора</w:t>
      </w:r>
      <w: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F289F">
        <w:rPr>
          <w:rFonts w:eastAsiaTheme="minorEastAsia"/>
          <w:sz w:val="24"/>
          <w:szCs w:val="24"/>
        </w:rPr>
        <w:t xml:space="preserve"> (</w:t>
      </w:r>
      <w:r w:rsidR="009F289F" w:rsidRPr="009F289F">
        <w:rPr>
          <w:rFonts w:ascii="Times New Roman" w:eastAsiaTheme="minorEastAsia" w:hAnsi="Times New Roman" w:cs="Times New Roman"/>
          <w:sz w:val="24"/>
          <w:szCs w:val="24"/>
        </w:rPr>
        <w:t>после чего происходит пересчет для новой альфы)</w:t>
      </w:r>
      <w:r w:rsidRPr="00A032B5">
        <w:rPr>
          <w:rFonts w:ascii="Times New Roman" w:eastAsiaTheme="minorEastAsia" w:hAnsi="Times New Roman" w:cs="Times New Roman"/>
          <w:sz w:val="24"/>
          <w:szCs w:val="24"/>
        </w:rPr>
        <w:t xml:space="preserve">, так и для размерностей </w:t>
      </w:r>
      <w:r w:rsidRPr="00910738">
        <w:rPr>
          <w:rFonts w:ascii="Times New Roman" w:hAnsi="Times New Roman" w:cs="Times New Roman"/>
          <w:sz w:val="24"/>
          <w:szCs w:val="24"/>
        </w:rPr>
        <w:t>Бк/см</w:t>
      </w:r>
      <w:r w:rsidRPr="009107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предусмотреть возможность выбор</w:t>
      </w:r>
      <w:r w:rsidR="00481D0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Бк/м</w:t>
      </w:r>
      <w:r w:rsidRPr="00481D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1D03">
        <w:rPr>
          <w:rFonts w:ascii="Times New Roman" w:eastAsiaTheme="minorEastAsia" w:hAnsi="Times New Roman" w:cs="Times New Roman"/>
          <w:sz w:val="24"/>
          <w:szCs w:val="24"/>
        </w:rPr>
        <w:t>Бк/км</w:t>
      </w:r>
      <w:r w:rsidR="00481D03" w:rsidRPr="00481D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81D0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81D03" w:rsidRPr="00481D03">
        <w:rPr>
          <w:rFonts w:ascii="Times New Roman" w:eastAsiaTheme="minorEastAsia" w:hAnsi="Times New Roman" w:cs="Times New Roman"/>
          <w:sz w:val="24"/>
          <w:szCs w:val="24"/>
        </w:rPr>
        <w:t>Ки/км</w:t>
      </w:r>
      <w:r w:rsidR="00481D03" w:rsidRPr="00481D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81D03" w:rsidRPr="00481D03">
        <w:rPr>
          <w:rFonts w:ascii="Times New Roman" w:eastAsiaTheme="minorEastAsia" w:hAnsi="Times New Roman" w:cs="Times New Roman"/>
          <w:sz w:val="24"/>
          <w:szCs w:val="24"/>
        </w:rPr>
        <w:t xml:space="preserve"> (1 Ки = 3,7</w:t>
      </w:r>
      <w:r w:rsidR="00481D03" w:rsidRPr="00481D03">
        <w:rPr>
          <w:rFonts w:ascii="Cambria Math" w:eastAsiaTheme="minorEastAsia" w:hAnsi="Cambria Math" w:cs="Cambria Math"/>
          <w:sz w:val="24"/>
          <w:szCs w:val="24"/>
        </w:rPr>
        <w:t>⋅</w:t>
      </w:r>
      <w:r w:rsidR="00481D03" w:rsidRPr="00481D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481D03" w:rsidRPr="00481D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10</w:t>
      </w:r>
      <w:r w:rsidR="00481D03" w:rsidRPr="00481D03">
        <w:rPr>
          <w:rFonts w:ascii="Times New Roman" w:eastAsiaTheme="minorEastAsia" w:hAnsi="Times New Roman" w:cs="Times New Roman"/>
          <w:sz w:val="24"/>
          <w:szCs w:val="24"/>
        </w:rPr>
        <w:t xml:space="preserve"> Бк)</w:t>
      </w:r>
      <w:r w:rsidR="009F289F">
        <w:rPr>
          <w:rFonts w:ascii="Times New Roman" w:eastAsiaTheme="minorEastAsia" w:hAnsi="Times New Roman" w:cs="Times New Roman"/>
          <w:sz w:val="24"/>
          <w:szCs w:val="24"/>
        </w:rPr>
        <w:t xml:space="preserve"> после чего происходит пересчет выводимого результата</w:t>
      </w:r>
      <w:r w:rsidR="00481D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0CC30F" w14:textId="0BD22589" w:rsidR="00E17009" w:rsidRPr="009F289F" w:rsidRDefault="00E17009" w:rsidP="009F289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289F">
        <w:rPr>
          <w:rFonts w:ascii="Times New Roman" w:hAnsi="Times New Roman" w:cs="Times New Roman"/>
          <w:b/>
          <w:bCs/>
          <w:sz w:val="24"/>
          <w:szCs w:val="24"/>
        </w:rPr>
        <w:t>Процедура проверки наличия измерений на различных высотах</w:t>
      </w:r>
    </w:p>
    <w:p w14:paraId="22DC3E2D" w14:textId="6CCFA005" w:rsidR="00E17009" w:rsidRDefault="00E17009" w:rsidP="00420B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Разбиваем диапазон высот полета начиная выше 5 метров на интервалы по 5 метров и смотрим сколько интервалов разбиений со спектрами у нас получилось</w:t>
      </w:r>
      <w:r w:rsidR="008E66FB">
        <w:rPr>
          <w:rFonts w:ascii="Times New Roman" w:hAnsi="Times New Roman" w:cs="Times New Roman"/>
          <w:sz w:val="24"/>
          <w:szCs w:val="24"/>
        </w:rPr>
        <w:t xml:space="preserve"> (5 метров задаваемый параметр из окон алгоритма, пусть 5 это по умолчанию)</w:t>
      </w:r>
      <w:r w:rsidR="00420B41">
        <w:rPr>
          <w:rFonts w:ascii="Times New Roman" w:hAnsi="Times New Roman" w:cs="Times New Roman"/>
          <w:sz w:val="24"/>
          <w:szCs w:val="24"/>
        </w:rPr>
        <w:t>. «Интервал разбиений» пусть содержит не менее 5 спектров, если меньше, то интервал считается пустым.</w:t>
      </w:r>
    </w:p>
    <w:p w14:paraId="48309F66" w14:textId="7554807E" w:rsidR="00420B41" w:rsidRDefault="00420B41" w:rsidP="00420B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наличии есть 3+ «непустых» интервалов считается, что возможна работа алгоритмов 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>определения заглубления радионуклида Cs-137 в почве на основе зависимости мощности дозы от высоты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0B41">
        <w:rPr>
          <w:rFonts w:ascii="Times New Roman" w:hAnsi="Times New Roman" w:cs="Times New Roman"/>
          <w:sz w:val="24"/>
          <w:szCs w:val="24"/>
        </w:rPr>
        <w:t xml:space="preserve">и </w:t>
      </w:r>
      <w:r w:rsidRPr="00E17009">
        <w:rPr>
          <w:rFonts w:ascii="Times New Roman" w:hAnsi="Times New Roman" w:cs="Times New Roman"/>
          <w:b/>
          <w:bCs/>
          <w:sz w:val="24"/>
          <w:szCs w:val="24"/>
        </w:rPr>
        <w:t>определения плотности загрязнения Cs-137 по пику полного поглощения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7F6B803" w14:textId="4894E62F" w:rsidR="00E17009" w:rsidRDefault="00420B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Иначе в окнах этих процедур пишется сообщение «Для работы алгоритма требуются измерения на различных высотах».</w:t>
      </w:r>
    </w:p>
    <w:p w14:paraId="5884E76F" w14:textId="5E1CF416" w:rsidR="003B4CA2" w:rsidRPr="00481D03" w:rsidRDefault="00481D03" w:rsidP="009F289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D03">
        <w:rPr>
          <w:rFonts w:ascii="Times New Roman" w:hAnsi="Times New Roman" w:cs="Times New Roman"/>
          <w:b/>
          <w:bCs/>
          <w:sz w:val="24"/>
          <w:szCs w:val="24"/>
        </w:rPr>
        <w:t>Процедура определения заглубления радионуклида Cs-137 в почве на основе зависимости мощности дозы от высоты</w:t>
      </w:r>
    </w:p>
    <w:p w14:paraId="3114A863" w14:textId="5B1CC41E" w:rsidR="009F289F" w:rsidRDefault="00420B41" w:rsidP="009F28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Предварительно проверяется полетная база данных по </w:t>
      </w:r>
      <w:r w:rsidRPr="00E17009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Процедур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е</w:t>
      </w:r>
      <w:r w:rsidRPr="00E1700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проверки наличия измерений на различных высотах</w:t>
      </w:r>
      <w:r>
        <w:rPr>
          <w:rFonts w:ascii="Times New Roman" w:eastAsiaTheme="minorEastAsia" w:hAnsi="Times New Roman" w:cs="Times New Roman"/>
          <w:sz w:val="24"/>
          <w:szCs w:val="24"/>
        </w:rPr>
        <w:t>, если все хорошо алгоритм продолжает работу.</w:t>
      </w:r>
      <w:r w:rsidR="009F289F" w:rsidRPr="009F28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289F">
        <w:rPr>
          <w:rFonts w:ascii="Times New Roman" w:eastAsiaTheme="minorEastAsia" w:hAnsi="Times New Roman" w:cs="Times New Roman"/>
          <w:sz w:val="24"/>
          <w:szCs w:val="24"/>
        </w:rPr>
        <w:t>Иначе в окне этой процедуры пишется сообщение «Для работы алгоритма требуются измерения на различных высотах».</w:t>
      </w:r>
    </w:p>
    <w:p w14:paraId="7A76ACE1" w14:textId="4D336487" w:rsidR="00420B41" w:rsidRDefault="00420B41" w:rsidP="00420B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набор значений мощностей дозы</w:t>
      </w:r>
      <w:r w:rsidRPr="00862A5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в точках измерения</w:t>
      </w:r>
      <w:r w:rsidR="005559E1">
        <w:rPr>
          <w:rFonts w:ascii="Times New Roman" w:hAnsi="Times New Roman" w:cs="Times New Roman"/>
          <w:sz w:val="24"/>
          <w:szCs w:val="24"/>
        </w:rPr>
        <w:t>, рассчитанных по полиному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соответствующих различным высотам </w:t>
      </w:r>
      <w:proofErr w:type="gramStart"/>
      <w:r w:rsidRPr="00C76CBD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C76CB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6CB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76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CBD">
        <w:rPr>
          <w:rFonts w:ascii="Times New Roman" w:hAnsi="Times New Roman" w:cs="Times New Roman"/>
          <w:sz w:val="24"/>
          <w:szCs w:val="24"/>
        </w:rPr>
        <w:t xml:space="preserve"> = 1,…,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76CBD">
        <w:rPr>
          <w:rFonts w:ascii="Times New Roman" w:hAnsi="Times New Roman" w:cs="Times New Roman"/>
          <w:sz w:val="24"/>
          <w:szCs w:val="24"/>
        </w:rPr>
        <w:t>.</w:t>
      </w:r>
    </w:p>
    <w:p w14:paraId="68857D5C" w14:textId="3E1F6B01" w:rsidR="00420B41" w:rsidRDefault="00420B41" w:rsidP="00420B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Рассчитывается</w:t>
      </w:r>
      <w:r w:rsidRPr="00420B41">
        <w:rPr>
          <w:rFonts w:ascii="Times New Roman" w:hAnsi="Times New Roman" w:cs="Times New Roman"/>
          <w:sz w:val="24"/>
          <w:szCs w:val="24"/>
        </w:rPr>
        <w:t xml:space="preserve"> коэффициент </w:t>
      </w:r>
      <w:r w:rsidR="009F28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32EB4" w:rsidRPr="00232EB4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="00232EB4">
        <w:rPr>
          <w:rFonts w:ascii="Times New Roman" w:hAnsi="Times New Roman" w:cs="Times New Roman"/>
          <w:sz w:val="24"/>
          <w:szCs w:val="24"/>
        </w:rPr>
        <w:t xml:space="preserve"> для каждого</w:t>
      </w:r>
      <w:r w:rsidR="00232EB4" w:rsidRPr="00232EB4">
        <w:t xml:space="preserve"> </w:t>
      </w:r>
      <w:r w:rsidR="00232EB4" w:rsidRPr="00232EB4">
        <w:rPr>
          <w:rFonts w:ascii="Times New Roman" w:hAnsi="Times New Roman" w:cs="Times New Roman"/>
          <w:sz w:val="24"/>
          <w:szCs w:val="24"/>
        </w:rPr>
        <w:t>коэффициент</w:t>
      </w:r>
      <w:r w:rsidR="00232EB4">
        <w:rPr>
          <w:rFonts w:ascii="Times New Roman" w:hAnsi="Times New Roman" w:cs="Times New Roman"/>
          <w:sz w:val="24"/>
          <w:szCs w:val="24"/>
        </w:rPr>
        <w:t xml:space="preserve">а </w:t>
      </w:r>
      <w:r w:rsidR="00232EB4" w:rsidRPr="00232EB4">
        <w:rPr>
          <w:rFonts w:ascii="Times New Roman" w:hAnsi="Times New Roman" w:cs="Times New Roman"/>
          <w:sz w:val="24"/>
          <w:szCs w:val="24"/>
        </w:rPr>
        <w:t>заглубления α из возможных «0,001; 0,2; 1; 4; 30»</w:t>
      </w:r>
      <w:r w:rsidRPr="00420B41">
        <w:rPr>
          <w:rFonts w:ascii="Times New Roman" w:hAnsi="Times New Roman" w:cs="Times New Roman"/>
          <w:sz w:val="24"/>
          <w:szCs w:val="24"/>
        </w:rPr>
        <w:t xml:space="preserve"> по методу наименьших квадратов следующим образом:</w:t>
      </w:r>
    </w:p>
    <w:p w14:paraId="358BC7D4" w14:textId="2BBC70F3" w:rsidR="00420B41" w:rsidRDefault="004500D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а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*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а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50F137AD" w14:textId="7338CCE8" w:rsidR="00420B41" w:rsidRDefault="00232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</w:p>
    <w:p w14:paraId="6519DCF6" w14:textId="73A3ACCA" w:rsidR="00232EB4" w:rsidRDefault="004500D6">
      <w:p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bSup>
      </m:oMath>
      <w:r w:rsidR="00232E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2EB4">
        <w:rPr>
          <w:rFonts w:ascii="Times New Roman" w:hAnsi="Times New Roman" w:cs="Times New Roman"/>
          <w:sz w:val="24"/>
          <w:szCs w:val="24"/>
        </w:rPr>
        <w:t xml:space="preserve">мощность </w:t>
      </w:r>
      <w:r w:rsidR="003D3AA3">
        <w:rPr>
          <w:rFonts w:ascii="Times New Roman" w:hAnsi="Times New Roman" w:cs="Times New Roman"/>
          <w:sz w:val="24"/>
          <w:szCs w:val="24"/>
        </w:rPr>
        <w:t>дозы</w:t>
      </w:r>
      <w:r w:rsidR="003D3AA3" w:rsidRPr="00862A58">
        <w:rPr>
          <w:rFonts w:ascii="Times New Roman" w:hAnsi="Times New Roman" w:cs="Times New Roman"/>
          <w:sz w:val="24"/>
          <w:szCs w:val="24"/>
        </w:rPr>
        <w:t xml:space="preserve"> </w:t>
      </w:r>
      <w:r w:rsidR="003D3AA3">
        <w:rPr>
          <w:rFonts w:ascii="Times New Roman" w:hAnsi="Times New Roman" w:cs="Times New Roman"/>
          <w:sz w:val="24"/>
          <w:szCs w:val="24"/>
        </w:rPr>
        <w:t>в</w:t>
      </w:r>
      <w:r w:rsidR="0023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EB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232EB4" w:rsidRPr="00232EB4">
        <w:rPr>
          <w:rFonts w:ascii="Times New Roman" w:hAnsi="Times New Roman" w:cs="Times New Roman"/>
          <w:sz w:val="24"/>
          <w:szCs w:val="24"/>
        </w:rPr>
        <w:t>-</w:t>
      </w:r>
      <w:r w:rsidR="00232EB4">
        <w:rPr>
          <w:rFonts w:ascii="Times New Roman" w:hAnsi="Times New Roman" w:cs="Times New Roman"/>
          <w:sz w:val="24"/>
          <w:szCs w:val="24"/>
        </w:rPr>
        <w:t>ой точке измерения</w:t>
      </w:r>
    </w:p>
    <w:p w14:paraId="19E1750C" w14:textId="6010BC8A" w:rsidR="00232EB4" w:rsidRDefault="004500D6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*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,0.001)</m:t>
        </m:r>
      </m:oMath>
      <w:r w:rsidR="00232EB4" w:rsidRPr="00232E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= 1</w:t>
      </w:r>
      <w:proofErr w:type="gramStart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-9,775191E-25*h^6 + 3,121542E-20*h^5 - 3,935069E-16*h^4 + 0,000000000002576472*h^3 - 0,000000008458268*h^2 + 0,00007551543*h+ 0,9930782)^2</w:t>
      </w:r>
    </w:p>
    <w:p w14:paraId="4C8F7C1C" w14:textId="69FD5076" w:rsidR="00232EB4" w:rsidRPr="00232EB4" w:rsidRDefault="004500D6" w:rsidP="00232EB4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*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,0.2)</m:t>
        </m:r>
      </m:oMath>
      <w:r w:rsidR="00232EB4" w:rsidRPr="00232E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= 1</w:t>
      </w:r>
      <w:proofErr w:type="gramStart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-1,381729E-24*h^6 + 4,809152E-20*h^5 - 6,609362E-16*h^4 + 0,000000000004662866*h^3 - 0,00000001715926*h^2 + 0,0001095233*h + 0,9902729)^2</w:t>
      </w:r>
    </w:p>
    <w:p w14:paraId="1068C531" w14:textId="259D9310" w:rsidR="00232EB4" w:rsidRPr="00232EB4" w:rsidRDefault="004500D6" w:rsidP="00232EB4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*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,1)</m:t>
        </m:r>
      </m:oMath>
      <w:r w:rsidR="00232EB4" w:rsidRPr="00232E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= 1</w:t>
      </w:r>
      <w:proofErr w:type="gramStart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-3,579299E-24*h^6 + 1,238533E-19*h^5 - 1,693261E-15*h^4 + 0,00000000001176691*h^3 - 0,00000004379517*h^2 + 0,0001849012*h + 0,9842871)^2</w:t>
      </w:r>
    </w:p>
    <w:p w14:paraId="2389AC63" w14:textId="1A2FF052" w:rsidR="00232EB4" w:rsidRPr="00232EB4" w:rsidRDefault="004500D6" w:rsidP="00232EB4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*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,4)</m:t>
        </m:r>
      </m:oMath>
      <w:r w:rsidR="00232EB4" w:rsidRPr="00232E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= 1</w:t>
      </w:r>
      <w:proofErr w:type="gramStart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-9,192162E-24*h^6 + 3,050737E-19*h^5 - 3,998739E-15*h^4 + 0,00000000002658244*h^3 - 0,00000009529568*h^2 + 0,0002960621*h + 0,9769177)^2</w:t>
      </w:r>
    </w:p>
    <w:p w14:paraId="6C48D209" w14:textId="4FE0841B" w:rsidR="00232EB4" w:rsidRPr="00232EB4" w:rsidRDefault="004500D6" w:rsidP="00232EB4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*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,30)</m:t>
        </m:r>
      </m:oMath>
      <w:r w:rsidR="00232EB4" w:rsidRPr="00232EB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= 1</w:t>
      </w:r>
      <w:proofErr w:type="gramStart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="00232EB4" w:rsidRPr="00232EB4">
        <w:rPr>
          <w:rFonts w:ascii="Times New Roman" w:hAnsi="Times New Roman" w:cs="Times New Roman"/>
          <w:sz w:val="24"/>
          <w:szCs w:val="24"/>
          <w:lang w:val="en-US"/>
        </w:rPr>
        <w:t>-1,882731E-23*h^6 + 6,209096E-19*h^5 - 8,019973E-15*h^4 + 0,00000000005176837*h^3 - 0,0000001766714*h^2 + 0,0004377511*h + 0,9722361)^2</w:t>
      </w:r>
    </w:p>
    <w:p w14:paraId="7D1DE188" w14:textId="775C7E56" w:rsidR="00232EB4" w:rsidRDefault="004500D6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а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den>
          </m:f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а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а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*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07C216B0" w14:textId="7F18134F" w:rsidR="00232EB4" w:rsidRPr="003D3AA3" w:rsidRDefault="003D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</w:t>
      </w:r>
      <w:r w:rsidRPr="003D3AA3">
        <w:rPr>
          <w:rFonts w:ascii="Times New Roman" w:hAnsi="Times New Roman" w:cs="Times New Roman"/>
          <w:sz w:val="24"/>
          <w:szCs w:val="24"/>
        </w:rPr>
        <w:t xml:space="preserve"> </w:t>
      </w:r>
      <w:r w:rsidRPr="009F289F">
        <w:rPr>
          <w:rFonts w:ascii="Times New Roman" w:hAnsi="Times New Roman" w:cs="Times New Roman"/>
          <w:b/>
          <w:bCs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для которой минимальна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D3AA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9D8DF0" w14:textId="0D5E2D06" w:rsidR="009F289F" w:rsidRDefault="009F289F" w:rsidP="009F289F">
      <w:pPr>
        <w:jc w:val="both"/>
        <w:rPr>
          <w:rFonts w:ascii="Times New Roman" w:hAnsi="Times New Roman" w:cs="Times New Roman"/>
          <w:sz w:val="24"/>
          <w:szCs w:val="24"/>
        </w:rPr>
      </w:pPr>
      <w:r w:rsidRPr="009F289F">
        <w:rPr>
          <w:rFonts w:ascii="Times New Roman" w:hAnsi="Times New Roman" w:cs="Times New Roman"/>
          <w:sz w:val="24"/>
          <w:szCs w:val="24"/>
        </w:rPr>
        <w:t xml:space="preserve">На основе нормировочного коэффициента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9F289F">
        <w:rPr>
          <w:rFonts w:ascii="Times New Roman" w:hAnsi="Times New Roman" w:cs="Times New Roman"/>
          <w:sz w:val="24"/>
          <w:szCs w:val="24"/>
        </w:rPr>
        <w:t xml:space="preserve"> для выбранной кривой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F289F">
        <w:rPr>
          <w:rFonts w:ascii="Times New Roman" w:hAnsi="Times New Roman" w:cs="Times New Roman"/>
          <w:b/>
          <w:bCs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F289F">
        <w:rPr>
          <w:rFonts w:ascii="Times New Roman" w:hAnsi="Times New Roman" w:cs="Times New Roman"/>
          <w:sz w:val="24"/>
          <w:szCs w:val="24"/>
        </w:rPr>
        <w:t xml:space="preserve"> определяется плотность загрязнения [Бк/см</w:t>
      </w:r>
      <w:r w:rsidRPr="009F289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F289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F599B8" w14:textId="4185AE97" w:rsidR="009F289F" w:rsidRDefault="004500D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25A2E3B5" w14:textId="77777777" w:rsidR="009F289F" w:rsidRPr="00C858D8" w:rsidRDefault="009F289F" w:rsidP="009F289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858D8">
        <w:rPr>
          <w:rFonts w:ascii="Times New Roman" w:hAnsi="Times New Roman" w:cs="Times New Roman"/>
          <w:position w:val="-12"/>
          <w:sz w:val="24"/>
          <w:szCs w:val="24"/>
        </w:rPr>
        <w:object w:dxaOrig="360" w:dyaOrig="380" w14:anchorId="22E91BB6">
          <v:shape id="_x0000_i1026" type="#_x0000_t75" style="width:17.25pt;height:18.75pt" o:ole="">
            <v:imagedata r:id="rId10" o:title=""/>
          </v:shape>
          <o:OLEObject Type="Embed" ProgID="Equation.DSMT4" ShapeID="_x0000_i1026" DrawAspect="Content" ObjectID="_1786353404" r:id="rId11"/>
        </w:object>
      </w:r>
      <w:r w:rsidRPr="00C858D8">
        <w:rPr>
          <w:rFonts w:ascii="Times New Roman" w:hAnsi="Times New Roman" w:cs="Times New Roman"/>
          <w:sz w:val="24"/>
          <w:szCs w:val="24"/>
        </w:rPr>
        <w:t xml:space="preserve"> выбирается в зависимости от определенного параметра заглубления:</w:t>
      </w:r>
    </w:p>
    <w:p w14:paraId="75066ABF" w14:textId="77777777" w:rsidR="009F289F" w:rsidRPr="005A7F7C" w:rsidRDefault="009F289F" w:rsidP="009F289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1013">
        <w:rPr>
          <w:rFonts w:ascii="Times New Roman" w:hAnsi="Times New Roman" w:cs="Times New Roman"/>
          <w:sz w:val="24"/>
          <w:szCs w:val="24"/>
          <w:lang w:val="en-US"/>
        </w:rPr>
        <w:t>alpha </w:t>
      </w:r>
      <w:r w:rsidRPr="005A7F7C">
        <w:rPr>
          <w:rFonts w:ascii="Times New Roman" w:hAnsi="Times New Roman" w:cs="Times New Roman"/>
          <w:sz w:val="24"/>
          <w:szCs w:val="24"/>
        </w:rPr>
        <w:t>=</w:t>
      </w:r>
      <w:r w:rsidRPr="0011101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0,001 1/</w:t>
      </w:r>
      <w:r w:rsidRPr="00111013">
        <w:rPr>
          <w:rFonts w:ascii="Times New Roman" w:hAnsi="Times New Roman" w:cs="Times New Roman"/>
          <w:sz w:val="24"/>
          <w:szCs w:val="24"/>
        </w:rPr>
        <w:t>см</w:t>
      </w:r>
      <w:r w:rsidRPr="005A7F7C">
        <w:rPr>
          <w:rFonts w:ascii="Times New Roman" w:hAnsi="Times New Roman" w:cs="Times New Roman"/>
          <w:sz w:val="24"/>
          <w:szCs w:val="24"/>
        </w:rPr>
        <w:t>:</w:t>
      </w:r>
      <w:r w:rsidRPr="005A7F7C">
        <w:rPr>
          <w:rFonts w:ascii="Times New Roman" w:hAnsi="Times New Roman" w:cs="Times New Roman"/>
          <w:sz w:val="24"/>
          <w:szCs w:val="24"/>
        </w:rPr>
        <w:tab/>
      </w:r>
      <w:r w:rsidRPr="002B3293">
        <w:rPr>
          <w:position w:val="-12"/>
        </w:rPr>
        <w:object w:dxaOrig="360" w:dyaOrig="380" w14:anchorId="63D8CE36">
          <v:shape id="_x0000_i1027" type="#_x0000_t75" style="width:17.25pt;height:18.75pt" o:ole="">
            <v:imagedata r:id="rId10" o:title=""/>
          </v:shape>
          <o:OLEObject Type="Embed" ProgID="Equation.DSMT4" ShapeID="_x0000_i1027" DrawAspect="Content" ObjectID="_1786353405" r:id="rId12"/>
        </w:object>
      </w:r>
      <w:r w:rsidRPr="005A7F7C">
        <w:t>=</w:t>
      </w:r>
      <w:r>
        <w:rPr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29,834</w:t>
      </w:r>
      <w:r w:rsidRPr="005A7F7C">
        <w:rPr>
          <w:rFonts w:ascii="Calibri" w:hAnsi="Calibri" w:cs="Times New Roman"/>
          <w:sz w:val="24"/>
          <w:szCs w:val="24"/>
        </w:rPr>
        <w:t>·</w:t>
      </w:r>
      <w:r w:rsidRPr="005A7F7C">
        <w:rPr>
          <w:rFonts w:ascii="Times New Roman" w:hAnsi="Times New Roman" w:cs="Times New Roman"/>
          <w:sz w:val="24"/>
          <w:szCs w:val="24"/>
        </w:rPr>
        <w:t>10</w:t>
      </w:r>
      <w:r w:rsidRPr="005A7F7C">
        <w:rPr>
          <w:rFonts w:ascii="Times New Roman" w:hAnsi="Times New Roman" w:cs="Times New Roman"/>
          <w:sz w:val="24"/>
          <w:szCs w:val="24"/>
          <w:vertAlign w:val="superscript"/>
        </w:rPr>
        <w:t xml:space="preserve">-7 </w:t>
      </w:r>
      <w:r>
        <w:rPr>
          <w:rFonts w:ascii="Times New Roman" w:hAnsi="Times New Roman" w:cs="Times New Roman"/>
          <w:sz w:val="24"/>
          <w:szCs w:val="24"/>
        </w:rPr>
        <w:t>Зв</w:t>
      </w:r>
      <w:r w:rsidRPr="005A7F7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5D80">
        <w:rPr>
          <w:rFonts w:ascii="Times New Roman" w:hAnsi="Times New Roman" w:cs="Times New Roman"/>
          <w:sz w:val="24"/>
          <w:szCs w:val="24"/>
        </w:rPr>
        <w:t>;</w:t>
      </w:r>
    </w:p>
    <w:p w14:paraId="123A12FB" w14:textId="77777777" w:rsidR="009F289F" w:rsidRPr="005A7F7C" w:rsidRDefault="009F289F" w:rsidP="009F289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1013">
        <w:rPr>
          <w:rFonts w:ascii="Times New Roman" w:hAnsi="Times New Roman" w:cs="Times New Roman"/>
          <w:sz w:val="24"/>
          <w:szCs w:val="24"/>
          <w:lang w:val="en-US"/>
        </w:rPr>
        <w:t>alpha </w:t>
      </w:r>
      <w:r w:rsidRPr="005A7F7C">
        <w:rPr>
          <w:rFonts w:ascii="Times New Roman" w:hAnsi="Times New Roman" w:cs="Times New Roman"/>
          <w:sz w:val="24"/>
          <w:szCs w:val="24"/>
        </w:rPr>
        <w:t>=</w:t>
      </w:r>
      <w:r w:rsidRPr="0011101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0,2 1/</w:t>
      </w:r>
      <w:r w:rsidRPr="00111013">
        <w:rPr>
          <w:rFonts w:ascii="Times New Roman" w:hAnsi="Times New Roman" w:cs="Times New Roman"/>
          <w:sz w:val="24"/>
          <w:szCs w:val="24"/>
        </w:rPr>
        <w:t>см</w:t>
      </w:r>
      <w:r w:rsidRPr="005A7F7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2B3293">
        <w:rPr>
          <w:position w:val="-12"/>
        </w:rPr>
        <w:object w:dxaOrig="360" w:dyaOrig="380" w14:anchorId="0F6BD732">
          <v:shape id="_x0000_i1028" type="#_x0000_t75" style="width:17.25pt;height:18.75pt" o:ole="">
            <v:imagedata r:id="rId10" o:title=""/>
          </v:shape>
          <o:OLEObject Type="Embed" ProgID="Equation.DSMT4" ShapeID="_x0000_i1028" DrawAspect="Content" ObjectID="_1786353406" r:id="rId13"/>
        </w:object>
      </w:r>
      <w:r w:rsidRPr="005A7F7C">
        <w:t>=</w:t>
      </w:r>
      <w:r>
        <w:rPr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2692</w:t>
      </w:r>
      <w:r w:rsidRPr="005A7F7C">
        <w:rPr>
          <w:rFonts w:ascii="Calibri" w:hAnsi="Calibri" w:cs="Times New Roman"/>
          <w:sz w:val="24"/>
          <w:szCs w:val="24"/>
        </w:rPr>
        <w:t>·</w:t>
      </w:r>
      <w:r w:rsidRPr="005A7F7C">
        <w:rPr>
          <w:rFonts w:ascii="Times New Roman" w:hAnsi="Times New Roman" w:cs="Times New Roman"/>
          <w:sz w:val="24"/>
          <w:szCs w:val="24"/>
        </w:rPr>
        <w:t>10</w:t>
      </w:r>
      <w:r w:rsidRPr="005A7F7C">
        <w:rPr>
          <w:rFonts w:ascii="Times New Roman" w:hAnsi="Times New Roman" w:cs="Times New Roman"/>
          <w:sz w:val="24"/>
          <w:szCs w:val="24"/>
          <w:vertAlign w:val="superscript"/>
        </w:rPr>
        <w:t xml:space="preserve">-7 </w:t>
      </w:r>
      <w:r>
        <w:rPr>
          <w:rFonts w:ascii="Times New Roman" w:hAnsi="Times New Roman" w:cs="Times New Roman"/>
          <w:sz w:val="24"/>
          <w:szCs w:val="24"/>
        </w:rPr>
        <w:t>Зв</w:t>
      </w:r>
      <w:r w:rsidRPr="005A7F7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5D80">
        <w:rPr>
          <w:rFonts w:ascii="Times New Roman" w:hAnsi="Times New Roman" w:cs="Times New Roman"/>
          <w:sz w:val="24"/>
          <w:szCs w:val="24"/>
        </w:rPr>
        <w:t>;</w:t>
      </w:r>
    </w:p>
    <w:p w14:paraId="58F6E8BF" w14:textId="77777777" w:rsidR="009F289F" w:rsidRPr="005A7F7C" w:rsidRDefault="009F289F" w:rsidP="009F289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1013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B60C0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=</w:t>
      </w:r>
      <w:r w:rsidRPr="00B60C0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1</w:t>
      </w:r>
      <w:r w:rsidRPr="00B743A2">
        <w:rPr>
          <w:rFonts w:ascii="Times New Roman" w:hAnsi="Times New Roman" w:cs="Times New Roman"/>
          <w:sz w:val="24"/>
          <w:szCs w:val="24"/>
        </w:rPr>
        <w:t>,0</w:t>
      </w:r>
      <w:r w:rsidRPr="005A7F7C">
        <w:rPr>
          <w:rFonts w:ascii="Times New Roman" w:hAnsi="Times New Roman" w:cs="Times New Roman"/>
          <w:sz w:val="24"/>
          <w:szCs w:val="24"/>
        </w:rPr>
        <w:t xml:space="preserve"> 1/</w:t>
      </w:r>
      <w:r w:rsidRPr="00111013">
        <w:rPr>
          <w:rFonts w:ascii="Times New Roman" w:hAnsi="Times New Roman" w:cs="Times New Roman"/>
          <w:sz w:val="24"/>
          <w:szCs w:val="24"/>
        </w:rPr>
        <w:t>см</w:t>
      </w:r>
      <w:r w:rsidRPr="005A7F7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2B3293">
        <w:rPr>
          <w:position w:val="-12"/>
        </w:rPr>
        <w:object w:dxaOrig="360" w:dyaOrig="380" w14:anchorId="372B4A05">
          <v:shape id="_x0000_i1029" type="#_x0000_t75" style="width:17.25pt;height:18.75pt" o:ole="">
            <v:imagedata r:id="rId10" o:title=""/>
          </v:shape>
          <o:OLEObject Type="Embed" ProgID="Equation.DSMT4" ShapeID="_x0000_i1029" DrawAspect="Content" ObjectID="_1786353407" r:id="rId14"/>
        </w:object>
      </w:r>
      <w:r w:rsidRPr="005A7F7C">
        <w:t>=</w:t>
      </w:r>
      <w:r>
        <w:rPr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4812</w:t>
      </w:r>
      <w:r w:rsidRPr="005A7F7C">
        <w:rPr>
          <w:rFonts w:ascii="Calibri" w:hAnsi="Calibri" w:cs="Times New Roman"/>
          <w:sz w:val="24"/>
          <w:szCs w:val="24"/>
        </w:rPr>
        <w:t>·</w:t>
      </w:r>
      <w:r w:rsidRPr="005A7F7C">
        <w:rPr>
          <w:rFonts w:ascii="Times New Roman" w:hAnsi="Times New Roman" w:cs="Times New Roman"/>
          <w:sz w:val="24"/>
          <w:szCs w:val="24"/>
        </w:rPr>
        <w:t>10</w:t>
      </w:r>
      <w:r w:rsidRPr="005A7F7C">
        <w:rPr>
          <w:rFonts w:ascii="Times New Roman" w:hAnsi="Times New Roman" w:cs="Times New Roman"/>
          <w:sz w:val="24"/>
          <w:szCs w:val="24"/>
          <w:vertAlign w:val="superscript"/>
        </w:rPr>
        <w:t xml:space="preserve">-7 </w:t>
      </w:r>
      <w:r>
        <w:rPr>
          <w:rFonts w:ascii="Times New Roman" w:hAnsi="Times New Roman" w:cs="Times New Roman"/>
          <w:sz w:val="24"/>
          <w:szCs w:val="24"/>
        </w:rPr>
        <w:t>Зв</w:t>
      </w:r>
      <w:r w:rsidRPr="005A7F7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5D80">
        <w:rPr>
          <w:rFonts w:ascii="Times New Roman" w:hAnsi="Times New Roman" w:cs="Times New Roman"/>
          <w:sz w:val="24"/>
          <w:szCs w:val="24"/>
        </w:rPr>
        <w:t>;</w:t>
      </w:r>
    </w:p>
    <w:p w14:paraId="134BBEC2" w14:textId="77777777" w:rsidR="009F289F" w:rsidRPr="005A7F7C" w:rsidRDefault="009F289F" w:rsidP="009F289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1013">
        <w:rPr>
          <w:rFonts w:ascii="Times New Roman" w:hAnsi="Times New Roman" w:cs="Times New Roman"/>
          <w:sz w:val="24"/>
          <w:szCs w:val="24"/>
          <w:lang w:val="en-US"/>
        </w:rPr>
        <w:t>alpha </w:t>
      </w:r>
      <w:r w:rsidRPr="005A7F7C">
        <w:rPr>
          <w:rFonts w:ascii="Times New Roman" w:hAnsi="Times New Roman" w:cs="Times New Roman"/>
          <w:sz w:val="24"/>
          <w:szCs w:val="24"/>
        </w:rPr>
        <w:t>=</w:t>
      </w:r>
      <w:r w:rsidRPr="0011101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4</w:t>
      </w:r>
      <w:r w:rsidRPr="00B743A2">
        <w:rPr>
          <w:rFonts w:ascii="Times New Roman" w:hAnsi="Times New Roman" w:cs="Times New Roman"/>
          <w:sz w:val="24"/>
          <w:szCs w:val="24"/>
        </w:rPr>
        <w:t>,0</w:t>
      </w:r>
      <w:r w:rsidRPr="005A7F7C">
        <w:rPr>
          <w:rFonts w:ascii="Times New Roman" w:hAnsi="Times New Roman" w:cs="Times New Roman"/>
          <w:sz w:val="24"/>
          <w:szCs w:val="24"/>
        </w:rPr>
        <w:t xml:space="preserve"> 1/</w:t>
      </w:r>
      <w:r w:rsidRPr="00111013">
        <w:rPr>
          <w:rFonts w:ascii="Times New Roman" w:hAnsi="Times New Roman" w:cs="Times New Roman"/>
          <w:sz w:val="24"/>
          <w:szCs w:val="24"/>
        </w:rPr>
        <w:t>см</w:t>
      </w:r>
      <w:r w:rsidRPr="005A7F7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2B3293">
        <w:rPr>
          <w:position w:val="-12"/>
        </w:rPr>
        <w:object w:dxaOrig="360" w:dyaOrig="380" w14:anchorId="12C365C8">
          <v:shape id="_x0000_i1030" type="#_x0000_t75" style="width:17.25pt;height:18.75pt" o:ole="">
            <v:imagedata r:id="rId10" o:title=""/>
          </v:shape>
          <o:OLEObject Type="Embed" ProgID="Equation.DSMT4" ShapeID="_x0000_i1030" DrawAspect="Content" ObjectID="_1786353408" r:id="rId15"/>
        </w:object>
      </w:r>
      <w:r w:rsidRPr="005A7F7C">
        <w:t>=</w:t>
      </w:r>
      <w:r w:rsidRPr="00B743A2">
        <w:t xml:space="preserve"> </w:t>
      </w:r>
      <w:r w:rsidRPr="005A7F7C">
        <w:rPr>
          <w:rFonts w:ascii="Times New Roman" w:hAnsi="Times New Roman" w:cs="Times New Roman"/>
          <w:sz w:val="24"/>
          <w:szCs w:val="24"/>
        </w:rPr>
        <w:t>6339</w:t>
      </w:r>
      <w:r w:rsidRPr="005A7F7C">
        <w:rPr>
          <w:rFonts w:ascii="Calibri" w:hAnsi="Calibri" w:cs="Times New Roman"/>
          <w:sz w:val="24"/>
          <w:szCs w:val="24"/>
        </w:rPr>
        <w:t>·</w:t>
      </w:r>
      <w:r w:rsidRPr="005A7F7C">
        <w:rPr>
          <w:rFonts w:ascii="Times New Roman" w:hAnsi="Times New Roman" w:cs="Times New Roman"/>
          <w:sz w:val="24"/>
          <w:szCs w:val="24"/>
        </w:rPr>
        <w:t>10</w:t>
      </w:r>
      <w:r w:rsidRPr="005A7F7C">
        <w:rPr>
          <w:rFonts w:ascii="Times New Roman" w:hAnsi="Times New Roman" w:cs="Times New Roman"/>
          <w:sz w:val="24"/>
          <w:szCs w:val="24"/>
          <w:vertAlign w:val="superscript"/>
        </w:rPr>
        <w:t xml:space="preserve">-7 </w:t>
      </w:r>
      <w:r>
        <w:rPr>
          <w:rFonts w:ascii="Times New Roman" w:hAnsi="Times New Roman" w:cs="Times New Roman"/>
          <w:sz w:val="24"/>
          <w:szCs w:val="24"/>
        </w:rPr>
        <w:t>Зв</w:t>
      </w:r>
      <w:r w:rsidRPr="005A7F7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25D80">
        <w:rPr>
          <w:rFonts w:ascii="Times New Roman" w:hAnsi="Times New Roman" w:cs="Times New Roman"/>
          <w:sz w:val="24"/>
          <w:szCs w:val="24"/>
        </w:rPr>
        <w:t>;</w:t>
      </w:r>
    </w:p>
    <w:p w14:paraId="5BE1C402" w14:textId="77777777" w:rsidR="009F289F" w:rsidRPr="005A7F7C" w:rsidRDefault="009F289F" w:rsidP="009F289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1013">
        <w:rPr>
          <w:rFonts w:ascii="Times New Roman" w:hAnsi="Times New Roman" w:cs="Times New Roman"/>
          <w:sz w:val="24"/>
          <w:szCs w:val="24"/>
          <w:lang w:val="en-US"/>
        </w:rPr>
        <w:t>alpha </w:t>
      </w:r>
      <w:r w:rsidRPr="005A7F7C">
        <w:rPr>
          <w:rFonts w:ascii="Times New Roman" w:hAnsi="Times New Roman" w:cs="Times New Roman"/>
          <w:sz w:val="24"/>
          <w:szCs w:val="24"/>
        </w:rPr>
        <w:t>=</w:t>
      </w:r>
      <w:r w:rsidRPr="0011101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7F7C">
        <w:rPr>
          <w:rFonts w:ascii="Times New Roman" w:hAnsi="Times New Roman" w:cs="Times New Roman"/>
          <w:sz w:val="24"/>
          <w:szCs w:val="24"/>
        </w:rPr>
        <w:t>30 1/</w:t>
      </w:r>
      <w:r w:rsidRPr="00111013">
        <w:rPr>
          <w:rFonts w:ascii="Times New Roman" w:hAnsi="Times New Roman" w:cs="Times New Roman"/>
          <w:sz w:val="24"/>
          <w:szCs w:val="24"/>
        </w:rPr>
        <w:t>см</w:t>
      </w:r>
      <w:r w:rsidRPr="005A7F7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2B3293">
        <w:rPr>
          <w:position w:val="-12"/>
        </w:rPr>
        <w:object w:dxaOrig="360" w:dyaOrig="380" w14:anchorId="6D245377">
          <v:shape id="_x0000_i1031" type="#_x0000_t75" style="width:17.25pt;height:18.75pt" o:ole="">
            <v:imagedata r:id="rId10" o:title=""/>
          </v:shape>
          <o:OLEObject Type="Embed" ProgID="Equation.DSMT4" ShapeID="_x0000_i1031" DrawAspect="Content" ObjectID="_1786353409" r:id="rId16"/>
        </w:object>
      </w:r>
      <w:r w:rsidRPr="005A7F7C">
        <w:t>=</w:t>
      </w:r>
      <w:r w:rsidRPr="009F289F">
        <w:t xml:space="preserve"> </w:t>
      </w:r>
      <w:r w:rsidRPr="005A7F7C">
        <w:rPr>
          <w:rFonts w:ascii="Times New Roman" w:hAnsi="Times New Roman" w:cs="Times New Roman"/>
          <w:sz w:val="24"/>
          <w:szCs w:val="24"/>
        </w:rPr>
        <w:t>7609</w:t>
      </w:r>
      <w:r w:rsidRPr="005A7F7C">
        <w:rPr>
          <w:rFonts w:ascii="Calibri" w:hAnsi="Calibri" w:cs="Times New Roman"/>
          <w:sz w:val="24"/>
          <w:szCs w:val="24"/>
        </w:rPr>
        <w:t>·</w:t>
      </w:r>
      <w:r w:rsidRPr="005A7F7C">
        <w:rPr>
          <w:rFonts w:ascii="Times New Roman" w:hAnsi="Times New Roman" w:cs="Times New Roman"/>
          <w:sz w:val="24"/>
          <w:szCs w:val="24"/>
        </w:rPr>
        <w:t>10</w:t>
      </w:r>
      <w:r w:rsidRPr="005A7F7C">
        <w:rPr>
          <w:rFonts w:ascii="Times New Roman" w:hAnsi="Times New Roman" w:cs="Times New Roman"/>
          <w:sz w:val="24"/>
          <w:szCs w:val="24"/>
          <w:vertAlign w:val="superscript"/>
        </w:rPr>
        <w:t xml:space="preserve">-7 </w:t>
      </w:r>
      <w:r>
        <w:rPr>
          <w:rFonts w:ascii="Times New Roman" w:hAnsi="Times New Roman" w:cs="Times New Roman"/>
          <w:sz w:val="24"/>
          <w:szCs w:val="24"/>
        </w:rPr>
        <w:t>Зв</w:t>
      </w:r>
      <w:r w:rsidRPr="005A7F7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F289F">
        <w:rPr>
          <w:rFonts w:ascii="Times New Roman" w:hAnsi="Times New Roman" w:cs="Times New Roman"/>
          <w:sz w:val="24"/>
          <w:szCs w:val="24"/>
        </w:rPr>
        <w:t>.</w:t>
      </w:r>
    </w:p>
    <w:p w14:paraId="5F34E0AE" w14:textId="5B5B1F01" w:rsidR="003D3AA3" w:rsidRDefault="003D3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14:paraId="50E15D13" w14:textId="7F296F04" w:rsidR="003D3AA3" w:rsidRDefault="003D3AA3" w:rsidP="00C50926">
      <w:pPr>
        <w:pStyle w:val="a4"/>
        <w:spacing w:before="0" w:after="0" w:line="240" w:lineRule="auto"/>
        <w:ind w:left="862" w:right="862"/>
        <w:jc w:val="left"/>
      </w:pPr>
      <w:r>
        <w:t xml:space="preserve">Предполагаемый </w:t>
      </w:r>
      <w:r w:rsidR="009F289F">
        <w:t xml:space="preserve">коэффициент </w:t>
      </w:r>
      <w:r w:rsidR="009F289F" w:rsidRPr="009F289F">
        <w:t>заглубления</w:t>
      </w:r>
      <w:r>
        <w:t xml:space="preserve"> </w:t>
      </w:r>
      <w:r w:rsidRPr="003D3AA3">
        <w:t>α</w:t>
      </w:r>
      <w:r>
        <w:t xml:space="preserve"> (1/см) = «</w:t>
      </w:r>
      <w:r w:rsidRPr="00232EB4">
        <w:t>α</w:t>
      </w:r>
      <w:r>
        <w:t>»</w:t>
      </w:r>
    </w:p>
    <w:p w14:paraId="59E97CAD" w14:textId="07025F4A" w:rsidR="009F289F" w:rsidRPr="003D3AA3" w:rsidRDefault="009F289F" w:rsidP="004500D6">
      <w:pPr>
        <w:pStyle w:val="a4"/>
        <w:spacing w:before="0" w:after="0" w:line="240" w:lineRule="auto"/>
        <w:ind w:left="862" w:right="862" w:firstLine="556"/>
        <w:jc w:val="left"/>
      </w:pPr>
      <w:r w:rsidRPr="003D3AA3">
        <w:t>α = 0,</w:t>
      </w:r>
      <w:r>
        <w:t>00</w:t>
      </w:r>
      <w:r w:rsidRPr="003D3AA3">
        <w:t xml:space="preserve">1 1/см: </w:t>
      </w:r>
      <w:r>
        <w:t>объемное загрязнение</w:t>
      </w:r>
    </w:p>
    <w:p w14:paraId="654EDAA6" w14:textId="356FA1F3" w:rsidR="003D3AA3" w:rsidRDefault="003D3AA3" w:rsidP="004500D6">
      <w:pPr>
        <w:pStyle w:val="a4"/>
        <w:spacing w:before="0" w:after="0" w:line="240" w:lineRule="auto"/>
        <w:ind w:left="862" w:right="862" w:firstLine="556"/>
        <w:jc w:val="left"/>
      </w:pPr>
      <w:r w:rsidRPr="003D3AA3">
        <w:t xml:space="preserve">α = </w:t>
      </w:r>
      <w:r w:rsidR="009F289F">
        <w:t>30</w:t>
      </w:r>
      <w:r w:rsidRPr="003D3AA3">
        <w:t xml:space="preserve"> 1/см: </w:t>
      </w:r>
      <w:r>
        <w:t>поверхностное загрязнение</w:t>
      </w:r>
    </w:p>
    <w:p w14:paraId="7B555CCB" w14:textId="3FB806C1" w:rsidR="009F289F" w:rsidRPr="009F289F" w:rsidRDefault="009F289F" w:rsidP="00C50926">
      <w:pPr>
        <w:pStyle w:val="a4"/>
        <w:spacing w:before="0" w:after="0" w:line="240" w:lineRule="auto"/>
        <w:ind w:left="862" w:right="862"/>
        <w:jc w:val="left"/>
      </w:pPr>
      <w:r w:rsidRPr="00910738">
        <w:t>Плотность загрязнения</w:t>
      </w:r>
      <w:r>
        <w:t xml:space="preserve"> </w:t>
      </w:r>
      <w:r w:rsidRPr="00A032B5">
        <w:t>(</w:t>
      </w:r>
      <w:r>
        <w:t>в приближении</w:t>
      </w:r>
      <w:r w:rsidRPr="00A032B5">
        <w:t>)</w:t>
      </w:r>
      <w:r w:rsidRPr="00910738">
        <w:t>, Бк/см</w:t>
      </w:r>
      <w:r w:rsidRPr="00910738">
        <w:rPr>
          <w:vertAlign w:val="superscript"/>
        </w:rPr>
        <w:t>2</w:t>
      </w:r>
      <w:r w:rsidRPr="00910738">
        <w:t xml:space="preserve">: </w:t>
      </w:r>
      <w:r>
        <w:rPr>
          <w:lang w:val="en-US"/>
        </w:rPr>
        <w:t>C</w:t>
      </w:r>
      <w:r w:rsidRPr="009F289F">
        <w:rPr>
          <w:vertAlign w:val="subscript"/>
        </w:rPr>
        <w:t>а</w:t>
      </w:r>
    </w:p>
    <w:p w14:paraId="215A29A1" w14:textId="77777777" w:rsidR="00E17009" w:rsidRPr="00E17009" w:rsidRDefault="00E17009" w:rsidP="009F289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7009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Процедура определения плотности загрязнения Cs-137 по пику полного поглощения</w:t>
      </w:r>
    </w:p>
    <w:p w14:paraId="2FE59029" w14:textId="4E8828C9" w:rsidR="009F289F" w:rsidRPr="009F289F" w:rsidRDefault="009F289F" w:rsidP="009F28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F289F">
        <w:rPr>
          <w:rFonts w:ascii="Times New Roman" w:hAnsi="Times New Roman" w:cs="Times New Roman"/>
          <w:sz w:val="24"/>
          <w:szCs w:val="24"/>
        </w:rPr>
        <w:t xml:space="preserve">Предварительно проверяется полетная база данных по </w:t>
      </w:r>
      <w:r w:rsidRPr="009F289F">
        <w:rPr>
          <w:rFonts w:ascii="Times New Roman" w:eastAsiaTheme="minorEastAsia" w:hAnsi="Times New Roman" w:cs="Times New Roman"/>
          <w:b/>
          <w:bCs/>
          <w:sz w:val="24"/>
          <w:szCs w:val="24"/>
        </w:rPr>
        <w:t>Процедуре проверки наличия измерений на различных высотах</w:t>
      </w:r>
      <w:r w:rsidRPr="009F289F">
        <w:rPr>
          <w:rFonts w:ascii="Times New Roman" w:eastAsiaTheme="minorEastAsia" w:hAnsi="Times New Roman" w:cs="Times New Roman"/>
          <w:sz w:val="24"/>
          <w:szCs w:val="24"/>
        </w:rPr>
        <w:t xml:space="preserve">, если все хорошо алгоритм продолжает работу. </w:t>
      </w:r>
      <w:r>
        <w:rPr>
          <w:rFonts w:ascii="Times New Roman" w:eastAsiaTheme="minorEastAsia" w:hAnsi="Times New Roman" w:cs="Times New Roman"/>
          <w:sz w:val="24"/>
          <w:szCs w:val="24"/>
        </w:rPr>
        <w:t>Иначе в окне этой процедуры пишется сообщение «Для работы алгоритма требуются измерения на различных высотах».</w:t>
      </w:r>
    </w:p>
    <w:p w14:paraId="611478A9" w14:textId="77777777" w:rsidR="008E66FB" w:rsidRDefault="009F289F" w:rsidP="009F28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F289F">
        <w:rPr>
          <w:rFonts w:ascii="Times New Roman" w:eastAsiaTheme="minorEastAsia" w:hAnsi="Times New Roman" w:cs="Times New Roman"/>
          <w:sz w:val="24"/>
          <w:szCs w:val="24"/>
        </w:rPr>
        <w:t>Разбиваем диапазон высот полета начиная выше 5 метров на интервалы по 5 метров</w:t>
      </w:r>
      <w:r w:rsidR="008E66FB">
        <w:rPr>
          <w:rFonts w:ascii="Times New Roman" w:eastAsiaTheme="minorEastAsia" w:hAnsi="Times New Roman" w:cs="Times New Roman"/>
          <w:sz w:val="24"/>
          <w:szCs w:val="24"/>
        </w:rPr>
        <w:t xml:space="preserve"> (задаваемый параметр на данном экране, 5 значение по умолчанию)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3B35949" w14:textId="77777777" w:rsidR="008E66FB" w:rsidRDefault="009F289F" w:rsidP="009F28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диапазона высот с данными считаем </w:t>
      </w:r>
      <w:r w:rsidR="008E66FB">
        <w:rPr>
          <w:rFonts w:ascii="Times New Roman" w:eastAsiaTheme="minorEastAsia" w:hAnsi="Times New Roman" w:cs="Times New Roman"/>
          <w:sz w:val="24"/>
          <w:szCs w:val="24"/>
        </w:rPr>
        <w:t xml:space="preserve">усредненный спектр </w:t>
      </w:r>
      <w:r>
        <w:rPr>
          <w:rFonts w:ascii="Times New Roman" w:eastAsiaTheme="minorEastAsia" w:hAnsi="Times New Roman" w:cs="Times New Roman"/>
          <w:sz w:val="24"/>
          <w:szCs w:val="24"/>
        </w:rPr>
        <w:t>суммарный</w:t>
      </w:r>
      <w:r w:rsidR="008E66FB">
        <w:rPr>
          <w:rFonts w:ascii="Times New Roman" w:eastAsiaTheme="minorEastAsia" w:hAnsi="Times New Roman" w:cs="Times New Roman"/>
          <w:sz w:val="24"/>
          <w:szCs w:val="24"/>
        </w:rPr>
        <w:t xml:space="preserve"> спектр деленный </w:t>
      </w:r>
      <w:proofErr w:type="spellStart"/>
      <w:r w:rsidR="008E66FB">
        <w:rPr>
          <w:rFonts w:ascii="Times New Roman" w:eastAsiaTheme="minorEastAsia" w:hAnsi="Times New Roman" w:cs="Times New Roman"/>
          <w:sz w:val="24"/>
          <w:szCs w:val="24"/>
        </w:rPr>
        <w:t>поканально</w:t>
      </w:r>
      <w:proofErr w:type="spellEnd"/>
      <w:r w:rsidR="008E66FB">
        <w:rPr>
          <w:rFonts w:ascii="Times New Roman" w:eastAsiaTheme="minorEastAsia" w:hAnsi="Times New Roman" w:cs="Times New Roman"/>
          <w:sz w:val="24"/>
          <w:szCs w:val="24"/>
        </w:rPr>
        <w:t xml:space="preserve"> на время измерения. </w:t>
      </w:r>
    </w:p>
    <w:p w14:paraId="714F280A" w14:textId="77777777" w:rsidR="008E66FB" w:rsidRDefault="008E66FB" w:rsidP="009F28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Вычисляется средняя высота для каждого диапазона высот.</w:t>
      </w:r>
    </w:p>
    <w:p w14:paraId="53392E3F" w14:textId="522A2E59" w:rsidR="008E66FB" w:rsidRDefault="008E66FB" w:rsidP="009F2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w:r w:rsidRPr="009F289F">
        <w:rPr>
          <w:rFonts w:ascii="Times New Roman" w:hAnsi="Times New Roman" w:cs="Times New Roman"/>
          <w:b/>
          <w:bCs/>
          <w:sz w:val="24"/>
          <w:szCs w:val="24"/>
        </w:rPr>
        <w:t>Процедур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9F289F">
        <w:rPr>
          <w:rFonts w:ascii="Times New Roman" w:hAnsi="Times New Roman" w:cs="Times New Roman"/>
          <w:b/>
          <w:bCs/>
          <w:sz w:val="24"/>
          <w:szCs w:val="24"/>
        </w:rPr>
        <w:t xml:space="preserve"> расчета площади пика с учетом фона</w:t>
      </w:r>
      <w:r>
        <w:rPr>
          <w:rFonts w:ascii="Times New Roman" w:hAnsi="Times New Roman" w:cs="Times New Roman"/>
          <w:sz w:val="24"/>
          <w:szCs w:val="24"/>
        </w:rPr>
        <w:t xml:space="preserve"> считаются скорость счета в пике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66FB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8E66FB">
        <w:rPr>
          <w:rFonts w:ascii="Times New Roman" w:hAnsi="Times New Roman" w:cs="Times New Roman"/>
          <w:sz w:val="24"/>
          <w:szCs w:val="24"/>
        </w:rPr>
        <w:t xml:space="preserve"> (1/</w:t>
      </w:r>
      <w:r>
        <w:rPr>
          <w:rFonts w:ascii="Times New Roman" w:hAnsi="Times New Roman" w:cs="Times New Roman"/>
          <w:sz w:val="24"/>
          <w:szCs w:val="24"/>
        </w:rPr>
        <w:t xml:space="preserve">с) для каждого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A78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интервала высот.</w:t>
      </w:r>
    </w:p>
    <w:p w14:paraId="0B3A219B" w14:textId="77777777" w:rsidR="00D31590" w:rsidRPr="00D31590" w:rsidRDefault="008E66FB" w:rsidP="009F28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рассчитывается плотность загрязнения для </w:t>
      </w:r>
      <w:r w:rsidR="00D31590">
        <w:rPr>
          <w:rFonts w:ascii="Times New Roman" w:hAnsi="Times New Roman" w:cs="Times New Roman"/>
          <w:sz w:val="24"/>
          <w:szCs w:val="24"/>
        </w:rPr>
        <w:t xml:space="preserve">каждого интервала высот </w:t>
      </w:r>
      <w:r w:rsidR="00D31590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062AFA5F" w14:textId="5FFE7A8D" w:rsidR="008E66FB" w:rsidRPr="008E66FB" w:rsidRDefault="004500D6" w:rsidP="009F28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K(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2C1E543F" w14:textId="7EAA120D" w:rsidR="00D31590" w:rsidRDefault="00D31590" w:rsidP="00D31590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K(</m:t>
        </m:r>
        <m:r>
          <w:rPr>
            <w:rFonts w:ascii="Cambria Math" w:hAnsi="Times New Roman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F51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вычисляются по следующим полиномам для разных </w:t>
      </w:r>
      <w:r w:rsidRPr="003D3AA3">
        <w:rPr>
          <w:rFonts w:ascii="Times New Roman" w:hAnsi="Times New Roman" w:cs="Times New Roman"/>
          <w:sz w:val="24"/>
          <w:szCs w:val="24"/>
        </w:rPr>
        <w:t>α</w:t>
      </w:r>
      <w:r w:rsidRPr="00F51222">
        <w:rPr>
          <w:rFonts w:ascii="Times New Roman" w:hAnsi="Times New Roman" w:cs="Times New Roman"/>
          <w:sz w:val="24"/>
          <w:szCs w:val="24"/>
        </w:rPr>
        <w:t>:</w:t>
      </w:r>
    </w:p>
    <w:p w14:paraId="7106B5CC" w14:textId="3D8A4DAA" w:rsidR="00D31590" w:rsidRPr="00D31590" w:rsidRDefault="00D31590" w:rsidP="00D31590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Times New Roman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, 0.001)</m:t>
        </m:r>
      </m:oMath>
      <w:r w:rsidRPr="00D31590">
        <w:rPr>
          <w:rFonts w:ascii="Times New Roman" w:hAnsi="Times New Roman" w:cs="Times New Roman"/>
          <w:sz w:val="24"/>
          <w:szCs w:val="24"/>
          <w:lang w:val="en-US"/>
        </w:rPr>
        <w:t xml:space="preserve"> = 10^-5</w:t>
      </w:r>
      <w:proofErr w:type="gramStart"/>
      <w:r w:rsidRPr="00D31590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D31590">
        <w:rPr>
          <w:rFonts w:ascii="Times New Roman" w:hAnsi="Times New Roman" w:cs="Times New Roman"/>
          <w:sz w:val="24"/>
          <w:szCs w:val="24"/>
          <w:lang w:val="en-US"/>
        </w:rPr>
        <w:t>1,496119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-24*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^6 - 9,421753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-20*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^5 + 2,279065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-15*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^4 - 0,00000000002397648*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^3 + 0,0000001617818*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^2 + 0,001523948*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 xml:space="preserve"> + 15,66467)^2</w:t>
      </w:r>
    </w:p>
    <w:p w14:paraId="2C89CC50" w14:textId="21BE0F34" w:rsidR="00D31590" w:rsidRPr="00AB45E1" w:rsidRDefault="00D31590" w:rsidP="00D31590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Times New Roman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h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, 0.2</m:t>
            </m:r>
          </m:e>
        </m:d>
      </m:oMath>
      <w:r w:rsidRPr="00D315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A3873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^-5</w:t>
      </w:r>
      <w:proofErr w:type="gramStart"/>
      <w:r w:rsidRPr="00AB45E1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AB45E1">
        <w:rPr>
          <w:rFonts w:ascii="Times New Roman" w:hAnsi="Times New Roman" w:cs="Times New Roman"/>
          <w:sz w:val="24"/>
          <w:szCs w:val="24"/>
          <w:lang w:val="en-US"/>
        </w:rPr>
        <w:t>-6,350337E-25*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^6 + 3,449367E-20*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^5 - 7,111211E-16*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^4 + 0,000000000007324753*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^3 - 0,00000003397567*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^2 + 0,000292127*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 xml:space="preserve"> + 1,356841)^2</w:t>
      </w:r>
    </w:p>
    <w:p w14:paraId="09FA42C7" w14:textId="6404A86B" w:rsidR="00D31590" w:rsidRPr="00AB45E1" w:rsidRDefault="00D31590" w:rsidP="00D31590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Times New Roman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, 1)</m:t>
        </m:r>
      </m:oMath>
      <w:r w:rsidRPr="00D315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A3873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^-5</w:t>
      </w:r>
      <w:proofErr w:type="gramStart"/>
      <w:r w:rsidRPr="00AB45E1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AB45E1">
        <w:rPr>
          <w:rFonts w:ascii="Times New Roman" w:hAnsi="Times New Roman" w:cs="Times New Roman"/>
          <w:sz w:val="24"/>
          <w:szCs w:val="24"/>
          <w:lang w:val="en-US"/>
        </w:rPr>
        <w:t xml:space="preserve"> -3,544174E-26*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^6 + 4,556115E-21*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^5 - 1,749754E-16*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^4 + 0,000000000003184436*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^3 - 0,00000002293583*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^2 + 0,0002610845*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 xml:space="preserve"> + 0,9026949)^2</w:t>
      </w:r>
    </w:p>
    <w:p w14:paraId="1D5C33B8" w14:textId="2C376404" w:rsidR="00D31590" w:rsidRPr="00AB45E1" w:rsidRDefault="00D31590" w:rsidP="00D31590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Times New Roman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, 4)</m:t>
        </m:r>
      </m:oMath>
      <w:r w:rsidRPr="00D315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A3873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^-5</w:t>
      </w:r>
      <w:proofErr w:type="gramStart"/>
      <w:r w:rsidRPr="00AB45E1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AB45E1">
        <w:rPr>
          <w:rFonts w:ascii="Times New Roman" w:hAnsi="Times New Roman" w:cs="Times New Roman"/>
          <w:sz w:val="24"/>
          <w:szCs w:val="24"/>
          <w:lang w:val="en-US"/>
        </w:rPr>
        <w:t xml:space="preserve"> -7,326918E-26*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^6 + 7,496654E-21*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^5 - 2,651872E-16*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^4 + 0,000000000004519858*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^3 - 0,00000003319525*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^2 + 0,0002915121*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 xml:space="preserve"> + 0,741924)^2</w:t>
      </w:r>
    </w:p>
    <w:p w14:paraId="2006EA81" w14:textId="6DBDFA47" w:rsidR="00D31590" w:rsidRPr="00D31590" w:rsidRDefault="00D31590" w:rsidP="00D31590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Times New Roman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h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, 30)</m:t>
        </m:r>
      </m:oMath>
      <w:r w:rsidRPr="00D3159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= 10^-5</w:t>
      </w:r>
      <w:proofErr w:type="gramStart"/>
      <w:r w:rsidRPr="00D31590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D31590">
        <w:rPr>
          <w:rFonts w:ascii="Times New Roman" w:hAnsi="Times New Roman" w:cs="Times New Roman"/>
          <w:sz w:val="24"/>
          <w:szCs w:val="24"/>
          <w:lang w:val="en-US"/>
        </w:rPr>
        <w:t>-3,188938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-25*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^6 + 2,233466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-20*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^5 - 6,10214</w:t>
      </w:r>
      <w:r w:rsidRPr="00AB45E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-16*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^4 + 0,000000000008398608*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^3 - 0,0000000549883*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>^2 + 0,0003464075*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31590">
        <w:rPr>
          <w:rFonts w:ascii="Times New Roman" w:hAnsi="Times New Roman" w:cs="Times New Roman"/>
          <w:sz w:val="24"/>
          <w:szCs w:val="24"/>
          <w:lang w:val="en-US"/>
        </w:rPr>
        <w:t xml:space="preserve"> + 0,6512564)^2</w:t>
      </w:r>
    </w:p>
    <w:p w14:paraId="5A5610AF" w14:textId="10B990DF" w:rsidR="00D31590" w:rsidRDefault="00D31590" w:rsidP="00D31590">
      <w:pPr>
        <w:jc w:val="both"/>
        <w:rPr>
          <w:rFonts w:ascii="Times New Roman" w:hAnsi="Times New Roman" w:cs="Times New Roman"/>
          <w:sz w:val="24"/>
          <w:szCs w:val="24"/>
        </w:rPr>
      </w:pPr>
      <w:r w:rsidRPr="00D31590">
        <w:rPr>
          <w:rFonts w:ascii="Times New Roman" w:hAnsi="Times New Roman" w:cs="Times New Roman"/>
          <w:sz w:val="24"/>
          <w:szCs w:val="24"/>
        </w:rPr>
        <w:t>Конкретное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D3AA3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в случае уже выполненной 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>Процедур</w:t>
      </w:r>
      <w:r w:rsidR="00C50926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481D03">
        <w:rPr>
          <w:rFonts w:ascii="Times New Roman" w:hAnsi="Times New Roman" w:cs="Times New Roman"/>
          <w:b/>
          <w:bCs/>
          <w:sz w:val="24"/>
          <w:szCs w:val="24"/>
        </w:rPr>
        <w:t xml:space="preserve"> определения заглубления радионуклида Cs-137 в почве на основе зависимости мощности дозы от высоты</w:t>
      </w:r>
      <w:r>
        <w:rPr>
          <w:rFonts w:ascii="Times New Roman" w:hAnsi="Times New Roman" w:cs="Times New Roman"/>
          <w:sz w:val="24"/>
          <w:szCs w:val="24"/>
        </w:rPr>
        <w:t xml:space="preserve"> берется оттуда, либо задается пользователем, равно как и меняется после проведенного расчета если вдруг пользователь захочет.</w:t>
      </w:r>
    </w:p>
    <w:p w14:paraId="54AE2962" w14:textId="56AC2FBC" w:rsidR="00D31590" w:rsidRPr="00910738" w:rsidRDefault="00D31590" w:rsidP="00D31590">
      <w:pPr>
        <w:jc w:val="both"/>
        <w:rPr>
          <w:rFonts w:ascii="Times New Roman" w:hAnsi="Times New Roman" w:cs="Times New Roman"/>
          <w:sz w:val="24"/>
          <w:szCs w:val="24"/>
        </w:rPr>
      </w:pPr>
      <w:r w:rsidRPr="00910738">
        <w:rPr>
          <w:rFonts w:ascii="Times New Roman" w:hAnsi="Times New Roman" w:cs="Times New Roman"/>
          <w:sz w:val="24"/>
          <w:szCs w:val="24"/>
        </w:rPr>
        <w:t xml:space="preserve">Вычисляется среднее значение плотности загрязнения </w:t>
      </w:r>
      <w:r w:rsidRPr="00D31590">
        <w:rPr>
          <w:rFonts w:ascii="Times New Roman" w:hAnsi="Times New Roman" w:cs="Times New Roman"/>
          <w:sz w:val="24"/>
          <w:szCs w:val="24"/>
        </w:rPr>
        <w:t>для всех интервалов высот</w:t>
      </w:r>
      <w:r w:rsidRPr="00910738">
        <w:rPr>
          <w:rFonts w:ascii="Times New Roman" w:hAnsi="Times New Roman" w:cs="Times New Roman"/>
          <w:sz w:val="24"/>
          <w:szCs w:val="24"/>
        </w:rPr>
        <w:t>:</w:t>
      </w:r>
    </w:p>
    <w:p w14:paraId="3876696C" w14:textId="77777777" w:rsidR="00D31590" w:rsidRPr="0055655E" w:rsidRDefault="00D31590" w:rsidP="00D31590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31B71F63" w14:textId="04A8408F" w:rsidR="00D31590" w:rsidRPr="00910738" w:rsidRDefault="004500D6" w:rsidP="00D31590">
      <w:pPr>
        <w:tabs>
          <w:tab w:val="center" w:pos="4536"/>
          <w:tab w:val="left" w:pos="8931"/>
        </w:tabs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sub>
        </m:sSub>
      </m:oMath>
      <w:r w:rsidR="00D31590" w:rsidRPr="00910738">
        <w:rPr>
          <w:rFonts w:ascii="Times New Roman" w:hAnsi="Times New Roman" w:cs="Times New Roman"/>
          <w:sz w:val="24"/>
          <w:szCs w:val="24"/>
        </w:rPr>
        <w:t xml:space="preserve">- значение поверхностного загрязнения в </w:t>
      </w:r>
      <w:r w:rsidR="00D3159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31590" w:rsidRPr="00910738">
        <w:rPr>
          <w:rFonts w:ascii="Times New Roman" w:hAnsi="Times New Roman" w:cs="Times New Roman"/>
          <w:sz w:val="24"/>
          <w:szCs w:val="24"/>
        </w:rPr>
        <w:t xml:space="preserve">-й </w:t>
      </w:r>
      <w:r w:rsidR="00D31590">
        <w:rPr>
          <w:rFonts w:ascii="Times New Roman" w:hAnsi="Times New Roman" w:cs="Times New Roman"/>
          <w:sz w:val="24"/>
          <w:szCs w:val="24"/>
        </w:rPr>
        <w:t>интервале</w:t>
      </w:r>
      <w:r w:rsidR="00D31590" w:rsidRPr="00910738">
        <w:rPr>
          <w:rFonts w:ascii="Times New Roman" w:hAnsi="Times New Roman" w:cs="Times New Roman"/>
          <w:sz w:val="24"/>
          <w:szCs w:val="24"/>
        </w:rPr>
        <w:t xml:space="preserve">; </w:t>
      </w:r>
      <w:r w:rsidR="00D31590" w:rsidRPr="009107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31590" w:rsidRPr="00910738">
        <w:rPr>
          <w:rFonts w:ascii="Times New Roman" w:hAnsi="Times New Roman" w:cs="Times New Roman"/>
          <w:sz w:val="24"/>
          <w:szCs w:val="24"/>
        </w:rPr>
        <w:t xml:space="preserve"> – число </w:t>
      </w:r>
      <w:r w:rsidR="00D31590">
        <w:rPr>
          <w:rFonts w:ascii="Times New Roman" w:hAnsi="Times New Roman" w:cs="Times New Roman"/>
          <w:sz w:val="24"/>
          <w:szCs w:val="24"/>
        </w:rPr>
        <w:t>интервалов высот</w:t>
      </w:r>
      <w:r w:rsidR="00D31590" w:rsidRPr="00910738">
        <w:rPr>
          <w:rFonts w:ascii="Times New Roman" w:hAnsi="Times New Roman" w:cs="Times New Roman"/>
          <w:sz w:val="24"/>
          <w:szCs w:val="24"/>
        </w:rPr>
        <w:t>.</w:t>
      </w:r>
    </w:p>
    <w:p w14:paraId="593BF9EC" w14:textId="45C158E2" w:rsidR="00D31590" w:rsidRDefault="00D31590" w:rsidP="00D31590">
      <w:pPr>
        <w:tabs>
          <w:tab w:val="center" w:pos="4536"/>
          <w:tab w:val="left" w:pos="893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10738">
        <w:rPr>
          <w:rFonts w:ascii="Times New Roman" w:hAnsi="Times New Roman" w:cs="Times New Roman"/>
          <w:sz w:val="24"/>
          <w:szCs w:val="24"/>
        </w:rPr>
        <w:t>Определяется дисперсия значений и среднеквадратичное отклонение:</w:t>
      </w:r>
    </w:p>
    <w:p w14:paraId="6CEFAE38" w14:textId="77777777" w:rsidR="00D31590" w:rsidRPr="00A032B5" w:rsidRDefault="00D31590" w:rsidP="00D31590">
      <w:pPr>
        <w:tabs>
          <w:tab w:val="center" w:pos="4536"/>
          <w:tab w:val="left" w:pos="89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w:lastRenderedPageBreak/>
            <m:t>D=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1FB923B" w14:textId="77777777" w:rsidR="00D31590" w:rsidRPr="00910738" w:rsidRDefault="00D31590" w:rsidP="00D31590">
      <w:pPr>
        <w:tabs>
          <w:tab w:val="center" w:pos="4536"/>
          <w:tab w:val="left" w:pos="8931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D</m:t>
              </m:r>
            </m:e>
          </m:rad>
        </m:oMath>
      </m:oMathPara>
    </w:p>
    <w:p w14:paraId="6B25ACE2" w14:textId="63B1D8CB" w:rsidR="00D31590" w:rsidRPr="00910738" w:rsidRDefault="00D31590" w:rsidP="00D31590">
      <w:pPr>
        <w:jc w:val="both"/>
        <w:rPr>
          <w:rFonts w:ascii="Times New Roman" w:hAnsi="Times New Roman" w:cs="Times New Roman"/>
          <w:sz w:val="24"/>
          <w:szCs w:val="24"/>
        </w:rPr>
      </w:pPr>
      <w:r w:rsidRPr="00910738">
        <w:rPr>
          <w:rFonts w:ascii="Times New Roman" w:hAnsi="Times New Roman" w:cs="Times New Roman"/>
          <w:sz w:val="24"/>
          <w:szCs w:val="24"/>
        </w:rPr>
        <w:t xml:space="preserve">Итоговый результат представляется </w:t>
      </w:r>
      <w:r>
        <w:rPr>
          <w:rFonts w:ascii="Times New Roman" w:hAnsi="Times New Roman" w:cs="Times New Roman"/>
          <w:sz w:val="24"/>
          <w:szCs w:val="24"/>
        </w:rPr>
        <w:t xml:space="preserve">для выбранной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910738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14:paraId="18A119EA" w14:textId="38D6D44A" w:rsidR="00C3554D" w:rsidRDefault="00C3554D" w:rsidP="00C3554D">
      <w:pPr>
        <w:pStyle w:val="a4"/>
        <w:spacing w:before="0" w:after="0" w:line="240" w:lineRule="auto"/>
        <w:ind w:left="862" w:right="862"/>
        <w:jc w:val="left"/>
        <w:rPr>
          <w:rFonts w:eastAsia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B54D9" wp14:editId="3FB86732">
                <wp:simplePos x="0" y="0"/>
                <wp:positionH relativeFrom="column">
                  <wp:posOffset>4010025</wp:posOffset>
                </wp:positionH>
                <wp:positionV relativeFrom="paragraph">
                  <wp:posOffset>121285</wp:posOffset>
                </wp:positionV>
                <wp:extent cx="121920" cy="197485"/>
                <wp:effectExtent l="19050" t="0" r="30480" b="50165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21920" cy="1974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3E97" id="Равнобедренный треугольник 5" o:spid="_x0000_s1026" type="#_x0000_t5" style="position:absolute;margin-left:315.75pt;margin-top:9.55pt;width:9.6pt;height:15.5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86B3B0" wp14:editId="262E7705">
                <wp:simplePos x="0" y="0"/>
                <wp:positionH relativeFrom="column">
                  <wp:posOffset>3549015</wp:posOffset>
                </wp:positionH>
                <wp:positionV relativeFrom="paragraph">
                  <wp:posOffset>57785</wp:posOffset>
                </wp:positionV>
                <wp:extent cx="638810" cy="260985"/>
                <wp:effectExtent l="0" t="0" r="27940" b="2476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8B62D" w14:textId="77777777" w:rsidR="00C3554D" w:rsidRPr="00C50926" w:rsidRDefault="00C3554D" w:rsidP="00C3554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B3B0" id="Надпись 4" o:spid="_x0000_s1028" type="#_x0000_t202" style="position:absolute;left:0;text-align:left;margin-left:279.45pt;margin-top:4.55pt;width:50.3pt;height:20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">
                <v:textbox>
                  <w:txbxContent>
                    <w:p w14:paraId="1AA8B62D" w14:textId="77777777" w:rsidR="00C3554D" w:rsidRPr="00C50926" w:rsidRDefault="00C3554D" w:rsidP="00C3554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0,001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Предполагаемый коэффициент заглубления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:</w:t>
      </w:r>
    </w:p>
    <w:p w14:paraId="1F6656EF" w14:textId="2A02669C" w:rsidR="00D31590" w:rsidRPr="00A032B5" w:rsidRDefault="00D31590" w:rsidP="00C50926">
      <w:pPr>
        <w:pStyle w:val="a4"/>
        <w:spacing w:before="0" w:after="0" w:line="240" w:lineRule="auto"/>
        <w:ind w:left="862" w:right="862"/>
        <w:jc w:val="left"/>
        <w:rPr>
          <w:rFonts w:ascii="Times New Roman" w:hAnsi="Times New Roman" w:cs="Times New Roman"/>
          <w:sz w:val="24"/>
          <w:szCs w:val="24"/>
        </w:rPr>
      </w:pPr>
      <w:r w:rsidRPr="00C50926">
        <w:t>Плотность</w:t>
      </w:r>
      <w:r w:rsidRPr="00910738">
        <w:rPr>
          <w:rFonts w:ascii="Times New Roman" w:hAnsi="Times New Roman" w:cs="Times New Roman"/>
          <w:sz w:val="24"/>
          <w:szCs w:val="24"/>
        </w:rPr>
        <w:t xml:space="preserve"> загрязнения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32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 приближении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032B5">
        <w:rPr>
          <w:rFonts w:ascii="Times New Roman" w:hAnsi="Times New Roman" w:cs="Times New Roman"/>
          <w:sz w:val="24"/>
          <w:szCs w:val="24"/>
        </w:rPr>
        <w:t>-137)</w:t>
      </w:r>
      <w:r w:rsidRPr="00910738">
        <w:rPr>
          <w:rFonts w:ascii="Times New Roman" w:hAnsi="Times New Roman" w:cs="Times New Roman"/>
          <w:sz w:val="24"/>
          <w:szCs w:val="24"/>
        </w:rPr>
        <w:t>, Бк/см</w:t>
      </w:r>
      <w:r w:rsidRPr="009107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0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421D9FA" w14:textId="77777777" w:rsidR="00D31590" w:rsidRPr="00910738" w:rsidRDefault="00D31590" w:rsidP="00C50926">
      <w:pPr>
        <w:pStyle w:val="a4"/>
        <w:spacing w:before="0" w:after="0" w:line="240" w:lineRule="auto"/>
        <w:ind w:left="862" w:right="862"/>
        <w:jc w:val="left"/>
        <w:rPr>
          <w:rFonts w:ascii="Times New Roman" w:hAnsi="Times New Roman" w:cs="Times New Roman"/>
          <w:sz w:val="24"/>
          <w:szCs w:val="24"/>
        </w:rPr>
      </w:pPr>
      <w:r w:rsidRPr="00C50926">
        <w:t>Среднеквадратичное</w:t>
      </w:r>
      <w:r w:rsidRPr="00910738">
        <w:rPr>
          <w:rFonts w:ascii="Times New Roman" w:hAnsi="Times New Roman" w:cs="Times New Roman"/>
          <w:sz w:val="24"/>
          <w:szCs w:val="24"/>
        </w:rPr>
        <w:t xml:space="preserve"> отклонение, Бк/см</w:t>
      </w:r>
      <w:r w:rsidRPr="009107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0738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</w:p>
    <w:p w14:paraId="78F2FC97" w14:textId="32CADF38" w:rsidR="00E17009" w:rsidRPr="00D31590" w:rsidRDefault="00E17009" w:rsidP="009F28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E17009" w:rsidRPr="00D31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FB4"/>
    <w:multiLevelType w:val="hybridMultilevel"/>
    <w:tmpl w:val="01CE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52AB"/>
    <w:multiLevelType w:val="hybridMultilevel"/>
    <w:tmpl w:val="01CE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4179F"/>
    <w:multiLevelType w:val="hybridMultilevel"/>
    <w:tmpl w:val="B2F4E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F106E"/>
    <w:multiLevelType w:val="hybridMultilevel"/>
    <w:tmpl w:val="25C68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5356D"/>
    <w:multiLevelType w:val="hybridMultilevel"/>
    <w:tmpl w:val="01CE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2032B"/>
    <w:multiLevelType w:val="multilevel"/>
    <w:tmpl w:val="BD7CC5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76"/>
    <w:rsid w:val="0004414A"/>
    <w:rsid w:val="00076B01"/>
    <w:rsid w:val="00095576"/>
    <w:rsid w:val="000D7E5A"/>
    <w:rsid w:val="00232EB4"/>
    <w:rsid w:val="00233834"/>
    <w:rsid w:val="00275BFC"/>
    <w:rsid w:val="00394811"/>
    <w:rsid w:val="003A7086"/>
    <w:rsid w:val="003B4CA2"/>
    <w:rsid w:val="003D3AA3"/>
    <w:rsid w:val="003E5BE0"/>
    <w:rsid w:val="00420B41"/>
    <w:rsid w:val="004500D6"/>
    <w:rsid w:val="00477AA7"/>
    <w:rsid w:val="00481D03"/>
    <w:rsid w:val="005335E7"/>
    <w:rsid w:val="005559E1"/>
    <w:rsid w:val="0055655E"/>
    <w:rsid w:val="00585B07"/>
    <w:rsid w:val="006035C0"/>
    <w:rsid w:val="008E66FB"/>
    <w:rsid w:val="008E710C"/>
    <w:rsid w:val="009634CF"/>
    <w:rsid w:val="009D1DC6"/>
    <w:rsid w:val="009F289F"/>
    <w:rsid w:val="00A032B5"/>
    <w:rsid w:val="00C04A94"/>
    <w:rsid w:val="00C3554D"/>
    <w:rsid w:val="00C50926"/>
    <w:rsid w:val="00CC5B79"/>
    <w:rsid w:val="00CE1B2C"/>
    <w:rsid w:val="00CF3BB6"/>
    <w:rsid w:val="00D23779"/>
    <w:rsid w:val="00D31590"/>
    <w:rsid w:val="00D719FA"/>
    <w:rsid w:val="00E13149"/>
    <w:rsid w:val="00E15557"/>
    <w:rsid w:val="00E17009"/>
    <w:rsid w:val="00E2401A"/>
    <w:rsid w:val="00E35D6A"/>
    <w:rsid w:val="00F54F5A"/>
    <w:rsid w:val="00F74457"/>
    <w:rsid w:val="00F86053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30E7"/>
  <w15:chartTrackingRefBased/>
  <w15:docId w15:val="{EFD11BC4-652B-47C4-9136-FA397F6F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aliases w:val="Подраздел,Подраздел_К,Заголовок 2_МЧС Знак,Заголовок_отчет_2 Знак1,H2 Знак,Heading 0 Знак,heading 2 Знак,Heading 2 Hidden Знак,h2 Знак,Подраздел Знак Знак,Подраздел Знак1,Заголовок 2_МЧС,Заголовок_отчет_2,H2,Heading 0,heading 2"/>
    <w:basedOn w:val="a"/>
    <w:next w:val="a"/>
    <w:link w:val="20"/>
    <w:qFormat/>
    <w:rsid w:val="00233834"/>
    <w:pPr>
      <w:spacing w:before="240" w:after="60" w:line="360" w:lineRule="auto"/>
      <w:ind w:left="576" w:hanging="576"/>
      <w:jc w:val="both"/>
      <w:outlineLvl w:val="1"/>
    </w:pPr>
    <w:rPr>
      <w:rFonts w:ascii="Times New Roman" w:eastAsia="Times New Roman" w:hAnsi="Times New Roman" w:cs="Arial"/>
      <w:bCs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раздел Знак,Подраздел_К Знак,Заголовок 2_МЧС Знак Знак,Заголовок_отчет_2 Знак1 Знак,H2 Знак Знак,Heading 0 Знак Знак,heading 2 Знак Знак,Heading 2 Hidden Знак Знак,h2 Знак Знак,Подраздел Знак Знак Знак,Подраздел Знак1 Знак,H2 Знак1"/>
    <w:basedOn w:val="a0"/>
    <w:link w:val="2"/>
    <w:rsid w:val="00233834"/>
    <w:rPr>
      <w:rFonts w:ascii="Times New Roman" w:eastAsia="Times New Roman" w:hAnsi="Times New Roman" w:cs="Arial"/>
      <w:bCs/>
      <w:i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634C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509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5092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AF803-5E9C-4DBB-989B-601F5A83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Priest</dc:creator>
  <cp:keywords/>
  <dc:description/>
  <cp:lastModifiedBy>Arti Priest</cp:lastModifiedBy>
  <cp:revision>4</cp:revision>
  <dcterms:created xsi:type="dcterms:W3CDTF">2024-08-28T09:25:00Z</dcterms:created>
  <dcterms:modified xsi:type="dcterms:W3CDTF">2024-08-28T09:30:00Z</dcterms:modified>
</cp:coreProperties>
</file>