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565C0"/>
          <w:sz w:val="72"/>
          <w:szCs w:val="72"/>
        </w:rPr>
        <w:t xml:space="preserve">MIZANO</w:t>
      </w:r>
    </w:p>
    <w:p>
      <w:pPr>
        <w:spacing w:before="0" w:after="200"/>
        <w:jc w:val="center"/>
      </w:pPr>
      <w:r>
        <w:rPr>
          <w:rFonts w:ascii="Arial" w:cs="Arial" w:eastAsia="Arial" w:hAnsi="Arial"/>
          <w:b/>
          <w:bCs/>
          <w:color w:val="E65100"/>
          <w:sz w:val="24"/>
          <w:szCs w:val="24"/>
        </w:rPr>
        <w:t xml:space="preserve">DOCUMENT 4 OF 4</w:t>
      </w:r>
    </w:p>
    <w:p>
      <w:pPr>
        <w:spacing w:before="0" w:after="600"/>
        <w:jc w:val="center"/>
      </w:pPr>
      <w:r>
        <w:rPr>
          <w:rFonts w:ascii="Arial" w:cs="Arial" w:eastAsia="Arial" w:hAnsi="Arial"/>
          <w:i/>
          <w:iCs/>
          <w:color w:val="546E7A"/>
          <w:sz w:val="26"/>
          <w:szCs w:val="26"/>
        </w:rPr>
        <w:t xml:space="preserve">The Master AI Builder Prompt — Session-by-Session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Arial" w:cs="Arial" w:eastAsia="Arial" w:hAnsi="Arial"/>
                <w:b/>
                <w:bCs/>
                <w:color w:val="0D2137"/>
                <w:sz w:val="19"/>
                <w:szCs w:val="19"/>
              </w:rPr>
              <w:t xml:space="preserve">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This document contains the copy-paste prompts for each build session. Use with Cursor, Windsurf, GitHub Copilot, or any AI coding assistant that can read your project files.</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Arial" w:cs="Arial" w:eastAsia="Arial" w:hAnsi="Arial"/>
                <w:b/>
                <w:bCs/>
                <w:color w:val="0D2137"/>
                <w:sz w:val="19"/>
                <w:szCs w:val="19"/>
              </w:rPr>
              <w:t xml:space="preserve">Docs Location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Place all 4 documents in: C:\Users\Kudzanai\Documents\2025\App Developments\Mizano\docs\</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Arial" w:cs="Arial" w:eastAsia="Arial" w:hAnsi="Arial"/>
                <w:b/>
                <w:bCs/>
                <w:color w:val="0D2137"/>
                <w:sz w:val="19"/>
                <w:szCs w:val="19"/>
              </w:rPr>
              <w:t xml:space="preserve">How to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 Cursor or Windsurf: type @docs/filename before your prompt. In chat AI: upload the file directly before pasting the session prompt.</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Arial" w:cs="Arial" w:eastAsia="Arial" w:hAnsi="Arial"/>
                <w:b/>
                <w:bCs/>
                <w:color w:val="0D2137"/>
                <w:sz w:val="19"/>
                <w:szCs w:val="19"/>
              </w:rPr>
              <w:t xml:space="preserve">Golden Rule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9"/>
                <w:szCs w:val="19"/>
              </w:rPr>
              <w:t xml:space="preserve">One session = one file. Confirm it works in the browser before starting the next session. Never stack incomplete sessions.</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Arial" w:cs="Arial" w:eastAsia="Arial" w:hAnsi="Arial"/>
                <w:b/>
                <w:bCs/>
                <w:color w:val="0D2137"/>
                <w:sz w:val="19"/>
                <w:szCs w:val="19"/>
              </w:rPr>
              <w:t xml:space="preserve">Prerequisite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Before ANY session: StorageManager.js (Session 1) must be complete, tested, and passing in the browser. Everything depends on it.</w:t>
            </w:r>
          </w:p>
        </w:tc>
      </w:tr>
    </w:tbl>
    <w:p>
      <w:r>
        <w:br w:type="page"/>
      </w:r>
    </w:p>
    <w:p>
      <w:pPr>
        <w:pStyle w:val="Heading1"/>
        <w:spacing w:before="560" w:after="200"/>
      </w:pPr>
      <w:r>
        <w:rPr>
          <w:rFonts w:ascii="Arial" w:cs="Arial" w:eastAsia="Arial" w:hAnsi="Arial"/>
          <w:b/>
          <w:bCs/>
          <w:color w:val="0D2137"/>
          <w:sz w:val="40"/>
          <w:szCs w:val="40"/>
        </w:rPr>
        <w:t xml:space="preserve">HOW TO USE THIS DOCUMENT</w:t>
      </w:r>
    </w:p>
    <w:p>
      <w:pPr>
        <w:spacing w:before="60" w:after="60"/>
      </w:pPr>
      <w:r>
        <w:rPr>
          <w:rFonts w:ascii="Arial" w:cs="Arial" w:eastAsia="Arial" w:hAnsi="Arial"/>
          <w:sz w:val="20"/>
          <w:szCs w:val="20"/>
        </w:rPr>
        <w:t xml:space="preserve">Every prompt in this document is structured in two parts:</w:t>
      </w:r>
    </w:p>
    <w:p>
      <w:pPr>
        <w:pStyle w:val="ListParagraph"/>
        <w:numPr>
          <w:ilvl w:val="0"/>
          <w:numId w:val="2"/>
        </w:numPr>
        <w:spacing w:before="40" w:after="40"/>
      </w:pPr>
      <w:r>
        <w:rPr>
          <w:rFonts w:ascii="Arial" w:cs="Arial" w:eastAsia="Arial" w:hAnsi="Arial"/>
          <w:sz w:val="20"/>
          <w:szCs w:val="20"/>
        </w:rPr>
        <w:t xml:space="preserve">PART A — The Opening Context Block: Paste this at the start of EVERY session without exception. It tells your AI builder the rules, the architecture, and the constraints it must follow.</w:t>
      </w:r>
    </w:p>
    <w:p>
      <w:pPr>
        <w:pStyle w:val="ListParagraph"/>
        <w:numPr>
          <w:ilvl w:val="0"/>
          <w:numId w:val="2"/>
        </w:numPr>
        <w:spacing w:before="40" w:after="40"/>
      </w:pPr>
      <w:r>
        <w:rPr>
          <w:rFonts w:ascii="Arial" w:cs="Arial" w:eastAsia="Arial" w:hAnsi="Arial"/>
          <w:sz w:val="20"/>
          <w:szCs w:val="20"/>
        </w:rPr>
        <w:t xml:space="preserve">PART B — The Session Task: Paste this directly after the Context Block in the same message. It tells the AI exactly what to build in this session.</w:t>
      </w:r>
    </w:p>
    <w:p>
      <w:pPr>
        <w:spacing w:before="80" w:after="80"/>
      </w:pPr>
    </w:p>
    <w:p>
      <w:pPr>
        <w:spacing w:before="60" w:after="60"/>
      </w:pPr>
      <w:r>
        <w:rPr>
          <w:rFonts w:ascii="Arial" w:cs="Arial" w:eastAsia="Arial" w:hAnsi="Arial"/>
          <w:sz w:val="20"/>
          <w:szCs w:val="20"/>
        </w:rPr>
        <w:t xml:space="preserve">After your AI builder responds with the completed code:</w:t>
      </w:r>
    </w:p>
    <w:p>
      <w:pPr>
        <w:pStyle w:val="ListParagraph"/>
        <w:numPr>
          <w:ilvl w:val="0"/>
          <w:numId w:val="2"/>
        </w:numPr>
        <w:spacing w:before="40" w:after="40"/>
      </w:pPr>
      <w:r>
        <w:rPr>
          <w:rFonts w:ascii="Arial" w:cs="Arial" w:eastAsia="Arial" w:hAnsi="Arial"/>
          <w:sz w:val="20"/>
          <w:szCs w:val="20"/>
        </w:rPr>
        <w:t xml:space="preserve">Save the file to the exact path it tells you</w:t>
      </w:r>
    </w:p>
    <w:p>
      <w:pPr>
        <w:pStyle w:val="ListParagraph"/>
        <w:numPr>
          <w:ilvl w:val="0"/>
          <w:numId w:val="2"/>
        </w:numPr>
        <w:spacing w:before="40" w:after="40"/>
      </w:pPr>
      <w:r>
        <w:rPr>
          <w:rFonts w:ascii="Arial" w:cs="Arial" w:eastAsia="Arial" w:hAnsi="Arial"/>
          <w:sz w:val="20"/>
          <w:szCs w:val="20"/>
        </w:rPr>
        <w:t xml:space="preserve">Add the script tag to index.html if instructed</w:t>
      </w:r>
    </w:p>
    <w:p>
      <w:pPr>
        <w:pStyle w:val="ListParagraph"/>
        <w:numPr>
          <w:ilvl w:val="0"/>
          <w:numId w:val="2"/>
        </w:numPr>
        <w:spacing w:before="40" w:after="40"/>
      </w:pPr>
      <w:r>
        <w:rPr>
          <w:rFonts w:ascii="Arial" w:cs="Arial" w:eastAsia="Arial" w:hAnsi="Arial"/>
          <w:sz w:val="20"/>
          <w:szCs w:val="20"/>
        </w:rPr>
        <w:t xml:space="preserve">Test in the browser using the test steps it provides</w:t>
      </w:r>
    </w:p>
    <w:p>
      <w:pPr>
        <w:pStyle w:val="ListParagraph"/>
        <w:numPr>
          <w:ilvl w:val="0"/>
          <w:numId w:val="2"/>
        </w:numPr>
        <w:spacing w:before="40" w:after="40"/>
      </w:pPr>
      <w:r>
        <w:rPr>
          <w:rFonts w:ascii="Arial" w:cs="Arial" w:eastAsia="Arial" w:hAnsi="Arial"/>
          <w:sz w:val="20"/>
          <w:szCs w:val="20"/>
        </w:rPr>
        <w:t xml:space="preserve">Only move to the next session after the browser test passes</w:t>
      </w:r>
    </w:p>
    <w:p>
      <w:pPr>
        <w:spacing w:before="80" w:after="80"/>
      </w:pPr>
    </w:p>
    <w:p>
      <w:pPr>
        <w:spacing w:before="80" w:after="80"/>
      </w:pPr>
      <w:r>
        <w:rPr>
          <w:rFonts w:ascii="Arial" w:cs="Arial" w:eastAsia="Arial" w:hAnsi="Arial"/>
          <w:b/>
          <w:bCs/>
          <w:color w:val="B71C1C"/>
          <w:sz w:val="19"/>
          <w:szCs w:val="19"/>
        </w:rPr>
        <w:t xml:space="preserve">Do not skip sessions. Do not combine sessions. Each session depends on the previous one.</w:t>
      </w:r>
    </w:p>
    <w:p>
      <w:r>
        <w:br w:type="page"/>
      </w:r>
    </w:p>
    <w:p>
      <w:pPr>
        <w:pStyle w:val="Heading1"/>
        <w:spacing w:before="560" w:after="200"/>
      </w:pPr>
      <w:r>
        <w:rPr>
          <w:rFonts w:ascii="Arial" w:cs="Arial" w:eastAsia="Arial" w:hAnsi="Arial"/>
          <w:b/>
          <w:bCs/>
          <w:color w:val="0D2137"/>
          <w:sz w:val="40"/>
          <w:szCs w:val="40"/>
        </w:rPr>
        <w:t xml:space="preserve">PART A — OPENING CONTEXT BLOCK</w:t>
      </w:r>
    </w:p>
    <w:p>
      <w:pPr>
        <w:spacing w:before="60" w:after="60"/>
      </w:pPr>
      <w:r>
        <w:rPr>
          <w:rFonts w:ascii="Arial" w:cs="Arial" w:eastAsia="Arial" w:hAnsi="Arial"/>
          <w:sz w:val="20"/>
          <w:szCs w:val="20"/>
        </w:rPr>
        <w:t xml:space="preserve">Copy EVERYTHING below this line and paste it at the very start of every AI builder session. Do not change any of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w:t>
            </w:r>
          </w:p>
          <w:p>
            <w:pPr>
              <w:spacing w:before="16" w:after="16"/>
            </w:pPr>
            <w:r>
              <w:rPr>
                <w:rFonts w:ascii="Courier New" w:cs="Courier New" w:eastAsia="Courier New" w:hAnsi="Courier New"/>
                <w:color w:val="58A6FF"/>
                <w:sz w:val="17"/>
                <w:szCs w:val="17"/>
              </w:rPr>
              <w:t xml:space="preserve">                  MIZANO PLATFORM — SESSION CONTEXT        </w:t>
            </w:r>
          </w:p>
          <w:p>
            <w:pPr>
              <w:spacing w:before="16" w:after="16"/>
            </w:pPr>
            <w:r>
              <w:rPr>
                <w:rFonts w:ascii="Courier New" w:cs="Courier New" w:eastAsia="Courier New" w:hAnsi="Courier New"/>
                <w:color w:val="58A6FF"/>
                <w:sz w:val="17"/>
                <w:szCs w:val="17"/>
              </w:rPr>
              <w:t xml:space="preserv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PROJECT ROOT:</w:t>
            </w:r>
          </w:p>
          <w:p>
            <w:pPr>
              <w:spacing w:before="16" w:after="16"/>
            </w:pPr>
            <w:r>
              <w:rPr>
                <w:rFonts w:ascii="Courier New" w:cs="Courier New" w:eastAsia="Courier New" w:hAnsi="Courier New"/>
                <w:color w:val="A8D8EA"/>
                <w:sz w:val="17"/>
                <w:szCs w:val="17"/>
              </w:rPr>
              <w:t xml:space="preserve">C:\Users\Kudzanai\Documents\2025\App Developments\Mizano</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WHAT MIZANO IS:</w:t>
            </w:r>
          </w:p>
          <w:p>
            <w:pPr>
              <w:spacing w:before="16" w:after="16"/>
            </w:pPr>
            <w:r>
              <w:rPr>
                <w:rFonts w:ascii="Courier New" w:cs="Courier New" w:eastAsia="Courier New" w:hAnsi="Courier New"/>
                <w:color w:val="A8D8EA"/>
                <w:sz w:val="17"/>
                <w:szCs w:val="17"/>
              </w:rPr>
              <w:t xml:space="preserve">A grassroots sports and community app for Botswana. Mobile-first PWA.</w:t>
            </w:r>
          </w:p>
          <w:p>
            <w:pPr>
              <w:spacing w:before="16" w:after="16"/>
            </w:pPr>
            <w:r>
              <w:rPr>
                <w:rFonts w:ascii="Courier New" w:cs="Courier New" w:eastAsia="Courier New" w:hAnsi="Courier New"/>
                <w:color w:val="A8D8EA"/>
                <w:sz w:val="17"/>
                <w:szCs w:val="17"/>
              </w:rPr>
              <w:t xml:space="preserve">Single-page app (index.html) with overlay-based navigation after login.</w:t>
            </w:r>
          </w:p>
          <w:p>
            <w:pPr>
              <w:spacing w:before="16" w:after="16"/>
            </w:pPr>
            <w:r>
              <w:rPr>
                <w:rFonts w:ascii="Courier New" w:cs="Courier New" w:eastAsia="Courier New" w:hAnsi="Courier New"/>
                <w:color w:val="A8D8EA"/>
                <w:sz w:val="17"/>
                <w:szCs w:val="17"/>
              </w:rPr>
              <w:t xml:space="preserve">Offline-first: IndexedDB is the primary store. Google Sheets syncs in background.</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7B72"/>
                <w:sz w:val="17"/>
                <w:szCs w:val="17"/>
              </w:rPr>
              <w:t xml:space="preserve">══ LOCKED FILES — ABSOLUTE RULE — DO NOT TOUCH ══</w:t>
            </w:r>
          </w:p>
          <w:p>
            <w:pPr>
              <w:spacing w:before="16" w:after="16"/>
            </w:pPr>
            <w:r>
              <w:rPr>
                <w:rFonts w:ascii="Courier New" w:cs="Courier New" w:eastAsia="Courier New" w:hAnsi="Courier New"/>
                <w:color w:val="FF7B72"/>
                <w:sz w:val="17"/>
                <w:szCs w:val="17"/>
              </w:rPr>
              <w:t xml:space="preserve">index.html   — You may ONLY append &lt;script src='...'&gt; at the very bottom.</w:t>
            </w:r>
          </w:p>
          <w:p>
            <w:pPr>
              <w:spacing w:before="16" w:after="16"/>
            </w:pPr>
            <w:r>
              <w:rPr>
                <w:rFonts w:ascii="Courier New" w:cs="Courier New" w:eastAsia="Courier New" w:hAnsi="Courier New"/>
                <w:color w:val="FF7B72"/>
                <w:sz w:val="17"/>
                <w:szCs w:val="17"/>
              </w:rPr>
              <w:t xml:space="preserve">login.html   — DESIGN LOCKED. Zero changes. Zero.</w:t>
            </w:r>
          </w:p>
          <w:p>
            <w:pPr>
              <w:spacing w:before="16" w:after="16"/>
            </w:pPr>
            <w:r>
              <w:rPr>
                <w:rFonts w:ascii="Courier New" w:cs="Courier New" w:eastAsia="Courier New" w:hAnsi="Courier New"/>
                <w:color w:val="FF7B72"/>
                <w:sz w:val="17"/>
                <w:szCs w:val="17"/>
              </w:rPr>
              <w:t xml:space="preserve">signup.html  — DESIGN LOCKED. Zero changes. Zero.</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 ARCHITECTURE LAWS — ALL MUST BE FOLLOWED ══</w:t>
            </w:r>
          </w:p>
          <w:p>
            <w:pPr>
              <w:spacing w:before="16" w:after="16"/>
            </w:pPr>
            <w:r>
              <w:rPr>
                <w:rFonts w:ascii="Courier New" w:cs="Courier New" w:eastAsia="Courier New" w:hAnsi="Courier New"/>
                <w:color w:val="A8D8EA"/>
                <w:sz w:val="17"/>
                <w:szCs w:val="17"/>
              </w:rPr>
              <w:t xml:space="preserve">1. All new features = .js module files injected into existing overlay divs.</w:t>
            </w:r>
          </w:p>
          <w:p>
            <w:pPr>
              <w:spacing w:before="16" w:after="16"/>
            </w:pPr>
            <w:r>
              <w:rPr>
                <w:rFonts w:ascii="Courier New" w:cs="Courier New" w:eastAsia="Courier New" w:hAnsi="Courier New"/>
                <w:color w:val="A8D8EA"/>
                <w:sz w:val="17"/>
                <w:szCs w:val="17"/>
              </w:rPr>
              <w:t xml:space="preserve">2. No new HTML pages. No browser navigation away from index.html after login.</w:t>
            </w:r>
          </w:p>
          <w:p>
            <w:pPr>
              <w:spacing w:before="16" w:after="16"/>
            </w:pPr>
            <w:r>
              <w:rPr>
                <w:rFonts w:ascii="Courier New" w:cs="Courier New" w:eastAsia="Courier New" w:hAnsi="Courier New"/>
                <w:color w:val="A8D8EA"/>
                <w:sz w:val="17"/>
                <w:szCs w:val="17"/>
              </w:rPr>
              <w:t xml:space="preserve">3. Every IndexedDB write uses window.mizanoStorage.saveEntity() or updateEntity().</w:t>
            </w:r>
          </w:p>
          <w:p>
            <w:pPr>
              <w:spacing w:before="16" w:after="16"/>
            </w:pPr>
            <w:r>
              <w:rPr>
                <w:rFonts w:ascii="Courier New" w:cs="Courier New" w:eastAsia="Courier New" w:hAnsi="Courier New"/>
                <w:color w:val="A8D8EA"/>
                <w:sz w:val="17"/>
                <w:szCs w:val="17"/>
              </w:rPr>
              <w:t xml:space="preserve">4. Every entity record must have all 6 sync metadata fields on every write:</w:t>
            </w:r>
          </w:p>
          <w:p>
            <w:pPr>
              <w:spacing w:before="16" w:after="16"/>
            </w:pPr>
            <w:r>
              <w:rPr>
                <w:rFonts w:ascii="Courier New" w:cs="Courier New" w:eastAsia="Courier New" w:hAnsi="Courier New"/>
                <w:color w:val="3FB950"/>
                <w:sz w:val="17"/>
                <w:szCs w:val="17"/>
              </w:rPr>
              <w:t xml:space="preserve">   local_id, cloud_id, last_modified, sync_status, sync_attempts, created_at</w:t>
            </w:r>
          </w:p>
          <w:p>
            <w:pPr>
              <w:spacing w:before="16" w:after="16"/>
            </w:pPr>
            <w:r>
              <w:rPr>
                <w:rFonts w:ascii="Courier New" w:cs="Courier New" w:eastAsia="Courier New" w:hAnsi="Courier New"/>
                <w:color w:val="FF7B72"/>
                <w:sz w:val="17"/>
                <w:szCs w:val="17"/>
              </w:rPr>
              <w:t xml:space="preserve">5. Medical data (injuries, conditions, allergies) goes to IndexedDB ONLY.</w:t>
            </w:r>
          </w:p>
          <w:p>
            <w:pPr>
              <w:spacing w:before="16" w:after="16"/>
            </w:pPr>
            <w:r>
              <w:rPr>
                <w:rFonts w:ascii="Courier New" w:cs="Courier New" w:eastAsia="Courier New" w:hAnsi="Courier New"/>
                <w:color w:val="FF7B72"/>
                <w:sz w:val="17"/>
                <w:szCs w:val="17"/>
              </w:rPr>
              <w:t xml:space="preserve">   It NEVER appears in any sync payload. Never. Not for any reason.</w:t>
            </w:r>
          </w:p>
          <w:p>
            <w:pPr>
              <w:spacing w:before="16" w:after="16"/>
            </w:pPr>
            <w:r>
              <w:rPr>
                <w:rFonts w:ascii="Courier New" w:cs="Courier New" w:eastAsia="Courier New" w:hAnsi="Courier New"/>
                <w:color w:val="A8D8EA"/>
                <w:sz w:val="17"/>
                <w:szCs w:val="17"/>
              </w:rPr>
              <w:t xml:space="preserve">6. Every entity creator can edit their own entity — always.</w:t>
            </w:r>
          </w:p>
          <w:p>
            <w:pPr>
              <w:spacing w:before="16" w:after="16"/>
            </w:pPr>
            <w:r>
              <w:rPr>
                <w:rFonts w:ascii="Courier New" w:cs="Courier New" w:eastAsia="Courier New" w:hAnsi="Courier New"/>
                <w:color w:val="A8D8EA"/>
                <w:sz w:val="17"/>
                <w:szCs w:val="17"/>
              </w:rPr>
              <w:t xml:space="preserve">7. Edit mode uses the inline EDITING bar pattern (blue sticky bar at bottom).</w:t>
            </w:r>
          </w:p>
          <w:p>
            <w:pPr>
              <w:spacing w:before="16" w:after="16"/>
            </w:pPr>
            <w:r>
              <w:rPr>
                <w:rFonts w:ascii="Courier New" w:cs="Courier New" w:eastAsia="Courier New" w:hAnsi="Courier New"/>
                <w:color w:val="A8D8EA"/>
                <w:sz w:val="17"/>
                <w:szCs w:val="17"/>
              </w:rPr>
              <w:t xml:space="preserve">8. Save = updateEntity() + last_modified + sync_status:'pending' + re-render.</w:t>
            </w:r>
          </w:p>
          <w:p>
            <w:pPr>
              <w:spacing w:before="16" w:after="16"/>
            </w:pPr>
            <w:r>
              <w:rPr>
                <w:rFonts w:ascii="Courier New" w:cs="Courier New" w:eastAsia="Courier New" w:hAnsi="Courier New"/>
                <w:color w:val="A8D8EA"/>
                <w:sz w:val="17"/>
                <w:szCs w:val="17"/>
              </w:rPr>
              <w:t xml:space="preserve">9. Cancel = zero writes, all fields revert, EDITING bar disappears.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 PATTERNS TO FOLLOW — ALL MANDATORY ══</w:t>
            </w:r>
          </w:p>
          <w:p>
            <w:pPr>
              <w:spacing w:before="16" w:after="16"/>
            </w:pPr>
            <w:r>
              <w:rPr>
                <w:rFonts w:ascii="Courier New" w:cs="Courier New" w:eastAsia="Courier New" w:hAnsi="Courier New"/>
                <w:color w:val="A8D8EA"/>
                <w:sz w:val="17"/>
                <w:szCs w:val="17"/>
              </w:rPr>
              <w:t xml:space="preserve">Form structure   → copy signup.html collapsible section pattern exactly.</w:t>
            </w:r>
          </w:p>
          <w:p>
            <w:pPr>
              <w:spacing w:before="16" w:after="16"/>
            </w:pPr>
            <w:r>
              <w:rPr>
                <w:rFonts w:ascii="Courier New" w:cs="Courier New" w:eastAsia="Courier New" w:hAnsi="Courier New"/>
                <w:color w:val="A8D8EA"/>
                <w:sz w:val="17"/>
                <w:szCs w:val="17"/>
              </w:rPr>
              <w:t xml:space="preserve">Form CSS         → use forms.css only. No new CSS files.</w:t>
            </w:r>
          </w:p>
          <w:p>
            <w:pPr>
              <w:spacing w:before="16" w:after="16"/>
            </w:pPr>
            <w:r>
              <w:rPr>
                <w:rFonts w:ascii="Courier New" w:cs="Courier New" w:eastAsia="Courier New" w:hAnsi="Courier New"/>
                <w:color w:val="A8D8EA"/>
                <w:sz w:val="17"/>
                <w:szCs w:val="17"/>
              </w:rPr>
              <w:t xml:space="preserve">Overlay inject   → follow TeamBuilder.js injection pattern into #builder-view.</w:t>
            </w:r>
          </w:p>
          <w:p>
            <w:pPr>
              <w:spacing w:before="16" w:after="16"/>
            </w:pPr>
            <w:r>
              <w:rPr>
                <w:rFonts w:ascii="Courier New" w:cs="Courier New" w:eastAsia="Courier New" w:hAnsi="Courier New"/>
                <w:color w:val="A8D8EA"/>
                <w:sz w:val="17"/>
                <w:szCs w:val="17"/>
              </w:rPr>
              <w:t xml:space="preserve">Overlay control  → window.MizanoNav.openOverlay('builder') / closeOverlay().</w:t>
            </w:r>
          </w:p>
          <w:p>
            <w:pPr>
              <w:spacing w:before="16" w:after="16"/>
            </w:pPr>
            <w:r>
              <w:rPr>
                <w:rFonts w:ascii="Courier New" w:cs="Courier New" w:eastAsia="Courier New" w:hAnsi="Courier New"/>
                <w:color w:val="A8D8EA"/>
                <w:sz w:val="17"/>
                <w:szCs w:val="17"/>
              </w:rPr>
              <w:t xml:space="preserve">Back navigation  → window.MizanoNav.back() — never browser history.</w:t>
            </w:r>
          </w:p>
          <w:p>
            <w:pPr>
              <w:spacing w:before="16" w:after="16"/>
            </w:pPr>
            <w:r>
              <w:rPr>
                <w:rFonts w:ascii="Courier New" w:cs="Courier New" w:eastAsia="Courier New" w:hAnsi="Courier New"/>
                <w:color w:val="A8D8EA"/>
                <w:sz w:val="17"/>
                <w:szCs w:val="17"/>
              </w:rPr>
              <w:t xml:space="preserve">Sub-panel push   → window.MizanoNav.pushPage('page-name').</w:t>
            </w:r>
          </w:p>
          <w:p>
            <w:pPr>
              <w:spacing w:before="16" w:after="16"/>
            </w:pPr>
            <w:r>
              <w:rPr>
                <w:rFonts w:ascii="Courier New" w:cs="Courier New" w:eastAsia="Courier New" w:hAnsi="Courier New"/>
                <w:color w:val="A8D8EA"/>
                <w:sz w:val="17"/>
                <w:szCs w:val="17"/>
              </w:rPr>
              <w:t xml:space="preserve">Location cascade → signup_locations.js pattern for all city→area dropdowns.</w:t>
            </w:r>
          </w:p>
          <w:p>
            <w:pPr>
              <w:spacing w:before="16" w:after="16"/>
            </w:pPr>
            <w:r>
              <w:rPr>
                <w:rFonts w:ascii="Courier New" w:cs="Courier New" w:eastAsia="Courier New" w:hAnsi="Courier New"/>
                <w:color w:val="A8D8EA"/>
                <w:sz w:val="17"/>
                <w:szCs w:val="17"/>
              </w:rPr>
              <w:t xml:space="preserve">Field names      → MIZANO_DATA_SCHEMA.md is law. Never invent field names.</w:t>
            </w:r>
          </w:p>
          <w:p>
            <w:pPr>
              <w:spacing w:before="16" w:after="16"/>
            </w:pPr>
            <w:r>
              <w:rPr>
                <w:rFonts w:ascii="Courier New" w:cs="Courier New" w:eastAsia="Courier New" w:hAnsi="Courier New"/>
                <w:color w:val="A8D8EA"/>
                <w:sz w:val="17"/>
                <w:szCs w:val="17"/>
              </w:rPr>
              <w:t xml:space="preserve">Sport positions  → dropdown_reference_sports_activties_player_positions_data.json.</w:t>
            </w:r>
          </w:p>
          <w:p>
            <w:pPr>
              <w:spacing w:before="16" w:after="16"/>
            </w:pPr>
            <w:r>
              <w:rPr>
                <w:rFonts w:ascii="Courier New" w:cs="Courier New" w:eastAsia="Courier New" w:hAnsi="Courier New"/>
                <w:color w:val="A8D8EA"/>
                <w:sz w:val="17"/>
                <w:szCs w:val="17"/>
              </w:rPr>
              <w:t xml:space="preserve">Auth check       → window.MizanoAuth.getCurrentUserId() for current user.</w:t>
            </w:r>
          </w:p>
          <w:p>
            <w:pPr>
              <w:spacing w:before="16" w:after="16"/>
            </w:pPr>
            <w:r>
              <w:rPr>
                <w:rFonts w:ascii="Courier New" w:cs="Courier New" w:eastAsia="Courier New" w:hAnsi="Courier New"/>
                <w:color w:val="A8D8EA"/>
                <w:sz w:val="17"/>
                <w:szCs w:val="17"/>
              </w:rPr>
              <w:t xml:space="preserve">Demo mode check  → window.MizanoAuth.isDemo() — block writes if true.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 AFTER EACH FILE — REQUIRED DELIVERABLES ══</w:t>
            </w:r>
          </w:p>
          <w:p>
            <w:pPr>
              <w:spacing w:before="16" w:after="16"/>
            </w:pPr>
            <w:r>
              <w:rPr>
                <w:rFonts w:ascii="Courier New" w:cs="Courier New" w:eastAsia="Courier New" w:hAnsi="Courier New"/>
                <w:color w:val="3FB950"/>
                <w:sz w:val="17"/>
                <w:szCs w:val="17"/>
              </w:rPr>
              <w:t xml:space="preserve">1. Show me the complete file contents (the full .js file — no truncation).</w:t>
            </w:r>
          </w:p>
          <w:p>
            <w:pPr>
              <w:spacing w:before="16" w:after="16"/>
            </w:pPr>
            <w:r>
              <w:rPr>
                <w:rFonts w:ascii="Courier New" w:cs="Courier New" w:eastAsia="Courier New" w:hAnsi="Courier New"/>
                <w:color w:val="3FB950"/>
                <w:sz w:val="17"/>
                <w:szCs w:val="17"/>
              </w:rPr>
              <w:t xml:space="preserve">2. Tell me the exact path to save it (relative to project root).</w:t>
            </w:r>
          </w:p>
          <w:p>
            <w:pPr>
              <w:spacing w:before="16" w:after="16"/>
            </w:pPr>
            <w:r>
              <w:rPr>
                <w:rFonts w:ascii="Courier New" w:cs="Courier New" w:eastAsia="Courier New" w:hAnsi="Courier New"/>
                <w:color w:val="3FB950"/>
                <w:sz w:val="17"/>
                <w:szCs w:val="17"/>
              </w:rPr>
              <w:t xml:space="preserve">3. Tell me if index.html needs a new &lt;script&gt; tag and show the exact line.</w:t>
            </w:r>
          </w:p>
          <w:p>
            <w:pPr>
              <w:spacing w:before="16" w:after="16"/>
            </w:pPr>
            <w:r>
              <w:rPr>
                <w:rFonts w:ascii="Courier New" w:cs="Courier New" w:eastAsia="Courier New" w:hAnsi="Courier New"/>
                <w:color w:val="3FB950"/>
                <w:sz w:val="17"/>
                <w:szCs w:val="17"/>
              </w:rPr>
              <w:t xml:space="preserve">4. Tell me exactly what to click/do in the browser to verify it works.</w:t>
            </w:r>
          </w:p>
          <w:p>
            <w:pPr>
              <w:spacing w:before="16" w:after="16"/>
            </w:pPr>
            <w:r>
              <w:rPr>
                <w:rFonts w:ascii="Courier New" w:cs="Courier New" w:eastAsia="Courier New" w:hAnsi="Courier New"/>
                <w:color w:val="3FB950"/>
                <w:sz w:val="17"/>
                <w:szCs w:val="17"/>
              </w:rPr>
              <w:t xml:space="preserve">5. Do not start the next session until I confirm this session passed.</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 REFERENCE FILES YOU MUST READ BEFORE CODING ══</w:t>
            </w:r>
          </w:p>
          <w:p>
            <w:pPr>
              <w:spacing w:before="16" w:after="16"/>
            </w:pPr>
            <w:r>
              <w:rPr>
                <w:rFonts w:ascii="Courier New" w:cs="Courier New" w:eastAsia="Courier New" w:hAnsi="Courier New"/>
                <w:color w:val="A8D8EA"/>
                <w:sz w:val="17"/>
                <w:szCs w:val="17"/>
              </w:rPr>
              <w:t xml:space="preserve">docs/MIZANO_Data_Schema.md                               → field names (law)</w:t>
            </w:r>
          </w:p>
          <w:p>
            <w:pPr>
              <w:spacing w:before="16" w:after="16"/>
            </w:pPr>
            <w:r>
              <w:rPr>
                <w:rFonts w:ascii="Courier New" w:cs="Courier New" w:eastAsia="Courier New" w:hAnsi="Courier New"/>
                <w:color w:val="A8D8EA"/>
                <w:sz w:val="17"/>
                <w:szCs w:val="17"/>
              </w:rPr>
              <w:t xml:space="preserve">docs/EVENT_GENERATION_LOGIC.md                          → event type logic</w:t>
            </w:r>
          </w:p>
          <w:p>
            <w:pPr>
              <w:spacing w:before="16" w:after="16"/>
            </w:pPr>
            <w:r>
              <w:rPr>
                <w:rFonts w:ascii="Courier New" w:cs="Courier New" w:eastAsia="Courier New" w:hAnsi="Courier New"/>
                <w:color w:val="A8D8EA"/>
                <w:sz w:val="17"/>
                <w:szCs w:val="17"/>
              </w:rPr>
              <w:t xml:space="preserve">docs/card_design_schematics.md                          → card border system</w:t>
            </w:r>
          </w:p>
          <w:p>
            <w:pPr>
              <w:spacing w:before="16" w:after="16"/>
            </w:pPr>
            <w:r>
              <w:rPr>
                <w:rFonts w:ascii="Courier New" w:cs="Courier New" w:eastAsia="Courier New" w:hAnsi="Courier New"/>
                <w:color w:val="A8D8EA"/>
                <w:sz w:val="17"/>
                <w:szCs w:val="17"/>
              </w:rPr>
              <w:t xml:space="preserve">assets/css/forms.css                                    → only CSS to use</w:t>
            </w:r>
          </w:p>
          <w:p>
            <w:pPr>
              <w:spacing w:before="16" w:after="16"/>
            </w:pPr>
            <w:r>
              <w:rPr>
                <w:rFonts w:ascii="Courier New" w:cs="Courier New" w:eastAsia="Courier New" w:hAnsi="Courier New"/>
                <w:color w:val="A8D8EA"/>
                <w:sz w:val="17"/>
                <w:szCs w:val="17"/>
              </w:rPr>
              <w:t xml:space="preserve">assets/js/TeamBuilder.js                                → overlay inject pattern</w:t>
            </w:r>
          </w:p>
          <w:p>
            <w:pPr>
              <w:spacing w:before="16" w:after="16"/>
            </w:pPr>
            <w:r>
              <w:rPr>
                <w:rFonts w:ascii="Courier New" w:cs="Courier New" w:eastAsia="Courier New" w:hAnsi="Courier New"/>
                <w:color w:val="A8D8EA"/>
                <w:sz w:val="17"/>
                <w:szCs w:val="17"/>
              </w:rPr>
              <w:t xml:space="preserve">assets/js/signup_locations.js                           → location cascade pattern</w:t>
            </w:r>
          </w:p>
          <w:p>
            <w:pPr>
              <w:spacing w:before="16" w:after="16"/>
            </w:pPr>
            <w:r>
              <w:rPr>
                <w:rFonts w:ascii="Courier New" w:cs="Courier New" w:eastAsia="Courier New" w:hAnsi="Courier New"/>
                <w:color w:val="A8D8EA"/>
                <w:sz w:val="17"/>
                <w:szCs w:val="17"/>
              </w:rPr>
              <w:t xml:space="preserve">data/sports_activities_dropdown.js                      → sports list</w:t>
            </w:r>
          </w:p>
          <w:p>
            <w:pPr>
              <w:spacing w:before="16" w:after="16"/>
            </w:pPr>
            <w:r>
              <w:rPr>
                <w:rFonts w:ascii="Courier New" w:cs="Courier New" w:eastAsia="Courier New" w:hAnsi="Courier New"/>
                <w:color w:val="A8D8EA"/>
                <w:sz w:val="17"/>
                <w:szCs w:val="17"/>
              </w:rPr>
              <w:t xml:space="preserve">data/dropdown_reference_botswana_villages_towns.json    → settlements</w:t>
            </w:r>
          </w:p>
          <w:p>
            <w:pPr>
              <w:spacing w:before="16" w:after="16"/>
            </w:pPr>
            <w:r>
              <w:rPr>
                <w:rFonts w:ascii="Courier New" w:cs="Courier New" w:eastAsia="Courier New" w:hAnsi="Courier New"/>
                <w:color w:val="A8D8EA"/>
                <w:sz w:val="17"/>
                <w:szCs w:val="17"/>
              </w:rPr>
              <w:t xml:space="preserve">data/dropdown_reference_sports_activties_player_positions_data.json → positions</w:t>
            </w:r>
          </w:p>
        </w:tc>
      </w:tr>
    </w:tbl>
    <w:p>
      <w:r>
        <w:br w:type="page"/>
      </w:r>
    </w:p>
    <w:p>
      <w:pPr>
        <w:pStyle w:val="Heading1"/>
        <w:spacing w:before="560" w:after="200"/>
      </w:pPr>
      <w:r>
        <w:rPr>
          <w:rFonts w:ascii="Arial" w:cs="Arial" w:eastAsia="Arial" w:hAnsi="Arial"/>
          <w:b/>
          <w:bCs/>
          <w:color w:val="0D2137"/>
          <w:sz w:val="40"/>
          <w:szCs w:val="40"/>
        </w:rPr>
        <w:t xml:space="preserve">PART B — SESSION PROMPTS</w:t>
      </w:r>
    </w:p>
    <w:p>
      <w:pPr>
        <w:spacing w:before="60" w:after="60"/>
      </w:pPr>
      <w:r>
        <w:rPr>
          <w:rFonts w:ascii="Arial" w:cs="Arial" w:eastAsia="Arial" w:hAnsi="Arial"/>
          <w:sz w:val="20"/>
          <w:szCs w:val="20"/>
        </w:rPr>
        <w:t xml:space="preserve">After pasting the Context Block above, paste the relevant session prompt below it in the same message.</w:t>
      </w:r>
    </w:p>
    <w:p>
      <w:pPr>
        <w:spacing w:before="80" w:after="80"/>
      </w:pPr>
    </w:p>
    <w:p>
      <w:pPr>
        <w:pStyle w:val="Heading2"/>
        <w:spacing w:before="360" w:after="160"/>
      </w:pPr>
      <w:r>
        <w:rPr>
          <w:rFonts w:ascii="Arial" w:cs="Arial" w:eastAsia="Arial" w:hAnsi="Arial"/>
          <w:b/>
          <w:bCs/>
          <w:color w:val="B71C1C"/>
          <w:sz w:val="28"/>
          <w:szCs w:val="28"/>
        </w:rPr>
        <w:t xml:space="preserve">SESSION 1 — StorageManager.js</w:t>
      </w:r>
    </w:p>
    <w:p>
      <w:pPr>
        <w:spacing w:before="80" w:after="80"/>
      </w:pPr>
      <w:r>
        <w:rPr>
          <w:rFonts w:ascii="Arial" w:cs="Arial" w:eastAsia="Arial" w:hAnsi="Arial"/>
          <w:i/>
          <w:iCs/>
          <w:color w:val="004D40"/>
          <w:sz w:val="18"/>
          <w:szCs w:val="18"/>
        </w:rPr>
        <w:t xml:space="preserve">  THIS SESSION MUST BE COMPLETED AND BROWSER-TESTED BEFORE ANY OTHER SESSION. Nothing works without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1 TASK: Update StorageManager.js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Open the existing StorageManager.js file in the project root.</w:t>
            </w:r>
          </w:p>
          <w:p>
            <w:pPr>
              <w:spacing w:before="16" w:after="16"/>
            </w:pPr>
            <w:r>
              <w:rPr>
                <w:rFonts w:ascii="Courier New" w:cs="Courier New" w:eastAsia="Courier New" w:hAnsi="Courier New"/>
                <w:color w:val="A8D8EA"/>
                <w:sz w:val="17"/>
                <w:szCs w:val="17"/>
              </w:rPr>
              <w:t xml:space="preserve">Read the complete file first. Then ADD the following — do not remove any existing code.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STEP 1 — Add these IndexedDB object stores in the db.onupgradeneeded handler</w:t>
            </w:r>
          </w:p>
          <w:p>
            <w:pPr>
              <w:spacing w:before="16" w:after="16"/>
            </w:pPr>
            <w:r>
              <w:rPr>
                <w:rFonts w:ascii="Courier New" w:cs="Courier New" w:eastAsia="Courier New" w:hAnsi="Courier New"/>
                <w:color w:val="FFA657"/>
                <w:sz w:val="17"/>
                <w:szCs w:val="17"/>
              </w:rPr>
              <w:t xml:space="preserve">if they do not already exist. Every store needs all 6 sync metadata fields.</w:t>
            </w:r>
          </w:p>
          <w:p>
            <w:pPr>
              <w:spacing w:before="16" w:after="16"/>
            </w:pPr>
            <w:r>
              <w:rPr>
                <w:rFonts w:ascii="Courier New" w:cs="Courier New" w:eastAsia="Courier New" w:hAnsi="Courier New"/>
                <w:color w:val="A8D8EA"/>
                <w:sz w:val="17"/>
                <w:szCs w:val="17"/>
              </w:rPr>
              <w:t xml:space="preserve">  'groups'        — indexes: by_admin_uid, by_sport, by_area</w:t>
            </w:r>
          </w:p>
          <w:p>
            <w:pPr>
              <w:spacing w:before="16" w:after="16"/>
            </w:pPr>
            <w:r>
              <w:rPr>
                <w:rFonts w:ascii="Courier New" w:cs="Courier New" w:eastAsia="Courier New" w:hAnsi="Courier New"/>
                <w:color w:val="A8D8EA"/>
                <w:sz w:val="17"/>
                <w:szCs w:val="17"/>
              </w:rPr>
              <w:t xml:space="preserve">  'associations'  — indexes: by_admin_uid, by_sport, by_scope</w:t>
            </w:r>
          </w:p>
          <w:p>
            <w:pPr>
              <w:spacing w:before="16" w:after="16"/>
            </w:pPr>
            <w:r>
              <w:rPr>
                <w:rFonts w:ascii="Courier New" w:cs="Courier New" w:eastAsia="Courier New" w:hAnsi="Courier New"/>
                <w:color w:val="A8D8EA"/>
                <w:sz w:val="17"/>
                <w:szCs w:val="17"/>
              </w:rPr>
              <w:t xml:space="preserve">  'venues'        — indexes: by_city, by_type, by_bookable</w:t>
            </w:r>
          </w:p>
          <w:p>
            <w:pPr>
              <w:spacing w:before="16" w:after="16"/>
            </w:pPr>
            <w:r>
              <w:rPr>
                <w:rFonts w:ascii="Courier New" w:cs="Courier New" w:eastAsia="Courier New" w:hAnsi="Courier New"/>
                <w:color w:val="A8D8EA"/>
                <w:sz w:val="17"/>
                <w:szCs w:val="17"/>
              </w:rPr>
              <w:t xml:space="preserve">  'businesses'    — indexes: by_owner_uid, by_type, by_city</w:t>
            </w:r>
          </w:p>
          <w:p>
            <w:pPr>
              <w:spacing w:before="16" w:after="16"/>
            </w:pPr>
            <w:r>
              <w:rPr>
                <w:rFonts w:ascii="Courier New" w:cs="Courier New" w:eastAsia="Courier New" w:hAnsi="Courier New"/>
                <w:color w:val="A8D8EA"/>
                <w:sz w:val="17"/>
                <w:szCs w:val="17"/>
              </w:rPr>
              <w:t xml:space="preserve">  'player_files'  — indexes: by_user_uid, by_sport</w:t>
            </w:r>
          </w:p>
          <w:p>
            <w:pPr>
              <w:spacing w:before="16" w:after="16"/>
            </w:pPr>
            <w:r>
              <w:rPr>
                <w:rFonts w:ascii="Courier New" w:cs="Courier New" w:eastAsia="Courier New" w:hAnsi="Courier New"/>
                <w:color w:val="A8D8EA"/>
                <w:sz w:val="17"/>
                <w:szCs w:val="17"/>
              </w:rPr>
              <w:t xml:space="preserve">  'minors'        — indexes: by_guardian_uid, by_school</w:t>
            </w:r>
          </w:p>
          <w:p>
            <w:pPr>
              <w:spacing w:before="16" w:after="16"/>
            </w:pPr>
            <w:r>
              <w:rPr>
                <w:rFonts w:ascii="Courier New" w:cs="Courier New" w:eastAsia="Courier New" w:hAnsi="Courier New"/>
                <w:color w:val="A8D8EA"/>
                <w:sz w:val="17"/>
                <w:szCs w:val="17"/>
              </w:rPr>
              <w:t xml:space="preserve">  'medical_records' — indexes: by_user_uid (NEVER synced — device only)</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STEP 2 — Add or update window.mizanoStorage with these exact methods:</w:t>
            </w:r>
          </w:p>
          <w:p>
            <w:pPr>
              <w:spacing w:before="16" w:after="16"/>
            </w:pPr>
            <w:r>
              <w:rPr>
                <w:rFonts w:ascii="Courier New" w:cs="Courier New" w:eastAsia="Courier New" w:hAnsi="Courier New"/>
                <w:color w:val="A8D8EA"/>
                <w:sz w:val="17"/>
                <w:szCs w:val="17"/>
              </w:rPr>
              <w:t xml:space="preserve">  saveEntity(storeName, data)</w:t>
            </w:r>
          </w:p>
          <w:p>
            <w:pPr>
              <w:spacing w:before="16" w:after="16"/>
            </w:pPr>
            <w:r>
              <w:rPr>
                <w:rFonts w:ascii="Courier New" w:cs="Courier New" w:eastAsia="Courier New" w:hAnsi="Courier New"/>
                <w:color w:val="A8D8EA"/>
                <w:sz w:val="17"/>
                <w:szCs w:val="17"/>
              </w:rPr>
              <w:t xml:space="preserve">    → auto-adds all 6 sync metadata fields before saving</w:t>
            </w:r>
          </w:p>
          <w:p>
            <w:pPr>
              <w:spacing w:before="16" w:after="16"/>
            </w:pPr>
            <w:r>
              <w:rPr>
                <w:rFonts w:ascii="Courier New" w:cs="Courier New" w:eastAsia="Courier New" w:hAnsi="Courier New"/>
                <w:color w:val="A8D8EA"/>
                <w:sz w:val="17"/>
                <w:szCs w:val="17"/>
              </w:rPr>
              <w:t xml:space="preserve">    → returns Promise&lt;local_id&gt;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updateEntity(storeName, localId, updates)</w:t>
            </w:r>
          </w:p>
          <w:p>
            <w:pPr>
              <w:spacing w:before="16" w:after="16"/>
            </w:pPr>
            <w:r>
              <w:rPr>
                <w:rFonts w:ascii="Courier New" w:cs="Courier New" w:eastAsia="Courier New" w:hAnsi="Courier New"/>
                <w:color w:val="A8D8EA"/>
                <w:sz w:val="17"/>
                <w:szCs w:val="17"/>
              </w:rPr>
              <w:t xml:space="preserve">    → merges updates into existing record</w:t>
            </w:r>
          </w:p>
          <w:p>
            <w:pPr>
              <w:spacing w:before="16" w:after="16"/>
            </w:pPr>
            <w:r>
              <w:rPr>
                <w:rFonts w:ascii="Courier New" w:cs="Courier New" w:eastAsia="Courier New" w:hAnsi="Courier New"/>
                <w:color w:val="A8D8EA"/>
                <w:sz w:val="17"/>
                <w:szCs w:val="17"/>
              </w:rPr>
              <w:t xml:space="preserve">    → auto-sets last_modified = Date.now() and sync_status = 'pending'</w:t>
            </w:r>
          </w:p>
          <w:p>
            <w:pPr>
              <w:spacing w:before="16" w:after="16"/>
            </w:pPr>
            <w:r>
              <w:rPr>
                <w:rFonts w:ascii="Courier New" w:cs="Courier New" w:eastAsia="Courier New" w:hAnsi="Courier New"/>
                <w:color w:val="A8D8EA"/>
                <w:sz w:val="17"/>
                <w:szCs w:val="17"/>
              </w:rPr>
              <w:t xml:space="preserve">    → returns Promise&lt;void&gt;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getEntitiesByUser(storeName, userId)</w:t>
            </w:r>
          </w:p>
          <w:p>
            <w:pPr>
              <w:spacing w:before="16" w:after="16"/>
            </w:pPr>
            <w:r>
              <w:rPr>
                <w:rFonts w:ascii="Courier New" w:cs="Courier New" w:eastAsia="Courier New" w:hAnsi="Courier New"/>
                <w:color w:val="A8D8EA"/>
                <w:sz w:val="17"/>
                <w:szCs w:val="17"/>
              </w:rPr>
              <w:t xml:space="preserve">    → returns Promise&lt;Array&gt; filtered by owner_uid === userId</w:t>
            </w:r>
          </w:p>
          <w:p>
            <w:pPr>
              <w:spacing w:before="16" w:after="16"/>
            </w:pPr>
            <w:r>
              <w:rPr>
                <w:rFonts w:ascii="Courier New" w:cs="Courier New" w:eastAsia="Courier New" w:hAnsi="Courier New"/>
                <w:color w:val="A8D8EA"/>
                <w:sz w:val="17"/>
                <w:szCs w:val="17"/>
              </w:rPr>
              <w:t xml:space="preserve">    → also includes records where userId in members[] or admins[]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getEntityById(storeName, localId)</w:t>
            </w:r>
          </w:p>
          <w:p>
            <w:pPr>
              <w:spacing w:before="16" w:after="16"/>
            </w:pPr>
            <w:r>
              <w:rPr>
                <w:rFonts w:ascii="Courier New" w:cs="Courier New" w:eastAsia="Courier New" w:hAnsi="Courier New"/>
                <w:color w:val="A8D8EA"/>
                <w:sz w:val="17"/>
                <w:szCs w:val="17"/>
              </w:rPr>
              <w:t xml:space="preserve">    → returns Promise&lt;Object&gt; single record by primary key</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getProfile(userId)</w:t>
            </w:r>
          </w:p>
          <w:p>
            <w:pPr>
              <w:spacing w:before="16" w:after="16"/>
            </w:pPr>
            <w:r>
              <w:rPr>
                <w:rFonts w:ascii="Courier New" w:cs="Courier New" w:eastAsia="Courier New" w:hAnsi="Courier New"/>
                <w:color w:val="A8D8EA"/>
                <w:sz w:val="17"/>
                <w:szCs w:val="17"/>
              </w:rPr>
              <w:t xml:space="preserve">    → reads users store + user_profiles store, returns merged Promise&lt;Object&gt;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saveProfile(profileData)</w:t>
            </w:r>
          </w:p>
          <w:p>
            <w:pPr>
              <w:spacing w:before="16" w:after="16"/>
            </w:pPr>
            <w:r>
              <w:rPr>
                <w:rFonts w:ascii="Courier New" w:cs="Courier New" w:eastAsia="Courier New" w:hAnsi="Courier New"/>
                <w:color w:val="A8D8EA"/>
                <w:sz w:val="17"/>
                <w:szCs w:val="17"/>
              </w:rPr>
              <w:t xml:space="preserve">    → writes to both users and user_profiles stores in one transaction</w:t>
            </w:r>
          </w:p>
          <w:p>
            <w:pPr>
              <w:spacing w:before="16" w:after="16"/>
            </w:pPr>
            <w:r>
              <w:rPr>
                <w:rFonts w:ascii="Courier New" w:cs="Courier New" w:eastAsia="Courier New" w:hAnsi="Courier New"/>
                <w:color w:val="A8D8EA"/>
                <w:sz w:val="17"/>
                <w:szCs w:val="17"/>
              </w:rPr>
              <w:t xml:space="preserve">    → returns Promise&lt;void&gt;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getPendingSync(storeName)</w:t>
            </w:r>
          </w:p>
          <w:p>
            <w:pPr>
              <w:spacing w:before="16" w:after="16"/>
            </w:pPr>
            <w:r>
              <w:rPr>
                <w:rFonts w:ascii="Courier New" w:cs="Courier New" w:eastAsia="Courier New" w:hAnsi="Courier New"/>
                <w:color w:val="A8D8EA"/>
                <w:sz w:val="17"/>
                <w:szCs w:val="17"/>
              </w:rPr>
              <w:t xml:space="preserve">    → returns Promise&lt;Array&gt; — records with sync_status: 'pending'</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markSynced(storeName, localId, cloudId)</w:t>
            </w:r>
          </w:p>
          <w:p>
            <w:pPr>
              <w:spacing w:before="16" w:after="16"/>
            </w:pPr>
            <w:r>
              <w:rPr>
                <w:rFonts w:ascii="Courier New" w:cs="Courier New" w:eastAsia="Courier New" w:hAnsi="Courier New"/>
                <w:color w:val="A8D8EA"/>
                <w:sz w:val="17"/>
                <w:szCs w:val="17"/>
              </w:rPr>
              <w:t xml:space="preserve">    → sets sync_status: 'synced' and stores cloud_id</w:t>
            </w:r>
          </w:p>
          <w:p>
            <w:pPr>
              <w:spacing w:before="16" w:after="16"/>
            </w:pPr>
            <w:r>
              <w:rPr>
                <w:rFonts w:ascii="Courier New" w:cs="Courier New" w:eastAsia="Courier New" w:hAnsi="Courier New"/>
                <w:color w:val="A8D8EA"/>
                <w:sz w:val="17"/>
                <w:szCs w:val="17"/>
              </w:rPr>
              <w:t xml:space="preserve">    → returns Promise&lt;void&gt;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logout()</w:t>
            </w:r>
          </w:p>
          <w:p>
            <w:pPr>
              <w:spacing w:before="16" w:after="16"/>
            </w:pPr>
            <w:r>
              <w:rPr>
                <w:rFonts w:ascii="Courier New" w:cs="Courier New" w:eastAsia="Courier New" w:hAnsi="Courier New"/>
                <w:color w:val="A8D8EA"/>
                <w:sz w:val="17"/>
                <w:szCs w:val="17"/>
              </w:rPr>
              <w:t xml:space="preserve">    → clears auth session from LocalStorage only</w:t>
            </w:r>
          </w:p>
          <w:p>
            <w:pPr>
              <w:spacing w:before="16" w:after="16"/>
            </w:pPr>
            <w:r>
              <w:rPr>
                <w:rFonts w:ascii="Courier New" w:cs="Courier New" w:eastAsia="Courier New" w:hAnsi="Courier New"/>
                <w:color w:val="A8D8EA"/>
                <w:sz w:val="17"/>
                <w:szCs w:val="17"/>
              </w:rPr>
              <w:t xml:space="preserve">    → IndexedDB data is KEPT on device — do not delete it</w:t>
            </w:r>
          </w:p>
          <w:p>
            <w:pPr>
              <w:spacing w:before="16" w:after="16"/>
            </w:pPr>
            <w:r>
              <w:rPr>
                <w:rFonts w:ascii="Courier New" w:cs="Courier New" w:eastAsia="Courier New" w:hAnsi="Courier New"/>
                <w:color w:val="A8D8EA"/>
                <w:sz w:val="17"/>
                <w:szCs w:val="17"/>
              </w:rPr>
              <w:t xml:space="preserve">    → returns Promise&lt;void&gt;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STEP 3 — The _addSyncMeta() internal method that saveEntity() must use:</w:t>
            </w:r>
          </w:p>
          <w:p>
            <w:pPr>
              <w:spacing w:before="16" w:after="16"/>
            </w:pPr>
            <w:r>
              <w:rPr>
                <w:rFonts w:ascii="Courier New" w:cs="Courier New" w:eastAsia="Courier New" w:hAnsi="Courier New"/>
                <w:color w:val="A8D8EA"/>
                <w:sz w:val="17"/>
                <w:szCs w:val="17"/>
              </w:rPr>
              <w:t xml:space="preserve">  { ...data, local_id: undefined (auto-increment), cloud_id: null,</w:t>
            </w:r>
          </w:p>
          <w:p>
            <w:pPr>
              <w:spacing w:before="16" w:after="16"/>
            </w:pPr>
            <w:r>
              <w:rPr>
                <w:rFonts w:ascii="Courier New" w:cs="Courier New" w:eastAsia="Courier New" w:hAnsi="Courier New"/>
                <w:color w:val="A8D8EA"/>
                <w:sz w:val="17"/>
                <w:szCs w:val="17"/>
              </w:rPr>
              <w:t xml:space="preserve">    last_modified: Date.now(), sync_status: 'pending',</w:t>
            </w:r>
          </w:p>
          <w:p>
            <w:pPr>
              <w:spacing w:before="16" w:after="16"/>
            </w:pPr>
            <w:r>
              <w:rPr>
                <w:rFonts w:ascii="Courier New" w:cs="Courier New" w:eastAsia="Courier New" w:hAnsi="Courier New"/>
                <w:color w:val="A8D8EA"/>
                <w:sz w:val="17"/>
                <w:szCs w:val="17"/>
              </w:rPr>
              <w:t xml:space="preserve">    sync_attempts: 0, created_at: Date.now() }</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Open index.html → Open DevTools → Application → IndexedDB</w:t>
            </w:r>
          </w:p>
          <w:p>
            <w:pPr>
              <w:spacing w:before="16" w:after="16"/>
            </w:pPr>
            <w:r>
              <w:rPr>
                <w:rFonts w:ascii="Courier New" w:cs="Courier New" w:eastAsia="Courier New" w:hAnsi="Courier New"/>
                <w:color w:val="3FB950"/>
                <w:sz w:val="17"/>
                <w:szCs w:val="17"/>
              </w:rPr>
              <w:t xml:space="preserve">Verify you can see all new stores listed: groups, associations, venues,</w:t>
            </w:r>
          </w:p>
          <w:p>
            <w:pPr>
              <w:spacing w:before="16" w:after="16"/>
            </w:pPr>
            <w:r>
              <w:rPr>
                <w:rFonts w:ascii="Courier New" w:cs="Courier New" w:eastAsia="Courier New" w:hAnsi="Courier New"/>
                <w:color w:val="3FB950"/>
                <w:sz w:val="17"/>
                <w:szCs w:val="17"/>
              </w:rPr>
              <w:t xml:space="preserve">businesses, player_files, minors, medical_records</w:t>
            </w:r>
          </w:p>
        </w:tc>
      </w:tr>
    </w:tbl>
    <w:p>
      <w:pPr>
        <w:spacing w:before="80" w:after="80"/>
      </w:pPr>
    </w:p>
    <w:p>
      <w:pPr>
        <w:pStyle w:val="Heading2"/>
        <w:spacing w:before="360" w:after="160"/>
      </w:pPr>
      <w:r>
        <w:rPr>
          <w:rFonts w:ascii="Arial" w:cs="Arial" w:eastAsia="Arial" w:hAnsi="Arial"/>
          <w:b/>
          <w:bCs/>
          <w:color w:val="1565C0"/>
          <w:sz w:val="28"/>
          <w:szCs w:val="28"/>
        </w:rPr>
        <w:t xml:space="preserve">SESSION 2 — ProfilePanel.js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2 TASK: Create ProfilePanel.js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Create a new file: ProfilePanel.js in the project root.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This module populates #mine-panel-content inside Panel 8 of index.html.</w:t>
            </w:r>
          </w:p>
          <w:p>
            <w:pPr>
              <w:spacing w:before="16" w:after="16"/>
            </w:pPr>
            <w:r>
              <w:rPr>
                <w:rFonts w:ascii="Courier New" w:cs="Courier New" w:eastAsia="Courier New" w:hAnsi="Courier New"/>
                <w:color w:val="A8D8EA"/>
                <w:sz w:val="17"/>
                <w:szCs w:val="17"/>
              </w:rPr>
              <w:t xml:space="preserve">It is the first thing a user sees after signing up.</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ProfilePanel.init() must:</w:t>
            </w:r>
          </w:p>
          <w:p>
            <w:pPr>
              <w:spacing w:before="16" w:after="16"/>
            </w:pPr>
            <w:r>
              <w:rPr>
                <w:rFonts w:ascii="Courier New" w:cs="Courier New" w:eastAsia="Courier New" w:hAnsi="Courier New"/>
                <w:color w:val="A8D8EA"/>
                <w:sz w:val="17"/>
                <w:szCs w:val="17"/>
              </w:rPr>
              <w:t xml:space="preserve">  1. Call window.MizanoAuth.getCurrentUserId() to get the current userId.</w:t>
            </w:r>
          </w:p>
          <w:p>
            <w:pPr>
              <w:spacing w:before="16" w:after="16"/>
            </w:pPr>
            <w:r>
              <w:rPr>
                <w:rFonts w:ascii="Courier New" w:cs="Courier New" w:eastAsia="Courier New" w:hAnsi="Courier New"/>
                <w:color w:val="A8D8EA"/>
                <w:sz w:val="17"/>
                <w:szCs w:val="17"/>
              </w:rPr>
              <w:t xml:space="preserve">  2. Call window.mizanoStorage.getProfile(userId) to load profile data.</w:t>
            </w:r>
          </w:p>
          <w:p>
            <w:pPr>
              <w:spacing w:before="16" w:after="16"/>
            </w:pPr>
            <w:r>
              <w:rPr>
                <w:rFonts w:ascii="Courier New" w:cs="Courier New" w:eastAsia="Courier New" w:hAnsi="Courier New"/>
                <w:color w:val="A8D8EA"/>
                <w:sz w:val="17"/>
                <w:szCs w:val="17"/>
              </w:rPr>
              <w:t xml:space="preserve">  3. Render the Identity Hero (always visible, non-collapsible):</w:t>
            </w:r>
          </w:p>
          <w:p>
            <w:pPr>
              <w:spacing w:before="16" w:after="16"/>
            </w:pPr>
            <w:r>
              <w:rPr>
                <w:rFonts w:ascii="Courier New" w:cs="Courier New" w:eastAsia="Courier New" w:hAnsi="Courier New"/>
                <w:color w:val="A8D8EA"/>
                <w:sz w:val="17"/>
                <w:szCs w:val="17"/>
              </w:rPr>
              <w:t xml:space="preserve">     - Circular avatar 80px (initials fallback if no photo)</w:t>
            </w:r>
          </w:p>
          <w:p>
            <w:pPr>
              <w:spacing w:before="16" w:after="16"/>
            </w:pPr>
            <w:r>
              <w:rPr>
                <w:rFonts w:ascii="Courier New" w:cs="Courier New" w:eastAsia="Courier New" w:hAnsi="Courier New"/>
                <w:color w:val="A8D8EA"/>
                <w:sz w:val="17"/>
                <w:szCs w:val="17"/>
              </w:rPr>
              <w:t xml:space="preserve">     - Full name (bold, large)</w:t>
            </w:r>
          </w:p>
          <w:p>
            <w:pPr>
              <w:spacing w:before="16" w:after="16"/>
            </w:pPr>
            <w:r>
              <w:rPr>
                <w:rFonts w:ascii="Courier New" w:cs="Courier New" w:eastAsia="Courier New" w:hAnsi="Courier New"/>
                <w:color w:val="A8D8EA"/>
                <w:sz w:val="17"/>
                <w:szCs w:val="17"/>
              </w:rPr>
              <w:t xml:space="preserve">     - @username (grey, smaller)</w:t>
            </w:r>
          </w:p>
          <w:p>
            <w:pPr>
              <w:spacing w:before="16" w:after="16"/>
            </w:pPr>
            <w:r>
              <w:rPr>
                <w:rFonts w:ascii="Courier New" w:cs="Courier New" w:eastAsia="Courier New" w:hAnsi="Courier New"/>
                <w:color w:val="A8D8EA"/>
                <w:sz w:val="17"/>
                <w:szCs w:val="17"/>
              </w:rPr>
              <w:t xml:space="preserve">     - City and Area chip</w:t>
            </w:r>
          </w:p>
          <w:p>
            <w:pPr>
              <w:spacing w:before="16" w:after="16"/>
            </w:pPr>
            <w:r>
              <w:rPr>
                <w:rFonts w:ascii="Courier New" w:cs="Courier New" w:eastAsia="Courier New" w:hAnsi="Courier New"/>
                <w:color w:val="A8D8EA"/>
                <w:sz w:val="17"/>
                <w:szCs w:val="17"/>
              </w:rPr>
              <w:t xml:space="preserve">     - Top 4 interest chips</w:t>
            </w:r>
          </w:p>
          <w:p>
            <w:pPr>
              <w:spacing w:before="16" w:after="16"/>
            </w:pPr>
            <w:r>
              <w:rPr>
                <w:rFonts w:ascii="Courier New" w:cs="Courier New" w:eastAsia="Courier New" w:hAnsi="Courier New"/>
                <w:color w:val="A8D8EA"/>
                <w:sz w:val="17"/>
                <w:szCs w:val="17"/>
              </w:rPr>
              <w:t xml:space="preserve">     - Profile completeness bar (0-100%, calculated from filled fields)</w:t>
            </w:r>
          </w:p>
          <w:p>
            <w:pPr>
              <w:spacing w:before="16" w:after="16"/>
            </w:pPr>
            <w:r>
              <w:rPr>
                <w:rFonts w:ascii="Courier New" w:cs="Courier New" w:eastAsia="Courier New" w:hAnsi="Courier New"/>
                <w:color w:val="A8D8EA"/>
                <w:sz w:val="17"/>
                <w:szCs w:val="17"/>
              </w:rPr>
              <w:t xml:space="preserve">     - 'Edit Profile' button (top right)</w:t>
            </w:r>
          </w:p>
          <w:p>
            <w:pPr>
              <w:spacing w:before="16" w:after="16"/>
            </w:pPr>
            <w:r>
              <w:rPr>
                <w:rFonts w:ascii="Courier New" w:cs="Courier New" w:eastAsia="Courier New" w:hAnsi="Courier New"/>
                <w:color w:val="A8D8EA"/>
                <w:sz w:val="17"/>
                <w:szCs w:val="17"/>
              </w:rPr>
              <w:t xml:space="preserve">  4. Render 8 sub-section cards below the hero:</w:t>
            </w:r>
          </w:p>
          <w:p>
            <w:pPr>
              <w:spacing w:before="16" w:after="16"/>
            </w:pPr>
            <w:r>
              <w:rPr>
                <w:rFonts w:ascii="Courier New" w:cs="Courier New" w:eastAsia="Courier New" w:hAnsi="Courier New"/>
                <w:color w:val="A8D8EA"/>
                <w:sz w:val="17"/>
                <w:szCs w:val="17"/>
              </w:rPr>
              <w:t xml:space="preserve">     My Identity / My Player Files / My Groups / My Associations /</w:t>
            </w:r>
          </w:p>
          <w:p>
            <w:pPr>
              <w:spacing w:before="16" w:after="16"/>
            </w:pPr>
            <w:r>
              <w:rPr>
                <w:rFonts w:ascii="Courier New" w:cs="Courier New" w:eastAsia="Courier New" w:hAnsi="Courier New"/>
                <w:color w:val="A8D8EA"/>
                <w:sz w:val="17"/>
                <w:szCs w:val="17"/>
              </w:rPr>
              <w:t xml:space="preserve">     My Events / My Venues / My Business / My Minors</w:t>
            </w:r>
          </w:p>
          <w:p>
            <w:pPr>
              <w:spacing w:before="16" w:after="16"/>
            </w:pPr>
            <w:r>
              <w:rPr>
                <w:rFonts w:ascii="Courier New" w:cs="Courier New" w:eastAsia="Courier New" w:hAnsi="Courier New"/>
                <w:color w:val="A8D8EA"/>
                <w:sz w:val="17"/>
                <w:szCs w:val="17"/>
              </w:rPr>
              <w:t xml:space="preserve">  5. Each card shows: icon + title + empty-state text OR populated summary.</w:t>
            </w:r>
          </w:p>
          <w:p>
            <w:pPr>
              <w:spacing w:before="16" w:after="16"/>
            </w:pPr>
            <w:r>
              <w:rPr>
                <w:rFonts w:ascii="Courier New" w:cs="Courier New" w:eastAsia="Courier New" w:hAnsi="Courier New"/>
                <w:color w:val="A8D8EA"/>
                <w:sz w:val="17"/>
                <w:szCs w:val="17"/>
              </w:rPr>
              <w:t xml:space="preserve">  6. Each card tap opens the correct sub-panel module:</w:t>
            </w:r>
          </w:p>
          <w:p>
            <w:pPr>
              <w:spacing w:before="16" w:after="16"/>
            </w:pPr>
            <w:r>
              <w:rPr>
                <w:rFonts w:ascii="Courier New" w:cs="Courier New" w:eastAsia="Courier New" w:hAnsi="Courier New"/>
                <w:color w:val="A8D8EA"/>
                <w:sz w:val="17"/>
                <w:szCs w:val="17"/>
              </w:rPr>
              <w:t xml:space="preserve">     My Player Files → MyPlayerFiles.init()</w:t>
            </w:r>
          </w:p>
          <w:p>
            <w:pPr>
              <w:spacing w:before="16" w:after="16"/>
            </w:pPr>
            <w:r>
              <w:rPr>
                <w:rFonts w:ascii="Courier New" w:cs="Courier New" w:eastAsia="Courier New" w:hAnsi="Courier New"/>
                <w:color w:val="A8D8EA"/>
                <w:sz w:val="17"/>
                <w:szCs w:val="17"/>
              </w:rPr>
              <w:t xml:space="preserve">     My Groups → MyGroups.init()</w:t>
            </w:r>
          </w:p>
          <w:p>
            <w:pPr>
              <w:spacing w:before="16" w:after="16"/>
            </w:pPr>
            <w:r>
              <w:rPr>
                <w:rFonts w:ascii="Courier New" w:cs="Courier New" w:eastAsia="Courier New" w:hAnsi="Courier New"/>
                <w:color w:val="A8D8EA"/>
                <w:sz w:val="17"/>
                <w:szCs w:val="17"/>
              </w:rPr>
              <w:t xml:space="preserve">     [etc — stub with console.log for now — real modules come later]</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'Edit Profile' button behaviour:</w:t>
            </w:r>
          </w:p>
          <w:p>
            <w:pPr>
              <w:spacing w:before="16" w:after="16"/>
            </w:pPr>
            <w:r>
              <w:rPr>
                <w:rFonts w:ascii="Courier New" w:cs="Courier New" w:eastAsia="Courier New" w:hAnsi="Courier New"/>
                <w:color w:val="A8D8EA"/>
                <w:sz w:val="17"/>
                <w:szCs w:val="17"/>
              </w:rPr>
              <w:t xml:space="preserve">  - Blue sticky EDITING bar slides in at bottom: [Save Changes] [Cancel]</w:t>
            </w:r>
          </w:p>
          <w:p>
            <w:pPr>
              <w:spacing w:before="16" w:after="16"/>
            </w:pPr>
            <w:r>
              <w:rPr>
                <w:rFonts w:ascii="Courier New" w:cs="Courier New" w:eastAsia="Courier New" w:hAnsi="Courier New"/>
                <w:color w:val="A8D8EA"/>
                <w:sz w:val="17"/>
                <w:szCs w:val="17"/>
              </w:rPr>
              <w:t xml:space="preserve">  - All hero fields become editable inputs inline</w:t>
            </w:r>
          </w:p>
          <w:p>
            <w:pPr>
              <w:spacing w:before="16" w:after="16"/>
            </w:pPr>
            <w:r>
              <w:rPr>
                <w:rFonts w:ascii="Courier New" w:cs="Courier New" w:eastAsia="Courier New" w:hAnsi="Courier New"/>
                <w:color w:val="A8D8EA"/>
                <w:sz w:val="17"/>
                <w:szCs w:val="17"/>
              </w:rPr>
              <w:t xml:space="preserve">  - Save → validate → window.mizanoStorage.saveProfile(data) → re-render → toast</w:t>
            </w:r>
          </w:p>
          <w:p>
            <w:pPr>
              <w:spacing w:before="16" w:after="16"/>
            </w:pPr>
            <w:r>
              <w:rPr>
                <w:rFonts w:ascii="Courier New" w:cs="Courier New" w:eastAsia="Courier New" w:hAnsi="Courier New"/>
                <w:color w:val="A8D8EA"/>
                <w:sz w:val="17"/>
                <w:szCs w:val="17"/>
              </w:rPr>
              <w:t xml:space="preserve">  - Cancel → revert all fields → no write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DEMO MODE: If window.MizanoAuth.isDemo() is true:</w:t>
            </w:r>
          </w:p>
          <w:p>
            <w:pPr>
              <w:spacing w:before="16" w:after="16"/>
            </w:pPr>
            <w:r>
              <w:rPr>
                <w:rFonts w:ascii="Courier New" w:cs="Courier New" w:eastAsia="Courier New" w:hAnsi="Courier New"/>
                <w:color w:val="A8D8EA"/>
                <w:sz w:val="17"/>
                <w:szCs w:val="17"/>
              </w:rPr>
              <w:t xml:space="preserve">  - Load data from demo_profile.js</w:t>
            </w:r>
          </w:p>
          <w:p>
            <w:pPr>
              <w:spacing w:before="16" w:after="16"/>
            </w:pPr>
            <w:r>
              <w:rPr>
                <w:rFonts w:ascii="Courier New" w:cs="Courier New" w:eastAsia="Courier New" w:hAnsi="Courier New"/>
                <w:color w:val="A8D8EA"/>
                <w:sz w:val="17"/>
                <w:szCs w:val="17"/>
              </w:rPr>
              <w:t xml:space="preserve">  - Show banner: 'Demo Profile — Sign up to save your content'</w:t>
            </w:r>
          </w:p>
          <w:p>
            <w:pPr>
              <w:spacing w:before="16" w:after="16"/>
            </w:pPr>
            <w:r>
              <w:rPr>
                <w:rFonts w:ascii="Courier New" w:cs="Courier New" w:eastAsia="Courier New" w:hAnsi="Courier New"/>
                <w:color w:val="A8D8EA"/>
                <w:sz w:val="17"/>
                <w:szCs w:val="17"/>
              </w:rPr>
              <w:t xml:space="preserve">  - 'Edit Profile' button shows Sign Up modal instead of edit mode</w:t>
            </w:r>
          </w:p>
          <w:p>
            <w:pPr>
              <w:spacing w:before="16" w:after="16"/>
            </w:pPr>
            <w:r>
              <w:rPr>
                <w:rFonts w:ascii="Courier New" w:cs="Courier New" w:eastAsia="Courier New" w:hAnsi="Courier New"/>
                <w:color w:val="A8D8EA"/>
                <w:sz w:val="17"/>
                <w:szCs w:val="17"/>
              </w:rPr>
              <w:t xml:space="preserve">  - All sub-section card taps show Sign Up modal instead of sub-panels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Add to index.html: &lt;script src='./ProfilePanel.js'&gt;&lt;/script&gt;</w:t>
            </w:r>
          </w:p>
          <w:p>
            <w:pPr>
              <w:spacing w:before="16" w:after="16"/>
            </w:pPr>
            <w:r>
              <w:rPr>
                <w:rFonts w:ascii="Courier New" w:cs="Courier New" w:eastAsia="Courier New" w:hAnsi="Courier New"/>
                <w:color w:val="3FB950"/>
                <w:sz w:val="17"/>
                <w:szCs w:val="17"/>
              </w:rPr>
              <w:t xml:space="preserve">Call ProfilePanel.init() inside the DOMContentLoaded init block.</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Sign up on signup.html. After redirect to index.html,</w:t>
            </w:r>
          </w:p>
          <w:p>
            <w:pPr>
              <w:spacing w:before="16" w:after="16"/>
            </w:pPr>
            <w:r>
              <w:rPr>
                <w:rFonts w:ascii="Courier New" w:cs="Courier New" w:eastAsia="Courier New" w:hAnsi="Courier New"/>
                <w:color w:val="3FB950"/>
                <w:sz w:val="17"/>
                <w:szCs w:val="17"/>
              </w:rPr>
              <w:t xml:space="preserve">Panel 8 (Mine) must show your name in the hero and 8 cards below.</w:t>
            </w:r>
          </w:p>
        </w:tc>
      </w:tr>
    </w:tbl>
    <w:p>
      <w:pPr>
        <w:spacing w:before="80" w:after="80"/>
      </w:pPr>
    </w:p>
    <w:p>
      <w:pPr>
        <w:pStyle w:val="Heading2"/>
        <w:spacing w:before="360" w:after="160"/>
      </w:pPr>
      <w:r>
        <w:rPr>
          <w:rFonts w:ascii="Arial" w:cs="Arial" w:eastAsia="Arial" w:hAnsi="Arial"/>
          <w:b/>
          <w:bCs/>
          <w:color w:val="1565C0"/>
          <w:sz w:val="28"/>
          <w:szCs w:val="28"/>
        </w:rPr>
        <w:t xml:space="preserve">SESSION 3 — AddActionRouter.js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3 TASK: Create AddActionRouter.js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Create a new file: AddActionRouter.js in the project root.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This module replaces the placeholder toggleAddActionPanel() function.</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BOTTOM SHEET BEHAVIOUR:</w:t>
            </w:r>
          </w:p>
          <w:p>
            <w:pPr>
              <w:spacing w:before="16" w:after="16"/>
            </w:pPr>
            <w:r>
              <w:rPr>
                <w:rFonts w:ascii="Courier New" w:cs="Courier New" w:eastAsia="Courier New" w:hAnsi="Courier New"/>
                <w:color w:val="A8D8EA"/>
                <w:sz w:val="17"/>
                <w:szCs w:val="17"/>
              </w:rPr>
              <w:t xml:space="preserve">  - Tapping #btn-add: overlay fades in, #add-action-panel slides up (CSS, 280ms)</w:t>
            </w:r>
          </w:p>
          <w:p>
            <w:pPr>
              <w:spacing w:before="16" w:after="16"/>
            </w:pPr>
            <w:r>
              <w:rPr>
                <w:rFonts w:ascii="Courier New" w:cs="Courier New" w:eastAsia="Courier New" w:hAnsi="Courier New"/>
                <w:color w:val="A8D8EA"/>
                <w:sz w:val="17"/>
                <w:szCs w:val="17"/>
              </w:rPr>
              <w:t xml:space="preserve">  - Sheet shows: drag handle + 7 option rows + Cancel row</w:t>
            </w:r>
          </w:p>
          <w:p>
            <w:pPr>
              <w:spacing w:before="16" w:after="16"/>
            </w:pPr>
            <w:r>
              <w:rPr>
                <w:rFonts w:ascii="Courier New" w:cs="Courier New" w:eastAsia="Courier New" w:hAnsi="Courier New"/>
                <w:color w:val="A8D8EA"/>
                <w:sz w:val="17"/>
                <w:szCs w:val="17"/>
              </w:rPr>
              <w:t xml:space="preserve">  - Each option: icon (text emoji is fine) + bold label + grey description</w:t>
            </w:r>
          </w:p>
          <w:p>
            <w:pPr>
              <w:spacing w:before="16" w:after="16"/>
            </w:pPr>
            <w:r>
              <w:rPr>
                <w:rFonts w:ascii="Courier New" w:cs="Courier New" w:eastAsia="Courier New" w:hAnsi="Courier New"/>
                <w:color w:val="A8D8EA"/>
                <w:sz w:val="17"/>
                <w:szCs w:val="17"/>
              </w:rPr>
              <w:t xml:space="preserve">  - Tapping overlay or Cancel: sheet slides down, overlay fades out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THE 7 OPTIONS (in this order):</w:t>
            </w:r>
          </w:p>
          <w:p>
            <w:pPr>
              <w:spacing w:before="16" w:after="16"/>
            </w:pPr>
            <w:r>
              <w:rPr>
                <w:rFonts w:ascii="Courier New" w:cs="Courier New" w:eastAsia="Courier New" w:hAnsi="Courier New"/>
                <w:color w:val="A8D8EA"/>
                <w:sz w:val="17"/>
                <w:szCs w:val="17"/>
              </w:rPr>
              <w:t xml:space="preserve">  1. Add Minor — 'Register a child profile'</w:t>
            </w:r>
          </w:p>
          <w:p>
            <w:pPr>
              <w:spacing w:before="16" w:after="16"/>
            </w:pPr>
            <w:r>
              <w:rPr>
                <w:rFonts w:ascii="Courier New" w:cs="Courier New" w:eastAsia="Courier New" w:hAnsi="Courier New"/>
                <w:color w:val="A8D8EA"/>
                <w:sz w:val="17"/>
                <w:szCs w:val="17"/>
              </w:rPr>
              <w:t xml:space="preserve">  2. Add Event — 'Create a match, session, or tournament'</w:t>
            </w:r>
          </w:p>
          <w:p>
            <w:pPr>
              <w:spacing w:before="16" w:after="16"/>
            </w:pPr>
            <w:r>
              <w:rPr>
                <w:rFonts w:ascii="Courier New" w:cs="Courier New" w:eastAsia="Courier New" w:hAnsi="Courier New"/>
                <w:color w:val="A8D8EA"/>
                <w:sz w:val="17"/>
                <w:szCs w:val="17"/>
              </w:rPr>
              <w:t xml:space="preserve">  3. Add Group — 'Start or register a team or club'</w:t>
            </w:r>
          </w:p>
          <w:p>
            <w:pPr>
              <w:spacing w:before="16" w:after="16"/>
            </w:pPr>
            <w:r>
              <w:rPr>
                <w:rFonts w:ascii="Courier New" w:cs="Courier New" w:eastAsia="Courier New" w:hAnsi="Courier New"/>
                <w:color w:val="A8D8EA"/>
                <w:sz w:val="17"/>
                <w:szCs w:val="17"/>
              </w:rPr>
              <w:t xml:space="preserve">  4. Add Association — 'Register a governing body or league'</w:t>
            </w:r>
          </w:p>
          <w:p>
            <w:pPr>
              <w:spacing w:before="16" w:after="16"/>
            </w:pPr>
            <w:r>
              <w:rPr>
                <w:rFonts w:ascii="Courier New" w:cs="Courier New" w:eastAsia="Courier New" w:hAnsi="Courier New"/>
                <w:color w:val="A8D8EA"/>
                <w:sz w:val="17"/>
                <w:szCs w:val="17"/>
              </w:rPr>
              <w:t xml:space="preserve">  5. Add Venue — 'Submit a pitch, court, gym, or hall'</w:t>
            </w:r>
          </w:p>
          <w:p>
            <w:pPr>
              <w:spacing w:before="16" w:after="16"/>
            </w:pPr>
            <w:r>
              <w:rPr>
                <w:rFonts w:ascii="Courier New" w:cs="Courier New" w:eastAsia="Courier New" w:hAnsi="Courier New"/>
                <w:color w:val="A8D8EA"/>
                <w:sz w:val="17"/>
                <w:szCs w:val="17"/>
              </w:rPr>
              <w:t xml:space="preserve">  6. Add Business — 'List a shop, service, or corporate sponsor'</w:t>
            </w:r>
          </w:p>
          <w:p>
            <w:pPr>
              <w:spacing w:before="16" w:after="16"/>
            </w:pPr>
            <w:r>
              <w:rPr>
                <w:rFonts w:ascii="Courier New" w:cs="Courier New" w:eastAsia="Courier New" w:hAnsi="Courier New"/>
                <w:color w:val="A8D8EA"/>
                <w:sz w:val="17"/>
                <w:szCs w:val="17"/>
              </w:rPr>
              <w:t xml:space="preserve">  7. Add Player File — 'Create your athletic profile and CV'</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DEMO MODE: If window.MizanoAuth.isDemo() is true:</w:t>
            </w:r>
          </w:p>
          <w:p>
            <w:pPr>
              <w:spacing w:before="16" w:after="16"/>
            </w:pPr>
            <w:r>
              <w:rPr>
                <w:rFonts w:ascii="Courier New" w:cs="Courier New" w:eastAsia="Courier New" w:hAnsi="Courier New"/>
                <w:color w:val="A8D8EA"/>
                <w:sz w:val="17"/>
                <w:szCs w:val="17"/>
              </w:rPr>
              <w:t xml:space="preserve">  - Tapping any option closes the sheet and shows the Sign Up modal.</w:t>
            </w:r>
          </w:p>
          <w:p>
            <w:pPr>
              <w:spacing w:before="16" w:after="16"/>
            </w:pPr>
            <w:r>
              <w:rPr>
                <w:rFonts w:ascii="Courier New" w:cs="Courier New" w:eastAsia="Courier New" w:hAnsi="Courier New"/>
                <w:color w:val="A8D8EA"/>
                <w:sz w:val="17"/>
                <w:szCs w:val="17"/>
              </w:rPr>
              <w:t xml:space="preserve">  - Do not call openForm() in demo mode.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openForm(formType) MUST:</w:t>
            </w:r>
          </w:p>
          <w:p>
            <w:pPr>
              <w:spacing w:before="16" w:after="16"/>
            </w:pPr>
            <w:r>
              <w:rPr>
                <w:rFonts w:ascii="Courier New" w:cs="Courier New" w:eastAsia="Courier New" w:hAnsi="Courier New"/>
                <w:color w:val="A8D8EA"/>
                <w:sz w:val="17"/>
                <w:szCs w:val="17"/>
              </w:rPr>
              <w:t xml:space="preserve">  1. Clear #builder-view innerHTML</w:t>
            </w:r>
          </w:p>
          <w:p>
            <w:pPr>
              <w:spacing w:before="16" w:after="16"/>
            </w:pPr>
            <w:r>
              <w:rPr>
                <w:rFonts w:ascii="Courier New" w:cs="Courier New" w:eastAsia="Courier New" w:hAnsi="Courier New"/>
                <w:color w:val="A8D8EA"/>
                <w:sz w:val="17"/>
                <w:szCs w:val="17"/>
              </w:rPr>
              <w:t xml:space="preserve">  2. Inject sticky header: back button + form title</w:t>
            </w:r>
          </w:p>
          <w:p>
            <w:pPr>
              <w:spacing w:before="16" w:after="16"/>
            </w:pPr>
            <w:r>
              <w:rPr>
                <w:rFonts w:ascii="Courier New" w:cs="Courier New" w:eastAsia="Courier New" w:hAnsi="Courier New"/>
                <w:color w:val="A8D8EA"/>
                <w:sz w:val="17"/>
                <w:szCs w:val="17"/>
              </w:rPr>
              <w:t xml:space="preserve">  3. For now, stub all 7 forms with a placeholder message:</w:t>
            </w:r>
          </w:p>
          <w:p>
            <w:pPr>
              <w:spacing w:before="16" w:after="16"/>
            </w:pPr>
            <w:r>
              <w:rPr>
                <w:rFonts w:ascii="Courier New" w:cs="Courier New" w:eastAsia="Courier New" w:hAnsi="Courier New"/>
                <w:color w:val="A8D8EA"/>
                <w:sz w:val="17"/>
                <w:szCs w:val="17"/>
              </w:rPr>
              <w:t xml:space="preserve">     '&lt;div style="padding:20px"&gt;&lt;p&gt;[FormName] form coming soon&lt;/p&gt;&lt;/div&gt;'</w:t>
            </w:r>
          </w:p>
          <w:p>
            <w:pPr>
              <w:spacing w:before="16" w:after="16"/>
            </w:pPr>
            <w:r>
              <w:rPr>
                <w:rFonts w:ascii="Courier New" w:cs="Courier New" w:eastAsia="Courier New" w:hAnsi="Courier New"/>
                <w:color w:val="A8D8EA"/>
                <w:sz w:val="17"/>
                <w:szCs w:val="17"/>
              </w:rPr>
              <w:t xml:space="preserve">  4. Call window.MizanoNav.openOverlay('builder')</w:t>
            </w:r>
          </w:p>
          <w:p>
            <w:pPr>
              <w:spacing w:before="16" w:after="16"/>
            </w:pPr>
            <w:r>
              <w:rPr>
                <w:rFonts w:ascii="Courier New" w:cs="Courier New" w:eastAsia="Courier New" w:hAnsi="Courier New"/>
                <w:color w:val="A8D8EA"/>
                <w:sz w:val="17"/>
                <w:szCs w:val="17"/>
              </w:rPr>
              <w:t xml:space="preserve">  5. Call attachCollapsibleListeners() to re-attach after DOM injection</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Add to index.html: &lt;script src='./AddActionRouter.js'&gt;&lt;/script&gt;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Tap the + button. Sheet slides up with 7 options.</w:t>
            </w:r>
          </w:p>
          <w:p>
            <w:pPr>
              <w:spacing w:before="16" w:after="16"/>
            </w:pPr>
            <w:r>
              <w:rPr>
                <w:rFonts w:ascii="Courier New" w:cs="Courier New" w:eastAsia="Courier New" w:hAnsi="Courier New"/>
                <w:color w:val="3FB950"/>
                <w:sz w:val="17"/>
                <w:szCs w:val="17"/>
              </w:rPr>
              <w:t xml:space="preserve">Tap each option — #builder-view opens with stub message. Back button closes it.</w:t>
            </w:r>
          </w:p>
        </w:tc>
      </w:tr>
    </w:tbl>
    <w:p>
      <w:pPr>
        <w:spacing w:before="80" w:after="80"/>
      </w:pPr>
    </w:p>
    <w:p>
      <w:pPr>
        <w:pStyle w:val="Heading2"/>
        <w:spacing w:before="360" w:after="160"/>
      </w:pPr>
      <w:r>
        <w:rPr>
          <w:rFonts w:ascii="Arial" w:cs="Arial" w:eastAsia="Arial" w:hAnsi="Arial"/>
          <w:b/>
          <w:bCs/>
          <w:color w:val="004D40"/>
          <w:sz w:val="28"/>
          <w:szCs w:val="28"/>
        </w:rPr>
        <w:t xml:space="preserve">SESSIONS 4–10 — The 7 Forms (One File Per Session)</w:t>
      </w:r>
    </w:p>
    <w:p>
      <w:pPr>
        <w:spacing w:before="80" w:after="80"/>
      </w:pPr>
      <w:r>
        <w:rPr>
          <w:rFonts w:ascii="Arial" w:cs="Arial" w:eastAsia="Arial" w:hAnsi="Arial"/>
          <w:i/>
          <w:iCs/>
          <w:color w:val="004D40"/>
          <w:sz w:val="18"/>
          <w:szCs w:val="18"/>
        </w:rPr>
        <w:t xml:space="preserve">  Use this exact template for each of the 7 form sessions. Copy, replace the form-specific parts shown in [BRACKETS], and append to the Context Block.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[N] TASK: Create [FormName].js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Create a new file: [FormName].js in the project root.</w:t>
            </w:r>
          </w:p>
          <w:p>
            <w:pPr>
              <w:spacing w:before="16" w:after="16"/>
            </w:pPr>
            <w:r>
              <w:rPr>
                <w:rFonts w:ascii="Courier New" w:cs="Courier New" w:eastAsia="Courier New" w:hAnsi="Courier New"/>
                <w:color w:val="A8D8EA"/>
                <w:sz w:val="17"/>
                <w:szCs w:val="17"/>
              </w:rPr>
              <w:t xml:space="preserve">[FormName].render() returns an HTML string injected by AddActionRouter.openForm().</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Read the complete field specification for this form from:</w:t>
            </w:r>
          </w:p>
          <w:p>
            <w:pPr>
              <w:spacing w:before="16" w:after="16"/>
            </w:pPr>
            <w:r>
              <w:rPr>
                <w:rFonts w:ascii="Courier New" w:cs="Courier New" w:eastAsia="Courier New" w:hAnsi="Courier New"/>
                <w:color w:val="FFA657"/>
                <w:sz w:val="17"/>
                <w:szCs w:val="17"/>
              </w:rPr>
              <w:t xml:space="preserve">docs/MIZANO_DOC2_Profile_and_7Forms.docx — Part [N] of that document.</w:t>
            </w:r>
          </w:p>
          <w:p>
            <w:pPr>
              <w:spacing w:before="16" w:after="16"/>
            </w:pPr>
            <w:r>
              <w:rPr>
                <w:rFonts w:ascii="Courier New" w:cs="Courier New" w:eastAsia="Courier New" w:hAnsi="Courier New"/>
                <w:color w:val="FFA657"/>
                <w:sz w:val="17"/>
                <w:szCs w:val="17"/>
              </w:rPr>
              <w:t xml:space="preserve">Implement every field, every section, every validation listed there.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COLLAPSIBLE SECTIONS:</w:t>
            </w:r>
          </w:p>
          <w:p>
            <w:pPr>
              <w:spacing w:before="16" w:after="16"/>
            </w:pPr>
            <w:r>
              <w:rPr>
                <w:rFonts w:ascii="Courier New" w:cs="Courier New" w:eastAsia="Courier New" w:hAnsi="Courier New"/>
                <w:color w:val="A8D8EA"/>
                <w:sz w:val="17"/>
                <w:szCs w:val="17"/>
              </w:rPr>
              <w:t xml:space="preserve">  - Follow signup.html collapsible section pattern exactly.</w:t>
            </w:r>
          </w:p>
          <w:p>
            <w:pPr>
              <w:spacing w:before="16" w:after="16"/>
            </w:pPr>
            <w:r>
              <w:rPr>
                <w:rFonts w:ascii="Courier New" w:cs="Courier New" w:eastAsia="Courier New" w:hAnsi="Courier New"/>
                <w:color w:val="A8D8EA"/>
                <w:sz w:val="17"/>
                <w:szCs w:val="17"/>
              </w:rPr>
              <w:t xml:space="preserve">  - Each section: header tap → section body expands/collapses.</w:t>
            </w:r>
          </w:p>
          <w:p>
            <w:pPr>
              <w:spacing w:before="16" w:after="16"/>
            </w:pPr>
            <w:r>
              <w:rPr>
                <w:rFonts w:ascii="Courier New" w:cs="Courier New" w:eastAsia="Courier New" w:hAnsi="Courier New"/>
                <w:color w:val="A8D8EA"/>
                <w:sz w:val="17"/>
                <w:szCs w:val="17"/>
              </w:rPr>
              <w:t xml:space="preserve">  - All sections start COLLAPSED on first render.</w:t>
            </w:r>
          </w:p>
          <w:p>
            <w:pPr>
              <w:spacing w:before="16" w:after="16"/>
            </w:pPr>
            <w:r>
              <w:rPr>
                <w:rFonts w:ascii="Courier New" w:cs="Courier New" w:eastAsia="Courier New" w:hAnsi="Courier New"/>
                <w:color w:val="A8D8EA"/>
                <w:sz w:val="17"/>
                <w:szCs w:val="17"/>
              </w:rPr>
              <w:t xml:space="preserve">  - Required sections have a red asterisk on the header if unfilled.</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LOCATION FIELDS:</w:t>
            </w:r>
          </w:p>
          <w:p>
            <w:pPr>
              <w:spacing w:before="16" w:after="16"/>
            </w:pPr>
            <w:r>
              <w:rPr>
                <w:rFonts w:ascii="Courier New" w:cs="Courier New" w:eastAsia="Courier New" w:hAnsi="Courier New"/>
                <w:color w:val="A8D8EA"/>
                <w:sz w:val="17"/>
                <w:szCs w:val="17"/>
              </w:rPr>
              <w:t xml:space="preserve">  - All city→area dropdowns: follow signup_locations.js cascade pattern.</w:t>
            </w:r>
          </w:p>
          <w:p>
            <w:pPr>
              <w:spacing w:before="16" w:after="16"/>
            </w:pPr>
            <w:r>
              <w:rPr>
                <w:rFonts w:ascii="Courier New" w:cs="Courier New" w:eastAsia="Courier New" w:hAnsi="Courier New"/>
                <w:color w:val="A8D8EA"/>
                <w:sz w:val="17"/>
                <w:szCs w:val="17"/>
              </w:rPr>
              <w:t xml:space="preserve">  - City select populates area select on change.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ON FORM SUBMIT ([Submit Button Label]):</w:t>
            </w:r>
          </w:p>
          <w:p>
            <w:pPr>
              <w:spacing w:before="16" w:after="16"/>
            </w:pPr>
            <w:r>
              <w:rPr>
                <w:rFonts w:ascii="Courier New" w:cs="Courier New" w:eastAsia="Courier New" w:hAnsi="Courier New"/>
                <w:color w:val="A8D8EA"/>
                <w:sz w:val="17"/>
                <w:szCs w:val="17"/>
              </w:rPr>
              <w:t xml:space="preserve">  1. Validate all required fields — highlight failed fields red with error text.</w:t>
            </w:r>
          </w:p>
          <w:p>
            <w:pPr>
              <w:spacing w:before="16" w:after="16"/>
            </w:pPr>
            <w:r>
              <w:rPr>
                <w:rFonts w:ascii="Courier New" w:cs="Courier New" w:eastAsia="Courier New" w:hAnsi="Courier New"/>
                <w:color w:val="A8D8EA"/>
                <w:sz w:val="17"/>
                <w:szCs w:val="17"/>
              </w:rPr>
              <w:t xml:space="preserve">  2. If FAIL: scroll to first error, do not submit.</w:t>
            </w:r>
          </w:p>
          <w:p>
            <w:pPr>
              <w:spacing w:before="16" w:after="16"/>
            </w:pPr>
            <w:r>
              <w:rPr>
                <w:rFonts w:ascii="Courier New" w:cs="Courier New" w:eastAsia="Courier New" w:hAnsi="Courier New"/>
                <w:color w:val="A8D8EA"/>
                <w:sz w:val="17"/>
                <w:szCs w:val="17"/>
              </w:rPr>
              <w:t xml:space="preserve">  3. If PASS: build entity object with correct field names from MIZANO_DATA_SCHEMA.md.</w:t>
            </w:r>
          </w:p>
          <w:p>
            <w:pPr>
              <w:spacing w:before="16" w:after="16"/>
            </w:pPr>
            <w:r>
              <w:rPr>
                <w:rFonts w:ascii="Courier New" w:cs="Courier New" w:eastAsia="Courier New" w:hAnsi="Courier New"/>
                <w:color w:val="A8D8EA"/>
                <w:sz w:val="17"/>
                <w:szCs w:val="17"/>
              </w:rPr>
              <w:t xml:space="preserve">  4. Call window.mizanoStorage.saveEntity('[storeName]', entityObject).</w:t>
            </w:r>
          </w:p>
          <w:p>
            <w:pPr>
              <w:spacing w:before="16" w:after="16"/>
            </w:pPr>
            <w:r>
              <w:rPr>
                <w:rFonts w:ascii="Courier New" w:cs="Courier New" w:eastAsia="Courier New" w:hAnsi="Courier New"/>
                <w:color w:val="A8D8EA"/>
                <w:sz w:val="17"/>
                <w:szCs w:val="17"/>
              </w:rPr>
              <w:t xml:space="preserve">  5. Show toast: '[Success message]'</w:t>
            </w:r>
          </w:p>
          <w:p>
            <w:pPr>
              <w:spacing w:before="16" w:after="16"/>
            </w:pPr>
            <w:r>
              <w:rPr>
                <w:rFonts w:ascii="Courier New" w:cs="Courier New" w:eastAsia="Courier New" w:hAnsi="Courier New"/>
                <w:color w:val="A8D8EA"/>
                <w:sz w:val="17"/>
                <w:szCs w:val="17"/>
              </w:rPr>
              <w:t xml:space="preserve">  6. Call window.MizanoNav.closeOverlay('builder').</w:t>
            </w:r>
          </w:p>
          <w:p>
            <w:pPr>
              <w:spacing w:before="16" w:after="16"/>
            </w:pPr>
            <w:r>
              <w:rPr>
                <w:rFonts w:ascii="Courier New" w:cs="Courier New" w:eastAsia="Courier New" w:hAnsi="Courier New"/>
                <w:color w:val="A8D8EA"/>
                <w:sz w:val="17"/>
                <w:szCs w:val="17"/>
              </w:rPr>
              <w:t xml:space="preserve">  7. Call [SubPanelModule].refresh() if that module exists and is loaded.</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DEMO MODE: If window.MizanoAuth.isDemo() is true, show Sign Up modal on submit.</w:t>
            </w:r>
          </w:p>
          <w:p>
            <w:pPr>
              <w:spacing w:before="16" w:after="16"/>
            </w:pPr>
            <w:r>
              <w:rPr>
                <w:rFonts w:ascii="Courier New" w:cs="Courier New" w:eastAsia="Courier New" w:hAnsi="Courier New"/>
                <w:color w:val="A8D8EA"/>
                <w:sz w:val="17"/>
                <w:szCs w:val="17"/>
              </w:rPr>
              <w:t xml:space="preserve">  Do not write to IndexedDB in demo mode.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After building [FormName].js, update AddActionRouter.js:</w:t>
            </w:r>
          </w:p>
          <w:p>
            <w:pPr>
              <w:spacing w:before="16" w:after="16"/>
            </w:pPr>
            <w:r>
              <w:rPr>
                <w:rFonts w:ascii="Courier New" w:cs="Courier New" w:eastAsia="Courier New" w:hAnsi="Courier New"/>
                <w:color w:val="A8D8EA"/>
                <w:sz w:val="17"/>
                <w:szCs w:val="17"/>
              </w:rPr>
              <w:t xml:space="preserve">  Replace the stub for '[formType]' case with: [FormName].render()</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Add to index.html: &lt;script src='./[FormName].js'&gt;&lt;/script&gt;</w:t>
            </w:r>
          </w:p>
          <w:p>
            <w:pPr>
              <w:spacing w:before="16" w:after="16"/>
            </w:pPr>
            <w:r>
              <w:rPr>
                <w:rFonts w:ascii="Courier New" w:cs="Courier New" w:eastAsia="Courier New" w:hAnsi="Courier New"/>
                <w:color w:val="3FB950"/>
                <w:sz w:val="17"/>
                <w:szCs w:val="17"/>
              </w:rPr>
              <w:t xml:space="preserve">(Before AddActionRouter.js script tag, after StorageManager.js)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Tap + → tap '[Option Name]' → form opens with all sections.</w:t>
            </w:r>
          </w:p>
          <w:p>
            <w:pPr>
              <w:spacing w:before="16" w:after="16"/>
            </w:pPr>
            <w:r>
              <w:rPr>
                <w:rFonts w:ascii="Courier New" w:cs="Courier New" w:eastAsia="Courier New" w:hAnsi="Courier New"/>
                <w:color w:val="3FB950"/>
                <w:sz w:val="17"/>
                <w:szCs w:val="17"/>
              </w:rPr>
              <w:t xml:space="preserve">Fill all required fields → tap submit → check IndexedDB for the new record.</w:t>
            </w:r>
          </w:p>
          <w:p>
            <w:pPr>
              <w:spacing w:before="16" w:after="16"/>
            </w:pPr>
            <w:r>
              <w:rPr>
                <w:rFonts w:ascii="Courier New" w:cs="Courier New" w:eastAsia="Courier New" w:hAnsi="Courier New"/>
                <w:color w:val="3FB950"/>
                <w:sz w:val="17"/>
                <w:szCs w:val="17"/>
              </w:rPr>
              <w:t xml:space="preserve">Open DevTools → Application → IndexedDB → '[storeName]' store.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4D40" w:val="clear"/>
            <w:tcMar>
              <w:top w:type="dxa" w:w="120"/>
              <w:left w:type="dxa" w:w="200"/>
              <w:bottom w:type="dxa" w:w="120"/>
              <w:right w:type="dxa" w:w="200"/>
            </w:tcMar>
          </w:tcPr>
          <w:p>
            <w:r>
              <w:rPr>
                <w:rFonts w:ascii="Arial" w:cs="Arial" w:eastAsia="Arial" w:hAnsi="Arial"/>
                <w:b/>
                <w:bCs/>
                <w:color w:val="FFFFFF"/>
                <w:sz w:val="22"/>
                <w:szCs w:val="22"/>
              </w:rPr>
              <w:t xml:space="preserve">SESSION-BY-SESSION FORM SUBSTITUTIONS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4 — MinorForm.js | Store: minors | Submit: 'Save Minor Profile' | Subpanel: MyMinors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5 — EventForm.js | Store: activities | Submit: 'Create Event' | Subpanel: MyEvents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6 — GroupForm.js | Store: groups | Submit: 'Create Group' | Subpanel: MyGroups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7 — AssociationForm.js | Store: associations | Submit: 'Register Association' | Subpanel: MyAssociations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8 — VenueForm.js | Store: venues | Submit: 'Submit Venue' | Subpanel: MyVenues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9 — BusinessForm.js | Store: businesses | Submit: 'List Business' | Subpanel: MyBusiness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10 — PlayerFileForm.js | Store: player_files | Submit: 'Save Player File' | Subpanel: MyPlayerFiles</w:t>
            </w:r>
          </w:p>
        </w:tc>
      </w:tr>
    </w:tbl>
    <w:p>
      <w:pPr>
        <w:spacing w:before="80" w:after="80"/>
      </w:pPr>
    </w:p>
    <w:p>
      <w:pPr>
        <w:spacing w:before="80" w:after="80"/>
      </w:pPr>
      <w:r>
        <w:rPr>
          <w:rFonts w:ascii="Arial" w:cs="Arial" w:eastAsia="Arial" w:hAnsi="Arial"/>
          <w:i/>
          <w:iCs/>
          <w:color w:val="004D40"/>
          <w:sz w:val="18"/>
          <w:szCs w:val="18"/>
        </w:rPr>
        <w:t xml:space="preserve">  For Session 10 (PlayerFileForm.js) only: After the standard template above, add: 'Sport selection must dynamically reload the positions chip selector from dropdown_reference_sports_activties_player_positions_data.json. When the sport changes, the positions section re-renders with sport-specific positions.'</w:t>
      </w:r>
    </w:p>
    <w:p>
      <w:pPr>
        <w:spacing w:before="80" w:after="80"/>
      </w:pPr>
    </w:p>
    <w:p>
      <w:pPr>
        <w:pStyle w:val="Heading2"/>
        <w:spacing w:before="360" w:after="160"/>
      </w:pPr>
      <w:r>
        <w:rPr>
          <w:rFonts w:ascii="Arial" w:cs="Arial" w:eastAsia="Arial" w:hAnsi="Arial"/>
          <w:b/>
          <w:bCs/>
          <w:color w:val="1565C0"/>
          <w:sz w:val="28"/>
          <w:szCs w:val="28"/>
        </w:rPr>
        <w:t xml:space="preserve">SESSION 11 — PromoBuilder.js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11 TASK: Create PromoBuilder.js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Create a new file: PromoBuilder.js in the project root.</w:t>
            </w:r>
          </w:p>
          <w:p>
            <w:pPr>
              <w:spacing w:before="16" w:after="16"/>
            </w:pPr>
            <w:r>
              <w:rPr>
                <w:rFonts w:ascii="Courier New" w:cs="Courier New" w:eastAsia="Courier New" w:hAnsi="Courier New"/>
                <w:color w:val="A8D8EA"/>
                <w:sz w:val="17"/>
                <w:szCs w:val="17"/>
              </w:rPr>
              <w:t xml:space="preserve">This sub-panel opens from the Business Card 'Push a Promo' chip.</w:t>
            </w:r>
          </w:p>
          <w:p>
            <w:pPr>
              <w:spacing w:before="16" w:after="16"/>
            </w:pPr>
            <w:r>
              <w:rPr>
                <w:rFonts w:ascii="Courier New" w:cs="Courier New" w:eastAsia="Courier New" w:hAnsi="Courier New"/>
                <w:color w:val="A8D8EA"/>
                <w:sz w:val="17"/>
                <w:szCs w:val="17"/>
              </w:rPr>
              <w:t xml:space="preserve">It injects into #builder-view using AddActionRouter's openForm pattern.</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BUILD A 5-STEP FLOW with a step indicator at the top (Step 1 of 5, etc.):</w:t>
            </w:r>
          </w:p>
          <w:p>
            <w:pPr>
              <w:spacing w:before="16" w:after="16"/>
            </w:pPr>
            <w:r>
              <w:rPr>
                <w:rFonts w:ascii="Courier New" w:cs="Courier New" w:eastAsia="Courier New" w:hAnsi="Courier New"/>
                <w:color w:val="A8D8EA"/>
                <w:sz w:val="17"/>
                <w:szCs w:val="17"/>
              </w:rPr>
              <w:t xml:space="preserve">  Step 1 — Channel: Two large option cards:</w:t>
            </w:r>
          </w:p>
          <w:p>
            <w:pPr>
              <w:spacing w:before="16" w:after="16"/>
            </w:pPr>
            <w:r>
              <w:rPr>
                <w:rFonts w:ascii="Courier New" w:cs="Courier New" w:eastAsia="Courier New" w:hAnsi="Courier New"/>
                <w:color w:val="A8D8EA"/>
                <w:sz w:val="17"/>
                <w:szCs w:val="17"/>
              </w:rPr>
              <w:t xml:space="preserve">    [Show on Business Profile] or [List on Shopping Panel (Panel 11)]</w:t>
            </w:r>
          </w:p>
          <w:p>
            <w:pPr>
              <w:spacing w:before="16" w:after="16"/>
            </w:pPr>
            <w:r>
              <w:rPr>
                <w:rFonts w:ascii="Courier New" w:cs="Courier New" w:eastAsia="Courier New" w:hAnsi="Courier New"/>
                <w:color w:val="A8D8EA"/>
                <w:sz w:val="17"/>
                <w:szCs w:val="17"/>
              </w:rPr>
              <w:t xml:space="preserve">  Step 2 — Media: Image or video upload. Preview shown after selection.</w:t>
            </w:r>
          </w:p>
          <w:p>
            <w:pPr>
              <w:spacing w:before="16" w:after="16"/>
            </w:pPr>
            <w:r>
              <w:rPr>
                <w:rFonts w:ascii="Courier New" w:cs="Courier New" w:eastAsia="Courier New" w:hAnsi="Courier New"/>
                <w:color w:val="A8D8EA"/>
                <w:sz w:val="17"/>
                <w:szCs w:val="17"/>
              </w:rPr>
              <w:t xml:space="preserve">  Step 3 — Headline: Text input (max 80 chars). Character counter.</w:t>
            </w:r>
          </w:p>
          <w:p>
            <w:pPr>
              <w:spacing w:before="16" w:after="16"/>
            </w:pPr>
            <w:r>
              <w:rPr>
                <w:rFonts w:ascii="Courier New" w:cs="Courier New" w:eastAsia="Courier New" w:hAnsi="Courier New"/>
                <w:color w:val="A8D8EA"/>
                <w:sz w:val="17"/>
                <w:szCs w:val="17"/>
              </w:rPr>
              <w:t xml:space="preserve">  Step 4 — Offer Details: Price/discount freetext + optional original/new price.</w:t>
            </w:r>
          </w:p>
          <w:p>
            <w:pPr>
              <w:spacing w:before="16" w:after="16"/>
            </w:pPr>
            <w:r>
              <w:rPr>
                <w:rFonts w:ascii="Courier New" w:cs="Courier New" w:eastAsia="Courier New" w:hAnsi="Courier New"/>
                <w:color w:val="A8D8EA"/>
                <w:sz w:val="17"/>
                <w:szCs w:val="17"/>
              </w:rPr>
              <w:t xml:space="preserve">           If both prices given: auto-calculate and display % discount.</w:t>
            </w:r>
          </w:p>
          <w:p>
            <w:pPr>
              <w:spacing w:before="16" w:after="16"/>
            </w:pPr>
            <w:r>
              <w:rPr>
                <w:rFonts w:ascii="Courier New" w:cs="Courier New" w:eastAsia="Courier New" w:hAnsi="Courier New"/>
                <w:color w:val="A8D8EA"/>
                <w:sz w:val="17"/>
                <w:szCs w:val="17"/>
              </w:rPr>
              <w:t xml:space="preserve">  Step 5 — Expiry: Date picker. Default 7 days from today. Shows 'Active for X days'.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Each step: [Back] chip and [Next] chip at the bottom. Cannot advance without</w:t>
            </w:r>
          </w:p>
          <w:p>
            <w:pPr>
              <w:spacing w:before="16" w:after="16"/>
            </w:pPr>
            <w:r>
              <w:rPr>
                <w:rFonts w:ascii="Courier New" w:cs="Courier New" w:eastAsia="Courier New" w:hAnsi="Courier New"/>
                <w:color w:val="A8D8EA"/>
                <w:sz w:val="17"/>
                <w:szCs w:val="17"/>
              </w:rPr>
              <w:t xml:space="preserve">completing the current step's required fields.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ON 'PUBLISH PROMO' (final step submit):</w:t>
            </w:r>
          </w:p>
          <w:p>
            <w:pPr>
              <w:spacing w:before="16" w:after="16"/>
            </w:pPr>
            <w:r>
              <w:rPr>
                <w:rFonts w:ascii="Courier New" w:cs="Courier New" w:eastAsia="Courier New" w:hAnsi="Courier New"/>
                <w:color w:val="A8D8EA"/>
                <w:sz w:val="17"/>
                <w:szCs w:val="17"/>
              </w:rPr>
              <w:t xml:space="preserve">  1. Build promo object: { headline, offer_text, channel, expiry_date, media_url }</w:t>
            </w:r>
          </w:p>
          <w:p>
            <w:pPr>
              <w:spacing w:before="16" w:after="16"/>
            </w:pPr>
            <w:r>
              <w:rPr>
                <w:rFonts w:ascii="Courier New" w:cs="Courier New" w:eastAsia="Courier New" w:hAnsi="Courier New"/>
                <w:color w:val="A8D8EA"/>
                <w:sz w:val="17"/>
                <w:szCs w:val="17"/>
              </w:rPr>
              <w:t xml:space="preserve">  2. Fetch the business record from businesses store.</w:t>
            </w:r>
          </w:p>
          <w:p>
            <w:pPr>
              <w:spacing w:before="16" w:after="16"/>
            </w:pPr>
            <w:r>
              <w:rPr>
                <w:rFonts w:ascii="Courier New" w:cs="Courier New" w:eastAsia="Courier New" w:hAnsi="Courier New"/>
                <w:color w:val="A8D8EA"/>
                <w:sz w:val="17"/>
                <w:szCs w:val="17"/>
              </w:rPr>
              <w:t xml:space="preserve">  3. Push the promo object into business.promotions[] array.</w:t>
            </w:r>
          </w:p>
          <w:p>
            <w:pPr>
              <w:spacing w:before="16" w:after="16"/>
            </w:pPr>
            <w:r>
              <w:rPr>
                <w:rFonts w:ascii="Courier New" w:cs="Courier New" w:eastAsia="Courier New" w:hAnsi="Courier New"/>
                <w:color w:val="A8D8EA"/>
                <w:sz w:val="17"/>
                <w:szCs w:val="17"/>
              </w:rPr>
              <w:t xml:space="preserve">  4. Call window.mizanoStorage.updateEntity('businesses', businessLocalId, { promotions })</w:t>
            </w:r>
          </w:p>
          <w:p>
            <w:pPr>
              <w:spacing w:before="16" w:after="16"/>
            </w:pPr>
            <w:r>
              <w:rPr>
                <w:rFonts w:ascii="Courier New" w:cs="Courier New" w:eastAsia="Courier New" w:hAnsi="Courier New"/>
                <w:color w:val="A8D8EA"/>
                <w:sz w:val="17"/>
                <w:szCs w:val="17"/>
              </w:rPr>
              <w:t xml:space="preserve">  5. If channel is 'shopping': create a card-promo entry in a promos store (or Panel 11 data).</w:t>
            </w:r>
          </w:p>
          <w:p>
            <w:pPr>
              <w:spacing w:before="16" w:after="16"/>
            </w:pPr>
            <w:r>
              <w:rPr>
                <w:rFonts w:ascii="Courier New" w:cs="Courier New" w:eastAsia="Courier New" w:hAnsi="Courier New"/>
                <w:color w:val="A8D8EA"/>
                <w:sz w:val="17"/>
                <w:szCs w:val="17"/>
              </w:rPr>
              <w:t xml:space="preserve">  6. Toast: 'Promo is live!'</w:t>
            </w:r>
          </w:p>
          <w:p>
            <w:pPr>
              <w:spacing w:before="16" w:after="16"/>
            </w:pPr>
            <w:r>
              <w:rPr>
                <w:rFonts w:ascii="Courier New" w:cs="Courier New" w:eastAsia="Courier New" w:hAnsi="Courier New"/>
                <w:color w:val="A8D8EA"/>
                <w:sz w:val="17"/>
                <w:szCs w:val="17"/>
              </w:rPr>
              <w:t xml:space="preserve">  7. Close overlay. Business Card Promotions section refreshes.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PromoBuilder.open(businessLocalId) must be callable from MyBusiness.js.</w:t>
            </w:r>
          </w:p>
          <w:p>
            <w:pPr>
              <w:spacing w:before="16" w:after="16"/>
            </w:pPr>
            <w:r>
              <w:rPr>
                <w:rFonts w:ascii="Courier New" w:cs="Courier New" w:eastAsia="Courier New" w:hAnsi="Courier New"/>
                <w:color w:val="3FB950"/>
                <w:sz w:val="17"/>
                <w:szCs w:val="17"/>
              </w:rPr>
              <w:t xml:space="preserve">Add to index.html: &lt;script src='./PromoBuilder.js'&gt;&lt;/script&gt;</w:t>
            </w:r>
          </w:p>
        </w:tc>
      </w:tr>
    </w:tbl>
    <w:p>
      <w:pPr>
        <w:spacing w:before="80" w:after="80"/>
      </w:pPr>
    </w:p>
    <w:p>
      <w:pPr>
        <w:pStyle w:val="Heading2"/>
        <w:spacing w:before="360" w:after="160"/>
      </w:pPr>
      <w:r>
        <w:rPr>
          <w:rFonts w:ascii="Arial" w:cs="Arial" w:eastAsia="Arial" w:hAnsi="Arial"/>
          <w:b/>
          <w:bCs/>
          <w:color w:val="004D40"/>
          <w:sz w:val="28"/>
          <w:szCs w:val="28"/>
        </w:rPr>
        <w:t xml:space="preserve">SESSIONS 12–18 — Mine Sub-Panels (One File Per Session)</w:t>
      </w:r>
    </w:p>
    <w:p>
      <w:pPr>
        <w:spacing w:before="80" w:after="80"/>
      </w:pPr>
      <w:r>
        <w:rPr>
          <w:rFonts w:ascii="Arial" w:cs="Arial" w:eastAsia="Arial" w:hAnsi="Arial"/>
          <w:i/>
          <w:iCs/>
          <w:color w:val="004D40"/>
          <w:sz w:val="18"/>
          <w:szCs w:val="18"/>
        </w:rPr>
        <w:t xml:space="preserve">  Each sub-panel follows the same base structure. Use this template, replacing the [BRACKETED] parts.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[N] TASK: Create [ModuleName].js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Create a new file: [ModuleName].js in the project root.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[ModuleName].init() opens a sub-panel inside the active overlay.</w:t>
            </w:r>
          </w:p>
          <w:p>
            <w:pPr>
              <w:spacing w:before="16" w:after="16"/>
            </w:pPr>
            <w:r>
              <w:rPr>
                <w:rFonts w:ascii="Courier New" w:cs="Courier New" w:eastAsia="Courier New" w:hAnsi="Courier New"/>
                <w:color w:val="FFA657"/>
                <w:sz w:val="17"/>
                <w:szCs w:val="17"/>
              </w:rPr>
              <w:t xml:space="preserve">Read the complete spec for this sub-panel from:</w:t>
            </w:r>
          </w:p>
          <w:p>
            <w:pPr>
              <w:spacing w:before="16" w:after="16"/>
            </w:pPr>
            <w:r>
              <w:rPr>
                <w:rFonts w:ascii="Courier New" w:cs="Courier New" w:eastAsia="Courier New" w:hAnsi="Courier New"/>
                <w:color w:val="FFA657"/>
                <w:sz w:val="17"/>
                <w:szCs w:val="17"/>
              </w:rPr>
              <w:t xml:space="preserve">docs/MIZANO_DOC3_DetailViews_EditLoops_Navigation.docx — Part [N].</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REQUIRED STRUCTURE:</w:t>
            </w:r>
          </w:p>
          <w:p>
            <w:pPr>
              <w:spacing w:before="16" w:after="16"/>
            </w:pPr>
            <w:r>
              <w:rPr>
                <w:rFonts w:ascii="Courier New" w:cs="Courier New" w:eastAsia="Courier New" w:hAnsi="Courier New"/>
                <w:color w:val="A8D8EA"/>
                <w:sz w:val="17"/>
                <w:szCs w:val="17"/>
              </w:rPr>
              <w:t xml:space="preserve">  1. Sticky header: back chevron (calls MizanoNav.back()) + title + [+ Create] button</w:t>
            </w:r>
          </w:p>
          <w:p>
            <w:pPr>
              <w:spacing w:before="16" w:after="16"/>
            </w:pPr>
            <w:r>
              <w:rPr>
                <w:rFonts w:ascii="Courier New" w:cs="Courier New" w:eastAsia="Courier New" w:hAnsi="Courier New"/>
                <w:color w:val="A8D8EA"/>
                <w:sz w:val="17"/>
                <w:szCs w:val="17"/>
              </w:rPr>
              <w:t xml:space="preserve">  2. Filter chips relevant to this entity type</w:t>
            </w:r>
          </w:p>
          <w:p>
            <w:pPr>
              <w:spacing w:before="16" w:after="16"/>
            </w:pPr>
            <w:r>
              <w:rPr>
                <w:rFonts w:ascii="Courier New" w:cs="Courier New" w:eastAsia="Courier New" w:hAnsi="Courier New"/>
                <w:color w:val="A8D8EA"/>
                <w:sz w:val="17"/>
                <w:szCs w:val="17"/>
              </w:rPr>
              <w:t xml:space="preserve">  3. Load entities: window.mizanoStorage.getEntitiesByUser('[storeName]', userId)</w:t>
            </w:r>
          </w:p>
          <w:p>
            <w:pPr>
              <w:spacing w:before="16" w:after="16"/>
            </w:pPr>
            <w:r>
              <w:rPr>
                <w:rFonts w:ascii="Courier New" w:cs="Courier New" w:eastAsia="Courier New" w:hAnsi="Courier New"/>
                <w:color w:val="A8D8EA"/>
                <w:sz w:val="17"/>
                <w:szCs w:val="17"/>
              </w:rPr>
              <w:t xml:space="preserve">  4. Empty state: illustration placeholder + prompt text + [Create] chip</w:t>
            </w:r>
          </w:p>
          <w:p>
            <w:pPr>
              <w:spacing w:before="16" w:after="16"/>
            </w:pPr>
            <w:r>
              <w:rPr>
                <w:rFonts w:ascii="Courier New" w:cs="Courier New" w:eastAsia="Courier New" w:hAnsi="Courier New"/>
                <w:color w:val="A8D8EA"/>
                <w:sz w:val="17"/>
                <w:szCs w:val="17"/>
              </w:rPr>
              <w:t xml:space="preserve">  5. Populated state: list of closed entity cards</w:t>
            </w:r>
          </w:p>
          <w:p>
            <w:pPr>
              <w:spacing w:before="16" w:after="16"/>
            </w:pPr>
            <w:r>
              <w:rPr>
                <w:rFonts w:ascii="Courier New" w:cs="Courier New" w:eastAsia="Courier New" w:hAnsi="Courier New"/>
                <w:color w:val="A8D8EA"/>
                <w:sz w:val="17"/>
                <w:szCs w:val="17"/>
              </w:rPr>
              <w:t xml:space="preserve">  6. Each closed card taps to expand inline (collapsible sections pattern)</w:t>
            </w:r>
          </w:p>
          <w:p>
            <w:pPr>
              <w:spacing w:before="16" w:after="16"/>
            </w:pPr>
            <w:r>
              <w:rPr>
                <w:rFonts w:ascii="Courier New" w:cs="Courier New" w:eastAsia="Courier New" w:hAnsi="Courier New"/>
                <w:color w:val="A8D8EA"/>
                <w:sz w:val="17"/>
                <w:szCs w:val="17"/>
              </w:rPr>
              <w:t xml:space="preserve">  7. Expanded card sections: as specified in Document 3 for this entity type</w:t>
            </w:r>
          </w:p>
          <w:p>
            <w:pPr>
              <w:spacing w:before="16" w:after="16"/>
            </w:pPr>
            <w:r>
              <w:rPr>
                <w:rFonts w:ascii="Courier New" w:cs="Courier New" w:eastAsia="Courier New" w:hAnsi="Courier New"/>
                <w:color w:val="A8D8EA"/>
                <w:sz w:val="17"/>
                <w:szCs w:val="17"/>
              </w:rPr>
              <w:t xml:space="preserve">  8. Edit chip (owner/admin only): triggers Universal Edit Pattern:</w:t>
            </w:r>
          </w:p>
          <w:p>
            <w:pPr>
              <w:spacing w:before="16" w:after="16"/>
            </w:pPr>
            <w:r>
              <w:rPr>
                <w:rFonts w:ascii="Courier New" w:cs="Courier New" w:eastAsia="Courier New" w:hAnsi="Courier New"/>
                <w:color w:val="A8D8EA"/>
                <w:sz w:val="17"/>
                <w:szCs w:val="17"/>
              </w:rPr>
              <w:t xml:space="preserve">       - Blue EDITING bar at bottom</w:t>
            </w:r>
          </w:p>
          <w:p>
            <w:pPr>
              <w:spacing w:before="16" w:after="16"/>
            </w:pPr>
            <w:r>
              <w:rPr>
                <w:rFonts w:ascii="Courier New" w:cs="Courier New" w:eastAsia="Courier New" w:hAnsi="Courier New"/>
                <w:color w:val="A8D8EA"/>
                <w:sz w:val="17"/>
                <w:szCs w:val="17"/>
              </w:rPr>
              <w:t xml:space="preserve">       - Fields become inputs</w:t>
            </w:r>
          </w:p>
          <w:p>
            <w:pPr>
              <w:spacing w:before="16" w:after="16"/>
            </w:pPr>
            <w:r>
              <w:rPr>
                <w:rFonts w:ascii="Courier New" w:cs="Courier New" w:eastAsia="Courier New" w:hAnsi="Courier New"/>
                <w:color w:val="A8D8EA"/>
                <w:sz w:val="17"/>
                <w:szCs w:val="17"/>
              </w:rPr>
              <w:t xml:space="preserve">       - Save → updateEntity() → re-render</w:t>
            </w:r>
          </w:p>
          <w:p>
            <w:pPr>
              <w:spacing w:before="16" w:after="16"/>
            </w:pPr>
            <w:r>
              <w:rPr>
                <w:rFonts w:ascii="Courier New" w:cs="Courier New" w:eastAsia="Courier New" w:hAnsi="Courier New"/>
                <w:color w:val="A8D8EA"/>
                <w:sz w:val="17"/>
                <w:szCs w:val="17"/>
              </w:rPr>
              <w:t xml:space="preserve">       - Cancel → revert, no write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[ModuleName].refresh() must re-query IndexedDB and re-render the list.</w:t>
            </w:r>
          </w:p>
          <w:p>
            <w:pPr>
              <w:spacing w:before="16" w:after="16"/>
            </w:pPr>
            <w:r>
              <w:rPr>
                <w:rFonts w:ascii="Courier New" w:cs="Courier New" w:eastAsia="Courier New" w:hAnsi="Courier New"/>
                <w:color w:val="A8D8EA"/>
                <w:sz w:val="17"/>
                <w:szCs w:val="17"/>
              </w:rPr>
              <w:t xml:space="preserve">Called by the corresponding Form module after a successful save.</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After building [ModuleName].js, update ProfilePanel.js:</w:t>
            </w:r>
          </w:p>
          <w:p>
            <w:pPr>
              <w:spacing w:before="16" w:after="16"/>
            </w:pPr>
            <w:r>
              <w:rPr>
                <w:rFonts w:ascii="Courier New" w:cs="Courier New" w:eastAsia="Courier New" w:hAnsi="Courier New"/>
                <w:color w:val="A8D8EA"/>
                <w:sz w:val="17"/>
                <w:szCs w:val="17"/>
              </w:rPr>
              <w:t xml:space="preserve">  Replace the console.log stub for this sub-panel with [ModuleName].init()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Add to index.html: &lt;script src='./[ModuleName].js'&gt;&lt;/script&gt;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Go to Mine panel. Tap '[Card Name]' card.</w:t>
            </w:r>
          </w:p>
          <w:p>
            <w:pPr>
              <w:spacing w:before="16" w:after="16"/>
            </w:pPr>
            <w:r>
              <w:rPr>
                <w:rFonts w:ascii="Courier New" w:cs="Courier New" w:eastAsia="Courier New" w:hAnsi="Courier New"/>
                <w:color w:val="3FB950"/>
                <w:sz w:val="17"/>
                <w:szCs w:val="17"/>
              </w:rPr>
              <w:t xml:space="preserve">Sub-panel opens with header and filter chips.</w:t>
            </w:r>
          </w:p>
          <w:p>
            <w:pPr>
              <w:spacing w:before="16" w:after="16"/>
            </w:pPr>
            <w:r>
              <w:rPr>
                <w:rFonts w:ascii="Courier New" w:cs="Courier New" w:eastAsia="Courier New" w:hAnsi="Courier New"/>
                <w:color w:val="3FB950"/>
                <w:sz w:val="17"/>
                <w:szCs w:val="17"/>
              </w:rPr>
              <w:t xml:space="preserve">Tap '+ Create' — correct form opens. Fill and submit. Return to sub-panel.</w:t>
            </w:r>
          </w:p>
          <w:p>
            <w:pPr>
              <w:spacing w:before="16" w:after="16"/>
            </w:pPr>
            <w:r>
              <w:rPr>
                <w:rFonts w:ascii="Courier New" w:cs="Courier New" w:eastAsia="Courier New" w:hAnsi="Courier New"/>
                <w:color w:val="3FB950"/>
                <w:sz w:val="17"/>
                <w:szCs w:val="17"/>
              </w:rPr>
              <w:t xml:space="preserve">New entity appears in the list. Tap to expand. Edit chip visible.</w:t>
            </w:r>
          </w:p>
          <w:p>
            <w:pPr>
              <w:spacing w:before="16" w:after="16"/>
            </w:pPr>
            <w:r>
              <w:rPr>
                <w:rFonts w:ascii="Courier New" w:cs="Courier New" w:eastAsia="Courier New" w:hAnsi="Courier New"/>
                <w:color w:val="3FB950"/>
                <w:sz w:val="17"/>
                <w:szCs w:val="17"/>
              </w:rPr>
              <w:t xml:space="preserve">Tap Edit — EDITING bar appears. Change a field. Save — field updates. No page reload.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4D40" w:val="clear"/>
            <w:tcMar>
              <w:top w:type="dxa" w:w="120"/>
              <w:left w:type="dxa" w:w="200"/>
              <w:bottom w:type="dxa" w:w="120"/>
              <w:right w:type="dxa" w:w="200"/>
            </w:tcMar>
          </w:tcPr>
          <w:p>
            <w:r>
              <w:rPr>
                <w:rFonts w:ascii="Arial" w:cs="Arial" w:eastAsia="Arial" w:hAnsi="Arial"/>
                <w:b/>
                <w:bCs/>
                <w:color w:val="FFFFFF"/>
                <w:sz w:val="22"/>
                <w:szCs w:val="22"/>
              </w:rPr>
              <w:t xml:space="preserve">SESSION-BY-SESSION SUB-PANEL SUBSTITUTIONS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12 — MyGroups.js | Store: groups | Part 14 in Doc 3 | + Create → GroupForm</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13 — MyEvents.js | Store: activities | Part 16 in Doc 3 | + Create → EventForm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14 — MyBusiness.js | Store: businesses | Part 17 in Doc 3 | + Create → BusinessForm</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15 — MyPlayerFiles.js | Store: player_files | Part 18 in Doc 3 | + Create → PlayerFileForm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16 — MyAssociations.js | Store: associations | Part 15 in Doc 3 | + Create → AssociationForm</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SESSION 17 — MyVenues.js | Store: venues | Part 19 in Doc 3 | + Create → VenueForm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SESSION 18 — MyMinors.js | Store: minors | Part 20 in Doc 3 | + Create → MinorForm</w:t>
            </w:r>
          </w:p>
        </w:tc>
      </w:tr>
    </w:tbl>
    <w:p>
      <w:pPr>
        <w:spacing w:before="80" w:after="80"/>
      </w:pPr>
    </w:p>
    <w:p>
      <w:pPr>
        <w:spacing w:before="80" w:after="80"/>
      </w:pPr>
      <w:r>
        <w:rPr>
          <w:rFonts w:ascii="Arial" w:cs="Arial" w:eastAsia="Arial" w:hAnsi="Arial"/>
          <w:i/>
          <w:iCs/>
          <w:color w:val="004D40"/>
          <w:sz w:val="18"/>
          <w:szCs w:val="18"/>
        </w:rPr>
        <w:t xml:space="preserve">  For Session 14 (MyBusiness.js) only: After the standard template, add: 'Also build the full 10-section expanded Business Card as described in Part 17 of Document 3. This includes Linked Profiles, Sponsorships, Analytics (placeholder charts), Promotions (calls PromoBuilder.open()), and Billing sections. This is the most complex module in the platform.'</w:t>
      </w:r>
    </w:p>
    <w:p>
      <w:pPr>
        <w:spacing w:before="80" w:after="80"/>
      </w:pPr>
    </w:p>
    <w:p>
      <w:pPr>
        <w:pStyle w:val="Heading2"/>
        <w:spacing w:before="360" w:after="160"/>
      </w:pPr>
      <w:r>
        <w:rPr>
          <w:rFonts w:ascii="Arial" w:cs="Arial" w:eastAsia="Arial" w:hAnsi="Arial"/>
          <w:b/>
          <w:bCs/>
          <w:color w:val="1565C0"/>
          <w:sz w:val="28"/>
          <w:szCs w:val="28"/>
        </w:rPr>
        <w:t xml:space="preserve">SESSION 19 — CardRenderer.js (13 Missing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SESSION 19 TASK: Add 13 card templates to CardRenderer.js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Open CardRenderer.js. Read it completely first.</w:t>
            </w:r>
          </w:p>
          <w:p>
            <w:pPr>
              <w:spacing w:before="16" w:after="16"/>
            </w:pPr>
            <w:r>
              <w:rPr>
                <w:rFonts w:ascii="Courier New" w:cs="Courier New" w:eastAsia="Courier New" w:hAnsi="Courier New"/>
                <w:color w:val="A8D8EA"/>
                <w:sz w:val="17"/>
                <w:szCs w:val="17"/>
              </w:rPr>
              <w:t xml:space="preserve">ADD 13 new card template functions. Do NOT modify existing functions.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Read the full card specs from:</w:t>
            </w:r>
          </w:p>
          <w:p>
            <w:pPr>
              <w:spacing w:before="16" w:after="16"/>
            </w:pPr>
            <w:r>
              <w:rPr>
                <w:rFonts w:ascii="Courier New" w:cs="Courier New" w:eastAsia="Courier New" w:hAnsi="Courier New"/>
                <w:color w:val="FFA657"/>
                <w:sz w:val="17"/>
                <w:szCs w:val="17"/>
              </w:rPr>
              <w:t xml:space="preserve">docs/MIZANO_DOC3_DetailViews_EditLoops_Navigation.docx — Part 23.</w:t>
            </w:r>
          </w:p>
          <w:p>
            <w:pPr>
              <w:spacing w:before="16" w:after="16"/>
            </w:pPr>
            <w:r>
              <w:rPr>
                <w:rFonts w:ascii="Courier New" w:cs="Courier New" w:eastAsia="Courier New" w:hAnsi="Courier New"/>
                <w:color w:val="FFA657"/>
                <w:sz w:val="17"/>
                <w:szCs w:val="17"/>
              </w:rPr>
              <w:t xml:space="preserve">docs/card_design_schematics.md — for the 7-colour border system.</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FFA657"/>
                <w:sz w:val="17"/>
                <w:szCs w:val="17"/>
              </w:rPr>
              <w:t xml:space="preserve">ADD THESE FUNCTIONS (each returns an HTML string):</w:t>
            </w:r>
          </w:p>
          <w:p>
            <w:pPr>
              <w:spacing w:before="16" w:after="16"/>
            </w:pPr>
            <w:r>
              <w:rPr>
                <w:rFonts w:ascii="Courier New" w:cs="Courier New" w:eastAsia="Courier New" w:hAnsi="Courier New"/>
                <w:color w:val="A8D8EA"/>
                <w:sz w:val="17"/>
                <w:szCs w:val="17"/>
              </w:rPr>
              <w:t xml:space="preserve">  renderPlayerProfileCard(data)</w:t>
            </w:r>
          </w:p>
          <w:p>
            <w:pPr>
              <w:spacing w:before="16" w:after="16"/>
            </w:pPr>
            <w:r>
              <w:rPr>
                <w:rFonts w:ascii="Courier New" w:cs="Courier New" w:eastAsia="Courier New" w:hAnsi="Courier New"/>
                <w:color w:val="A8D8EA"/>
                <w:sz w:val="17"/>
                <w:szCs w:val="17"/>
              </w:rPr>
              <w:t xml:space="preserve">  renderLeaderboardCard(data)</w:t>
            </w:r>
          </w:p>
          <w:p>
            <w:pPr>
              <w:spacing w:before="16" w:after="16"/>
            </w:pPr>
            <w:r>
              <w:rPr>
                <w:rFonts w:ascii="Courier New" w:cs="Courier New" w:eastAsia="Courier New" w:hAnsi="Courier New"/>
                <w:color w:val="A8D8EA"/>
                <w:sz w:val="17"/>
                <w:szCs w:val="17"/>
              </w:rPr>
              <w:t xml:space="preserve">  renderPromoCard(data)</w:t>
            </w:r>
          </w:p>
          <w:p>
            <w:pPr>
              <w:spacing w:before="16" w:after="16"/>
            </w:pPr>
            <w:r>
              <w:rPr>
                <w:rFonts w:ascii="Courier New" w:cs="Courier New" w:eastAsia="Courier New" w:hAnsi="Courier New"/>
                <w:color w:val="A8D8EA"/>
                <w:sz w:val="17"/>
                <w:szCs w:val="17"/>
              </w:rPr>
              <w:t xml:space="preserve">  renderVenueCard(data)</w:t>
            </w:r>
          </w:p>
          <w:p>
            <w:pPr>
              <w:spacing w:before="16" w:after="16"/>
            </w:pPr>
            <w:r>
              <w:rPr>
                <w:rFonts w:ascii="Courier New" w:cs="Courier New" w:eastAsia="Courier New" w:hAnsi="Courier New"/>
                <w:color w:val="A8D8EA"/>
                <w:sz w:val="17"/>
                <w:szCs w:val="17"/>
              </w:rPr>
              <w:t xml:space="preserve">  renderLessonCard(data)</w:t>
            </w:r>
          </w:p>
          <w:p>
            <w:pPr>
              <w:spacing w:before="16" w:after="16"/>
            </w:pPr>
            <w:r>
              <w:rPr>
                <w:rFonts w:ascii="Courier New" w:cs="Courier New" w:eastAsia="Courier New" w:hAnsi="Courier New"/>
                <w:color w:val="A8D8EA"/>
                <w:sz w:val="17"/>
                <w:szCs w:val="17"/>
              </w:rPr>
              <w:t xml:space="preserve">  renderHobbyCard(data)</w:t>
            </w:r>
          </w:p>
          <w:p>
            <w:pPr>
              <w:spacing w:before="16" w:after="16"/>
            </w:pPr>
            <w:r>
              <w:rPr>
                <w:rFonts w:ascii="Courier New" w:cs="Courier New" w:eastAsia="Courier New" w:hAnsi="Courier New"/>
                <w:color w:val="A8D8EA"/>
                <w:sz w:val="17"/>
                <w:szCs w:val="17"/>
              </w:rPr>
              <w:t xml:space="preserve">  renderLeisureCard(data)</w:t>
            </w:r>
          </w:p>
          <w:p>
            <w:pPr>
              <w:spacing w:before="16" w:after="16"/>
            </w:pPr>
            <w:r>
              <w:rPr>
                <w:rFonts w:ascii="Courier New" w:cs="Courier New" w:eastAsia="Courier New" w:hAnsi="Courier New"/>
                <w:color w:val="A8D8EA"/>
                <w:sz w:val="17"/>
                <w:szCs w:val="17"/>
              </w:rPr>
              <w:t xml:space="preserve">  renderSpotlightCard(data)</w:t>
            </w:r>
          </w:p>
          <w:p>
            <w:pPr>
              <w:spacing w:before="16" w:after="16"/>
            </w:pPr>
            <w:r>
              <w:rPr>
                <w:rFonts w:ascii="Courier New" w:cs="Courier New" w:eastAsia="Courier New" w:hAnsi="Courier New"/>
                <w:color w:val="A8D8EA"/>
                <w:sz w:val="17"/>
                <w:szCs w:val="17"/>
              </w:rPr>
              <w:t xml:space="preserve">  renderSchoolCard(data)</w:t>
            </w:r>
          </w:p>
          <w:p>
            <w:pPr>
              <w:spacing w:before="16" w:after="16"/>
            </w:pPr>
            <w:r>
              <w:rPr>
                <w:rFonts w:ascii="Courier New" w:cs="Courier New" w:eastAsia="Courier New" w:hAnsi="Courier New"/>
                <w:color w:val="A8D8EA"/>
                <w:sz w:val="17"/>
                <w:szCs w:val="17"/>
              </w:rPr>
              <w:t xml:space="preserve">  renderCommunityActionCard(data)</w:t>
            </w:r>
          </w:p>
          <w:p>
            <w:pPr>
              <w:spacing w:before="16" w:after="16"/>
            </w:pPr>
            <w:r>
              <w:rPr>
                <w:rFonts w:ascii="Courier New" w:cs="Courier New" w:eastAsia="Courier New" w:hAnsi="Courier New"/>
                <w:color w:val="A8D8EA"/>
                <w:sz w:val="17"/>
                <w:szCs w:val="17"/>
              </w:rPr>
              <w:t xml:space="preserve">  renderServiceCard(data)</w:t>
            </w:r>
          </w:p>
          <w:p>
            <w:pPr>
              <w:spacing w:before="16" w:after="16"/>
            </w:pPr>
            <w:r>
              <w:rPr>
                <w:rFonts w:ascii="Courier New" w:cs="Courier New" w:eastAsia="Courier New" w:hAnsi="Courier New"/>
                <w:color w:val="A8D8EA"/>
                <w:sz w:val="17"/>
                <w:szCs w:val="17"/>
              </w:rPr>
              <w:t xml:space="preserve">  renderRecruitmentCard(data)</w:t>
            </w:r>
          </w:p>
          <w:p>
            <w:pPr>
              <w:spacing w:before="16" w:after="16"/>
            </w:pPr>
            <w:r>
              <w:rPr>
                <w:rFonts w:ascii="Courier New" w:cs="Courier New" w:eastAsia="Courier New" w:hAnsi="Courier New"/>
                <w:color w:val="A8D8EA"/>
                <w:sz w:val="17"/>
                <w:szCs w:val="17"/>
              </w:rPr>
              <w:t xml:space="preserve">  renderMinorCard(data)</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Each card tap must call the appropriate detail view open function.</w:t>
            </w:r>
          </w:p>
          <w:p>
            <w:pPr>
              <w:spacing w:before="16" w:after="16"/>
            </w:pPr>
            <w:r>
              <w:rPr>
                <w:rFonts w:ascii="Courier New" w:cs="Courier New" w:eastAsia="Courier New" w:hAnsi="Courier New"/>
                <w:color w:val="A8D8EA"/>
                <w:sz w:val="17"/>
                <w:szCs w:val="17"/>
              </w:rPr>
              <w:t xml:space="preserve">Use the 7-colour border system from card_design_schematics.md.</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3FB950"/>
                <w:sz w:val="17"/>
                <w:szCs w:val="17"/>
              </w:rPr>
              <w:t xml:space="preserve">BROWSER TEST: Open Panel 1 (Sports). If player files exist with scouting ON,</w:t>
            </w:r>
          </w:p>
          <w:p>
            <w:pPr>
              <w:spacing w:before="16" w:after="16"/>
            </w:pPr>
            <w:r>
              <w:rPr>
                <w:rFonts w:ascii="Courier New" w:cs="Courier New" w:eastAsia="Courier New" w:hAnsi="Courier New"/>
                <w:color w:val="3FB950"/>
                <w:sz w:val="17"/>
                <w:szCs w:val="17"/>
              </w:rPr>
              <w:t xml:space="preserve">card-playerprofile cards appear. If not, write a test render call in the console.</w:t>
            </w:r>
          </w:p>
          <w:p>
            <w:pPr>
              <w:spacing w:before="16" w:after="16"/>
            </w:pPr>
            <w:r>
              <w:rPr>
                <w:rFonts w:ascii="Courier New" w:cs="Courier New" w:eastAsia="Courier New" w:hAnsi="Courier New"/>
                <w:color w:val="3FB950"/>
                <w:sz w:val="17"/>
                <w:szCs w:val="17"/>
              </w:rPr>
              <w:t xml:space="preserve">Verify each new card renders without breaking any existing card types.</w:t>
            </w:r>
          </w:p>
        </w:tc>
      </w:tr>
    </w:tbl>
    <w:p>
      <w:pPr>
        <w:spacing w:before="80" w:after="80"/>
      </w:pPr>
    </w:p>
    <w:p>
      <w:pPr>
        <w:pStyle w:val="Heading2"/>
        <w:spacing w:before="360" w:after="160"/>
      </w:pPr>
      <w:r>
        <w:rPr>
          <w:rFonts w:ascii="Arial" w:cs="Arial" w:eastAsia="Arial" w:hAnsi="Arial"/>
          <w:b/>
          <w:bCs/>
          <w:color w:val="1B5E20"/>
          <w:sz w:val="28"/>
          <w:szCs w:val="28"/>
        </w:rPr>
        <w:t xml:space="preserve">SESSION 20 — Final Integration Test</w:t>
      </w:r>
    </w:p>
    <w:p>
      <w:pPr>
        <w:spacing w:before="60" w:after="60"/>
      </w:pPr>
      <w:r>
        <w:rPr>
          <w:rFonts w:ascii="Arial" w:cs="Arial" w:eastAsia="Arial" w:hAnsi="Arial"/>
          <w:sz w:val="20"/>
          <w:szCs w:val="20"/>
        </w:rPr>
        <w:t xml:space="preserve">Run through this complete checklist AFTER all 19 sessions are complete. Every item must pass before the platform is ready to share with schools, corporates, and users.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20"/>
              <w:left w:type="dxa" w:w="200"/>
              <w:bottom w:type="dxa" w:w="120"/>
              <w:right w:type="dxa" w:w="200"/>
            </w:tcMar>
          </w:tcPr>
          <w:p>
            <w:r>
              <w:rPr>
                <w:rFonts w:ascii="Arial" w:cs="Arial" w:eastAsia="Arial" w:hAnsi="Arial"/>
                <w:b/>
                <w:bCs/>
                <w:color w:val="FFFFFF"/>
                <w:sz w:val="22"/>
                <w:szCs w:val="22"/>
              </w:rPr>
              <w:t xml:space="preserve">FINAL INTEGRATION TEST CHECKLIST — ALL MUST PASS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1. Signup → login.html → signup.html → fills form → redirected to index.html → Mine panel shows name and hero</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2. Tap + button → bottom sheet slides up with 7 options visible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3. Create a Group → appears in My Groups sub-panel AND in Panel 6 (Groups) feed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4. Create an Event → appears in My Events sub-panel AND in Panel 5 (Events) feed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5. Create a Business → appears in My Business sub-panel AND in Panel 12 (Shops) feed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6. Create a Player File → appears in My Player Files AND in Panel 1 (Sports) if scouting 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7. Tap Edit on a Group → EDITING bar appears → change name → Save → name updates in-place. No reload.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8. Tap Venue chip inside an Event card → Venue Detail sub-panel opens → Back chevron returns to Event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9. Log out → redirected to login.html → log back in → all data still there (IndexedDB persists)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10. Add a Minor → appears in My Minors → 'Enter in Event' chip filters events by minor's age category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11. Business owner adds staff profile → monthly fee updates from P0 to P10 instantly</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12. Browse mode: tap + button → Sign Up modal appears — NO form opens, NO IndexedDB 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13. All 13 new card types render in their correct panels without breaking existing cards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14. School signs up → creates Association → creates Groups → invites students → all entities linked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15. Corporate signs up → creates Business → creates corporate team → enables tournament interest toggle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16. Create Event with entry fee → join as another user → roster entry written to match_rosters store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17. Profile completeness bar increases as more sections are filled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r>
              <w:rPr>
                <w:rFonts w:ascii="Arial" w:cs="Arial" w:eastAsia="Arial" w:hAnsi="Arial"/>
                <w:sz w:val="19"/>
                <w:szCs w:val="19"/>
              </w:rPr>
              <w:t xml:space="preserve">18. Medical data: create a Player File with injury logged → verify medical_records store has it → verify sync payload does NOT include it</w:t>
            </w:r>
          </w:p>
        </w:tc>
      </w:tr>
    </w:tbl>
    <w:p>
      <w:pPr>
        <w:spacing w:before="80" w:after="80"/>
      </w:pPr>
    </w:p>
    <w:p>
      <w:pPr>
        <w:pStyle w:val="Heading1"/>
        <w:spacing w:before="560" w:after="200"/>
      </w:pPr>
      <w:r>
        <w:rPr>
          <w:rFonts w:ascii="Arial" w:cs="Arial" w:eastAsia="Arial" w:hAnsi="Arial"/>
          <w:b/>
          <w:bCs/>
          <w:color w:val="0D2137"/>
          <w:sz w:val="40"/>
          <w:szCs w:val="40"/>
        </w:rPr>
        <w:t xml:space="preserve">QUICK RESET CARD — Paste This If Your AI Builder Gets Confused</w:t>
      </w:r>
    </w:p>
    <w:p>
      <w:pPr>
        <w:spacing w:before="60" w:after="60"/>
      </w:pPr>
      <w:r>
        <w:rPr>
          <w:rFonts w:ascii="Arial" w:cs="Arial" w:eastAsia="Arial" w:hAnsi="Arial"/>
          <w:sz w:val="20"/>
          <w:szCs w:val="20"/>
        </w:rPr>
        <w:t xml:space="preserve">If your AI builder starts going off-course mid-session, paste this reset card after your Context Block to re-anchor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0D1117" w:val="clear"/>
            <w:tcMar>
              <w:top w:type="dxa" w:w="240"/>
              <w:left w:type="dxa" w:w="320"/>
              <w:bottom w:type="dxa" w:w="240"/>
              <w:right w:type="dxa" w:w="320"/>
            </w:tcMar>
          </w:tcPr>
          <w:p>
            <w:pPr>
              <w:spacing w:before="16" w:after="16"/>
            </w:pPr>
            <w:r>
              <w:rPr>
                <w:rFonts w:ascii="Courier New" w:cs="Courier New" w:eastAsia="Courier New" w:hAnsi="Courier New"/>
                <w:color w:val="58A6FF"/>
                <w:sz w:val="17"/>
                <w:szCs w:val="17"/>
              </w:rPr>
              <w:t xml:space="preserve">══ MIZANO ARCHITECTURE RESET — READ BEFORE CONTINUING ══</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NAVIGATION: User never leaves index.html after login. Browser history is never used.</w:t>
            </w:r>
          </w:p>
          <w:p>
            <w:pPr>
              <w:spacing w:before="16" w:after="16"/>
            </w:pPr>
            <w:r>
              <w:rPr>
                <w:rFonts w:ascii="Courier New" w:cs="Courier New" w:eastAsia="Courier New" w:hAnsi="Courier New"/>
                <w:color w:val="A8D8EA"/>
                <w:sz w:val="17"/>
                <w:szCs w:val="17"/>
              </w:rPr>
              <w:t xml:space="preserve">All views open in: #builder-view (forms) or #detail-view (entities).</w:t>
            </w:r>
          </w:p>
          <w:p>
            <w:pPr>
              <w:spacing w:before="16" w:after="16"/>
            </w:pPr>
            <w:r>
              <w:rPr>
                <w:rFonts w:ascii="Courier New" w:cs="Courier New" w:eastAsia="Courier New" w:hAnsi="Courier New"/>
                <w:color w:val="A8D8EA"/>
                <w:sz w:val="17"/>
                <w:szCs w:val="17"/>
              </w:rPr>
              <w:t xml:space="preserve">Back button = window.MizanoNav.back(). Not history.back().</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DATA WRITES: window.mizanoStorage.saveEntity(storeName, data)</w:t>
            </w:r>
          </w:p>
          <w:p>
            <w:pPr>
              <w:spacing w:before="16" w:after="16"/>
            </w:pPr>
            <w:r>
              <w:rPr>
                <w:rFonts w:ascii="Courier New" w:cs="Courier New" w:eastAsia="Courier New" w:hAnsi="Courier New"/>
                <w:color w:val="A8D8EA"/>
                <w:sz w:val="17"/>
                <w:szCs w:val="17"/>
              </w:rPr>
              <w:t xml:space="preserve">DATA READS:  window.mizanoStorage.getEntitiesByUser(storeName, userId)</w:t>
            </w:r>
          </w:p>
          <w:p>
            <w:pPr>
              <w:spacing w:before="16" w:after="16"/>
            </w:pPr>
            <w:r>
              <w:rPr>
                <w:rFonts w:ascii="Courier New" w:cs="Courier New" w:eastAsia="Courier New" w:hAnsi="Courier New"/>
                <w:color w:val="A8D8EA"/>
                <w:sz w:val="17"/>
                <w:szCs w:val="17"/>
              </w:rPr>
              <w:t xml:space="preserve">DATA UPDATE: window.mizanoStorage.updateEntity(storeName, localId, updates)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OVERLAYS: window.MizanoNav.openOverlay('builder')  → opens #builder-view</w:t>
            </w:r>
          </w:p>
          <w:p>
            <w:pPr>
              <w:spacing w:before="16" w:after="16"/>
            </w:pPr>
            <w:r>
              <w:rPr>
                <w:rFonts w:ascii="Courier New" w:cs="Courier New" w:eastAsia="Courier New" w:hAnsi="Courier New"/>
                <w:color w:val="A8D8EA"/>
                <w:sz w:val="17"/>
                <w:szCs w:val="17"/>
              </w:rPr>
              <w:t xml:space="preserve">          window.MizanoNav.closeOverlay('builder') → closes #builder-view</w:t>
            </w:r>
          </w:p>
          <w:p>
            <w:pPr>
              <w:spacing w:before="16" w:after="16"/>
            </w:pPr>
            <w:r>
              <w:rPr>
                <w:rFonts w:ascii="Courier New" w:cs="Courier New" w:eastAsia="Courier New" w:hAnsi="Courier New"/>
                <w:color w:val="A8D8EA"/>
                <w:sz w:val="17"/>
                <w:szCs w:val="17"/>
              </w:rPr>
              <w:t xml:space="preserve">          window.MizanoNav.pushPage('page-name')   → push sub-panel on stack</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FORMS: Use forms.css only. Collapsible sections from signup.html pattern.</w:t>
            </w:r>
          </w:p>
          <w:p>
            <w:pPr>
              <w:spacing w:before="16" w:after="16"/>
            </w:pPr>
            <w:r>
              <w:rPr>
                <w:rFonts w:ascii="Courier New" w:cs="Courier New" w:eastAsia="Courier New" w:hAnsi="Courier New"/>
                <w:color w:val="A8D8EA"/>
                <w:sz w:val="17"/>
                <w:szCs w:val="17"/>
              </w:rPr>
              <w:t xml:space="preserve">EDIT:  Blue EDITING bar at bottom. Save = updateEntity + re-render. Cancel = revert.</w:t>
            </w:r>
          </w:p>
          <w:p>
            <w:pPr>
              <w:spacing w:before="16" w:after="16"/>
            </w:pPr>
            <w:r>
              <w:rPr>
                <w:rFonts w:ascii="Courier New" w:cs="Courier New" w:eastAsia="Courier New" w:hAnsi="Courier New"/>
                <w:color w:val="A8D8EA"/>
                <w:sz w:val="17"/>
                <w:szCs w:val="17"/>
              </w:rPr>
              <w:t xml:space="preserve">DEMO:  window.MizanoAuth.isDemo() = true → show Sign Up modal, do NOT write.</w:t>
            </w:r>
          </w:p>
          <w:p>
            <w:pPr>
              <w:spacing w:before="16" w:after="16"/>
            </w:pPr>
            <w:r>
              <w:rPr>
                <w:rFonts w:ascii="Courier New" w:cs="Courier New" w:eastAsia="Courier New" w:hAnsi="Courier New"/>
                <w:color w:val="FF7B72"/>
                <w:sz w:val="17"/>
                <w:szCs w:val="17"/>
              </w:rPr>
              <w:t xml:space="preserve">MEDICAL: Never sync. Never show to other users. IndexedDB only.</w:t>
            </w:r>
          </w:p>
          <w:p>
            <w:pPr>
              <w:spacing w:before="16" w:after="16"/>
            </w:pPr>
            <w:r>
              <w:rPr>
                <w:rFonts w:ascii="Courier New" w:cs="Courier New" w:eastAsia="Courier New" w:hAnsi="Courier New"/>
                <w:color w:val="FF7B72"/>
                <w:sz w:val="17"/>
                <w:szCs w:val="17"/>
              </w:rPr>
              <w:t xml:space="preserve">LOCKED:  index.html / login.html / signup.html — zero structural changes.</w:t>
            </w:r>
          </w:p>
        </w:tc>
      </w:tr>
    </w:tbl>
    <w:p>
      <w:pPr>
        <w:spacing w:before="80" w:after="80"/>
      </w:pPr>
    </w:p>
    <w:p>
      <w:pPr>
        <w:spacing w:before="400"/>
        <w:jc w:val="center"/>
      </w:pPr>
      <w:r>
        <w:rPr>
          <w:rFonts w:ascii="Arial" w:cs="Arial" w:eastAsia="Arial" w:hAnsi="Arial"/>
          <w:i/>
          <w:iCs/>
          <w:color w:val="888888"/>
          <w:sz w:val="16"/>
          <w:szCs w:val="16"/>
        </w:rPr>
        <w:t xml:space="preserve">MIZANO Platform — Document Suite 4 of 4 — Complete Implementation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D2137"/>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2026-03-07T00:39:57.611Z</dcterms:created>
  <dcterms:modified xsi:type="dcterms:W3CDTF">2026-03-07T00:39:57.612Z</dcterms:modified>
</cp:coreProperties>
</file>

<file path=docProps/custom.xml><?xml version="1.0" encoding="utf-8"?>
<Properties xmlns="http://schemas.openxmlformats.org/officeDocument/2006/custom-properties" xmlns:vt="http://schemas.openxmlformats.org/officeDocument/2006/docPropsVTypes"/>
</file>