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640B" w:rsidRDefault="003036D8">
      <w:pPr>
        <w:rPr>
          <w:b/>
          <w:bCs/>
        </w:rPr>
      </w:pPr>
      <w:r>
        <w:rPr>
          <w:b/>
          <w:bCs/>
        </w:rPr>
        <w:t>AMAZON DynamoDB Costing:</w:t>
      </w:r>
    </w:p>
    <w:p w:rsidR="0000640B" w:rsidRDefault="003036D8" w:rsidP="00D63504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beforeAutospacing="1" w:after="0" w:afterAutospacing="1"/>
      </w:pPr>
      <w:r w:rsidRPr="00D63504">
        <w:rPr>
          <w:rFonts w:eastAsia="HelveticaNeue" w:hAnsi="HelveticaNeue" w:cs="HelveticaNeue"/>
          <w:color w:val="333333"/>
          <w:szCs w:val="21"/>
        </w:rPr>
        <w:t xml:space="preserve">Write Throughput: $0.0074 per hour for every 10 units of Write Capacity (enough capacity to </w:t>
      </w:r>
      <w:r w:rsidRPr="00D63504">
        <w:rPr>
          <w:rFonts w:eastAsia="HelveticaNeue" w:hAnsi="HelveticaNeue" w:cs="HelveticaNeue"/>
          <w:color w:val="333333"/>
          <w:szCs w:val="21"/>
        </w:rPr>
        <w:tab/>
        <w:t>do up to 36,000 writes per hour)*</w:t>
      </w:r>
    </w:p>
    <w:p w:rsidR="0000640B" w:rsidRPr="00D63504" w:rsidRDefault="003036D8" w:rsidP="00D63504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beforeAutospacing="1" w:after="0" w:afterAutospacing="1"/>
      </w:pPr>
      <w:r w:rsidRPr="00D63504">
        <w:rPr>
          <w:rFonts w:eastAsia="HelveticaNeue" w:hAnsi="HelveticaNeue" w:cs="HelveticaNeue"/>
          <w:color w:val="333333"/>
          <w:szCs w:val="21"/>
        </w:rPr>
        <w:t xml:space="preserve">Read Throughput: $0.0074 per hour for every 50 units of Read Capacity (enough capacity to </w:t>
      </w:r>
      <w:r w:rsidRPr="00D63504">
        <w:rPr>
          <w:rFonts w:eastAsia="HelveticaNeue" w:hAnsi="HelveticaNeue" w:cs="HelveticaNeue"/>
          <w:color w:val="333333"/>
          <w:szCs w:val="21"/>
        </w:rPr>
        <w:tab/>
        <w:t xml:space="preserve">do up to </w:t>
      </w:r>
      <w:r w:rsidRPr="00D63504">
        <w:rPr>
          <w:rFonts w:eastAsia="HelveticaNeue" w:hAnsi="HelveticaNeue" w:cs="HelveticaNeue"/>
          <w:color w:val="333333"/>
          <w:szCs w:val="21"/>
        </w:rPr>
        <w:t>180,000 strongly</w:t>
      </w:r>
      <w:r w:rsidRPr="00D63504">
        <w:rPr>
          <w:rFonts w:eastAsia="HelveticaNeue" w:hAnsi="HelveticaNeue" w:cs="HelveticaNeue"/>
          <w:color w:val="333333"/>
          <w:szCs w:val="21"/>
        </w:rPr>
        <w:t> </w:t>
      </w:r>
    </w:p>
    <w:p w:rsidR="0000640B" w:rsidRDefault="003036D8">
      <w:pPr>
        <w:widowControl/>
        <w:numPr>
          <w:ilvl w:val="255"/>
          <w:numId w:val="0"/>
        </w:numPr>
        <w:spacing w:beforeAutospacing="1" w:after="0" w:afterAutospacing="1"/>
        <w:rPr>
          <w:rFonts w:eastAsia="HelveticaNeue" w:hAnsi="HelveticaNeue" w:cs="HelveticaNeue"/>
          <w:color w:val="333333"/>
          <w:szCs w:val="21"/>
        </w:rPr>
      </w:pPr>
      <w:r>
        <w:rPr>
          <w:rFonts w:eastAsia="HelveticaNeue" w:hAnsi="HelveticaNeue" w:cs="HelveticaNeue"/>
          <w:color w:val="333333"/>
          <w:szCs w:val="21"/>
        </w:rPr>
        <w:t>I</w:t>
      </w:r>
      <w:r>
        <w:rPr>
          <w:rFonts w:eastAsia="HelveticaNeue" w:hAnsi="HelveticaNeue" w:cs="HelveticaNeue"/>
          <w:color w:val="333333"/>
          <w:szCs w:val="21"/>
        </w:rPr>
        <w:t xml:space="preserve">.e. 0.48 INR Per Minute. </w:t>
      </w:r>
      <w:r>
        <w:rPr>
          <w:rFonts w:eastAsia="HelveticaNeue" w:hAnsi="HelveticaNeue" w:cs="HelveticaNeue"/>
          <w:color w:val="333333"/>
          <w:szCs w:val="21"/>
        </w:rPr>
        <w:t>I</w:t>
      </w:r>
      <w:r>
        <w:rPr>
          <w:rFonts w:eastAsia="HelveticaNeue" w:hAnsi="HelveticaNeue" w:cs="HelveticaNeue"/>
          <w:color w:val="333333"/>
          <w:szCs w:val="21"/>
        </w:rPr>
        <w:t>.e 360/- INR Per Month.</w:t>
      </w:r>
    </w:p>
    <w:p w:rsidR="0000640B" w:rsidRDefault="003036D8">
      <w:pPr>
        <w:widowControl/>
        <w:numPr>
          <w:ilvl w:val="255"/>
          <w:numId w:val="0"/>
        </w:numPr>
        <w:spacing w:beforeAutospacing="1" w:after="0" w:afterAutospacing="1"/>
        <w:rPr>
          <w:rFonts w:eastAsia="HelveticaNeue" w:hAnsi="HelveticaNeue" w:cs="HelveticaNeue"/>
          <w:color w:val="333333"/>
          <w:szCs w:val="21"/>
        </w:rPr>
      </w:pPr>
      <w:r>
        <w:rPr>
          <w:rFonts w:eastAsia="HelveticaNeue" w:hAnsi="HelveticaNeue" w:cs="HelveticaNeue"/>
          <w:color w:val="333333"/>
          <w:szCs w:val="21"/>
        </w:rPr>
        <w:t>Note: In Free Tier, 25 GB of Capacity with 200 million requests per month handler is free.</w:t>
      </w:r>
      <w:bookmarkStart w:id="0" w:name="_GoBack"/>
      <w:bookmarkEnd w:id="0"/>
    </w:p>
    <w:p w:rsidR="0000640B" w:rsidRDefault="0000640B"/>
    <w:sectPr w:rsidR="000064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A47AC"/>
    <w:multiLevelType w:val="hybridMultilevel"/>
    <w:tmpl w:val="988C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6CB5F"/>
    <w:multiLevelType w:val="multilevel"/>
    <w:tmpl w:val="5926CB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2D8E"/>
    <w:rsid w:val="0000640B"/>
    <w:rsid w:val="003036D8"/>
    <w:rsid w:val="00D63504"/>
    <w:rsid w:val="57FEBB34"/>
    <w:rsid w:val="777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CC9A2F-5CC3-48EC-908D-85C79831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6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User</cp:lastModifiedBy>
  <cp:revision>2</cp:revision>
  <dcterms:created xsi:type="dcterms:W3CDTF">2017-05-25T17:44:00Z</dcterms:created>
  <dcterms:modified xsi:type="dcterms:W3CDTF">2017-10-25T06:09:00Z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