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9FF70" w14:textId="77777777" w:rsidR="00D40819" w:rsidRPr="00D40819" w:rsidRDefault="00D40819" w:rsidP="00D40819">
      <w:pPr>
        <w:rPr>
          <w:rFonts w:ascii="Times New Roman" w:hAnsi="Times New Roman" w:cs="Times New Roman"/>
          <w:sz w:val="32"/>
          <w:szCs w:val="32"/>
          <w:lang w:val="en-IN"/>
        </w:rPr>
      </w:pPr>
      <w:r w:rsidRPr="00D40819">
        <w:rPr>
          <w:rFonts w:ascii="Times New Roman" w:hAnsi="Times New Roman" w:cs="Times New Roman"/>
          <w:b/>
          <w:bCs/>
          <w:sz w:val="32"/>
          <w:szCs w:val="32"/>
          <w:lang w:val="en-IN"/>
        </w:rPr>
        <w:t xml:space="preserve">Churn Prediction with </w:t>
      </w:r>
      <w:proofErr w:type="spellStart"/>
      <w:r w:rsidRPr="00D40819">
        <w:rPr>
          <w:rFonts w:ascii="Times New Roman" w:hAnsi="Times New Roman" w:cs="Times New Roman"/>
          <w:b/>
          <w:bCs/>
          <w:sz w:val="32"/>
          <w:szCs w:val="32"/>
          <w:lang w:val="en-IN"/>
        </w:rPr>
        <w:t>PySpark</w:t>
      </w:r>
      <w:proofErr w:type="spellEnd"/>
      <w:r w:rsidRPr="00D40819">
        <w:rPr>
          <w:rFonts w:ascii="Times New Roman" w:hAnsi="Times New Roman" w:cs="Times New Roman"/>
          <w:b/>
          <w:bCs/>
          <w:sz w:val="32"/>
          <w:szCs w:val="32"/>
          <w:lang w:val="en-IN"/>
        </w:rPr>
        <w:t>: Comprehensive Report</w:t>
      </w:r>
    </w:p>
    <w:p w14:paraId="5AA91F76" w14:textId="77777777" w:rsidR="00D40819" w:rsidRPr="00D40819" w:rsidRDefault="00D40819" w:rsidP="00D40819">
      <w:pPr>
        <w:rPr>
          <w:rFonts w:ascii="Liberation Mono" w:hAnsi="Liberation Mono" w:cs="Liberation Mono"/>
          <w:sz w:val="20"/>
          <w:szCs w:val="20"/>
          <w:lang w:val="en-IN"/>
        </w:rPr>
      </w:pPr>
      <w:r w:rsidRPr="00D40819">
        <w:rPr>
          <w:rFonts w:ascii="Liberation Mono" w:hAnsi="Liberation Mono" w:cs="Liberation Mono"/>
          <w:sz w:val="20"/>
          <w:szCs w:val="20"/>
          <w:lang w:val="en-IN"/>
        </w:rPr>
        <w:pict w14:anchorId="199587CC">
          <v:rect id="_x0000_i1089" style="width:0;height:1.5pt" o:hralign="center" o:hrstd="t" o:hr="t" fillcolor="#a0a0a0" stroked="f"/>
        </w:pict>
      </w:r>
    </w:p>
    <w:p w14:paraId="2528DF6A" w14:textId="77777777" w:rsidR="00D40819" w:rsidRDefault="00D40819" w:rsidP="00D40819">
      <w:pPr>
        <w:jc w:val="center"/>
        <w:rPr>
          <w:rFonts w:ascii="Times New Roman" w:hAnsi="Times New Roman" w:cs="Times New Roman"/>
          <w:b/>
          <w:bCs/>
          <w:sz w:val="32"/>
          <w:szCs w:val="32"/>
          <w:u w:val="single"/>
          <w:lang w:val="en-IN"/>
        </w:rPr>
      </w:pPr>
      <w:r w:rsidRPr="00D40819">
        <w:rPr>
          <w:rFonts w:ascii="Times New Roman" w:hAnsi="Times New Roman" w:cs="Times New Roman"/>
          <w:b/>
          <w:bCs/>
          <w:sz w:val="32"/>
          <w:szCs w:val="32"/>
          <w:u w:val="single"/>
          <w:lang w:val="en-IN"/>
        </w:rPr>
        <w:t>Acknowledgment</w:t>
      </w:r>
    </w:p>
    <w:p w14:paraId="507AC8A8" w14:textId="77777777" w:rsidR="00D40819" w:rsidRPr="00D40819" w:rsidRDefault="00D40819" w:rsidP="00D40819">
      <w:pPr>
        <w:jc w:val="center"/>
        <w:rPr>
          <w:rFonts w:ascii="Times New Roman" w:hAnsi="Times New Roman" w:cs="Times New Roman"/>
          <w:sz w:val="32"/>
          <w:szCs w:val="32"/>
          <w:u w:val="single"/>
          <w:lang w:val="en-IN"/>
        </w:rPr>
      </w:pPr>
    </w:p>
    <w:p w14:paraId="2C0FAE6A" w14:textId="071A4D9E" w:rsidR="00D40819" w:rsidRPr="00D40819" w:rsidRDefault="00D40819" w:rsidP="00D40819">
      <w:pPr>
        <w:jc w:val="both"/>
        <w:rPr>
          <w:rFonts w:ascii="Times New Roman" w:hAnsi="Times New Roman" w:cs="Times New Roman"/>
          <w:sz w:val="28"/>
          <w:szCs w:val="28"/>
          <w:lang w:val="en-IN"/>
        </w:rPr>
      </w:pPr>
      <w:r w:rsidRPr="00D40819">
        <w:rPr>
          <w:rFonts w:ascii="Times New Roman" w:hAnsi="Times New Roman" w:cs="Times New Roman"/>
          <w:sz w:val="28"/>
          <w:szCs w:val="28"/>
          <w:lang w:val="en-IN"/>
        </w:rPr>
        <w:t xml:space="preserve">I extend my deepest gratitude to </w:t>
      </w:r>
      <w:r w:rsidRPr="00D40819">
        <w:rPr>
          <w:rFonts w:ascii="Times New Roman" w:hAnsi="Times New Roman" w:cs="Times New Roman"/>
          <w:i/>
          <w:iCs/>
          <w:sz w:val="28"/>
          <w:szCs w:val="28"/>
          <w:lang w:val="en-IN"/>
        </w:rPr>
        <w:t xml:space="preserve">Prakash </w:t>
      </w:r>
      <w:proofErr w:type="spellStart"/>
      <w:r w:rsidRPr="00D40819">
        <w:rPr>
          <w:rFonts w:ascii="Times New Roman" w:hAnsi="Times New Roman" w:cs="Times New Roman"/>
          <w:i/>
          <w:iCs/>
          <w:sz w:val="28"/>
          <w:szCs w:val="28"/>
          <w:lang w:val="en-IN"/>
        </w:rPr>
        <w:t>Kalingrao</w:t>
      </w:r>
      <w:proofErr w:type="spellEnd"/>
      <w:r w:rsidRPr="00D40819">
        <w:rPr>
          <w:rFonts w:ascii="Times New Roman" w:hAnsi="Times New Roman" w:cs="Times New Roman"/>
          <w:i/>
          <w:iCs/>
          <w:sz w:val="28"/>
          <w:szCs w:val="28"/>
          <w:lang w:val="en-IN"/>
        </w:rPr>
        <w:t xml:space="preserve"> Aithal</w:t>
      </w:r>
      <w:r>
        <w:rPr>
          <w:rFonts w:ascii="Times New Roman" w:hAnsi="Times New Roman" w:cs="Times New Roman"/>
          <w:i/>
          <w:iCs/>
          <w:sz w:val="28"/>
          <w:szCs w:val="28"/>
          <w:lang w:val="en-IN"/>
        </w:rPr>
        <w:t xml:space="preserve"> (MIT MANIPAL)</w:t>
      </w:r>
      <w:r w:rsidRPr="00D40819">
        <w:rPr>
          <w:rFonts w:ascii="Times New Roman" w:hAnsi="Times New Roman" w:cs="Times New Roman"/>
          <w:sz w:val="28"/>
          <w:szCs w:val="28"/>
          <w:lang w:val="en-IN"/>
        </w:rPr>
        <w:t xml:space="preserve"> for his invaluable guidance and support throughout the course of this project. His expertise and mentorship have been instrumental in shaping the methodologies and outcomes presented in this work.</w:t>
      </w:r>
    </w:p>
    <w:p w14:paraId="70A2E83B" w14:textId="1A269C05" w:rsidR="00D40819" w:rsidRPr="00D40819" w:rsidRDefault="00D40819" w:rsidP="00D40819">
      <w:pPr>
        <w:rPr>
          <w:rFonts w:ascii="Times New Roman" w:hAnsi="Times New Roman" w:cs="Times New Roman"/>
          <w:sz w:val="28"/>
          <w:szCs w:val="28"/>
          <w:lang w:val="en-IN"/>
        </w:rPr>
      </w:pPr>
    </w:p>
    <w:p w14:paraId="34B40377" w14:textId="77777777" w:rsidR="00D40819" w:rsidRDefault="00D40819" w:rsidP="00D40819">
      <w:pPr>
        <w:jc w:val="center"/>
        <w:rPr>
          <w:rFonts w:ascii="Times New Roman" w:hAnsi="Times New Roman" w:cs="Times New Roman"/>
          <w:b/>
          <w:bCs/>
          <w:sz w:val="32"/>
          <w:szCs w:val="32"/>
          <w:u w:val="single"/>
          <w:lang w:val="en-IN"/>
        </w:rPr>
      </w:pPr>
      <w:r w:rsidRPr="00D40819">
        <w:rPr>
          <w:rFonts w:ascii="Times New Roman" w:hAnsi="Times New Roman" w:cs="Times New Roman"/>
          <w:b/>
          <w:bCs/>
          <w:sz w:val="32"/>
          <w:szCs w:val="32"/>
          <w:u w:val="single"/>
          <w:lang w:val="en-IN"/>
        </w:rPr>
        <w:t>Introduction</w:t>
      </w:r>
    </w:p>
    <w:p w14:paraId="2C1F451B" w14:textId="77777777" w:rsidR="00D40819" w:rsidRPr="00D40819" w:rsidRDefault="00D40819" w:rsidP="00D40819">
      <w:pPr>
        <w:jc w:val="center"/>
        <w:rPr>
          <w:rFonts w:ascii="Times New Roman" w:hAnsi="Times New Roman" w:cs="Times New Roman"/>
          <w:sz w:val="32"/>
          <w:szCs w:val="32"/>
          <w:u w:val="single"/>
          <w:lang w:val="en-IN"/>
        </w:rPr>
      </w:pPr>
    </w:p>
    <w:p w14:paraId="78F5B296" w14:textId="77777777" w:rsidR="00D40819" w:rsidRPr="00D40819" w:rsidRDefault="00D40819" w:rsidP="00D40819">
      <w:pPr>
        <w:jc w:val="both"/>
        <w:rPr>
          <w:rFonts w:ascii="Times New Roman" w:hAnsi="Times New Roman" w:cs="Times New Roman"/>
          <w:sz w:val="28"/>
          <w:szCs w:val="28"/>
          <w:lang w:val="en-IN"/>
        </w:rPr>
      </w:pPr>
      <w:r w:rsidRPr="00D40819">
        <w:rPr>
          <w:rFonts w:ascii="Times New Roman" w:hAnsi="Times New Roman" w:cs="Times New Roman"/>
          <w:sz w:val="28"/>
          <w:szCs w:val="28"/>
          <w:lang w:val="en-IN"/>
        </w:rPr>
        <w:t xml:space="preserve">Customer churn prediction is a pivotal aspect of maintaining a sustainable customer base in various industries. With the rise of data-driven decision-making, businesses are increasingly relying on advanced machine learning models to anticipate and mitigate customer attrition. This report delves into an end-to-end approach to predict customer churn using </w:t>
      </w:r>
      <w:proofErr w:type="spellStart"/>
      <w:r w:rsidRPr="00D40819">
        <w:rPr>
          <w:rFonts w:ascii="Times New Roman" w:hAnsi="Times New Roman" w:cs="Times New Roman"/>
          <w:sz w:val="28"/>
          <w:szCs w:val="28"/>
          <w:lang w:val="en-IN"/>
        </w:rPr>
        <w:t>PySpark</w:t>
      </w:r>
      <w:proofErr w:type="spellEnd"/>
      <w:r w:rsidRPr="00D40819">
        <w:rPr>
          <w:rFonts w:ascii="Times New Roman" w:hAnsi="Times New Roman" w:cs="Times New Roman"/>
          <w:sz w:val="28"/>
          <w:szCs w:val="28"/>
          <w:lang w:val="en-IN"/>
        </w:rPr>
        <w:t>, a powerful big data processing tool, and highlights the integration of multiple machine learning algorithms to ensure robust performance.</w:t>
      </w:r>
    </w:p>
    <w:p w14:paraId="04D113D7" w14:textId="77777777" w:rsidR="00D40819" w:rsidRPr="00D40819" w:rsidRDefault="00D40819" w:rsidP="00D40819">
      <w:pPr>
        <w:jc w:val="both"/>
        <w:rPr>
          <w:rFonts w:ascii="Times New Roman" w:hAnsi="Times New Roman" w:cs="Times New Roman"/>
          <w:sz w:val="28"/>
          <w:szCs w:val="28"/>
          <w:lang w:val="en-IN"/>
        </w:rPr>
      </w:pPr>
      <w:r w:rsidRPr="00D40819">
        <w:rPr>
          <w:rFonts w:ascii="Times New Roman" w:hAnsi="Times New Roman" w:cs="Times New Roman"/>
          <w:sz w:val="28"/>
          <w:szCs w:val="28"/>
          <w:lang w:val="en-IN"/>
        </w:rPr>
        <w:t xml:space="preserve">The essence of churn prediction lies in identifying patterns from historical customer </w:t>
      </w:r>
      <w:proofErr w:type="spellStart"/>
      <w:r w:rsidRPr="00D40819">
        <w:rPr>
          <w:rFonts w:ascii="Times New Roman" w:hAnsi="Times New Roman" w:cs="Times New Roman"/>
          <w:sz w:val="28"/>
          <w:szCs w:val="28"/>
          <w:lang w:val="en-IN"/>
        </w:rPr>
        <w:t>behavior</w:t>
      </w:r>
      <w:proofErr w:type="spellEnd"/>
      <w:r w:rsidRPr="00D40819">
        <w:rPr>
          <w:rFonts w:ascii="Times New Roman" w:hAnsi="Times New Roman" w:cs="Times New Roman"/>
          <w:sz w:val="28"/>
          <w:szCs w:val="28"/>
          <w:lang w:val="en-IN"/>
        </w:rPr>
        <w:t xml:space="preserve"> and transaction data that precede churn events. This proactive identification allows businesses to intervene effectively and retain valuable customers. By leveraging the scalability of </w:t>
      </w:r>
      <w:proofErr w:type="spellStart"/>
      <w:r w:rsidRPr="00D40819">
        <w:rPr>
          <w:rFonts w:ascii="Times New Roman" w:hAnsi="Times New Roman" w:cs="Times New Roman"/>
          <w:sz w:val="28"/>
          <w:szCs w:val="28"/>
          <w:lang w:val="en-IN"/>
        </w:rPr>
        <w:t>PySpark</w:t>
      </w:r>
      <w:proofErr w:type="spellEnd"/>
      <w:r w:rsidRPr="00D40819">
        <w:rPr>
          <w:rFonts w:ascii="Times New Roman" w:hAnsi="Times New Roman" w:cs="Times New Roman"/>
          <w:sz w:val="28"/>
          <w:szCs w:val="28"/>
          <w:lang w:val="en-IN"/>
        </w:rPr>
        <w:t>, this project handles large datasets seamlessly while deploying sophisticated classifiers such as Logistic Regression, Naive Bayes, Linear Support Vector Machines, and Decision Trees.</w:t>
      </w:r>
    </w:p>
    <w:p w14:paraId="63F2CF95" w14:textId="77777777" w:rsidR="00D40819" w:rsidRPr="00D40819" w:rsidRDefault="00D40819" w:rsidP="00D40819">
      <w:pPr>
        <w:jc w:val="both"/>
        <w:rPr>
          <w:rFonts w:ascii="Times New Roman" w:hAnsi="Times New Roman" w:cs="Times New Roman"/>
          <w:sz w:val="28"/>
          <w:szCs w:val="28"/>
          <w:lang w:val="en-IN"/>
        </w:rPr>
      </w:pPr>
      <w:r w:rsidRPr="00D40819">
        <w:rPr>
          <w:rFonts w:ascii="Times New Roman" w:hAnsi="Times New Roman" w:cs="Times New Roman"/>
          <w:sz w:val="28"/>
          <w:szCs w:val="28"/>
          <w:lang w:val="en-IN"/>
        </w:rPr>
        <w:t>The objective of this project extends beyond accurate predictions. It emphasizes the interpretability of results, ensuring that stakeholders understand the "why" behind churn predictions. This comprehensive report outlines the steps, from data preprocessing to model evaluation, providing insights into the practical implementation and implications of churn prediction solutions.</w:t>
      </w:r>
    </w:p>
    <w:p w14:paraId="751274F9" w14:textId="747CD582" w:rsidR="00D40819" w:rsidRDefault="00D40819" w:rsidP="00D40819">
      <w:pPr>
        <w:jc w:val="both"/>
        <w:rPr>
          <w:rFonts w:ascii="Times New Roman" w:hAnsi="Times New Roman" w:cs="Times New Roman"/>
          <w:sz w:val="28"/>
          <w:szCs w:val="28"/>
          <w:lang w:val="en-IN"/>
        </w:rPr>
      </w:pPr>
    </w:p>
    <w:p w14:paraId="4E290B0E" w14:textId="77777777" w:rsidR="00D40819" w:rsidRPr="00D40819" w:rsidRDefault="00D40819" w:rsidP="00D40819">
      <w:pPr>
        <w:jc w:val="both"/>
        <w:rPr>
          <w:rFonts w:ascii="Times New Roman" w:hAnsi="Times New Roman" w:cs="Times New Roman"/>
          <w:sz w:val="28"/>
          <w:szCs w:val="28"/>
          <w:lang w:val="en-IN"/>
        </w:rPr>
      </w:pPr>
    </w:p>
    <w:p w14:paraId="601E593C" w14:textId="77777777" w:rsidR="00D40819" w:rsidRDefault="00D40819" w:rsidP="00D40819">
      <w:pPr>
        <w:jc w:val="center"/>
        <w:rPr>
          <w:rFonts w:ascii="Times New Roman" w:hAnsi="Times New Roman" w:cs="Times New Roman"/>
          <w:b/>
          <w:bCs/>
          <w:sz w:val="32"/>
          <w:szCs w:val="32"/>
          <w:u w:val="single"/>
          <w:lang w:val="en-IN"/>
        </w:rPr>
      </w:pPr>
      <w:r w:rsidRPr="00D40819">
        <w:rPr>
          <w:rFonts w:ascii="Times New Roman" w:hAnsi="Times New Roman" w:cs="Times New Roman"/>
          <w:b/>
          <w:bCs/>
          <w:sz w:val="32"/>
          <w:szCs w:val="32"/>
          <w:u w:val="single"/>
          <w:lang w:val="en-IN"/>
        </w:rPr>
        <w:t>Project Outline</w:t>
      </w:r>
    </w:p>
    <w:p w14:paraId="5E0B59B1" w14:textId="77777777" w:rsidR="00D40819" w:rsidRPr="00D40819" w:rsidRDefault="00D40819" w:rsidP="00D40819">
      <w:pPr>
        <w:rPr>
          <w:rFonts w:ascii="Times New Roman" w:hAnsi="Times New Roman" w:cs="Times New Roman"/>
          <w:sz w:val="32"/>
          <w:szCs w:val="32"/>
          <w:u w:val="single"/>
          <w:lang w:val="en-IN"/>
        </w:rPr>
      </w:pPr>
    </w:p>
    <w:p w14:paraId="0752387A" w14:textId="563C2E94" w:rsidR="00D40819" w:rsidRPr="00D40819" w:rsidRDefault="00D40819" w:rsidP="00D40819">
      <w:pPr>
        <w:jc w:val="both"/>
        <w:rPr>
          <w:rFonts w:ascii="Times New Roman" w:hAnsi="Times New Roman" w:cs="Times New Roman"/>
          <w:b/>
          <w:bCs/>
          <w:sz w:val="28"/>
          <w:szCs w:val="28"/>
          <w:lang w:val="en-IN"/>
        </w:rPr>
      </w:pPr>
      <w:r w:rsidRPr="00D40819">
        <w:rPr>
          <w:rFonts w:ascii="Times New Roman" w:hAnsi="Times New Roman" w:cs="Times New Roman"/>
          <w:b/>
          <w:bCs/>
          <w:sz w:val="28"/>
          <w:szCs w:val="28"/>
          <w:lang w:val="en-IN"/>
        </w:rPr>
        <w:t>Environment Setup</w:t>
      </w:r>
      <w:r>
        <w:rPr>
          <w:rFonts w:ascii="Times New Roman" w:hAnsi="Times New Roman" w:cs="Times New Roman"/>
          <w:b/>
          <w:bCs/>
          <w:sz w:val="28"/>
          <w:szCs w:val="28"/>
          <w:lang w:val="en-IN"/>
        </w:rPr>
        <w:t>:</w:t>
      </w:r>
    </w:p>
    <w:p w14:paraId="784D6673" w14:textId="77777777" w:rsidR="00D40819" w:rsidRDefault="00D40819" w:rsidP="00D40819">
      <w:pPr>
        <w:jc w:val="both"/>
        <w:rPr>
          <w:rFonts w:ascii="Times New Roman" w:hAnsi="Times New Roman" w:cs="Times New Roman"/>
          <w:sz w:val="28"/>
          <w:szCs w:val="28"/>
          <w:lang w:val="en-IN"/>
        </w:rPr>
      </w:pPr>
      <w:r w:rsidRPr="00D40819">
        <w:rPr>
          <w:rFonts w:ascii="Times New Roman" w:hAnsi="Times New Roman" w:cs="Times New Roman"/>
          <w:sz w:val="28"/>
          <w:szCs w:val="28"/>
          <w:lang w:val="en-IN"/>
        </w:rPr>
        <w:t xml:space="preserve">The initial step in this project was the installation of the </w:t>
      </w:r>
      <w:proofErr w:type="spellStart"/>
      <w:r w:rsidRPr="00D40819">
        <w:rPr>
          <w:rFonts w:ascii="Times New Roman" w:hAnsi="Times New Roman" w:cs="Times New Roman"/>
          <w:sz w:val="28"/>
          <w:szCs w:val="28"/>
          <w:lang w:val="en-IN"/>
        </w:rPr>
        <w:t>PySpark</w:t>
      </w:r>
      <w:proofErr w:type="spellEnd"/>
      <w:r w:rsidRPr="00D40819">
        <w:rPr>
          <w:rFonts w:ascii="Times New Roman" w:hAnsi="Times New Roman" w:cs="Times New Roman"/>
          <w:sz w:val="28"/>
          <w:szCs w:val="28"/>
          <w:lang w:val="en-IN"/>
        </w:rPr>
        <w:t xml:space="preserve"> library, which provides the essential tools for distributed data processing. This installation ensures that the project can leverage </w:t>
      </w:r>
      <w:proofErr w:type="spellStart"/>
      <w:r w:rsidRPr="00D40819">
        <w:rPr>
          <w:rFonts w:ascii="Times New Roman" w:hAnsi="Times New Roman" w:cs="Times New Roman"/>
          <w:sz w:val="28"/>
          <w:szCs w:val="28"/>
          <w:lang w:val="en-IN"/>
        </w:rPr>
        <w:t>PySpark’s</w:t>
      </w:r>
      <w:proofErr w:type="spellEnd"/>
      <w:r w:rsidRPr="00D40819">
        <w:rPr>
          <w:rFonts w:ascii="Times New Roman" w:hAnsi="Times New Roman" w:cs="Times New Roman"/>
          <w:sz w:val="28"/>
          <w:szCs w:val="28"/>
          <w:lang w:val="en-IN"/>
        </w:rPr>
        <w:t xml:space="preserve"> capabilities to process large datasets efficiently, which is crucial for the scope of customer churn prediction. Following this, a Spark session was initialized to create an interface for data manipulation and machine learning operations. This session serves as the foundation for loading data, performing transformations, and applying machine learning algorithms, making it a vital component of the entire process.</w:t>
      </w:r>
    </w:p>
    <w:p w14:paraId="1E34DF75" w14:textId="77777777" w:rsidR="00D40819" w:rsidRPr="00D40819" w:rsidRDefault="00D40819" w:rsidP="00D40819">
      <w:pPr>
        <w:jc w:val="both"/>
        <w:rPr>
          <w:rFonts w:ascii="Times New Roman" w:hAnsi="Times New Roman" w:cs="Times New Roman"/>
          <w:sz w:val="28"/>
          <w:szCs w:val="28"/>
          <w:lang w:val="en-IN"/>
        </w:rPr>
      </w:pPr>
    </w:p>
    <w:p w14:paraId="4C604A94" w14:textId="6D6D596D" w:rsidR="00D40819" w:rsidRPr="00D40819" w:rsidRDefault="00D40819" w:rsidP="00D40819">
      <w:pPr>
        <w:jc w:val="both"/>
        <w:rPr>
          <w:rFonts w:ascii="Times New Roman" w:hAnsi="Times New Roman" w:cs="Times New Roman"/>
          <w:b/>
          <w:bCs/>
          <w:sz w:val="28"/>
          <w:szCs w:val="28"/>
          <w:lang w:val="en-IN"/>
        </w:rPr>
      </w:pPr>
      <w:r w:rsidRPr="00D40819">
        <w:rPr>
          <w:rFonts w:ascii="Times New Roman" w:hAnsi="Times New Roman" w:cs="Times New Roman"/>
          <w:b/>
          <w:bCs/>
          <w:sz w:val="28"/>
          <w:szCs w:val="28"/>
          <w:lang w:val="en-IN"/>
        </w:rPr>
        <w:t>Data Handling</w:t>
      </w:r>
      <w:r>
        <w:rPr>
          <w:rFonts w:ascii="Times New Roman" w:hAnsi="Times New Roman" w:cs="Times New Roman"/>
          <w:b/>
          <w:bCs/>
          <w:sz w:val="28"/>
          <w:szCs w:val="28"/>
          <w:lang w:val="en-IN"/>
        </w:rPr>
        <w:t>:</w:t>
      </w:r>
    </w:p>
    <w:p w14:paraId="2519F2E6" w14:textId="77777777" w:rsidR="00D40819" w:rsidRDefault="00D40819" w:rsidP="00D40819">
      <w:pPr>
        <w:jc w:val="both"/>
        <w:rPr>
          <w:rFonts w:ascii="Times New Roman" w:hAnsi="Times New Roman" w:cs="Times New Roman"/>
          <w:sz w:val="28"/>
          <w:szCs w:val="28"/>
          <w:lang w:val="en-IN"/>
        </w:rPr>
      </w:pPr>
      <w:r w:rsidRPr="00D40819">
        <w:rPr>
          <w:rFonts w:ascii="Times New Roman" w:hAnsi="Times New Roman" w:cs="Times New Roman"/>
          <w:sz w:val="28"/>
          <w:szCs w:val="28"/>
          <w:lang w:val="en-IN"/>
        </w:rPr>
        <w:t xml:space="preserve">The handling of data began with the fetching of customer churn datasets, which were </w:t>
      </w:r>
      <w:r w:rsidRPr="00D40819">
        <w:rPr>
          <w:rFonts w:ascii="Times New Roman" w:hAnsi="Times New Roman" w:cs="Times New Roman"/>
          <w:sz w:val="28"/>
          <w:szCs w:val="28"/>
          <w:lang w:val="en-IN"/>
        </w:rPr>
        <w:lastRenderedPageBreak/>
        <w:t>imported into the Spark environment for exploration and analysis. This stage focused on gaining insights from the raw data, identifying patterns, and understanding its structure. Data preprocessing followed, involving the removal of redundant columns and encoding of categorical features. These steps were necessary to clean the data and ensure compatibility with machine learning models. The preprocessing ensured that the dataset was ready for effective training and testing of the classifiers.</w:t>
      </w:r>
    </w:p>
    <w:p w14:paraId="5B77526D" w14:textId="77777777" w:rsidR="00D40819" w:rsidRPr="00D40819" w:rsidRDefault="00D40819" w:rsidP="00D40819">
      <w:pPr>
        <w:jc w:val="both"/>
        <w:rPr>
          <w:rFonts w:ascii="Times New Roman" w:hAnsi="Times New Roman" w:cs="Times New Roman"/>
          <w:sz w:val="28"/>
          <w:szCs w:val="28"/>
          <w:lang w:val="en-IN"/>
        </w:rPr>
      </w:pPr>
    </w:p>
    <w:p w14:paraId="6F8820F1" w14:textId="0BA205F4" w:rsidR="00D40819" w:rsidRPr="00D40819" w:rsidRDefault="00D40819" w:rsidP="00D40819">
      <w:pPr>
        <w:jc w:val="both"/>
        <w:rPr>
          <w:rFonts w:ascii="Times New Roman" w:hAnsi="Times New Roman" w:cs="Times New Roman"/>
          <w:b/>
          <w:bCs/>
          <w:sz w:val="28"/>
          <w:szCs w:val="28"/>
          <w:lang w:val="en-IN"/>
        </w:rPr>
      </w:pPr>
      <w:r w:rsidRPr="00D40819">
        <w:rPr>
          <w:rFonts w:ascii="Times New Roman" w:hAnsi="Times New Roman" w:cs="Times New Roman"/>
          <w:b/>
          <w:bCs/>
          <w:sz w:val="28"/>
          <w:szCs w:val="28"/>
          <w:lang w:val="en-IN"/>
        </w:rPr>
        <w:t>Exploratory Data Analysis (EDA)</w:t>
      </w:r>
      <w:r>
        <w:rPr>
          <w:rFonts w:ascii="Times New Roman" w:hAnsi="Times New Roman" w:cs="Times New Roman"/>
          <w:b/>
          <w:bCs/>
          <w:sz w:val="28"/>
          <w:szCs w:val="28"/>
          <w:lang w:val="en-IN"/>
        </w:rPr>
        <w:t>:</w:t>
      </w:r>
    </w:p>
    <w:p w14:paraId="5464B104" w14:textId="77777777" w:rsidR="00D40819" w:rsidRDefault="00D40819" w:rsidP="00D40819">
      <w:pPr>
        <w:jc w:val="both"/>
        <w:rPr>
          <w:rFonts w:ascii="Times New Roman" w:hAnsi="Times New Roman" w:cs="Times New Roman"/>
          <w:sz w:val="28"/>
          <w:szCs w:val="28"/>
          <w:lang w:val="en-IN"/>
        </w:rPr>
      </w:pPr>
      <w:r w:rsidRPr="00D40819">
        <w:rPr>
          <w:rFonts w:ascii="Times New Roman" w:hAnsi="Times New Roman" w:cs="Times New Roman"/>
          <w:sz w:val="28"/>
          <w:szCs w:val="28"/>
          <w:lang w:val="en-IN"/>
        </w:rPr>
        <w:t xml:space="preserve">Exploratory Data Analysis (EDA) played a critical role in understanding the dataset’s structure and relationships. Summary statistics were computed to </w:t>
      </w:r>
      <w:proofErr w:type="spellStart"/>
      <w:r w:rsidRPr="00D40819">
        <w:rPr>
          <w:rFonts w:ascii="Times New Roman" w:hAnsi="Times New Roman" w:cs="Times New Roman"/>
          <w:sz w:val="28"/>
          <w:szCs w:val="28"/>
          <w:lang w:val="en-IN"/>
        </w:rPr>
        <w:t>analyze</w:t>
      </w:r>
      <w:proofErr w:type="spellEnd"/>
      <w:r w:rsidRPr="00D40819">
        <w:rPr>
          <w:rFonts w:ascii="Times New Roman" w:hAnsi="Times New Roman" w:cs="Times New Roman"/>
          <w:sz w:val="28"/>
          <w:szCs w:val="28"/>
          <w:lang w:val="en-IN"/>
        </w:rPr>
        <w:t xml:space="preserve"> the distribution of numeric features, providing insights into central tendencies and variability. Additionally, pairwise plots were generated to visualize correlations between features, enabling the identification of potential predictors of customer churn. This analysis helped in selecting relevant features for model training and reducing noise in the dataset.</w:t>
      </w:r>
    </w:p>
    <w:p w14:paraId="03D981C3" w14:textId="0B08BDFB" w:rsidR="00D40819" w:rsidRPr="00D40819" w:rsidRDefault="00D40819" w:rsidP="00D40819">
      <w:pPr>
        <w:jc w:val="both"/>
        <w:rPr>
          <w:rFonts w:ascii="Times New Roman" w:hAnsi="Times New Roman" w:cs="Times New Roman"/>
          <w:sz w:val="28"/>
          <w:szCs w:val="28"/>
          <w:lang w:val="en-IN"/>
        </w:rPr>
      </w:pPr>
    </w:p>
    <w:p w14:paraId="43B79C72" w14:textId="122380F5" w:rsidR="00D40819" w:rsidRPr="00D40819" w:rsidRDefault="00D40819" w:rsidP="00D40819">
      <w:pPr>
        <w:jc w:val="both"/>
        <w:rPr>
          <w:rFonts w:ascii="Times New Roman" w:hAnsi="Times New Roman" w:cs="Times New Roman"/>
          <w:b/>
          <w:bCs/>
          <w:sz w:val="32"/>
          <w:szCs w:val="32"/>
          <w:lang w:val="en-IN"/>
        </w:rPr>
      </w:pPr>
      <w:r w:rsidRPr="00D40819">
        <w:rPr>
          <w:rFonts w:ascii="Times New Roman" w:hAnsi="Times New Roman" w:cs="Times New Roman"/>
          <w:b/>
          <w:bCs/>
          <w:sz w:val="32"/>
          <w:szCs w:val="32"/>
          <w:lang w:val="en-IN"/>
        </w:rPr>
        <w:t>Model Training</w:t>
      </w:r>
      <w:r>
        <w:rPr>
          <w:rFonts w:ascii="Times New Roman" w:hAnsi="Times New Roman" w:cs="Times New Roman"/>
          <w:b/>
          <w:bCs/>
          <w:sz w:val="32"/>
          <w:szCs w:val="32"/>
          <w:lang w:val="en-IN"/>
        </w:rPr>
        <w:t>:</w:t>
      </w:r>
    </w:p>
    <w:p w14:paraId="164494DF" w14:textId="77777777" w:rsidR="00D40819" w:rsidRDefault="00D40819" w:rsidP="00D40819">
      <w:pPr>
        <w:jc w:val="both"/>
        <w:rPr>
          <w:rFonts w:ascii="Times New Roman" w:hAnsi="Times New Roman" w:cs="Times New Roman"/>
          <w:sz w:val="28"/>
          <w:szCs w:val="28"/>
          <w:lang w:val="en-IN"/>
        </w:rPr>
      </w:pPr>
      <w:r w:rsidRPr="00D40819">
        <w:rPr>
          <w:rFonts w:ascii="Times New Roman" w:hAnsi="Times New Roman" w:cs="Times New Roman"/>
          <w:sz w:val="28"/>
          <w:szCs w:val="28"/>
          <w:lang w:val="en-IN"/>
        </w:rPr>
        <w:t xml:space="preserve">The model training phase involved the application of multiple </w:t>
      </w:r>
      <w:proofErr w:type="gramStart"/>
      <w:r w:rsidRPr="00D40819">
        <w:rPr>
          <w:rFonts w:ascii="Times New Roman" w:hAnsi="Times New Roman" w:cs="Times New Roman"/>
          <w:sz w:val="28"/>
          <w:szCs w:val="28"/>
          <w:lang w:val="en-IN"/>
        </w:rPr>
        <w:t>machine</w:t>
      </w:r>
      <w:proofErr w:type="gramEnd"/>
      <w:r w:rsidRPr="00D40819">
        <w:rPr>
          <w:rFonts w:ascii="Times New Roman" w:hAnsi="Times New Roman" w:cs="Times New Roman"/>
          <w:sz w:val="28"/>
          <w:szCs w:val="28"/>
          <w:lang w:val="en-IN"/>
        </w:rPr>
        <w:t xml:space="preserve"> learning algorithms, including Logistic Regression, Naive Bayes, Linear Support Vector Machines, and Decision Trees. These algorithms were selected for their diverse approaches to classification tasks, providing a comprehensive analysis of the dataset. Training data preparation was a critical step, where the data was stratified to ensure balanced class distributions and converted into formats compatible with </w:t>
      </w:r>
      <w:proofErr w:type="spellStart"/>
      <w:r w:rsidRPr="00D40819">
        <w:rPr>
          <w:rFonts w:ascii="Times New Roman" w:hAnsi="Times New Roman" w:cs="Times New Roman"/>
          <w:sz w:val="28"/>
          <w:szCs w:val="28"/>
          <w:lang w:val="en-IN"/>
        </w:rPr>
        <w:t>PySpark’s</w:t>
      </w:r>
      <w:proofErr w:type="spellEnd"/>
      <w:r w:rsidRPr="00D40819">
        <w:rPr>
          <w:rFonts w:ascii="Times New Roman" w:hAnsi="Times New Roman" w:cs="Times New Roman"/>
          <w:sz w:val="28"/>
          <w:szCs w:val="28"/>
          <w:lang w:val="en-IN"/>
        </w:rPr>
        <w:t xml:space="preserve"> </w:t>
      </w:r>
      <w:proofErr w:type="spellStart"/>
      <w:r w:rsidRPr="00D40819">
        <w:rPr>
          <w:rFonts w:ascii="Times New Roman" w:hAnsi="Times New Roman" w:cs="Times New Roman"/>
          <w:sz w:val="28"/>
          <w:szCs w:val="28"/>
          <w:lang w:val="en-IN"/>
        </w:rPr>
        <w:t>MLlib</w:t>
      </w:r>
      <w:proofErr w:type="spellEnd"/>
      <w:r w:rsidRPr="00D40819">
        <w:rPr>
          <w:rFonts w:ascii="Times New Roman" w:hAnsi="Times New Roman" w:cs="Times New Roman"/>
          <w:sz w:val="28"/>
          <w:szCs w:val="28"/>
          <w:lang w:val="en-IN"/>
        </w:rPr>
        <w:t xml:space="preserve"> and ML pipelines. This preparation ensured that the models were trained effectively and capable of generalizing to unseen data.</w:t>
      </w:r>
    </w:p>
    <w:p w14:paraId="028C8C63" w14:textId="77777777" w:rsidR="00D40819" w:rsidRPr="00D40819" w:rsidRDefault="00D40819" w:rsidP="00D40819">
      <w:pPr>
        <w:jc w:val="both"/>
        <w:rPr>
          <w:rFonts w:ascii="Times New Roman" w:hAnsi="Times New Roman" w:cs="Times New Roman"/>
          <w:sz w:val="28"/>
          <w:szCs w:val="28"/>
          <w:lang w:val="en-IN"/>
        </w:rPr>
      </w:pPr>
    </w:p>
    <w:p w14:paraId="0FB087AD" w14:textId="0251AB41" w:rsidR="00D40819" w:rsidRPr="00D40819" w:rsidRDefault="00D40819" w:rsidP="00D40819">
      <w:pPr>
        <w:jc w:val="both"/>
        <w:rPr>
          <w:rFonts w:ascii="Times New Roman" w:hAnsi="Times New Roman" w:cs="Times New Roman"/>
          <w:b/>
          <w:bCs/>
          <w:sz w:val="32"/>
          <w:szCs w:val="32"/>
          <w:lang w:val="en-IN"/>
        </w:rPr>
      </w:pPr>
      <w:r w:rsidRPr="00D40819">
        <w:rPr>
          <w:rFonts w:ascii="Times New Roman" w:hAnsi="Times New Roman" w:cs="Times New Roman"/>
          <w:b/>
          <w:bCs/>
          <w:sz w:val="32"/>
          <w:szCs w:val="32"/>
          <w:lang w:val="en-IN"/>
        </w:rPr>
        <w:t>Model Evaluation</w:t>
      </w:r>
      <w:r>
        <w:rPr>
          <w:rFonts w:ascii="Times New Roman" w:hAnsi="Times New Roman" w:cs="Times New Roman"/>
          <w:b/>
          <w:bCs/>
          <w:sz w:val="32"/>
          <w:szCs w:val="32"/>
          <w:lang w:val="en-IN"/>
        </w:rPr>
        <w:t>:</w:t>
      </w:r>
    </w:p>
    <w:p w14:paraId="5C092BBD" w14:textId="77777777" w:rsidR="00D40819" w:rsidRDefault="00D40819" w:rsidP="00D40819">
      <w:pPr>
        <w:jc w:val="both"/>
        <w:rPr>
          <w:rFonts w:ascii="Times New Roman" w:hAnsi="Times New Roman" w:cs="Times New Roman"/>
          <w:sz w:val="28"/>
          <w:szCs w:val="28"/>
          <w:lang w:val="en-IN"/>
        </w:rPr>
      </w:pPr>
      <w:r w:rsidRPr="00D40819">
        <w:rPr>
          <w:rFonts w:ascii="Times New Roman" w:hAnsi="Times New Roman" w:cs="Times New Roman"/>
          <w:sz w:val="28"/>
          <w:szCs w:val="28"/>
          <w:lang w:val="en-IN"/>
        </w:rPr>
        <w:t>The evaluation of the models involved computing key metrics such as Precision, Recall, F1 Score, and Accuracy. These metrics provided a quantitative assessment of the classifiers’ performance. Stratified sampling was employed to create unbiased datasets for training and testing, ensuring a fair evaluation of the models. This step was crucial in identifying the best-performing model and understanding the impact of data preprocessing on prediction accuracy.</w:t>
      </w:r>
    </w:p>
    <w:p w14:paraId="5F10C946" w14:textId="77777777" w:rsidR="00D40819" w:rsidRPr="00D40819" w:rsidRDefault="00D40819" w:rsidP="00D40819">
      <w:pPr>
        <w:jc w:val="both"/>
        <w:rPr>
          <w:rFonts w:ascii="Times New Roman" w:hAnsi="Times New Roman" w:cs="Times New Roman"/>
          <w:sz w:val="28"/>
          <w:szCs w:val="28"/>
          <w:lang w:val="en-IN"/>
        </w:rPr>
      </w:pPr>
    </w:p>
    <w:p w14:paraId="66DFC5F4" w14:textId="7716EE27" w:rsidR="00D40819" w:rsidRPr="00D40819" w:rsidRDefault="00D40819" w:rsidP="00D40819">
      <w:pPr>
        <w:jc w:val="both"/>
        <w:rPr>
          <w:rFonts w:ascii="Times New Roman" w:hAnsi="Times New Roman" w:cs="Times New Roman"/>
          <w:b/>
          <w:bCs/>
          <w:sz w:val="32"/>
          <w:szCs w:val="32"/>
          <w:lang w:val="en-IN"/>
        </w:rPr>
      </w:pPr>
      <w:r w:rsidRPr="00D40819">
        <w:rPr>
          <w:rFonts w:ascii="Times New Roman" w:hAnsi="Times New Roman" w:cs="Times New Roman"/>
          <w:b/>
          <w:bCs/>
          <w:sz w:val="32"/>
          <w:szCs w:val="32"/>
          <w:lang w:val="en-IN"/>
        </w:rPr>
        <w:t>Results and Discussion</w:t>
      </w:r>
      <w:r>
        <w:rPr>
          <w:rFonts w:ascii="Times New Roman" w:hAnsi="Times New Roman" w:cs="Times New Roman"/>
          <w:b/>
          <w:bCs/>
          <w:sz w:val="32"/>
          <w:szCs w:val="32"/>
          <w:lang w:val="en-IN"/>
        </w:rPr>
        <w:t>:</w:t>
      </w:r>
    </w:p>
    <w:p w14:paraId="31BA08BE" w14:textId="77777777" w:rsidR="00D40819" w:rsidRDefault="00D40819" w:rsidP="00D40819">
      <w:pPr>
        <w:jc w:val="both"/>
        <w:rPr>
          <w:rFonts w:ascii="Times New Roman" w:hAnsi="Times New Roman" w:cs="Times New Roman"/>
          <w:sz w:val="28"/>
          <w:szCs w:val="28"/>
          <w:lang w:val="en-IN"/>
        </w:rPr>
      </w:pPr>
      <w:r w:rsidRPr="00D40819">
        <w:rPr>
          <w:rFonts w:ascii="Times New Roman" w:hAnsi="Times New Roman" w:cs="Times New Roman"/>
          <w:sz w:val="28"/>
          <w:szCs w:val="28"/>
          <w:lang w:val="en-IN"/>
        </w:rPr>
        <w:t>The results highlighted the performance of various classifiers on the dataset, with Decision Trees emerging as the most efficient algorithm. Performance analysis revealed the impact of different preprocessing techniques and classifier choices on model accuracy. Insights gained from this analysis underscored the importance of feature selection and data balancing in improving model performance. The discussion also emphasized the practical implications of these findings for businesses aiming to reduce customer churn.</w:t>
      </w:r>
    </w:p>
    <w:p w14:paraId="2618C33F" w14:textId="77777777" w:rsidR="00D40819" w:rsidRDefault="00D40819" w:rsidP="00D40819">
      <w:pPr>
        <w:jc w:val="both"/>
        <w:rPr>
          <w:rFonts w:ascii="Times New Roman" w:hAnsi="Times New Roman" w:cs="Times New Roman"/>
          <w:sz w:val="28"/>
          <w:szCs w:val="28"/>
          <w:lang w:val="en-IN"/>
        </w:rPr>
      </w:pPr>
    </w:p>
    <w:p w14:paraId="616D120D" w14:textId="77777777" w:rsidR="00D40819" w:rsidRPr="00D40819" w:rsidRDefault="00D40819" w:rsidP="00D40819">
      <w:pPr>
        <w:jc w:val="both"/>
        <w:rPr>
          <w:rFonts w:ascii="Times New Roman" w:hAnsi="Times New Roman" w:cs="Times New Roman"/>
          <w:sz w:val="28"/>
          <w:szCs w:val="28"/>
          <w:lang w:val="en-IN"/>
        </w:rPr>
      </w:pPr>
    </w:p>
    <w:p w14:paraId="39A1338A" w14:textId="7842FE1C" w:rsidR="00D40819" w:rsidRDefault="00D40819" w:rsidP="00D40819">
      <w:pPr>
        <w:jc w:val="center"/>
        <w:rPr>
          <w:rFonts w:ascii="Times New Roman" w:hAnsi="Times New Roman" w:cs="Times New Roman"/>
          <w:b/>
          <w:bCs/>
          <w:sz w:val="32"/>
          <w:szCs w:val="32"/>
          <w:u w:val="single"/>
          <w:lang w:val="en-IN"/>
        </w:rPr>
      </w:pPr>
      <w:r w:rsidRPr="00D40819">
        <w:rPr>
          <w:rFonts w:ascii="Times New Roman" w:hAnsi="Times New Roman" w:cs="Times New Roman"/>
          <w:b/>
          <w:bCs/>
          <w:sz w:val="32"/>
          <w:szCs w:val="32"/>
          <w:u w:val="single"/>
          <w:lang w:val="en-IN"/>
        </w:rPr>
        <w:lastRenderedPageBreak/>
        <w:t>Conclusion</w:t>
      </w:r>
    </w:p>
    <w:p w14:paraId="449528F3" w14:textId="77777777" w:rsidR="00D40819" w:rsidRPr="00D40819" w:rsidRDefault="00D40819" w:rsidP="00D40819">
      <w:pPr>
        <w:rPr>
          <w:rFonts w:ascii="Times New Roman" w:hAnsi="Times New Roman" w:cs="Times New Roman"/>
          <w:b/>
          <w:bCs/>
          <w:sz w:val="32"/>
          <w:szCs w:val="32"/>
          <w:u w:val="single"/>
          <w:lang w:val="en-IN"/>
        </w:rPr>
      </w:pPr>
    </w:p>
    <w:p w14:paraId="75F90618" w14:textId="77777777" w:rsidR="00D40819" w:rsidRPr="00D40819" w:rsidRDefault="00D40819" w:rsidP="00D40819">
      <w:pPr>
        <w:jc w:val="both"/>
        <w:rPr>
          <w:rFonts w:ascii="Times New Roman" w:hAnsi="Times New Roman" w:cs="Times New Roman"/>
          <w:sz w:val="28"/>
          <w:szCs w:val="28"/>
          <w:lang w:val="en-IN"/>
        </w:rPr>
      </w:pPr>
      <w:r w:rsidRPr="00D40819">
        <w:rPr>
          <w:rFonts w:ascii="Times New Roman" w:hAnsi="Times New Roman" w:cs="Times New Roman"/>
          <w:sz w:val="28"/>
          <w:szCs w:val="28"/>
          <w:lang w:val="en-IN"/>
        </w:rPr>
        <w:t xml:space="preserve">The project successfully implemented a scalable churn prediction model using </w:t>
      </w:r>
      <w:proofErr w:type="spellStart"/>
      <w:r w:rsidRPr="00D40819">
        <w:rPr>
          <w:rFonts w:ascii="Times New Roman" w:hAnsi="Times New Roman" w:cs="Times New Roman"/>
          <w:sz w:val="28"/>
          <w:szCs w:val="28"/>
          <w:lang w:val="en-IN"/>
        </w:rPr>
        <w:t>PySpark</w:t>
      </w:r>
      <w:proofErr w:type="spellEnd"/>
      <w:r w:rsidRPr="00D40819">
        <w:rPr>
          <w:rFonts w:ascii="Times New Roman" w:hAnsi="Times New Roman" w:cs="Times New Roman"/>
          <w:sz w:val="28"/>
          <w:szCs w:val="28"/>
          <w:lang w:val="en-IN"/>
        </w:rPr>
        <w:t>, demonstrating the power of distributed computing and machine learning. Decision Trees were identified as the most effective classifier for this dataset, achieving high accuracy and balanced evaluation metrics. The report concludes with suggestions for future work, including the exploration of ensemble methods to improve prediction performance further and the development of real-time prediction capabilities to enable timely interventions.</w:t>
      </w:r>
    </w:p>
    <w:p w14:paraId="6D6BB0E4" w14:textId="77777777" w:rsidR="00D40819" w:rsidRPr="00D40819" w:rsidRDefault="00D40819" w:rsidP="00D40819">
      <w:pPr>
        <w:rPr>
          <w:rFonts w:ascii="Times New Roman" w:hAnsi="Times New Roman" w:cs="Times New Roman"/>
          <w:sz w:val="28"/>
          <w:szCs w:val="28"/>
          <w:lang w:val="en-IN"/>
        </w:rPr>
      </w:pPr>
      <w:r w:rsidRPr="00D40819">
        <w:rPr>
          <w:rFonts w:ascii="Times New Roman" w:hAnsi="Times New Roman" w:cs="Times New Roman"/>
          <w:sz w:val="28"/>
          <w:szCs w:val="28"/>
          <w:lang w:val="en-IN"/>
        </w:rPr>
        <w:pict w14:anchorId="6C3A9B05">
          <v:rect id="_x0000_i1092" style="width:0;height:1.5pt" o:hralign="center" o:hrstd="t" o:hr="t" fillcolor="#a0a0a0" stroked="f"/>
        </w:pict>
      </w:r>
    </w:p>
    <w:p w14:paraId="576E0380" w14:textId="77777777" w:rsidR="00D40819" w:rsidRDefault="00D40819" w:rsidP="00D40819">
      <w:pPr>
        <w:jc w:val="center"/>
        <w:rPr>
          <w:rFonts w:ascii="Times New Roman" w:hAnsi="Times New Roman" w:cs="Times New Roman"/>
          <w:b/>
          <w:bCs/>
          <w:sz w:val="32"/>
          <w:szCs w:val="32"/>
          <w:u w:val="single"/>
          <w:lang w:val="en-IN"/>
        </w:rPr>
      </w:pPr>
      <w:r w:rsidRPr="00D40819">
        <w:rPr>
          <w:rFonts w:ascii="Times New Roman" w:hAnsi="Times New Roman" w:cs="Times New Roman"/>
          <w:b/>
          <w:bCs/>
          <w:sz w:val="32"/>
          <w:szCs w:val="32"/>
          <w:u w:val="single"/>
          <w:lang w:val="en-IN"/>
        </w:rPr>
        <w:t>References</w:t>
      </w:r>
    </w:p>
    <w:p w14:paraId="6F9D0EA1" w14:textId="77777777" w:rsidR="00D40819" w:rsidRPr="00D40819" w:rsidRDefault="00D40819" w:rsidP="00D40819">
      <w:pPr>
        <w:jc w:val="center"/>
        <w:rPr>
          <w:rFonts w:ascii="Times New Roman" w:hAnsi="Times New Roman" w:cs="Times New Roman"/>
          <w:sz w:val="32"/>
          <w:szCs w:val="32"/>
          <w:u w:val="single"/>
          <w:lang w:val="en-IN"/>
        </w:rPr>
      </w:pPr>
    </w:p>
    <w:p w14:paraId="32893C43" w14:textId="77777777" w:rsidR="00D40819" w:rsidRPr="00D40819" w:rsidRDefault="00D40819" w:rsidP="00D40819">
      <w:pPr>
        <w:numPr>
          <w:ilvl w:val="0"/>
          <w:numId w:val="1"/>
        </w:numPr>
        <w:rPr>
          <w:rFonts w:ascii="Times New Roman" w:hAnsi="Times New Roman" w:cs="Times New Roman"/>
          <w:sz w:val="28"/>
          <w:szCs w:val="28"/>
          <w:lang w:val="en-IN"/>
        </w:rPr>
      </w:pPr>
      <w:proofErr w:type="spellStart"/>
      <w:r w:rsidRPr="00D40819">
        <w:rPr>
          <w:rFonts w:ascii="Times New Roman" w:hAnsi="Times New Roman" w:cs="Times New Roman"/>
          <w:sz w:val="28"/>
          <w:szCs w:val="28"/>
          <w:lang w:val="en-IN"/>
        </w:rPr>
        <w:t>PySpark</w:t>
      </w:r>
      <w:proofErr w:type="spellEnd"/>
      <w:r w:rsidRPr="00D40819">
        <w:rPr>
          <w:rFonts w:ascii="Times New Roman" w:hAnsi="Times New Roman" w:cs="Times New Roman"/>
          <w:sz w:val="28"/>
          <w:szCs w:val="28"/>
          <w:lang w:val="en-IN"/>
        </w:rPr>
        <w:t xml:space="preserve"> Documentation: https://spark.apache.org/docs/latest/api/python/</w:t>
      </w:r>
    </w:p>
    <w:p w14:paraId="55D9AC5B" w14:textId="77777777" w:rsidR="00D40819" w:rsidRPr="00D40819" w:rsidRDefault="00D40819" w:rsidP="00D40819">
      <w:pPr>
        <w:numPr>
          <w:ilvl w:val="0"/>
          <w:numId w:val="1"/>
        </w:numPr>
        <w:rPr>
          <w:rFonts w:ascii="Times New Roman" w:hAnsi="Times New Roman" w:cs="Times New Roman"/>
          <w:sz w:val="28"/>
          <w:szCs w:val="28"/>
          <w:lang w:val="en-IN"/>
        </w:rPr>
      </w:pPr>
      <w:r w:rsidRPr="00D40819">
        <w:rPr>
          <w:rFonts w:ascii="Times New Roman" w:hAnsi="Times New Roman" w:cs="Times New Roman"/>
          <w:sz w:val="28"/>
          <w:szCs w:val="28"/>
          <w:lang w:val="en-IN"/>
        </w:rPr>
        <w:t xml:space="preserve">Spark </w:t>
      </w:r>
      <w:proofErr w:type="spellStart"/>
      <w:r w:rsidRPr="00D40819">
        <w:rPr>
          <w:rFonts w:ascii="Times New Roman" w:hAnsi="Times New Roman" w:cs="Times New Roman"/>
          <w:sz w:val="28"/>
          <w:szCs w:val="28"/>
          <w:lang w:val="en-IN"/>
        </w:rPr>
        <w:t>MLlib</w:t>
      </w:r>
      <w:proofErr w:type="spellEnd"/>
      <w:r w:rsidRPr="00D40819">
        <w:rPr>
          <w:rFonts w:ascii="Times New Roman" w:hAnsi="Times New Roman" w:cs="Times New Roman"/>
          <w:sz w:val="28"/>
          <w:szCs w:val="28"/>
          <w:lang w:val="en-IN"/>
        </w:rPr>
        <w:t>: Scalable Machine Learning on Big Data</w:t>
      </w:r>
    </w:p>
    <w:p w14:paraId="1AB60CFB" w14:textId="77777777" w:rsidR="00D40819" w:rsidRPr="00D40819" w:rsidRDefault="00D40819" w:rsidP="00D40819">
      <w:pPr>
        <w:numPr>
          <w:ilvl w:val="0"/>
          <w:numId w:val="1"/>
        </w:numPr>
        <w:rPr>
          <w:rFonts w:ascii="Times New Roman" w:hAnsi="Times New Roman" w:cs="Times New Roman"/>
          <w:sz w:val="28"/>
          <w:szCs w:val="28"/>
          <w:lang w:val="en-IN"/>
        </w:rPr>
      </w:pPr>
      <w:r w:rsidRPr="00D40819">
        <w:rPr>
          <w:rFonts w:ascii="Times New Roman" w:hAnsi="Times New Roman" w:cs="Times New Roman"/>
          <w:sz w:val="28"/>
          <w:szCs w:val="28"/>
          <w:lang w:val="en-IN"/>
        </w:rPr>
        <w:t xml:space="preserve">Comprehensive Guide to Decision Trees in </w:t>
      </w:r>
      <w:proofErr w:type="spellStart"/>
      <w:r w:rsidRPr="00D40819">
        <w:rPr>
          <w:rFonts w:ascii="Times New Roman" w:hAnsi="Times New Roman" w:cs="Times New Roman"/>
          <w:sz w:val="28"/>
          <w:szCs w:val="28"/>
          <w:lang w:val="en-IN"/>
        </w:rPr>
        <w:t>PySpark</w:t>
      </w:r>
      <w:proofErr w:type="spellEnd"/>
    </w:p>
    <w:p w14:paraId="5FF3243F" w14:textId="5DA838BD" w:rsidR="000E2DE3" w:rsidRPr="00D40819" w:rsidRDefault="000E2DE3" w:rsidP="00D40819">
      <w:pPr>
        <w:rPr>
          <w:rFonts w:ascii="Times New Roman" w:hAnsi="Times New Roman" w:cs="Times New Roman"/>
          <w:sz w:val="28"/>
          <w:szCs w:val="28"/>
        </w:rPr>
      </w:pPr>
    </w:p>
    <w:sectPr w:rsidR="000E2DE3" w:rsidRPr="00D4081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modern"/>
    <w:pitch w:val="fixed"/>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50238F"/>
    <w:multiLevelType w:val="multilevel"/>
    <w:tmpl w:val="D06A1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783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E2DE3"/>
    <w:rsid w:val="000E2DE3"/>
    <w:rsid w:val="00C07283"/>
    <w:rsid w:val="00D40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E091"/>
  <w15:docId w15:val="{E029C0BF-9412-45D0-8262-D5313B67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994540">
      <w:bodyDiv w:val="1"/>
      <w:marLeft w:val="0"/>
      <w:marRight w:val="0"/>
      <w:marTop w:val="0"/>
      <w:marBottom w:val="0"/>
      <w:divBdr>
        <w:top w:val="none" w:sz="0" w:space="0" w:color="auto"/>
        <w:left w:val="none" w:sz="0" w:space="0" w:color="auto"/>
        <w:bottom w:val="none" w:sz="0" w:space="0" w:color="auto"/>
        <w:right w:val="none" w:sz="0" w:space="0" w:color="auto"/>
      </w:divBdr>
    </w:div>
    <w:div w:id="746802000">
      <w:bodyDiv w:val="1"/>
      <w:marLeft w:val="0"/>
      <w:marRight w:val="0"/>
      <w:marTop w:val="0"/>
      <w:marBottom w:val="0"/>
      <w:divBdr>
        <w:top w:val="none" w:sz="0" w:space="0" w:color="auto"/>
        <w:left w:val="none" w:sz="0" w:space="0" w:color="auto"/>
        <w:bottom w:val="none" w:sz="0" w:space="0" w:color="auto"/>
        <w:right w:val="none" w:sz="0" w:space="0" w:color="auto"/>
      </w:divBdr>
      <w:divsChild>
        <w:div w:id="1754156125">
          <w:marLeft w:val="0"/>
          <w:marRight w:val="0"/>
          <w:marTop w:val="0"/>
          <w:marBottom w:val="0"/>
          <w:divBdr>
            <w:top w:val="none" w:sz="0" w:space="0" w:color="auto"/>
            <w:left w:val="none" w:sz="0" w:space="0" w:color="auto"/>
            <w:bottom w:val="none" w:sz="0" w:space="0" w:color="auto"/>
            <w:right w:val="none" w:sz="0" w:space="0" w:color="auto"/>
          </w:divBdr>
        </w:div>
        <w:div w:id="599217889">
          <w:marLeft w:val="0"/>
          <w:marRight w:val="0"/>
          <w:marTop w:val="0"/>
          <w:marBottom w:val="0"/>
          <w:divBdr>
            <w:top w:val="none" w:sz="0" w:space="0" w:color="auto"/>
            <w:left w:val="none" w:sz="0" w:space="0" w:color="auto"/>
            <w:bottom w:val="none" w:sz="0" w:space="0" w:color="auto"/>
            <w:right w:val="none" w:sz="0" w:space="0" w:color="auto"/>
          </w:divBdr>
        </w:div>
        <w:div w:id="177236449">
          <w:marLeft w:val="0"/>
          <w:marRight w:val="0"/>
          <w:marTop w:val="0"/>
          <w:marBottom w:val="0"/>
          <w:divBdr>
            <w:top w:val="none" w:sz="0" w:space="0" w:color="auto"/>
            <w:left w:val="none" w:sz="0" w:space="0" w:color="auto"/>
            <w:bottom w:val="none" w:sz="0" w:space="0" w:color="auto"/>
            <w:right w:val="none" w:sz="0" w:space="0" w:color="auto"/>
          </w:divBdr>
        </w:div>
        <w:div w:id="342589199">
          <w:marLeft w:val="0"/>
          <w:marRight w:val="0"/>
          <w:marTop w:val="0"/>
          <w:marBottom w:val="0"/>
          <w:divBdr>
            <w:top w:val="none" w:sz="0" w:space="0" w:color="auto"/>
            <w:left w:val="none" w:sz="0" w:space="0" w:color="auto"/>
            <w:bottom w:val="none" w:sz="0" w:space="0" w:color="auto"/>
            <w:right w:val="none" w:sz="0" w:space="0" w:color="auto"/>
          </w:divBdr>
        </w:div>
      </w:divsChild>
    </w:div>
    <w:div w:id="1249726947">
      <w:bodyDiv w:val="1"/>
      <w:marLeft w:val="0"/>
      <w:marRight w:val="0"/>
      <w:marTop w:val="0"/>
      <w:marBottom w:val="0"/>
      <w:divBdr>
        <w:top w:val="none" w:sz="0" w:space="0" w:color="auto"/>
        <w:left w:val="none" w:sz="0" w:space="0" w:color="auto"/>
        <w:bottom w:val="none" w:sz="0" w:space="0" w:color="auto"/>
        <w:right w:val="none" w:sz="0" w:space="0" w:color="auto"/>
      </w:divBdr>
    </w:div>
    <w:div w:id="1402488783">
      <w:bodyDiv w:val="1"/>
      <w:marLeft w:val="0"/>
      <w:marRight w:val="0"/>
      <w:marTop w:val="0"/>
      <w:marBottom w:val="0"/>
      <w:divBdr>
        <w:top w:val="none" w:sz="0" w:space="0" w:color="auto"/>
        <w:left w:val="none" w:sz="0" w:space="0" w:color="auto"/>
        <w:bottom w:val="none" w:sz="0" w:space="0" w:color="auto"/>
        <w:right w:val="none" w:sz="0" w:space="0" w:color="auto"/>
      </w:divBdr>
      <w:divsChild>
        <w:div w:id="57941835">
          <w:marLeft w:val="0"/>
          <w:marRight w:val="0"/>
          <w:marTop w:val="0"/>
          <w:marBottom w:val="0"/>
          <w:divBdr>
            <w:top w:val="none" w:sz="0" w:space="0" w:color="auto"/>
            <w:left w:val="none" w:sz="0" w:space="0" w:color="auto"/>
            <w:bottom w:val="none" w:sz="0" w:space="0" w:color="auto"/>
            <w:right w:val="none" w:sz="0" w:space="0" w:color="auto"/>
          </w:divBdr>
        </w:div>
        <w:div w:id="51538757">
          <w:marLeft w:val="0"/>
          <w:marRight w:val="0"/>
          <w:marTop w:val="0"/>
          <w:marBottom w:val="0"/>
          <w:divBdr>
            <w:top w:val="none" w:sz="0" w:space="0" w:color="auto"/>
            <w:left w:val="none" w:sz="0" w:space="0" w:color="auto"/>
            <w:bottom w:val="none" w:sz="0" w:space="0" w:color="auto"/>
            <w:right w:val="none" w:sz="0" w:space="0" w:color="auto"/>
          </w:divBdr>
        </w:div>
        <w:div w:id="1560553646">
          <w:marLeft w:val="0"/>
          <w:marRight w:val="0"/>
          <w:marTop w:val="0"/>
          <w:marBottom w:val="0"/>
          <w:divBdr>
            <w:top w:val="none" w:sz="0" w:space="0" w:color="auto"/>
            <w:left w:val="none" w:sz="0" w:space="0" w:color="auto"/>
            <w:bottom w:val="none" w:sz="0" w:space="0" w:color="auto"/>
            <w:right w:val="none" w:sz="0" w:space="0" w:color="auto"/>
          </w:divBdr>
        </w:div>
        <w:div w:id="5910122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884</Words>
  <Characters>5040</Characters>
  <Application>Microsoft Office Word</Application>
  <DocSecurity>0</DocSecurity>
  <Lines>42</Lines>
  <Paragraphs>11</Paragraphs>
  <ScaleCrop>false</ScaleCrop>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Abhishek Kudwa</cp:lastModifiedBy>
  <cp:revision>1</cp:revision>
  <dcterms:created xsi:type="dcterms:W3CDTF">2025-01-10T04:36:00Z</dcterms:created>
  <dcterms:modified xsi:type="dcterms:W3CDTF">2025-01-10T04:47:00Z</dcterms:modified>
  <dc:language>en-US</dc:language>
</cp:coreProperties>
</file>