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A40DE0" w14:textId="77777777" w:rsidR="00210FB4" w:rsidRPr="00210FB4" w:rsidRDefault="00210FB4" w:rsidP="0074296F">
      <w:pPr>
        <w:spacing w:line="360" w:lineRule="auto"/>
        <w:ind w:right="14"/>
        <w:jc w:val="both"/>
        <w:rPr>
          <w:rFonts w:ascii="Times New Roman" w:hAnsi="Times New Roman" w:cs="Times New Roman"/>
          <w:sz w:val="24"/>
          <w:szCs w:val="24"/>
        </w:rPr>
      </w:pPr>
      <w:r w:rsidRPr="00210FB4">
        <w:rPr>
          <w:rFonts w:ascii="Times New Roman" w:hAnsi="Times New Roman" w:cs="Times New Roman"/>
          <w:b/>
          <w:sz w:val="24"/>
          <w:szCs w:val="24"/>
        </w:rPr>
        <w:t>MINE VACUUMING SERVICES (PVT) LIMITED</w:t>
      </w:r>
    </w:p>
    <w:p w14:paraId="3EC8AB5C" w14:textId="77777777" w:rsidR="00210FB4" w:rsidRPr="00210FB4" w:rsidRDefault="00210FB4" w:rsidP="0074296F">
      <w:pPr>
        <w:spacing w:line="360" w:lineRule="auto"/>
        <w:ind w:right="14"/>
        <w:jc w:val="both"/>
        <w:rPr>
          <w:rFonts w:ascii="Times New Roman" w:hAnsi="Times New Roman" w:cs="Times New Roman"/>
          <w:b/>
          <w:sz w:val="24"/>
          <w:szCs w:val="24"/>
        </w:rPr>
      </w:pPr>
      <w:r w:rsidRPr="00210FB4">
        <w:rPr>
          <w:rFonts w:ascii="Times New Roman" w:hAnsi="Times New Roman" w:cs="Times New Roman"/>
          <w:b/>
          <w:sz w:val="24"/>
          <w:szCs w:val="24"/>
        </w:rPr>
        <w:t>Versus</w:t>
      </w:r>
    </w:p>
    <w:p w14:paraId="6C4532B8" w14:textId="77777777" w:rsidR="00210FB4" w:rsidRPr="00210FB4" w:rsidRDefault="00210FB4" w:rsidP="0074296F">
      <w:pPr>
        <w:spacing w:line="360" w:lineRule="auto"/>
        <w:ind w:right="14"/>
        <w:jc w:val="both"/>
        <w:rPr>
          <w:rFonts w:ascii="Times New Roman" w:hAnsi="Times New Roman" w:cs="Times New Roman"/>
          <w:b/>
          <w:sz w:val="24"/>
          <w:szCs w:val="24"/>
        </w:rPr>
      </w:pPr>
      <w:r w:rsidRPr="00210FB4">
        <w:rPr>
          <w:rFonts w:ascii="Times New Roman" w:hAnsi="Times New Roman" w:cs="Times New Roman"/>
          <w:b/>
          <w:sz w:val="24"/>
          <w:szCs w:val="24"/>
        </w:rPr>
        <w:t>TINKER MINING (PVT) LIMITED</w:t>
      </w:r>
    </w:p>
    <w:p w14:paraId="50DC3644" w14:textId="2B1A9C41" w:rsidR="00F30223" w:rsidRDefault="00210FB4" w:rsidP="0074296F">
      <w:pPr>
        <w:spacing w:line="360" w:lineRule="auto"/>
        <w:ind w:right="14"/>
        <w:jc w:val="both"/>
        <w:rPr>
          <w:rFonts w:ascii="Times New Roman" w:hAnsi="Times New Roman" w:cs="Times New Roman"/>
          <w:b/>
          <w:sz w:val="24"/>
          <w:szCs w:val="24"/>
        </w:rPr>
      </w:pPr>
      <w:r w:rsidRPr="00210FB4">
        <w:rPr>
          <w:rFonts w:ascii="Times New Roman" w:hAnsi="Times New Roman" w:cs="Times New Roman"/>
          <w:b/>
          <w:sz w:val="24"/>
          <w:szCs w:val="24"/>
        </w:rPr>
        <w:t xml:space="preserve">And </w:t>
      </w:r>
    </w:p>
    <w:p w14:paraId="36E94361" w14:textId="530CBD0F"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THE MINISTER OF MINES &amp; MINING DEVELOPMENT</w:t>
      </w:r>
    </w:p>
    <w:p w14:paraId="2DCAAAF1" w14:textId="50C73508"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And</w:t>
      </w:r>
    </w:p>
    <w:p w14:paraId="2ABDDCAA" w14:textId="0F981E6C"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THE PROVINCIAL MINING DIRECTOR</w:t>
      </w:r>
    </w:p>
    <w:p w14:paraId="054A547E" w14:textId="2E9F2A95"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MATABELELAND SOUTH (GWANDA)</w:t>
      </w:r>
    </w:p>
    <w:p w14:paraId="1F03B869" w14:textId="6CC65DCC"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And</w:t>
      </w:r>
    </w:p>
    <w:p w14:paraId="59D3D4FF" w14:textId="2B3157D8"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MASHIRI-DUBE SYNDICATE</w:t>
      </w:r>
    </w:p>
    <w:p w14:paraId="11094A28" w14:textId="2A505578"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And</w:t>
      </w:r>
    </w:p>
    <w:p w14:paraId="2C6E9B80" w14:textId="776D03EA"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LOVEMORE TAVACHERA</w:t>
      </w:r>
    </w:p>
    <w:p w14:paraId="66EB9982" w14:textId="17BA9594"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And</w:t>
      </w:r>
    </w:p>
    <w:p w14:paraId="2C3C133B" w14:textId="3214E5C6"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MASI SYNDICATE</w:t>
      </w:r>
    </w:p>
    <w:p w14:paraId="6C090BC1" w14:textId="6013606E" w:rsid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And</w:t>
      </w:r>
    </w:p>
    <w:p w14:paraId="66BF9DBE" w14:textId="62675711" w:rsidR="00F30223" w:rsidRPr="00F30223" w:rsidRDefault="00F30223" w:rsidP="0074296F">
      <w:pPr>
        <w:spacing w:line="360" w:lineRule="auto"/>
        <w:ind w:right="14"/>
        <w:jc w:val="both"/>
        <w:rPr>
          <w:rFonts w:ascii="Times New Roman" w:hAnsi="Times New Roman" w:cs="Times New Roman"/>
          <w:b/>
          <w:sz w:val="24"/>
          <w:szCs w:val="24"/>
        </w:rPr>
      </w:pPr>
      <w:r>
        <w:rPr>
          <w:rFonts w:ascii="Times New Roman" w:hAnsi="Times New Roman" w:cs="Times New Roman"/>
          <w:b/>
          <w:sz w:val="24"/>
          <w:szCs w:val="24"/>
        </w:rPr>
        <w:t>THE SHERIFF OF THE HIGH COURT OF ZIMBABWE</w:t>
      </w:r>
    </w:p>
    <w:p w14:paraId="72A5355B" w14:textId="77777777" w:rsidR="00261237" w:rsidRDefault="00261237" w:rsidP="0074296F">
      <w:pPr>
        <w:spacing w:line="360" w:lineRule="auto"/>
        <w:ind w:right="14"/>
        <w:jc w:val="both"/>
        <w:rPr>
          <w:rFonts w:ascii="Times New Roman" w:hAnsi="Times New Roman" w:cs="Times New Roman"/>
          <w:sz w:val="24"/>
          <w:szCs w:val="24"/>
        </w:rPr>
      </w:pPr>
    </w:p>
    <w:p w14:paraId="066B1EB5" w14:textId="77777777" w:rsidR="00210FB4" w:rsidRPr="00210FB4" w:rsidRDefault="00210FB4" w:rsidP="0074296F">
      <w:pPr>
        <w:spacing w:line="360" w:lineRule="auto"/>
        <w:ind w:right="14"/>
        <w:jc w:val="both"/>
        <w:rPr>
          <w:rFonts w:ascii="Times New Roman" w:hAnsi="Times New Roman" w:cs="Times New Roman"/>
          <w:sz w:val="24"/>
          <w:szCs w:val="24"/>
        </w:rPr>
      </w:pPr>
      <w:r w:rsidRPr="00210FB4">
        <w:rPr>
          <w:rFonts w:ascii="Times New Roman" w:hAnsi="Times New Roman" w:cs="Times New Roman"/>
          <w:sz w:val="24"/>
          <w:szCs w:val="24"/>
        </w:rPr>
        <w:t>IN THE HIGH COURT OF ZIMBABWE</w:t>
      </w:r>
    </w:p>
    <w:p w14:paraId="5685AC57" w14:textId="77777777" w:rsidR="00210FB4" w:rsidRPr="00210FB4" w:rsidRDefault="00210FB4" w:rsidP="0074296F">
      <w:pPr>
        <w:spacing w:line="360" w:lineRule="auto"/>
        <w:ind w:right="14"/>
        <w:jc w:val="both"/>
        <w:rPr>
          <w:rFonts w:ascii="Times New Roman" w:hAnsi="Times New Roman" w:cs="Times New Roman"/>
          <w:sz w:val="24"/>
          <w:szCs w:val="24"/>
        </w:rPr>
      </w:pPr>
      <w:r w:rsidRPr="00210FB4">
        <w:rPr>
          <w:rFonts w:ascii="Times New Roman" w:hAnsi="Times New Roman" w:cs="Times New Roman"/>
          <w:sz w:val="24"/>
          <w:szCs w:val="24"/>
        </w:rPr>
        <w:t>NDLOVU J</w:t>
      </w:r>
    </w:p>
    <w:p w14:paraId="6A2ECB83" w14:textId="77777777" w:rsidR="00582F21" w:rsidRDefault="00210FB4" w:rsidP="0074296F">
      <w:pPr>
        <w:spacing w:line="360" w:lineRule="auto"/>
        <w:ind w:right="14"/>
        <w:jc w:val="both"/>
        <w:rPr>
          <w:rFonts w:ascii="Times New Roman" w:hAnsi="Times New Roman" w:cs="Times New Roman"/>
          <w:sz w:val="24"/>
          <w:szCs w:val="24"/>
        </w:rPr>
      </w:pPr>
      <w:r w:rsidRPr="00210FB4">
        <w:rPr>
          <w:rFonts w:ascii="Times New Roman" w:hAnsi="Times New Roman" w:cs="Times New Roman"/>
          <w:sz w:val="24"/>
          <w:szCs w:val="24"/>
        </w:rPr>
        <w:t xml:space="preserve">BULAWAYO 28 JULY </w:t>
      </w:r>
      <w:r w:rsidR="0002555E">
        <w:rPr>
          <w:rFonts w:ascii="Times New Roman" w:hAnsi="Times New Roman" w:cs="Times New Roman"/>
          <w:sz w:val="24"/>
          <w:szCs w:val="24"/>
        </w:rPr>
        <w:t xml:space="preserve">&amp; 01 AUGUST </w:t>
      </w:r>
      <w:r w:rsidRPr="00210FB4">
        <w:rPr>
          <w:rFonts w:ascii="Times New Roman" w:hAnsi="Times New Roman" w:cs="Times New Roman"/>
          <w:sz w:val="24"/>
          <w:szCs w:val="24"/>
        </w:rPr>
        <w:t>2026</w:t>
      </w:r>
    </w:p>
    <w:p w14:paraId="61317459" w14:textId="204256C1" w:rsidR="00210FB4" w:rsidRPr="00210FB4" w:rsidRDefault="00210FB4" w:rsidP="0074296F">
      <w:pPr>
        <w:spacing w:line="360" w:lineRule="auto"/>
        <w:ind w:right="14"/>
        <w:jc w:val="both"/>
        <w:rPr>
          <w:rFonts w:ascii="Times New Roman" w:hAnsi="Times New Roman" w:cs="Times New Roman"/>
          <w:sz w:val="24"/>
          <w:szCs w:val="24"/>
        </w:rPr>
      </w:pPr>
      <w:r w:rsidRPr="00210FB4">
        <w:rPr>
          <w:rFonts w:ascii="Times New Roman" w:hAnsi="Times New Roman" w:cs="Times New Roman"/>
          <w:sz w:val="24"/>
          <w:szCs w:val="24"/>
        </w:rPr>
        <w:t xml:space="preserve"> </w:t>
      </w:r>
    </w:p>
    <w:p w14:paraId="00545EAB" w14:textId="77777777" w:rsidR="000A0B42" w:rsidRDefault="000A0B42" w:rsidP="0074296F">
      <w:pPr>
        <w:spacing w:line="360" w:lineRule="auto"/>
        <w:ind w:right="14"/>
        <w:jc w:val="both"/>
        <w:rPr>
          <w:rFonts w:ascii="Times New Roman" w:hAnsi="Times New Roman" w:cs="Times New Roman"/>
          <w:b/>
          <w:i/>
          <w:sz w:val="24"/>
          <w:szCs w:val="24"/>
        </w:rPr>
      </w:pPr>
    </w:p>
    <w:p w14:paraId="6794D0B7" w14:textId="18941A78" w:rsidR="00210FB4" w:rsidRDefault="00D57209" w:rsidP="0074296F">
      <w:pPr>
        <w:spacing w:line="360" w:lineRule="auto"/>
        <w:ind w:right="14"/>
        <w:jc w:val="both"/>
        <w:rPr>
          <w:rFonts w:ascii="Times New Roman" w:hAnsi="Times New Roman" w:cs="Times New Roman"/>
          <w:b/>
          <w:i/>
          <w:sz w:val="24"/>
          <w:szCs w:val="24"/>
        </w:rPr>
      </w:pPr>
      <w:r w:rsidRPr="00D57209">
        <w:rPr>
          <w:rFonts w:ascii="Times New Roman" w:hAnsi="Times New Roman" w:cs="Times New Roman"/>
          <w:b/>
          <w:i/>
          <w:sz w:val="24"/>
          <w:szCs w:val="24"/>
        </w:rPr>
        <w:lastRenderedPageBreak/>
        <w:t>Urgent Chamber</w:t>
      </w:r>
      <w:r w:rsidR="00210FB4" w:rsidRPr="00D57209">
        <w:rPr>
          <w:rFonts w:ascii="Times New Roman" w:hAnsi="Times New Roman" w:cs="Times New Roman"/>
          <w:b/>
          <w:i/>
          <w:sz w:val="24"/>
          <w:szCs w:val="24"/>
        </w:rPr>
        <w:t xml:space="preserve"> Application</w:t>
      </w:r>
    </w:p>
    <w:p w14:paraId="2086149A" w14:textId="55FFF483" w:rsidR="00582F21" w:rsidRDefault="00582F21" w:rsidP="00C26849">
      <w:pPr>
        <w:spacing w:line="240" w:lineRule="auto"/>
        <w:ind w:right="14"/>
        <w:jc w:val="both"/>
        <w:rPr>
          <w:rFonts w:ascii="Times New Roman" w:hAnsi="Times New Roman" w:cs="Times New Roman"/>
          <w:sz w:val="24"/>
          <w:szCs w:val="24"/>
        </w:rPr>
      </w:pPr>
      <w:proofErr w:type="spellStart"/>
      <w:r>
        <w:rPr>
          <w:rFonts w:ascii="Times New Roman" w:hAnsi="Times New Roman" w:cs="Times New Roman"/>
          <w:i/>
          <w:sz w:val="24"/>
          <w:szCs w:val="24"/>
        </w:rPr>
        <w:t>Mr</w:t>
      </w:r>
      <w:proofErr w:type="spellEnd"/>
      <w:r>
        <w:rPr>
          <w:rFonts w:ascii="Times New Roman" w:hAnsi="Times New Roman" w:cs="Times New Roman"/>
          <w:i/>
          <w:sz w:val="24"/>
          <w:szCs w:val="24"/>
        </w:rPr>
        <w:t xml:space="preserve"> </w:t>
      </w:r>
      <w:r w:rsidR="00210FB4" w:rsidRPr="00210FB4">
        <w:rPr>
          <w:rFonts w:ascii="Times New Roman" w:hAnsi="Times New Roman" w:cs="Times New Roman"/>
          <w:i/>
          <w:sz w:val="24"/>
          <w:szCs w:val="24"/>
        </w:rPr>
        <w:t xml:space="preserve">T </w:t>
      </w:r>
      <w:proofErr w:type="spellStart"/>
      <w:r w:rsidR="00210FB4" w:rsidRPr="00210FB4">
        <w:rPr>
          <w:rFonts w:ascii="Times New Roman" w:hAnsi="Times New Roman" w:cs="Times New Roman"/>
          <w:i/>
          <w:sz w:val="24"/>
          <w:szCs w:val="24"/>
        </w:rPr>
        <w:t>Danana</w:t>
      </w:r>
      <w:proofErr w:type="spellEnd"/>
      <w:r w:rsidR="00210FB4" w:rsidRPr="00210FB4">
        <w:rPr>
          <w:rFonts w:ascii="Times New Roman" w:hAnsi="Times New Roman" w:cs="Times New Roman"/>
          <w:i/>
          <w:sz w:val="24"/>
          <w:szCs w:val="24"/>
        </w:rPr>
        <w:t xml:space="preserve"> with </w:t>
      </w:r>
      <w:proofErr w:type="spellStart"/>
      <w:r>
        <w:rPr>
          <w:rFonts w:ascii="Times New Roman" w:hAnsi="Times New Roman" w:cs="Times New Roman"/>
          <w:i/>
          <w:sz w:val="24"/>
          <w:szCs w:val="24"/>
        </w:rPr>
        <w:t>Mr</w:t>
      </w:r>
      <w:proofErr w:type="spellEnd"/>
      <w:r>
        <w:rPr>
          <w:rFonts w:ascii="Times New Roman" w:hAnsi="Times New Roman" w:cs="Times New Roman"/>
          <w:i/>
          <w:sz w:val="24"/>
          <w:szCs w:val="24"/>
        </w:rPr>
        <w:t xml:space="preserve"> </w:t>
      </w:r>
      <w:r w:rsidR="00210FB4" w:rsidRPr="00210FB4">
        <w:rPr>
          <w:rFonts w:ascii="Times New Roman" w:hAnsi="Times New Roman" w:cs="Times New Roman"/>
          <w:i/>
          <w:sz w:val="24"/>
          <w:szCs w:val="24"/>
        </w:rPr>
        <w:t xml:space="preserve">S </w:t>
      </w:r>
      <w:proofErr w:type="spellStart"/>
      <w:r w:rsidR="00C12601" w:rsidRPr="00210FB4">
        <w:rPr>
          <w:rFonts w:ascii="Times New Roman" w:hAnsi="Times New Roman" w:cs="Times New Roman"/>
          <w:i/>
          <w:sz w:val="24"/>
          <w:szCs w:val="24"/>
        </w:rPr>
        <w:t>Chamunorwa</w:t>
      </w:r>
      <w:proofErr w:type="spellEnd"/>
      <w:r w:rsidR="00C12601" w:rsidRPr="00210FB4">
        <w:rPr>
          <w:rFonts w:ascii="Times New Roman" w:hAnsi="Times New Roman" w:cs="Times New Roman"/>
          <w:i/>
          <w:sz w:val="24"/>
          <w:szCs w:val="24"/>
        </w:rPr>
        <w:t>,</w:t>
      </w:r>
      <w:r w:rsidR="00210FB4" w:rsidRPr="00210FB4">
        <w:rPr>
          <w:rFonts w:ascii="Times New Roman" w:hAnsi="Times New Roman" w:cs="Times New Roman"/>
          <w:i/>
          <w:sz w:val="24"/>
          <w:szCs w:val="24"/>
        </w:rPr>
        <w:t xml:space="preserve"> </w:t>
      </w:r>
      <w:r w:rsidR="003F120E">
        <w:rPr>
          <w:rFonts w:ascii="Times New Roman" w:hAnsi="Times New Roman" w:cs="Times New Roman"/>
          <w:sz w:val="24"/>
          <w:szCs w:val="24"/>
        </w:rPr>
        <w:t xml:space="preserve">for </w:t>
      </w:r>
      <w:r w:rsidR="000A0B42">
        <w:rPr>
          <w:rFonts w:ascii="Times New Roman" w:hAnsi="Times New Roman" w:cs="Times New Roman"/>
          <w:sz w:val="24"/>
          <w:szCs w:val="24"/>
        </w:rPr>
        <w:t>the a</w:t>
      </w:r>
      <w:r>
        <w:rPr>
          <w:rFonts w:ascii="Times New Roman" w:hAnsi="Times New Roman" w:cs="Times New Roman"/>
          <w:sz w:val="24"/>
          <w:szCs w:val="24"/>
        </w:rPr>
        <w:t>pplicant.</w:t>
      </w:r>
    </w:p>
    <w:p w14:paraId="40806CB7" w14:textId="54996A5A" w:rsidR="00210FB4" w:rsidRPr="00210FB4" w:rsidRDefault="00582F21" w:rsidP="00C26849">
      <w:pPr>
        <w:spacing w:line="240" w:lineRule="auto"/>
        <w:ind w:right="14"/>
        <w:jc w:val="both"/>
        <w:rPr>
          <w:rFonts w:ascii="Times New Roman" w:hAnsi="Times New Roman" w:cs="Times New Roman"/>
          <w:sz w:val="24"/>
          <w:szCs w:val="24"/>
        </w:rPr>
      </w:pPr>
      <w:proofErr w:type="spellStart"/>
      <w:r>
        <w:rPr>
          <w:rFonts w:ascii="Times New Roman" w:hAnsi="Times New Roman" w:cs="Times New Roman"/>
          <w:i/>
          <w:sz w:val="24"/>
          <w:szCs w:val="24"/>
        </w:rPr>
        <w:t>Mr</w:t>
      </w:r>
      <w:proofErr w:type="spellEnd"/>
      <w:r>
        <w:rPr>
          <w:rFonts w:ascii="Times New Roman" w:hAnsi="Times New Roman" w:cs="Times New Roman"/>
          <w:i/>
          <w:sz w:val="24"/>
          <w:szCs w:val="24"/>
        </w:rPr>
        <w:t xml:space="preserve"> </w:t>
      </w:r>
      <w:r w:rsidR="00210FB4" w:rsidRPr="00210FB4">
        <w:rPr>
          <w:rFonts w:ascii="Times New Roman" w:hAnsi="Times New Roman" w:cs="Times New Roman"/>
          <w:i/>
          <w:sz w:val="24"/>
          <w:szCs w:val="24"/>
        </w:rPr>
        <w:t xml:space="preserve">T. E Gumbo, </w:t>
      </w:r>
      <w:r w:rsidR="00210FB4" w:rsidRPr="00210FB4">
        <w:rPr>
          <w:rFonts w:ascii="Times New Roman" w:hAnsi="Times New Roman" w:cs="Times New Roman"/>
          <w:sz w:val="24"/>
          <w:szCs w:val="24"/>
        </w:rPr>
        <w:t>for the 1</w:t>
      </w:r>
      <w:r w:rsidR="00210FB4" w:rsidRPr="00210FB4">
        <w:rPr>
          <w:rFonts w:ascii="Times New Roman" w:hAnsi="Times New Roman" w:cs="Times New Roman"/>
          <w:sz w:val="24"/>
          <w:szCs w:val="24"/>
          <w:vertAlign w:val="superscript"/>
        </w:rPr>
        <w:t>st</w:t>
      </w:r>
      <w:r w:rsidR="000A0B42">
        <w:rPr>
          <w:rFonts w:ascii="Times New Roman" w:hAnsi="Times New Roman" w:cs="Times New Roman"/>
          <w:sz w:val="24"/>
          <w:szCs w:val="24"/>
        </w:rPr>
        <w:t xml:space="preserve"> r</w:t>
      </w:r>
      <w:r w:rsidR="00210FB4" w:rsidRPr="00210FB4">
        <w:rPr>
          <w:rFonts w:ascii="Times New Roman" w:hAnsi="Times New Roman" w:cs="Times New Roman"/>
          <w:sz w:val="24"/>
          <w:szCs w:val="24"/>
        </w:rPr>
        <w:t>espondent</w:t>
      </w:r>
    </w:p>
    <w:p w14:paraId="19D777FB" w14:textId="234684C5" w:rsidR="00210FB4" w:rsidRDefault="00582F21" w:rsidP="00C26849">
      <w:pPr>
        <w:spacing w:line="240" w:lineRule="auto"/>
        <w:ind w:right="14"/>
        <w:jc w:val="both"/>
        <w:rPr>
          <w:rFonts w:ascii="Times New Roman" w:hAnsi="Times New Roman" w:cs="Times New Roman"/>
          <w:sz w:val="24"/>
          <w:szCs w:val="24"/>
        </w:rPr>
      </w:pPr>
      <w:proofErr w:type="spellStart"/>
      <w:r>
        <w:rPr>
          <w:rFonts w:ascii="Times New Roman" w:hAnsi="Times New Roman" w:cs="Times New Roman"/>
          <w:i/>
          <w:sz w:val="24"/>
          <w:szCs w:val="24"/>
        </w:rPr>
        <w:t>Mr</w:t>
      </w:r>
      <w:proofErr w:type="spellEnd"/>
      <w:r>
        <w:rPr>
          <w:rFonts w:ascii="Times New Roman" w:hAnsi="Times New Roman" w:cs="Times New Roman"/>
          <w:i/>
          <w:sz w:val="24"/>
          <w:szCs w:val="24"/>
        </w:rPr>
        <w:t xml:space="preserve"> S</w:t>
      </w:r>
      <w:r w:rsidR="00210FB4" w:rsidRPr="003F120E">
        <w:rPr>
          <w:rFonts w:ascii="Times New Roman" w:hAnsi="Times New Roman" w:cs="Times New Roman"/>
          <w:i/>
          <w:sz w:val="24"/>
          <w:szCs w:val="24"/>
        </w:rPr>
        <w:t xml:space="preserve"> </w:t>
      </w:r>
      <w:proofErr w:type="spellStart"/>
      <w:r w:rsidR="00210FB4" w:rsidRPr="003F120E">
        <w:rPr>
          <w:rFonts w:ascii="Times New Roman" w:hAnsi="Times New Roman" w:cs="Times New Roman"/>
          <w:i/>
          <w:sz w:val="24"/>
          <w:szCs w:val="24"/>
        </w:rPr>
        <w:t>Jukwa</w:t>
      </w:r>
      <w:proofErr w:type="spellEnd"/>
      <w:r w:rsidR="00210FB4" w:rsidRPr="003F120E">
        <w:rPr>
          <w:rFonts w:ascii="Times New Roman" w:hAnsi="Times New Roman" w:cs="Times New Roman"/>
          <w:i/>
          <w:sz w:val="24"/>
          <w:szCs w:val="24"/>
        </w:rPr>
        <w:t xml:space="preserve"> </w:t>
      </w:r>
      <w:r w:rsidR="00210FB4" w:rsidRPr="00210FB4">
        <w:rPr>
          <w:rFonts w:ascii="Times New Roman" w:hAnsi="Times New Roman" w:cs="Times New Roman"/>
          <w:sz w:val="24"/>
          <w:szCs w:val="24"/>
        </w:rPr>
        <w:t>for the 2</w:t>
      </w:r>
      <w:r w:rsidR="00210FB4" w:rsidRPr="00210FB4">
        <w:rPr>
          <w:rFonts w:ascii="Times New Roman" w:hAnsi="Times New Roman" w:cs="Times New Roman"/>
          <w:sz w:val="24"/>
          <w:szCs w:val="24"/>
          <w:vertAlign w:val="superscript"/>
        </w:rPr>
        <w:t>nd</w:t>
      </w:r>
      <w:r w:rsidR="00210FB4" w:rsidRPr="00210FB4">
        <w:rPr>
          <w:rFonts w:ascii="Times New Roman" w:hAnsi="Times New Roman" w:cs="Times New Roman"/>
          <w:sz w:val="24"/>
          <w:szCs w:val="24"/>
        </w:rPr>
        <w:t xml:space="preserve"> and 3</w:t>
      </w:r>
      <w:r w:rsidR="00210FB4" w:rsidRPr="00210FB4">
        <w:rPr>
          <w:rFonts w:ascii="Times New Roman" w:hAnsi="Times New Roman" w:cs="Times New Roman"/>
          <w:sz w:val="24"/>
          <w:szCs w:val="24"/>
          <w:vertAlign w:val="superscript"/>
        </w:rPr>
        <w:t>rd</w:t>
      </w:r>
      <w:r w:rsidR="003F120E">
        <w:rPr>
          <w:rFonts w:ascii="Times New Roman" w:hAnsi="Times New Roman" w:cs="Times New Roman"/>
          <w:sz w:val="24"/>
          <w:szCs w:val="24"/>
        </w:rPr>
        <w:t xml:space="preserve"> </w:t>
      </w:r>
      <w:r w:rsidR="000A0B42">
        <w:rPr>
          <w:rFonts w:ascii="Times New Roman" w:hAnsi="Times New Roman" w:cs="Times New Roman"/>
          <w:sz w:val="24"/>
          <w:szCs w:val="24"/>
        </w:rPr>
        <w:t>r</w:t>
      </w:r>
      <w:r w:rsidR="007A62BA">
        <w:rPr>
          <w:rFonts w:ascii="Times New Roman" w:hAnsi="Times New Roman" w:cs="Times New Roman"/>
          <w:sz w:val="24"/>
          <w:szCs w:val="24"/>
        </w:rPr>
        <w:t>espondents</w:t>
      </w:r>
      <w:r w:rsidR="00210FB4" w:rsidRPr="00210FB4">
        <w:rPr>
          <w:rFonts w:ascii="Times New Roman" w:hAnsi="Times New Roman" w:cs="Times New Roman"/>
          <w:sz w:val="24"/>
          <w:szCs w:val="24"/>
        </w:rPr>
        <w:t xml:space="preserve"> </w:t>
      </w:r>
    </w:p>
    <w:p w14:paraId="622B2EB2" w14:textId="7E533225" w:rsidR="00C12601" w:rsidRPr="0074296F" w:rsidRDefault="00C12601" w:rsidP="00C26849">
      <w:pPr>
        <w:spacing w:line="240" w:lineRule="auto"/>
        <w:ind w:right="14"/>
        <w:jc w:val="both"/>
        <w:rPr>
          <w:rFonts w:ascii="Times New Roman" w:hAnsi="Times New Roman" w:cs="Times New Roman"/>
          <w:iCs/>
          <w:sz w:val="24"/>
          <w:szCs w:val="24"/>
        </w:rPr>
      </w:pPr>
      <w:r w:rsidRPr="001913FC">
        <w:rPr>
          <w:rFonts w:ascii="Times New Roman" w:hAnsi="Times New Roman" w:cs="Times New Roman"/>
          <w:iCs/>
          <w:sz w:val="24"/>
          <w:szCs w:val="24"/>
        </w:rPr>
        <w:t>No appearance</w:t>
      </w:r>
      <w:r w:rsidRPr="0074296F">
        <w:rPr>
          <w:rFonts w:ascii="Times New Roman" w:hAnsi="Times New Roman" w:cs="Times New Roman"/>
          <w:iCs/>
          <w:sz w:val="24"/>
          <w:szCs w:val="24"/>
        </w:rPr>
        <w:t xml:space="preserve"> for the 4</w:t>
      </w:r>
      <w:r w:rsidRPr="0074296F">
        <w:rPr>
          <w:rFonts w:ascii="Times New Roman" w:hAnsi="Times New Roman" w:cs="Times New Roman"/>
          <w:iCs/>
          <w:sz w:val="24"/>
          <w:szCs w:val="24"/>
          <w:vertAlign w:val="superscript"/>
        </w:rPr>
        <w:t>th</w:t>
      </w:r>
      <w:r w:rsidRPr="0074296F">
        <w:rPr>
          <w:rFonts w:ascii="Times New Roman" w:hAnsi="Times New Roman" w:cs="Times New Roman"/>
          <w:iCs/>
          <w:sz w:val="24"/>
          <w:szCs w:val="24"/>
        </w:rPr>
        <w:t>, 5</w:t>
      </w:r>
      <w:r w:rsidRPr="0074296F">
        <w:rPr>
          <w:rFonts w:ascii="Times New Roman" w:hAnsi="Times New Roman" w:cs="Times New Roman"/>
          <w:iCs/>
          <w:sz w:val="24"/>
          <w:szCs w:val="24"/>
          <w:vertAlign w:val="superscript"/>
        </w:rPr>
        <w:t>th</w:t>
      </w:r>
      <w:r w:rsidRPr="0074296F">
        <w:rPr>
          <w:rFonts w:ascii="Times New Roman" w:hAnsi="Times New Roman" w:cs="Times New Roman"/>
          <w:iCs/>
          <w:sz w:val="24"/>
          <w:szCs w:val="24"/>
        </w:rPr>
        <w:t>, 6</w:t>
      </w:r>
      <w:r w:rsidRPr="0074296F">
        <w:rPr>
          <w:rFonts w:ascii="Times New Roman" w:hAnsi="Times New Roman" w:cs="Times New Roman"/>
          <w:iCs/>
          <w:sz w:val="24"/>
          <w:szCs w:val="24"/>
          <w:vertAlign w:val="superscript"/>
        </w:rPr>
        <w:t>th</w:t>
      </w:r>
      <w:r w:rsidRPr="0074296F">
        <w:rPr>
          <w:rFonts w:ascii="Times New Roman" w:hAnsi="Times New Roman" w:cs="Times New Roman"/>
          <w:iCs/>
          <w:sz w:val="24"/>
          <w:szCs w:val="24"/>
        </w:rPr>
        <w:t xml:space="preserve"> and 7</w:t>
      </w:r>
      <w:r w:rsidRPr="0074296F">
        <w:rPr>
          <w:rFonts w:ascii="Times New Roman" w:hAnsi="Times New Roman" w:cs="Times New Roman"/>
          <w:iCs/>
          <w:sz w:val="24"/>
          <w:szCs w:val="24"/>
          <w:vertAlign w:val="superscript"/>
        </w:rPr>
        <w:t>th</w:t>
      </w:r>
      <w:r w:rsidR="000A0B42">
        <w:rPr>
          <w:rFonts w:ascii="Times New Roman" w:hAnsi="Times New Roman" w:cs="Times New Roman"/>
          <w:iCs/>
          <w:sz w:val="24"/>
          <w:szCs w:val="24"/>
        </w:rPr>
        <w:t xml:space="preserve"> r</w:t>
      </w:r>
      <w:r w:rsidRPr="0074296F">
        <w:rPr>
          <w:rFonts w:ascii="Times New Roman" w:hAnsi="Times New Roman" w:cs="Times New Roman"/>
          <w:iCs/>
          <w:sz w:val="24"/>
          <w:szCs w:val="24"/>
        </w:rPr>
        <w:t>espondents</w:t>
      </w:r>
    </w:p>
    <w:p w14:paraId="7A22A74E" w14:textId="77777777" w:rsidR="00210FB4" w:rsidRPr="00210FB4" w:rsidRDefault="00210FB4" w:rsidP="0074296F">
      <w:pPr>
        <w:spacing w:line="360" w:lineRule="auto"/>
        <w:ind w:right="14"/>
        <w:jc w:val="both"/>
        <w:rPr>
          <w:rFonts w:ascii="Times New Roman" w:hAnsi="Times New Roman" w:cs="Times New Roman"/>
          <w:i/>
          <w:sz w:val="24"/>
          <w:szCs w:val="24"/>
        </w:rPr>
      </w:pPr>
    </w:p>
    <w:p w14:paraId="74CB20B2" w14:textId="658A0826" w:rsidR="00A210CF" w:rsidRPr="00210FB4" w:rsidRDefault="00210FB4" w:rsidP="001913FC">
      <w:pPr>
        <w:spacing w:line="360" w:lineRule="auto"/>
        <w:ind w:right="14"/>
        <w:jc w:val="both"/>
        <w:rPr>
          <w:rFonts w:ascii="Times New Roman" w:hAnsi="Times New Roman" w:cs="Times New Roman"/>
          <w:sz w:val="24"/>
          <w:szCs w:val="24"/>
        </w:rPr>
      </w:pPr>
      <w:r w:rsidRPr="00210FB4">
        <w:rPr>
          <w:rFonts w:ascii="Times New Roman" w:hAnsi="Times New Roman" w:cs="Times New Roman"/>
          <w:b/>
          <w:sz w:val="24"/>
          <w:szCs w:val="24"/>
        </w:rPr>
        <w:t xml:space="preserve">NDLOVU J: </w:t>
      </w:r>
      <w:r w:rsidR="00511090">
        <w:rPr>
          <w:rFonts w:ascii="Times New Roman" w:hAnsi="Times New Roman" w:cs="Times New Roman"/>
          <w:bCs/>
          <w:sz w:val="24"/>
          <w:szCs w:val="24"/>
        </w:rPr>
        <w:t>This is an U</w:t>
      </w:r>
      <w:r w:rsidR="00946A42">
        <w:rPr>
          <w:rFonts w:ascii="Times New Roman" w:hAnsi="Times New Roman" w:cs="Times New Roman"/>
          <w:bCs/>
          <w:sz w:val="24"/>
          <w:szCs w:val="24"/>
        </w:rPr>
        <w:t xml:space="preserve">rgent Chamber Application for a </w:t>
      </w:r>
      <w:r w:rsidR="003F120E">
        <w:rPr>
          <w:rFonts w:ascii="Times New Roman" w:hAnsi="Times New Roman" w:cs="Times New Roman"/>
          <w:bCs/>
          <w:sz w:val="24"/>
          <w:szCs w:val="24"/>
        </w:rPr>
        <w:t>Spoliation O</w:t>
      </w:r>
      <w:r w:rsidRPr="00210FB4">
        <w:rPr>
          <w:rFonts w:ascii="Times New Roman" w:hAnsi="Times New Roman" w:cs="Times New Roman"/>
          <w:bCs/>
          <w:sz w:val="24"/>
          <w:szCs w:val="24"/>
        </w:rPr>
        <w:t>rder in terms of Rule 60(1) of the High Court Rules 2021. The 2</w:t>
      </w:r>
      <w:r w:rsidRPr="00210FB4">
        <w:rPr>
          <w:rFonts w:ascii="Times New Roman" w:hAnsi="Times New Roman" w:cs="Times New Roman"/>
          <w:bCs/>
          <w:sz w:val="24"/>
          <w:szCs w:val="24"/>
          <w:vertAlign w:val="superscript"/>
        </w:rPr>
        <w:t>nd</w:t>
      </w:r>
      <w:r w:rsidR="00946A42">
        <w:rPr>
          <w:rFonts w:ascii="Times New Roman" w:hAnsi="Times New Roman" w:cs="Times New Roman"/>
          <w:bCs/>
          <w:sz w:val="24"/>
          <w:szCs w:val="24"/>
          <w:vertAlign w:val="superscript"/>
        </w:rPr>
        <w:t xml:space="preserve"> </w:t>
      </w:r>
      <w:r w:rsidR="00946A42">
        <w:rPr>
          <w:rFonts w:ascii="Times New Roman" w:hAnsi="Times New Roman" w:cs="Times New Roman"/>
          <w:bCs/>
          <w:sz w:val="24"/>
          <w:szCs w:val="24"/>
        </w:rPr>
        <w:t xml:space="preserve">to the 7th </w:t>
      </w:r>
      <w:r w:rsidRPr="00210FB4">
        <w:rPr>
          <w:rFonts w:ascii="Times New Roman" w:hAnsi="Times New Roman" w:cs="Times New Roman"/>
          <w:bCs/>
          <w:sz w:val="24"/>
          <w:szCs w:val="24"/>
        </w:rPr>
        <w:t>respondent</w:t>
      </w:r>
      <w:r w:rsidR="00946A42">
        <w:rPr>
          <w:rFonts w:ascii="Times New Roman" w:hAnsi="Times New Roman" w:cs="Times New Roman"/>
          <w:bCs/>
          <w:sz w:val="24"/>
          <w:szCs w:val="24"/>
        </w:rPr>
        <w:t>s</w:t>
      </w:r>
      <w:r w:rsidR="003F120E">
        <w:rPr>
          <w:rFonts w:ascii="Times New Roman" w:hAnsi="Times New Roman" w:cs="Times New Roman"/>
          <w:bCs/>
          <w:sz w:val="24"/>
          <w:szCs w:val="24"/>
        </w:rPr>
        <w:t xml:space="preserve"> did not file any </w:t>
      </w:r>
      <w:r w:rsidRPr="00210FB4">
        <w:rPr>
          <w:rFonts w:ascii="Times New Roman" w:hAnsi="Times New Roman" w:cs="Times New Roman"/>
          <w:bCs/>
          <w:sz w:val="24"/>
          <w:szCs w:val="24"/>
        </w:rPr>
        <w:t>opposition</w:t>
      </w:r>
      <w:r w:rsidR="003F120E">
        <w:rPr>
          <w:rFonts w:ascii="Times New Roman" w:hAnsi="Times New Roman" w:cs="Times New Roman"/>
          <w:bCs/>
          <w:sz w:val="24"/>
          <w:szCs w:val="24"/>
        </w:rPr>
        <w:t xml:space="preserve"> to this application</w:t>
      </w:r>
      <w:r w:rsidRPr="00210FB4">
        <w:rPr>
          <w:rFonts w:ascii="Times New Roman" w:hAnsi="Times New Roman" w:cs="Times New Roman"/>
          <w:bCs/>
          <w:sz w:val="24"/>
          <w:szCs w:val="24"/>
        </w:rPr>
        <w:t>.</w:t>
      </w:r>
      <w:r w:rsidR="00A210CF">
        <w:rPr>
          <w:rFonts w:ascii="Times New Roman" w:hAnsi="Times New Roman" w:cs="Times New Roman"/>
          <w:bCs/>
          <w:sz w:val="24"/>
          <w:szCs w:val="24"/>
        </w:rPr>
        <w:t xml:space="preserve"> </w:t>
      </w:r>
      <w:r w:rsidR="00A210CF" w:rsidRPr="00210FB4">
        <w:rPr>
          <w:rFonts w:ascii="Times New Roman" w:hAnsi="Times New Roman" w:cs="Times New Roman"/>
          <w:sz w:val="24"/>
          <w:szCs w:val="24"/>
        </w:rPr>
        <w:t>The</w:t>
      </w:r>
      <w:r w:rsidR="00A210CF">
        <w:rPr>
          <w:rFonts w:ascii="Times New Roman" w:hAnsi="Times New Roman" w:cs="Times New Roman"/>
          <w:sz w:val="24"/>
          <w:szCs w:val="24"/>
        </w:rPr>
        <w:t xml:space="preserve"> 1</w:t>
      </w:r>
      <w:r w:rsidR="00A210CF" w:rsidRPr="00A210CF">
        <w:rPr>
          <w:rFonts w:ascii="Times New Roman" w:hAnsi="Times New Roman" w:cs="Times New Roman"/>
          <w:sz w:val="24"/>
          <w:szCs w:val="24"/>
          <w:vertAlign w:val="superscript"/>
        </w:rPr>
        <w:t>st</w:t>
      </w:r>
      <w:r w:rsidR="00A210CF">
        <w:rPr>
          <w:rFonts w:ascii="Times New Roman" w:hAnsi="Times New Roman" w:cs="Times New Roman"/>
          <w:sz w:val="24"/>
          <w:szCs w:val="24"/>
        </w:rPr>
        <w:t xml:space="preserve"> respondent, </w:t>
      </w:r>
      <w:r w:rsidR="00A210CF" w:rsidRPr="00210FB4">
        <w:rPr>
          <w:rFonts w:ascii="Times New Roman" w:hAnsi="Times New Roman" w:cs="Times New Roman"/>
          <w:sz w:val="24"/>
          <w:szCs w:val="24"/>
        </w:rPr>
        <w:t>Tin</w:t>
      </w:r>
      <w:r w:rsidR="00A210CF">
        <w:rPr>
          <w:rFonts w:ascii="Times New Roman" w:hAnsi="Times New Roman" w:cs="Times New Roman"/>
          <w:sz w:val="24"/>
          <w:szCs w:val="24"/>
        </w:rPr>
        <w:t>ker Mining (</w:t>
      </w:r>
      <w:proofErr w:type="spellStart"/>
      <w:r w:rsidR="00A210CF">
        <w:rPr>
          <w:rFonts w:ascii="Times New Roman" w:hAnsi="Times New Roman" w:cs="Times New Roman"/>
          <w:sz w:val="24"/>
          <w:szCs w:val="24"/>
        </w:rPr>
        <w:t>P</w:t>
      </w:r>
      <w:r w:rsidR="00A210CF" w:rsidRPr="00210FB4">
        <w:rPr>
          <w:rFonts w:ascii="Times New Roman" w:hAnsi="Times New Roman" w:cs="Times New Roman"/>
          <w:sz w:val="24"/>
          <w:szCs w:val="24"/>
        </w:rPr>
        <w:t>vt</w:t>
      </w:r>
      <w:proofErr w:type="spellEnd"/>
      <w:r w:rsidR="00A210CF" w:rsidRPr="00210FB4">
        <w:rPr>
          <w:rFonts w:ascii="Times New Roman" w:hAnsi="Times New Roman" w:cs="Times New Roman"/>
          <w:sz w:val="24"/>
          <w:szCs w:val="24"/>
        </w:rPr>
        <w:t>) Ltd</w:t>
      </w:r>
      <w:r w:rsidR="007A62BA">
        <w:rPr>
          <w:rFonts w:ascii="Times New Roman" w:hAnsi="Times New Roman" w:cs="Times New Roman"/>
          <w:sz w:val="24"/>
          <w:szCs w:val="24"/>
        </w:rPr>
        <w:t>,</w:t>
      </w:r>
      <w:r w:rsidR="00A210CF" w:rsidRPr="00210FB4">
        <w:rPr>
          <w:rFonts w:ascii="Times New Roman" w:hAnsi="Times New Roman" w:cs="Times New Roman"/>
          <w:sz w:val="24"/>
          <w:szCs w:val="24"/>
        </w:rPr>
        <w:t xml:space="preserve"> a company duly incorporated in terms of the laws of Zimbab</w:t>
      </w:r>
      <w:r w:rsidR="00A210CF">
        <w:rPr>
          <w:rFonts w:ascii="Times New Roman" w:hAnsi="Times New Roman" w:cs="Times New Roman"/>
          <w:sz w:val="24"/>
          <w:szCs w:val="24"/>
        </w:rPr>
        <w:t xml:space="preserve">we, is the only active respondent in this application. </w:t>
      </w:r>
    </w:p>
    <w:p w14:paraId="2FB23BB6" w14:textId="77777777" w:rsidR="00A210CF" w:rsidRPr="00210FB4" w:rsidRDefault="00A210CF" w:rsidP="00A210CF">
      <w:pPr>
        <w:spacing w:line="360" w:lineRule="auto"/>
        <w:ind w:right="14"/>
        <w:jc w:val="both"/>
        <w:rPr>
          <w:rFonts w:ascii="Times New Roman" w:hAnsi="Times New Roman" w:cs="Times New Roman"/>
          <w:b/>
          <w:bCs/>
          <w:sz w:val="24"/>
          <w:szCs w:val="24"/>
        </w:rPr>
      </w:pPr>
    </w:p>
    <w:p w14:paraId="2FA59B4C" w14:textId="08EB20E6" w:rsidR="00210FB4" w:rsidRPr="00210FB4" w:rsidRDefault="00490F7D" w:rsidP="0074296F">
      <w:pPr>
        <w:spacing w:line="360" w:lineRule="auto"/>
        <w:ind w:right="14"/>
        <w:jc w:val="both"/>
        <w:rPr>
          <w:rFonts w:ascii="Times New Roman" w:hAnsi="Times New Roman" w:cs="Times New Roman"/>
          <w:b/>
          <w:bCs/>
          <w:sz w:val="24"/>
          <w:szCs w:val="24"/>
        </w:rPr>
      </w:pPr>
      <w:r>
        <w:rPr>
          <w:rFonts w:ascii="Times New Roman" w:hAnsi="Times New Roman" w:cs="Times New Roman"/>
          <w:b/>
          <w:bCs/>
          <w:sz w:val="24"/>
          <w:szCs w:val="24"/>
        </w:rPr>
        <w:t>BACKGROUND</w:t>
      </w:r>
      <w:bookmarkStart w:id="0" w:name="_GoBack"/>
      <w:bookmarkEnd w:id="0"/>
    </w:p>
    <w:p w14:paraId="0907258C" w14:textId="35F3773D" w:rsidR="00E00C3A" w:rsidRDefault="007A62BA" w:rsidP="00E00C3A">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[1]</w:t>
      </w:r>
      <w:r w:rsidR="003F120E">
        <w:rPr>
          <w:rFonts w:ascii="Times New Roman" w:hAnsi="Times New Roman" w:cs="Times New Roman"/>
          <w:sz w:val="24"/>
          <w:szCs w:val="24"/>
        </w:rPr>
        <w:t xml:space="preserve"> </w:t>
      </w:r>
      <w:r w:rsidR="003F120E">
        <w:rPr>
          <w:rFonts w:ascii="Times New Roman" w:hAnsi="Times New Roman" w:cs="Times New Roman"/>
          <w:sz w:val="24"/>
          <w:szCs w:val="24"/>
          <w:lang w:val="en-ZW"/>
        </w:rPr>
        <w:t>The 1st</w:t>
      </w:r>
      <w:r w:rsidR="003F120E" w:rsidRPr="003F120E">
        <w:rPr>
          <w:rFonts w:ascii="Times New Roman" w:hAnsi="Times New Roman" w:cs="Times New Roman"/>
          <w:sz w:val="24"/>
          <w:szCs w:val="24"/>
          <w:lang w:val="en-ZW"/>
        </w:rPr>
        <w:t xml:space="preserve"> Respondent was granted a declaratory o</w:t>
      </w:r>
      <w:r w:rsidR="00490F7D">
        <w:rPr>
          <w:rFonts w:ascii="Times New Roman" w:hAnsi="Times New Roman" w:cs="Times New Roman"/>
          <w:sz w:val="24"/>
          <w:szCs w:val="24"/>
          <w:lang w:val="en-ZW"/>
        </w:rPr>
        <w:t xml:space="preserve">rder by this </w:t>
      </w:r>
      <w:r w:rsidR="003F120E">
        <w:rPr>
          <w:rFonts w:ascii="Times New Roman" w:hAnsi="Times New Roman" w:cs="Times New Roman"/>
          <w:sz w:val="24"/>
          <w:szCs w:val="24"/>
          <w:lang w:val="en-ZW"/>
        </w:rPr>
        <w:t>Court</w:t>
      </w:r>
      <w:r w:rsidR="00490F7D">
        <w:rPr>
          <w:rFonts w:ascii="Times New Roman" w:hAnsi="Times New Roman" w:cs="Times New Roman"/>
          <w:sz w:val="24"/>
          <w:szCs w:val="24"/>
          <w:lang w:val="en-ZW"/>
        </w:rPr>
        <w:t xml:space="preserve"> sitting in Harare</w:t>
      </w:r>
      <w:r w:rsidR="003F120E">
        <w:rPr>
          <w:rFonts w:ascii="Times New Roman" w:hAnsi="Times New Roman" w:cs="Times New Roman"/>
          <w:sz w:val="24"/>
          <w:szCs w:val="24"/>
          <w:lang w:val="en-ZW"/>
        </w:rPr>
        <w:t xml:space="preserve"> </w:t>
      </w:r>
      <w:r w:rsidR="00A210CF" w:rsidRPr="00DE6C94">
        <w:rPr>
          <w:rFonts w:ascii="Times New Roman" w:hAnsi="Times New Roman" w:cs="Times New Roman"/>
          <w:sz w:val="24"/>
          <w:szCs w:val="24"/>
        </w:rPr>
        <w:t xml:space="preserve">under case number </w:t>
      </w:r>
      <w:r w:rsidR="00A210CF" w:rsidRPr="00E00C3A">
        <w:rPr>
          <w:rFonts w:ascii="Times New Roman" w:hAnsi="Times New Roman" w:cs="Times New Roman"/>
          <w:i/>
          <w:sz w:val="24"/>
          <w:szCs w:val="24"/>
        </w:rPr>
        <w:t>HCH</w:t>
      </w:r>
      <w:r w:rsidR="007329AF">
        <w:rPr>
          <w:rFonts w:ascii="Times New Roman" w:hAnsi="Times New Roman" w:cs="Times New Roman"/>
          <w:i/>
          <w:sz w:val="24"/>
          <w:szCs w:val="24"/>
        </w:rPr>
        <w:t xml:space="preserve"> </w:t>
      </w:r>
      <w:r w:rsidR="00A210CF" w:rsidRPr="00E00C3A">
        <w:rPr>
          <w:rFonts w:ascii="Times New Roman" w:hAnsi="Times New Roman" w:cs="Times New Roman"/>
          <w:i/>
          <w:sz w:val="24"/>
          <w:szCs w:val="24"/>
        </w:rPr>
        <w:t>176/25,</w:t>
      </w:r>
      <w:r w:rsidR="00A210CF">
        <w:rPr>
          <w:rFonts w:ascii="Times New Roman" w:hAnsi="Times New Roman" w:cs="Times New Roman"/>
          <w:sz w:val="24"/>
          <w:szCs w:val="24"/>
        </w:rPr>
        <w:t xml:space="preserve"> </w:t>
      </w:r>
      <w:r w:rsidR="003F120E">
        <w:rPr>
          <w:rFonts w:ascii="Times New Roman" w:hAnsi="Times New Roman" w:cs="Times New Roman"/>
          <w:sz w:val="24"/>
          <w:szCs w:val="24"/>
          <w:lang w:val="en-ZW"/>
        </w:rPr>
        <w:t xml:space="preserve">on </w:t>
      </w:r>
      <w:r w:rsidR="003F120E" w:rsidRPr="003F120E">
        <w:rPr>
          <w:rFonts w:ascii="Times New Roman" w:hAnsi="Times New Roman" w:cs="Times New Roman"/>
          <w:sz w:val="24"/>
          <w:szCs w:val="24"/>
          <w:lang w:val="en-ZW"/>
        </w:rPr>
        <w:t>the 19" of February 2</w:t>
      </w:r>
      <w:r w:rsidR="00490F7D">
        <w:rPr>
          <w:rFonts w:ascii="Times New Roman" w:hAnsi="Times New Roman" w:cs="Times New Roman"/>
          <w:sz w:val="24"/>
          <w:szCs w:val="24"/>
          <w:lang w:val="en-ZW"/>
        </w:rPr>
        <w:t>025. This order declared the 1st</w:t>
      </w:r>
      <w:r w:rsidR="003F120E" w:rsidRPr="003F120E">
        <w:rPr>
          <w:rFonts w:ascii="Times New Roman" w:hAnsi="Times New Roman" w:cs="Times New Roman"/>
          <w:sz w:val="24"/>
          <w:szCs w:val="24"/>
          <w:lang w:val="en-ZW"/>
        </w:rPr>
        <w:t xml:space="preserve"> Respondent the sole and</w:t>
      </w:r>
      <w:r w:rsidR="003F120E">
        <w:rPr>
          <w:rFonts w:ascii="Times New Roman" w:hAnsi="Times New Roman" w:cs="Times New Roman"/>
          <w:sz w:val="24"/>
          <w:szCs w:val="24"/>
          <w:lang w:val="en-ZW"/>
        </w:rPr>
        <w:t xml:space="preserve"> </w:t>
      </w:r>
      <w:r w:rsidR="003F120E" w:rsidRPr="003F120E">
        <w:rPr>
          <w:rFonts w:ascii="Times New Roman" w:hAnsi="Times New Roman" w:cs="Times New Roman"/>
          <w:sz w:val="24"/>
          <w:szCs w:val="24"/>
          <w:lang w:val="en-ZW"/>
        </w:rPr>
        <w:t>lawful holder of rights in terms of the lease ag</w:t>
      </w:r>
      <w:r w:rsidR="00A210CF">
        <w:rPr>
          <w:rFonts w:ascii="Times New Roman" w:hAnsi="Times New Roman" w:cs="Times New Roman"/>
          <w:sz w:val="24"/>
          <w:szCs w:val="24"/>
          <w:lang w:val="en-ZW"/>
        </w:rPr>
        <w:t xml:space="preserve">reement known as </w:t>
      </w:r>
      <w:r w:rsidR="00490F7D">
        <w:rPr>
          <w:rFonts w:ascii="Times New Roman" w:hAnsi="Times New Roman" w:cs="Times New Roman"/>
          <w:sz w:val="24"/>
          <w:szCs w:val="24"/>
          <w:lang w:val="en-ZW"/>
        </w:rPr>
        <w:t>M</w:t>
      </w:r>
      <w:r w:rsidR="00A210CF">
        <w:rPr>
          <w:rFonts w:ascii="Times New Roman" w:hAnsi="Times New Roman" w:cs="Times New Roman"/>
          <w:sz w:val="24"/>
          <w:szCs w:val="24"/>
          <w:lang w:val="en-ZW"/>
        </w:rPr>
        <w:t xml:space="preserve">ining </w:t>
      </w:r>
      <w:r w:rsidR="00490F7D">
        <w:rPr>
          <w:rFonts w:ascii="Times New Roman" w:hAnsi="Times New Roman" w:cs="Times New Roman"/>
          <w:sz w:val="24"/>
          <w:szCs w:val="24"/>
          <w:lang w:val="en-ZW"/>
        </w:rPr>
        <w:t>L</w:t>
      </w:r>
      <w:r w:rsidR="00A210CF">
        <w:rPr>
          <w:rFonts w:ascii="Times New Roman" w:hAnsi="Times New Roman" w:cs="Times New Roman"/>
          <w:sz w:val="24"/>
          <w:szCs w:val="24"/>
          <w:lang w:val="en-ZW"/>
        </w:rPr>
        <w:t xml:space="preserve">ease </w:t>
      </w:r>
      <w:r w:rsidR="003F120E" w:rsidRPr="003F120E">
        <w:rPr>
          <w:rFonts w:ascii="Times New Roman" w:hAnsi="Times New Roman" w:cs="Times New Roman"/>
          <w:sz w:val="24"/>
          <w:szCs w:val="24"/>
          <w:lang w:val="en-ZW"/>
        </w:rPr>
        <w:t>29</w:t>
      </w:r>
      <w:r w:rsidR="00490F7D">
        <w:rPr>
          <w:rFonts w:ascii="Times New Roman" w:hAnsi="Times New Roman" w:cs="Times New Roman"/>
          <w:sz w:val="24"/>
          <w:szCs w:val="24"/>
          <w:lang w:val="en-ZW"/>
        </w:rPr>
        <w:t xml:space="preserve"> between the 1</w:t>
      </w:r>
      <w:r w:rsidR="00490F7D" w:rsidRPr="00490F7D">
        <w:rPr>
          <w:rFonts w:ascii="Times New Roman" w:hAnsi="Times New Roman" w:cs="Times New Roman"/>
          <w:sz w:val="24"/>
          <w:szCs w:val="24"/>
          <w:vertAlign w:val="superscript"/>
          <w:lang w:val="en-ZW"/>
        </w:rPr>
        <w:t>st</w:t>
      </w:r>
      <w:r w:rsidR="00490F7D">
        <w:rPr>
          <w:rFonts w:ascii="Times New Roman" w:hAnsi="Times New Roman" w:cs="Times New Roman"/>
          <w:sz w:val="24"/>
          <w:szCs w:val="24"/>
          <w:lang w:val="en-ZW"/>
        </w:rPr>
        <w:t xml:space="preserve"> Respondent and the 2</w:t>
      </w:r>
      <w:r w:rsidR="00490F7D" w:rsidRPr="00490F7D">
        <w:rPr>
          <w:rFonts w:ascii="Times New Roman" w:hAnsi="Times New Roman" w:cs="Times New Roman"/>
          <w:sz w:val="24"/>
          <w:szCs w:val="24"/>
          <w:vertAlign w:val="superscript"/>
          <w:lang w:val="en-ZW"/>
        </w:rPr>
        <w:t>nd</w:t>
      </w:r>
      <w:r w:rsidR="00490F7D">
        <w:rPr>
          <w:rFonts w:ascii="Times New Roman" w:hAnsi="Times New Roman" w:cs="Times New Roman"/>
          <w:sz w:val="24"/>
          <w:szCs w:val="24"/>
          <w:lang w:val="en-ZW"/>
        </w:rPr>
        <w:t xml:space="preserve"> Respondent. Consequently, </w:t>
      </w:r>
      <w:r w:rsidR="003F120E" w:rsidRPr="003F120E">
        <w:rPr>
          <w:rFonts w:ascii="Times New Roman" w:hAnsi="Times New Roman" w:cs="Times New Roman"/>
          <w:sz w:val="24"/>
          <w:szCs w:val="24"/>
          <w:lang w:val="en-ZW"/>
        </w:rPr>
        <w:t>the</w:t>
      </w:r>
      <w:r w:rsidR="003F120E">
        <w:rPr>
          <w:rFonts w:ascii="Times New Roman" w:hAnsi="Times New Roman" w:cs="Times New Roman"/>
          <w:sz w:val="24"/>
          <w:szCs w:val="24"/>
          <w:lang w:val="en-ZW"/>
        </w:rPr>
        <w:t xml:space="preserve"> </w:t>
      </w:r>
      <w:r w:rsidR="00490F7D">
        <w:rPr>
          <w:rFonts w:ascii="Times New Roman" w:hAnsi="Times New Roman" w:cs="Times New Roman"/>
          <w:sz w:val="24"/>
          <w:szCs w:val="24"/>
          <w:lang w:val="en-ZW"/>
        </w:rPr>
        <w:t>court order also gave the 1st</w:t>
      </w:r>
      <w:r w:rsidR="003F120E" w:rsidRPr="003F120E">
        <w:rPr>
          <w:rFonts w:ascii="Times New Roman" w:hAnsi="Times New Roman" w:cs="Times New Roman"/>
          <w:sz w:val="24"/>
          <w:szCs w:val="24"/>
          <w:lang w:val="en-ZW"/>
        </w:rPr>
        <w:t xml:space="preserve"> Respondent the right to evict anyone in occupation</w:t>
      </w:r>
      <w:r w:rsidR="003F120E">
        <w:rPr>
          <w:rFonts w:ascii="Times New Roman" w:hAnsi="Times New Roman" w:cs="Times New Roman"/>
          <w:sz w:val="24"/>
          <w:szCs w:val="24"/>
          <w:lang w:val="en-ZW"/>
        </w:rPr>
        <w:t xml:space="preserve"> </w:t>
      </w:r>
      <w:r w:rsidR="00490F7D">
        <w:rPr>
          <w:rFonts w:ascii="Times New Roman" w:hAnsi="Times New Roman" w:cs="Times New Roman"/>
          <w:sz w:val="24"/>
          <w:szCs w:val="24"/>
          <w:lang w:val="en-ZW"/>
        </w:rPr>
        <w:t xml:space="preserve">of the </w:t>
      </w:r>
      <w:r w:rsidR="00E00C3A">
        <w:rPr>
          <w:rFonts w:ascii="Times New Roman" w:hAnsi="Times New Roman" w:cs="Times New Roman"/>
          <w:sz w:val="24"/>
          <w:szCs w:val="24"/>
          <w:lang w:val="en-ZW"/>
        </w:rPr>
        <w:t>mining area</w:t>
      </w:r>
      <w:r w:rsidR="00490F7D">
        <w:rPr>
          <w:rFonts w:ascii="Times New Roman" w:hAnsi="Times New Roman" w:cs="Times New Roman"/>
          <w:sz w:val="24"/>
          <w:szCs w:val="24"/>
          <w:lang w:val="en-ZW"/>
        </w:rPr>
        <w:t xml:space="preserve"> in question</w:t>
      </w:r>
      <w:r w:rsidR="00E00C3A">
        <w:rPr>
          <w:rFonts w:ascii="Times New Roman" w:hAnsi="Times New Roman" w:cs="Times New Roman"/>
          <w:sz w:val="24"/>
          <w:szCs w:val="24"/>
          <w:lang w:val="en-ZW"/>
        </w:rPr>
        <w:t xml:space="preserve"> through </w:t>
      </w:r>
      <w:r w:rsidR="00DE6C94" w:rsidRPr="00DE6C94">
        <w:rPr>
          <w:rFonts w:ascii="Times New Roman" w:hAnsi="Times New Roman" w:cs="Times New Roman"/>
          <w:sz w:val="24"/>
          <w:szCs w:val="24"/>
        </w:rPr>
        <w:t xml:space="preserve">the 7th </w:t>
      </w:r>
      <w:r w:rsidR="00E00C3A">
        <w:rPr>
          <w:rFonts w:ascii="Times New Roman" w:hAnsi="Times New Roman" w:cs="Times New Roman"/>
          <w:sz w:val="24"/>
          <w:szCs w:val="24"/>
        </w:rPr>
        <w:t>Respondent (the Sheriff).</w:t>
      </w:r>
    </w:p>
    <w:p w14:paraId="18A49365" w14:textId="46FEBF08" w:rsidR="00DE6C94" w:rsidRPr="00E00C3A" w:rsidRDefault="007A62BA" w:rsidP="00E00C3A">
      <w:pPr>
        <w:spacing w:line="360" w:lineRule="auto"/>
        <w:ind w:right="14"/>
        <w:jc w:val="both"/>
        <w:rPr>
          <w:rFonts w:ascii="Times New Roman" w:hAnsi="Times New Roman" w:cs="Times New Roman"/>
          <w:sz w:val="24"/>
          <w:szCs w:val="24"/>
          <w:lang w:val="en-ZW"/>
        </w:rPr>
      </w:pPr>
      <w:r>
        <w:rPr>
          <w:rFonts w:ascii="Times New Roman" w:hAnsi="Times New Roman" w:cs="Times New Roman"/>
          <w:sz w:val="24"/>
          <w:szCs w:val="24"/>
        </w:rPr>
        <w:t>[2]</w:t>
      </w:r>
      <w:r w:rsidR="00170C59">
        <w:rPr>
          <w:rFonts w:ascii="Times New Roman" w:hAnsi="Times New Roman" w:cs="Times New Roman"/>
          <w:sz w:val="24"/>
          <w:szCs w:val="24"/>
        </w:rPr>
        <w:t xml:space="preserve"> T</w:t>
      </w:r>
      <w:r w:rsidR="00DE6C94" w:rsidRPr="00DE6C94">
        <w:rPr>
          <w:rFonts w:ascii="Times New Roman" w:hAnsi="Times New Roman" w:cs="Times New Roman"/>
          <w:sz w:val="24"/>
          <w:szCs w:val="24"/>
        </w:rPr>
        <w:t>he applicant was</w:t>
      </w:r>
      <w:r w:rsidR="00E00C3A">
        <w:rPr>
          <w:rFonts w:ascii="Times New Roman" w:hAnsi="Times New Roman" w:cs="Times New Roman"/>
          <w:sz w:val="24"/>
          <w:szCs w:val="24"/>
        </w:rPr>
        <w:t xml:space="preserve"> not a party to the proceedings</w:t>
      </w:r>
      <w:r w:rsidR="00170C59">
        <w:rPr>
          <w:rFonts w:ascii="Times New Roman" w:hAnsi="Times New Roman" w:cs="Times New Roman"/>
          <w:sz w:val="24"/>
          <w:szCs w:val="24"/>
        </w:rPr>
        <w:t xml:space="preserve"> in </w:t>
      </w:r>
      <w:r w:rsidR="00170C59">
        <w:rPr>
          <w:rFonts w:ascii="Times New Roman" w:hAnsi="Times New Roman" w:cs="Times New Roman"/>
          <w:i/>
          <w:sz w:val="24"/>
          <w:szCs w:val="24"/>
        </w:rPr>
        <w:t>HCH</w:t>
      </w:r>
      <w:r w:rsidR="007329AF">
        <w:rPr>
          <w:rFonts w:ascii="Times New Roman" w:hAnsi="Times New Roman" w:cs="Times New Roman"/>
          <w:i/>
          <w:sz w:val="24"/>
          <w:szCs w:val="24"/>
        </w:rPr>
        <w:t xml:space="preserve"> </w:t>
      </w:r>
      <w:r w:rsidR="00170C59">
        <w:rPr>
          <w:rFonts w:ascii="Times New Roman" w:hAnsi="Times New Roman" w:cs="Times New Roman"/>
          <w:i/>
          <w:sz w:val="24"/>
          <w:szCs w:val="24"/>
        </w:rPr>
        <w:t>176/25</w:t>
      </w:r>
      <w:r w:rsidR="00E00C3A">
        <w:rPr>
          <w:rFonts w:ascii="Times New Roman" w:hAnsi="Times New Roman" w:cs="Times New Roman"/>
          <w:sz w:val="24"/>
          <w:szCs w:val="24"/>
        </w:rPr>
        <w:t xml:space="preserve">, and neither was it </w:t>
      </w:r>
      <w:r w:rsidR="00DE6C94" w:rsidRPr="00DE6C94">
        <w:rPr>
          <w:rFonts w:ascii="Times New Roman" w:hAnsi="Times New Roman" w:cs="Times New Roman"/>
          <w:sz w:val="24"/>
          <w:szCs w:val="24"/>
        </w:rPr>
        <w:t xml:space="preserve">an interested party </w:t>
      </w:r>
      <w:r w:rsidR="00E00C3A">
        <w:rPr>
          <w:rFonts w:ascii="Times New Roman" w:hAnsi="Times New Roman" w:cs="Times New Roman"/>
          <w:sz w:val="24"/>
          <w:szCs w:val="24"/>
        </w:rPr>
        <w:t>in the mine. O</w:t>
      </w:r>
      <w:r w:rsidR="00DE6C94" w:rsidRPr="00DE6C94">
        <w:rPr>
          <w:rFonts w:ascii="Times New Roman" w:hAnsi="Times New Roman" w:cs="Times New Roman"/>
          <w:sz w:val="24"/>
          <w:szCs w:val="24"/>
        </w:rPr>
        <w:t xml:space="preserve">n May 16, 2025, </w:t>
      </w:r>
      <w:r w:rsidR="00E00C3A">
        <w:rPr>
          <w:rFonts w:ascii="Times New Roman" w:hAnsi="Times New Roman" w:cs="Times New Roman"/>
          <w:sz w:val="24"/>
          <w:szCs w:val="24"/>
        </w:rPr>
        <w:t xml:space="preserve">the Applicant </w:t>
      </w:r>
      <w:r w:rsidR="00170C59">
        <w:rPr>
          <w:rFonts w:ascii="Times New Roman" w:hAnsi="Times New Roman" w:cs="Times New Roman"/>
          <w:sz w:val="24"/>
          <w:szCs w:val="24"/>
        </w:rPr>
        <w:t>was issued Mining C</w:t>
      </w:r>
      <w:r w:rsidR="00DE6C94" w:rsidRPr="00DE6C94">
        <w:rPr>
          <w:rFonts w:ascii="Times New Roman" w:hAnsi="Times New Roman" w:cs="Times New Roman"/>
          <w:sz w:val="24"/>
          <w:szCs w:val="24"/>
        </w:rPr>
        <w:t>ertificates by the 2nd respondent through the 3r</w:t>
      </w:r>
      <w:r w:rsidR="00E00C3A">
        <w:rPr>
          <w:rFonts w:ascii="Times New Roman" w:hAnsi="Times New Roman" w:cs="Times New Roman"/>
          <w:sz w:val="24"/>
          <w:szCs w:val="24"/>
        </w:rPr>
        <w:t>d respondent</w:t>
      </w:r>
      <w:r w:rsidR="00EF2461">
        <w:rPr>
          <w:rFonts w:ascii="Times New Roman" w:hAnsi="Times New Roman" w:cs="Times New Roman"/>
          <w:sz w:val="24"/>
          <w:szCs w:val="24"/>
        </w:rPr>
        <w:t>, the superintendents of mining matters in this country</w:t>
      </w:r>
      <w:r w:rsidR="00E00C3A">
        <w:rPr>
          <w:rFonts w:ascii="Times New Roman" w:hAnsi="Times New Roman" w:cs="Times New Roman"/>
          <w:sz w:val="24"/>
          <w:szCs w:val="24"/>
        </w:rPr>
        <w:t>. Since then</w:t>
      </w:r>
      <w:r w:rsidR="00DE6C94" w:rsidRPr="00DE6C94">
        <w:rPr>
          <w:rFonts w:ascii="Times New Roman" w:hAnsi="Times New Roman" w:cs="Times New Roman"/>
          <w:sz w:val="24"/>
          <w:szCs w:val="24"/>
        </w:rPr>
        <w:t xml:space="preserve">, the </w:t>
      </w:r>
      <w:r w:rsidR="00170C59">
        <w:rPr>
          <w:rFonts w:ascii="Times New Roman" w:hAnsi="Times New Roman" w:cs="Times New Roman"/>
          <w:sz w:val="24"/>
          <w:szCs w:val="24"/>
        </w:rPr>
        <w:t>Applicant</w:t>
      </w:r>
      <w:r w:rsidR="00DE6C94" w:rsidRPr="00DE6C94">
        <w:rPr>
          <w:rFonts w:ascii="Times New Roman" w:hAnsi="Times New Roman" w:cs="Times New Roman"/>
          <w:sz w:val="24"/>
          <w:szCs w:val="24"/>
        </w:rPr>
        <w:t xml:space="preserve"> has been in peaceful occupation of the mining blocks known as Blackbird and has been actively conducting mining operations</w:t>
      </w:r>
      <w:r w:rsidR="00E00C3A">
        <w:rPr>
          <w:rFonts w:ascii="Times New Roman" w:hAnsi="Times New Roman" w:cs="Times New Roman"/>
          <w:sz w:val="24"/>
          <w:szCs w:val="24"/>
        </w:rPr>
        <w:t xml:space="preserve">, until its </w:t>
      </w:r>
      <w:r w:rsidR="00170C59">
        <w:rPr>
          <w:rFonts w:ascii="Times New Roman" w:hAnsi="Times New Roman" w:cs="Times New Roman"/>
          <w:sz w:val="24"/>
          <w:szCs w:val="24"/>
        </w:rPr>
        <w:t>partial eviction from the mine by the 7</w:t>
      </w:r>
      <w:r w:rsidR="00170C59" w:rsidRPr="00170C59">
        <w:rPr>
          <w:rFonts w:ascii="Times New Roman" w:hAnsi="Times New Roman" w:cs="Times New Roman"/>
          <w:sz w:val="24"/>
          <w:szCs w:val="24"/>
          <w:vertAlign w:val="superscript"/>
        </w:rPr>
        <w:t>th</w:t>
      </w:r>
      <w:r w:rsidR="00170C59">
        <w:rPr>
          <w:rFonts w:ascii="Times New Roman" w:hAnsi="Times New Roman" w:cs="Times New Roman"/>
          <w:sz w:val="24"/>
          <w:szCs w:val="24"/>
        </w:rPr>
        <w:t xml:space="preserve"> Respondent on the instructions of the 1</w:t>
      </w:r>
      <w:r w:rsidR="00170C59" w:rsidRPr="00170C59">
        <w:rPr>
          <w:rFonts w:ascii="Times New Roman" w:hAnsi="Times New Roman" w:cs="Times New Roman"/>
          <w:sz w:val="24"/>
          <w:szCs w:val="24"/>
          <w:vertAlign w:val="superscript"/>
        </w:rPr>
        <w:t>st</w:t>
      </w:r>
      <w:r w:rsidR="00170C59">
        <w:rPr>
          <w:rFonts w:ascii="Times New Roman" w:hAnsi="Times New Roman" w:cs="Times New Roman"/>
          <w:sz w:val="24"/>
          <w:szCs w:val="24"/>
        </w:rPr>
        <w:t xml:space="preserve"> Respondent.</w:t>
      </w:r>
    </w:p>
    <w:p w14:paraId="45622ED0" w14:textId="69AA57FF" w:rsidR="00DE6C94" w:rsidRDefault="007A62BA" w:rsidP="0093724D">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[3] </w:t>
      </w:r>
      <w:r w:rsidR="00EF2461">
        <w:rPr>
          <w:rFonts w:ascii="Times New Roman" w:hAnsi="Times New Roman" w:cs="Times New Roman"/>
          <w:sz w:val="24"/>
          <w:szCs w:val="24"/>
        </w:rPr>
        <w:t xml:space="preserve">The Applicant reacted by filing an application for </w:t>
      </w:r>
      <w:r>
        <w:rPr>
          <w:rFonts w:ascii="Times New Roman" w:hAnsi="Times New Roman" w:cs="Times New Roman"/>
          <w:sz w:val="24"/>
          <w:szCs w:val="24"/>
        </w:rPr>
        <w:t xml:space="preserve">a </w:t>
      </w:r>
      <w:r w:rsidR="00EF2461">
        <w:rPr>
          <w:rFonts w:ascii="Times New Roman" w:hAnsi="Times New Roman" w:cs="Times New Roman"/>
          <w:sz w:val="24"/>
          <w:szCs w:val="24"/>
        </w:rPr>
        <w:t xml:space="preserve">stay </w:t>
      </w:r>
      <w:r>
        <w:rPr>
          <w:rFonts w:ascii="Times New Roman" w:hAnsi="Times New Roman" w:cs="Times New Roman"/>
          <w:sz w:val="24"/>
          <w:szCs w:val="24"/>
        </w:rPr>
        <w:t xml:space="preserve">of </w:t>
      </w:r>
      <w:r w:rsidR="00EF2461">
        <w:rPr>
          <w:rFonts w:ascii="Times New Roman" w:hAnsi="Times New Roman" w:cs="Times New Roman"/>
          <w:sz w:val="24"/>
          <w:szCs w:val="24"/>
        </w:rPr>
        <w:t xml:space="preserve">execution </w:t>
      </w:r>
      <w:r w:rsidR="0093724D" w:rsidRPr="00DE6C94">
        <w:rPr>
          <w:rFonts w:ascii="Times New Roman" w:hAnsi="Times New Roman" w:cs="Times New Roman"/>
          <w:sz w:val="24"/>
          <w:szCs w:val="24"/>
        </w:rPr>
        <w:t xml:space="preserve">under Case No. </w:t>
      </w:r>
      <w:r w:rsidR="0093724D" w:rsidRPr="00D57209">
        <w:rPr>
          <w:rFonts w:ascii="Times New Roman" w:hAnsi="Times New Roman" w:cs="Times New Roman"/>
          <w:i/>
          <w:sz w:val="24"/>
          <w:szCs w:val="24"/>
        </w:rPr>
        <w:t>HCBC</w:t>
      </w:r>
      <w:r w:rsidR="007329AF">
        <w:rPr>
          <w:rFonts w:ascii="Times New Roman" w:hAnsi="Times New Roman" w:cs="Times New Roman"/>
          <w:i/>
          <w:sz w:val="24"/>
          <w:szCs w:val="24"/>
        </w:rPr>
        <w:t xml:space="preserve"> </w:t>
      </w:r>
      <w:r w:rsidR="0093724D" w:rsidRPr="00D57209">
        <w:rPr>
          <w:rFonts w:ascii="Times New Roman" w:hAnsi="Times New Roman" w:cs="Times New Roman"/>
          <w:i/>
          <w:sz w:val="24"/>
          <w:szCs w:val="24"/>
        </w:rPr>
        <w:t>1030/26</w:t>
      </w:r>
      <w:r w:rsidR="0093724D">
        <w:rPr>
          <w:rFonts w:ascii="Times New Roman" w:hAnsi="Times New Roman" w:cs="Times New Roman"/>
          <w:sz w:val="24"/>
          <w:szCs w:val="24"/>
        </w:rPr>
        <w:t xml:space="preserve">, </w:t>
      </w:r>
      <w:r w:rsidR="00DE6C94" w:rsidRPr="00DE6C94">
        <w:rPr>
          <w:rFonts w:ascii="Times New Roman" w:hAnsi="Times New Roman" w:cs="Times New Roman"/>
          <w:sz w:val="24"/>
          <w:szCs w:val="24"/>
        </w:rPr>
        <w:t>on 8 July 2026</w:t>
      </w:r>
      <w:r w:rsidR="001C64FD">
        <w:rPr>
          <w:rFonts w:ascii="Times New Roman" w:hAnsi="Times New Roman" w:cs="Times New Roman"/>
          <w:sz w:val="24"/>
          <w:szCs w:val="24"/>
        </w:rPr>
        <w:t xml:space="preserve"> </w:t>
      </w:r>
      <w:r w:rsidR="00DE6C94" w:rsidRPr="00DE6C94">
        <w:rPr>
          <w:rFonts w:ascii="Times New Roman" w:hAnsi="Times New Roman" w:cs="Times New Roman"/>
          <w:sz w:val="24"/>
          <w:szCs w:val="24"/>
        </w:rPr>
        <w:t xml:space="preserve">and a declaratory order. </w:t>
      </w:r>
      <w:r w:rsidR="001C64FD">
        <w:rPr>
          <w:rFonts w:ascii="Times New Roman" w:hAnsi="Times New Roman" w:cs="Times New Roman"/>
          <w:sz w:val="24"/>
          <w:szCs w:val="24"/>
        </w:rPr>
        <w:t>The application was removed from the roll pending the Appl</w:t>
      </w:r>
      <w:r w:rsidR="0093724D">
        <w:rPr>
          <w:rFonts w:ascii="Times New Roman" w:hAnsi="Times New Roman" w:cs="Times New Roman"/>
          <w:sz w:val="24"/>
          <w:szCs w:val="24"/>
        </w:rPr>
        <w:t>ic</w:t>
      </w:r>
      <w:r w:rsidR="001C64FD">
        <w:rPr>
          <w:rFonts w:ascii="Times New Roman" w:hAnsi="Times New Roman" w:cs="Times New Roman"/>
          <w:sz w:val="24"/>
          <w:szCs w:val="24"/>
        </w:rPr>
        <w:t>ant</w:t>
      </w:r>
      <w:r w:rsidR="0093724D">
        <w:rPr>
          <w:rFonts w:ascii="Times New Roman" w:hAnsi="Times New Roman" w:cs="Times New Roman"/>
          <w:sz w:val="24"/>
          <w:szCs w:val="24"/>
        </w:rPr>
        <w:t xml:space="preserve"> serving the respondents with the application. Despite being served with the </w:t>
      </w:r>
      <w:r w:rsidR="0093724D">
        <w:rPr>
          <w:rFonts w:ascii="Times New Roman" w:hAnsi="Times New Roman" w:cs="Times New Roman"/>
          <w:sz w:val="24"/>
          <w:szCs w:val="24"/>
        </w:rPr>
        <w:lastRenderedPageBreak/>
        <w:t>application, the 1st Respondent</w:t>
      </w:r>
      <w:r>
        <w:rPr>
          <w:rFonts w:ascii="Times New Roman" w:hAnsi="Times New Roman" w:cs="Times New Roman"/>
          <w:sz w:val="24"/>
          <w:szCs w:val="24"/>
        </w:rPr>
        <w:t>, through the 7th Respondent,</w:t>
      </w:r>
      <w:r w:rsidR="0093724D">
        <w:rPr>
          <w:rFonts w:ascii="Times New Roman" w:hAnsi="Times New Roman" w:cs="Times New Roman"/>
          <w:sz w:val="24"/>
          <w:szCs w:val="24"/>
        </w:rPr>
        <w:t xml:space="preserve"> </w:t>
      </w:r>
      <w:r w:rsidR="00DE6C94" w:rsidRPr="00DE6C94">
        <w:rPr>
          <w:rFonts w:ascii="Times New Roman" w:hAnsi="Times New Roman" w:cs="Times New Roman"/>
          <w:sz w:val="24"/>
          <w:szCs w:val="24"/>
        </w:rPr>
        <w:t>execute</w:t>
      </w:r>
      <w:r w:rsidR="0093724D">
        <w:rPr>
          <w:rFonts w:ascii="Times New Roman" w:hAnsi="Times New Roman" w:cs="Times New Roman"/>
          <w:sz w:val="24"/>
          <w:szCs w:val="24"/>
        </w:rPr>
        <w:t>d</w:t>
      </w:r>
      <w:r w:rsidR="00DE6C94" w:rsidRPr="00DE6C94">
        <w:rPr>
          <w:rFonts w:ascii="Times New Roman" w:hAnsi="Times New Roman" w:cs="Times New Roman"/>
          <w:sz w:val="24"/>
          <w:szCs w:val="24"/>
        </w:rPr>
        <w:t xml:space="preserve"> the order under </w:t>
      </w:r>
      <w:r w:rsidR="00DE6C94" w:rsidRPr="00D57209">
        <w:rPr>
          <w:rFonts w:ascii="Times New Roman" w:hAnsi="Times New Roman" w:cs="Times New Roman"/>
          <w:i/>
          <w:sz w:val="24"/>
          <w:szCs w:val="24"/>
        </w:rPr>
        <w:t>HCH</w:t>
      </w:r>
      <w:r w:rsidR="007329AF">
        <w:rPr>
          <w:rFonts w:ascii="Times New Roman" w:hAnsi="Times New Roman" w:cs="Times New Roman"/>
          <w:i/>
          <w:sz w:val="24"/>
          <w:szCs w:val="24"/>
        </w:rPr>
        <w:t xml:space="preserve"> </w:t>
      </w:r>
      <w:r w:rsidR="00DE6C94" w:rsidRPr="00D57209">
        <w:rPr>
          <w:rFonts w:ascii="Times New Roman" w:hAnsi="Times New Roman" w:cs="Times New Roman"/>
          <w:i/>
          <w:sz w:val="24"/>
          <w:szCs w:val="24"/>
        </w:rPr>
        <w:t>176/25</w:t>
      </w:r>
      <w:r w:rsidR="00DE6C94" w:rsidRPr="00DE6C94">
        <w:rPr>
          <w:rFonts w:ascii="Times New Roman" w:hAnsi="Times New Roman" w:cs="Times New Roman"/>
          <w:sz w:val="24"/>
          <w:szCs w:val="24"/>
        </w:rPr>
        <w:t>. They did so by removing the Applicant from a section of the mine and relocating them to a more distant point, away from the mining plant and its other property</w:t>
      </w:r>
      <w:r w:rsidR="00DE6C94">
        <w:rPr>
          <w:rFonts w:ascii="Times New Roman" w:hAnsi="Times New Roman" w:cs="Times New Roman"/>
          <w:sz w:val="24"/>
          <w:szCs w:val="24"/>
        </w:rPr>
        <w:t>.</w:t>
      </w:r>
    </w:p>
    <w:p w14:paraId="70B479C0" w14:textId="533975C9" w:rsidR="00C12601" w:rsidRDefault="007A62BA" w:rsidP="00CC7673">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[4]</w:t>
      </w:r>
      <w:r w:rsidR="00CC7673">
        <w:rPr>
          <w:rFonts w:ascii="Times New Roman" w:hAnsi="Times New Roman" w:cs="Times New Roman"/>
          <w:sz w:val="24"/>
          <w:szCs w:val="24"/>
        </w:rPr>
        <w:t xml:space="preserve"> </w:t>
      </w:r>
      <w:r w:rsidR="00C12601" w:rsidRPr="00C12601">
        <w:rPr>
          <w:rFonts w:ascii="Times New Roman" w:hAnsi="Times New Roman" w:cs="Times New Roman"/>
          <w:sz w:val="24"/>
          <w:szCs w:val="24"/>
        </w:rPr>
        <w:t>This conduct prompted the current application, in which the applicant seeks an order reinstating it into the entire mining location. Additionally, the applicant seeks to restrain the first and second respondents from executing the order issued under case number</w:t>
      </w:r>
      <w:r w:rsidR="00C12601" w:rsidRPr="00D57209">
        <w:rPr>
          <w:rFonts w:ascii="Times New Roman" w:hAnsi="Times New Roman" w:cs="Times New Roman"/>
          <w:i/>
          <w:sz w:val="24"/>
          <w:szCs w:val="24"/>
        </w:rPr>
        <w:t xml:space="preserve"> HCH</w:t>
      </w:r>
      <w:r w:rsidR="007329AF">
        <w:rPr>
          <w:rFonts w:ascii="Times New Roman" w:hAnsi="Times New Roman" w:cs="Times New Roman"/>
          <w:i/>
          <w:sz w:val="24"/>
          <w:szCs w:val="24"/>
        </w:rPr>
        <w:t xml:space="preserve"> </w:t>
      </w:r>
      <w:r w:rsidR="00C12601" w:rsidRPr="00D57209">
        <w:rPr>
          <w:rFonts w:ascii="Times New Roman" w:hAnsi="Times New Roman" w:cs="Times New Roman"/>
          <w:i/>
          <w:sz w:val="24"/>
          <w:szCs w:val="24"/>
        </w:rPr>
        <w:t xml:space="preserve">I176/25, </w:t>
      </w:r>
      <w:r w:rsidR="00C12601" w:rsidRPr="00C12601">
        <w:rPr>
          <w:rFonts w:ascii="Times New Roman" w:hAnsi="Times New Roman" w:cs="Times New Roman"/>
          <w:sz w:val="24"/>
          <w:szCs w:val="24"/>
        </w:rPr>
        <w:t xml:space="preserve">pending the final determination of the matter under case number </w:t>
      </w:r>
      <w:r w:rsidR="00D57209">
        <w:rPr>
          <w:rFonts w:ascii="Times New Roman" w:hAnsi="Times New Roman" w:cs="Times New Roman"/>
          <w:i/>
          <w:sz w:val="24"/>
          <w:szCs w:val="24"/>
        </w:rPr>
        <w:t>HCBC</w:t>
      </w:r>
      <w:r w:rsidR="007329AF">
        <w:rPr>
          <w:rFonts w:ascii="Times New Roman" w:hAnsi="Times New Roman" w:cs="Times New Roman"/>
          <w:i/>
          <w:sz w:val="24"/>
          <w:szCs w:val="24"/>
        </w:rPr>
        <w:t xml:space="preserve"> </w:t>
      </w:r>
      <w:r w:rsidR="00D57209">
        <w:rPr>
          <w:rFonts w:ascii="Times New Roman" w:hAnsi="Times New Roman" w:cs="Times New Roman"/>
          <w:i/>
          <w:sz w:val="24"/>
          <w:szCs w:val="24"/>
        </w:rPr>
        <w:t>1030/26.</w:t>
      </w:r>
    </w:p>
    <w:p w14:paraId="1ADF9A05" w14:textId="77777777" w:rsidR="00BE53A7" w:rsidRDefault="00D237FD" w:rsidP="00BE53A7">
      <w:pPr>
        <w:spacing w:line="360" w:lineRule="auto"/>
        <w:ind w:right="14"/>
        <w:jc w:val="both"/>
        <w:rPr>
          <w:rFonts w:ascii="Times New Roman" w:hAnsi="Times New Roman" w:cs="Times New Roman"/>
          <w:b/>
          <w:bCs/>
          <w:sz w:val="24"/>
          <w:szCs w:val="24"/>
        </w:rPr>
      </w:pPr>
      <w:r>
        <w:rPr>
          <w:rFonts w:ascii="Times New Roman" w:hAnsi="Times New Roman" w:cs="Times New Roman"/>
          <w:b/>
          <w:bCs/>
          <w:sz w:val="24"/>
          <w:szCs w:val="24"/>
        </w:rPr>
        <w:t>PRELIMINARY POINTS.</w:t>
      </w:r>
    </w:p>
    <w:p w14:paraId="31D7BE57" w14:textId="16C615C9" w:rsidR="00CC7673" w:rsidRPr="00BE53A7" w:rsidRDefault="00D57209" w:rsidP="00BE53A7">
      <w:pPr>
        <w:spacing w:line="360" w:lineRule="auto"/>
        <w:ind w:right="14"/>
        <w:jc w:val="both"/>
        <w:rPr>
          <w:rFonts w:ascii="Times New Roman" w:hAnsi="Times New Roman" w:cs="Times New Roman"/>
          <w:b/>
          <w:bCs/>
          <w:sz w:val="24"/>
          <w:szCs w:val="24"/>
        </w:rPr>
      </w:pPr>
      <w:r w:rsidRPr="00BE53A7">
        <w:rPr>
          <w:rFonts w:ascii="Times New Roman" w:hAnsi="Times New Roman" w:cs="Times New Roman"/>
          <w:lang w:val="en-ZW"/>
        </w:rPr>
        <w:t>Both</w:t>
      </w:r>
      <w:r>
        <w:rPr>
          <w:lang w:val="en-ZW"/>
        </w:rPr>
        <w:t xml:space="preserve"> </w:t>
      </w:r>
      <w:r>
        <w:rPr>
          <w:rFonts w:ascii="Times New Roman" w:hAnsi="Times New Roman" w:cs="Times New Roman"/>
          <w:sz w:val="24"/>
          <w:szCs w:val="24"/>
          <w:lang w:val="en-ZW"/>
        </w:rPr>
        <w:t>the A</w:t>
      </w:r>
      <w:r w:rsidR="00347AD4" w:rsidRPr="00C70E2C">
        <w:rPr>
          <w:rFonts w:ascii="Times New Roman" w:hAnsi="Times New Roman" w:cs="Times New Roman"/>
          <w:sz w:val="24"/>
          <w:szCs w:val="24"/>
          <w:lang w:val="en-ZW"/>
        </w:rPr>
        <w:t>pplicant and 1</w:t>
      </w:r>
      <w:r w:rsidR="00347AD4" w:rsidRPr="00C70E2C">
        <w:rPr>
          <w:rFonts w:ascii="Times New Roman" w:hAnsi="Times New Roman" w:cs="Times New Roman"/>
          <w:sz w:val="24"/>
          <w:szCs w:val="24"/>
          <w:vertAlign w:val="superscript"/>
          <w:lang w:val="en-ZW"/>
        </w:rPr>
        <w:t>st</w:t>
      </w:r>
      <w:r>
        <w:rPr>
          <w:rFonts w:ascii="Times New Roman" w:hAnsi="Times New Roman" w:cs="Times New Roman"/>
          <w:sz w:val="24"/>
          <w:szCs w:val="24"/>
          <w:lang w:val="en-ZW"/>
        </w:rPr>
        <w:t xml:space="preserve"> R</w:t>
      </w:r>
      <w:r w:rsidR="00CC7673">
        <w:rPr>
          <w:rFonts w:ascii="Times New Roman" w:hAnsi="Times New Roman" w:cs="Times New Roman"/>
          <w:sz w:val="24"/>
          <w:szCs w:val="24"/>
          <w:lang w:val="en-ZW"/>
        </w:rPr>
        <w:t>espondent took</w:t>
      </w:r>
      <w:r w:rsidR="00347AD4" w:rsidRPr="00C70E2C">
        <w:rPr>
          <w:rFonts w:ascii="Times New Roman" w:hAnsi="Times New Roman" w:cs="Times New Roman"/>
          <w:sz w:val="24"/>
          <w:szCs w:val="24"/>
          <w:lang w:val="en-ZW"/>
        </w:rPr>
        <w:t xml:space="preserve"> points </w:t>
      </w:r>
      <w:r w:rsidR="00347AD4" w:rsidRPr="00D57209">
        <w:rPr>
          <w:rFonts w:ascii="Times New Roman" w:hAnsi="Times New Roman" w:cs="Times New Roman"/>
          <w:i/>
          <w:sz w:val="24"/>
          <w:szCs w:val="24"/>
          <w:lang w:val="en-ZW"/>
        </w:rPr>
        <w:t xml:space="preserve">in </w:t>
      </w:r>
      <w:proofErr w:type="spellStart"/>
      <w:r w:rsidR="00347AD4" w:rsidRPr="00D57209">
        <w:rPr>
          <w:rFonts w:ascii="Times New Roman" w:hAnsi="Times New Roman" w:cs="Times New Roman"/>
          <w:i/>
          <w:sz w:val="24"/>
          <w:szCs w:val="24"/>
          <w:lang w:val="en-ZW"/>
        </w:rPr>
        <w:t>limine</w:t>
      </w:r>
      <w:proofErr w:type="spellEnd"/>
      <w:r w:rsidR="00CC7673">
        <w:rPr>
          <w:rFonts w:ascii="Times New Roman" w:hAnsi="Times New Roman" w:cs="Times New Roman"/>
          <w:i/>
          <w:sz w:val="24"/>
          <w:szCs w:val="24"/>
          <w:lang w:val="en-ZW"/>
        </w:rPr>
        <w:t>.</w:t>
      </w:r>
    </w:p>
    <w:p w14:paraId="7569677A" w14:textId="3CADE89F" w:rsidR="00347AD4" w:rsidRPr="00D57209" w:rsidRDefault="00347AD4" w:rsidP="0074296F">
      <w:pPr>
        <w:jc w:val="both"/>
        <w:rPr>
          <w:rFonts w:ascii="Times New Roman" w:hAnsi="Times New Roman" w:cs="Times New Roman"/>
          <w:i/>
          <w:sz w:val="24"/>
          <w:szCs w:val="24"/>
          <w:lang w:val="en-ZW"/>
        </w:rPr>
      </w:pPr>
      <w:r w:rsidRPr="00D57209">
        <w:rPr>
          <w:rFonts w:ascii="Times New Roman" w:hAnsi="Times New Roman" w:cs="Times New Roman"/>
          <w:i/>
          <w:sz w:val="24"/>
          <w:szCs w:val="24"/>
          <w:lang w:val="en-ZW"/>
        </w:rPr>
        <w:t xml:space="preserve"> </w:t>
      </w:r>
    </w:p>
    <w:p w14:paraId="67B3B0E6" w14:textId="6D6904CF" w:rsidR="00347AD4" w:rsidRDefault="00CC7673" w:rsidP="0074296F">
      <w:pPr>
        <w:jc w:val="both"/>
        <w:rPr>
          <w:rFonts w:ascii="Times New Roman" w:hAnsi="Times New Roman" w:cs="Times New Roman"/>
          <w:b/>
          <w:i/>
          <w:sz w:val="24"/>
          <w:szCs w:val="24"/>
          <w:lang w:val="en-ZW"/>
        </w:rPr>
      </w:pPr>
      <w:r>
        <w:rPr>
          <w:rFonts w:ascii="Times New Roman" w:hAnsi="Times New Roman" w:cs="Times New Roman"/>
          <w:b/>
          <w:i/>
          <w:sz w:val="24"/>
          <w:szCs w:val="24"/>
          <w:lang w:val="en-ZW"/>
        </w:rPr>
        <w:t>APPLICANT’S POINT IN LIMINE.</w:t>
      </w:r>
    </w:p>
    <w:p w14:paraId="0F25FCE5" w14:textId="7BFDCB5E" w:rsidR="00CC7673" w:rsidRPr="00877905" w:rsidRDefault="00877905" w:rsidP="00877905">
      <w:pPr>
        <w:jc w:val="both"/>
        <w:rPr>
          <w:rFonts w:ascii="Times New Roman" w:hAnsi="Times New Roman" w:cs="Times New Roman"/>
          <w:b/>
          <w:i/>
          <w:sz w:val="24"/>
          <w:szCs w:val="24"/>
          <w:lang w:val="en-ZW"/>
        </w:rPr>
      </w:pPr>
      <w:r>
        <w:rPr>
          <w:rFonts w:ascii="Times New Roman" w:hAnsi="Times New Roman" w:cs="Times New Roman"/>
          <w:b/>
          <w:i/>
          <w:sz w:val="24"/>
          <w:szCs w:val="24"/>
          <w:lang w:val="en-ZW"/>
        </w:rPr>
        <w:t>Defective Resolution.</w:t>
      </w:r>
    </w:p>
    <w:p w14:paraId="6A49A3D5" w14:textId="088B9E23" w:rsidR="00217B6B" w:rsidRPr="00217B6B" w:rsidRDefault="007A62BA" w:rsidP="00A16ED9">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[5]</w:t>
      </w:r>
      <w:r w:rsidR="00C41E71">
        <w:rPr>
          <w:rFonts w:ascii="Times New Roman" w:hAnsi="Times New Roman" w:cs="Times New Roman"/>
          <w:sz w:val="24"/>
          <w:szCs w:val="24"/>
          <w:lang w:val="en-ZW"/>
        </w:rPr>
        <w:t xml:space="preserve"> The Applicant</w:t>
      </w:r>
      <w:r w:rsidR="00217B6B" w:rsidRPr="00217B6B">
        <w:rPr>
          <w:rFonts w:ascii="Times New Roman" w:hAnsi="Times New Roman" w:cs="Times New Roman"/>
          <w:sz w:val="24"/>
          <w:szCs w:val="24"/>
          <w:lang w:val="en-ZW"/>
        </w:rPr>
        <w:t xml:space="preserve"> argue</w:t>
      </w:r>
      <w:r w:rsidR="00A308B8">
        <w:rPr>
          <w:rFonts w:ascii="Times New Roman" w:hAnsi="Times New Roman" w:cs="Times New Roman"/>
          <w:sz w:val="24"/>
          <w:szCs w:val="24"/>
          <w:lang w:val="en-ZW"/>
        </w:rPr>
        <w:t>d</w:t>
      </w:r>
      <w:r w:rsidR="00217B6B" w:rsidRPr="00217B6B">
        <w:rPr>
          <w:rFonts w:ascii="Times New Roman" w:hAnsi="Times New Roman" w:cs="Times New Roman"/>
          <w:sz w:val="24"/>
          <w:szCs w:val="24"/>
          <w:lang w:val="en-ZW"/>
        </w:rPr>
        <w:t xml:space="preserve"> that the</w:t>
      </w:r>
      <w:r w:rsidR="00871FCE">
        <w:rPr>
          <w:rFonts w:ascii="Times New Roman" w:hAnsi="Times New Roman" w:cs="Times New Roman"/>
          <w:sz w:val="24"/>
          <w:szCs w:val="24"/>
          <w:lang w:val="en-ZW"/>
        </w:rPr>
        <w:t xml:space="preserve"> 1</w:t>
      </w:r>
      <w:r w:rsidR="00871FCE" w:rsidRPr="00871FCE">
        <w:rPr>
          <w:rFonts w:ascii="Times New Roman" w:hAnsi="Times New Roman" w:cs="Times New Roman"/>
          <w:sz w:val="24"/>
          <w:szCs w:val="24"/>
          <w:vertAlign w:val="superscript"/>
          <w:lang w:val="en-ZW"/>
        </w:rPr>
        <w:t>st</w:t>
      </w:r>
      <w:r w:rsidR="00871FCE">
        <w:rPr>
          <w:rFonts w:ascii="Times New Roman" w:hAnsi="Times New Roman" w:cs="Times New Roman"/>
          <w:sz w:val="24"/>
          <w:szCs w:val="24"/>
          <w:lang w:val="en-ZW"/>
        </w:rPr>
        <w:t xml:space="preserve"> Respondent has pleaded an in</w:t>
      </w:r>
      <w:r w:rsidR="00217B6B" w:rsidRPr="00217B6B">
        <w:rPr>
          <w:rFonts w:ascii="Times New Roman" w:hAnsi="Times New Roman" w:cs="Times New Roman"/>
          <w:sz w:val="24"/>
          <w:szCs w:val="24"/>
          <w:lang w:val="en-ZW"/>
        </w:rPr>
        <w:t xml:space="preserve">valid </w:t>
      </w:r>
      <w:r w:rsidR="00871FCE">
        <w:rPr>
          <w:rFonts w:ascii="Times New Roman" w:hAnsi="Times New Roman" w:cs="Times New Roman"/>
          <w:sz w:val="24"/>
          <w:szCs w:val="24"/>
          <w:lang w:val="en-ZW"/>
        </w:rPr>
        <w:t xml:space="preserve">company </w:t>
      </w:r>
      <w:r w:rsidR="00217B6B" w:rsidRPr="00217B6B">
        <w:rPr>
          <w:rFonts w:ascii="Times New Roman" w:hAnsi="Times New Roman" w:cs="Times New Roman"/>
          <w:sz w:val="24"/>
          <w:szCs w:val="24"/>
          <w:lang w:val="en-ZW"/>
        </w:rPr>
        <w:t xml:space="preserve">resolution </w:t>
      </w:r>
      <w:r w:rsidR="00871FCE">
        <w:rPr>
          <w:rFonts w:ascii="Times New Roman" w:hAnsi="Times New Roman" w:cs="Times New Roman"/>
          <w:sz w:val="24"/>
          <w:szCs w:val="24"/>
          <w:lang w:val="en-ZW"/>
        </w:rPr>
        <w:t>in that the D</w:t>
      </w:r>
      <w:r w:rsidR="00C41E71">
        <w:rPr>
          <w:rFonts w:ascii="Times New Roman" w:hAnsi="Times New Roman" w:cs="Times New Roman"/>
          <w:sz w:val="24"/>
          <w:szCs w:val="24"/>
          <w:lang w:val="en-ZW"/>
        </w:rPr>
        <w:t xml:space="preserve">irector </w:t>
      </w:r>
      <w:r w:rsidR="00833649">
        <w:rPr>
          <w:rFonts w:ascii="Times New Roman" w:hAnsi="Times New Roman" w:cs="Times New Roman"/>
          <w:sz w:val="24"/>
          <w:szCs w:val="24"/>
          <w:lang w:val="en-ZW"/>
        </w:rPr>
        <w:t xml:space="preserve">who signed the authorisation is the one </w:t>
      </w:r>
      <w:r w:rsidR="00217B6B" w:rsidRPr="00217B6B">
        <w:rPr>
          <w:rFonts w:ascii="Times New Roman" w:hAnsi="Times New Roman" w:cs="Times New Roman"/>
          <w:sz w:val="24"/>
          <w:szCs w:val="24"/>
          <w:lang w:val="en-ZW"/>
        </w:rPr>
        <w:t>who</w:t>
      </w:r>
      <w:r w:rsidR="00A308B8">
        <w:rPr>
          <w:rFonts w:ascii="Times New Roman" w:hAnsi="Times New Roman" w:cs="Times New Roman"/>
          <w:sz w:val="24"/>
          <w:szCs w:val="24"/>
          <w:lang w:val="en-ZW"/>
        </w:rPr>
        <w:t xml:space="preserve"> deposed to the affida</w:t>
      </w:r>
      <w:r w:rsidR="00833649">
        <w:rPr>
          <w:rFonts w:ascii="Times New Roman" w:hAnsi="Times New Roman" w:cs="Times New Roman"/>
          <w:sz w:val="24"/>
          <w:szCs w:val="24"/>
          <w:lang w:val="en-ZW"/>
        </w:rPr>
        <w:t>vit as well</w:t>
      </w:r>
      <w:r w:rsidR="00667FEC">
        <w:rPr>
          <w:rFonts w:ascii="Times New Roman" w:hAnsi="Times New Roman" w:cs="Times New Roman"/>
          <w:sz w:val="24"/>
          <w:szCs w:val="24"/>
          <w:lang w:val="en-ZW"/>
        </w:rPr>
        <w:t>, judging from the similarities between the signatures viewed by the naked eye</w:t>
      </w:r>
      <w:r w:rsidR="00217B6B" w:rsidRPr="00217B6B">
        <w:rPr>
          <w:rFonts w:ascii="Times New Roman" w:hAnsi="Times New Roman" w:cs="Times New Roman"/>
          <w:sz w:val="24"/>
          <w:szCs w:val="24"/>
          <w:lang w:val="en-ZW"/>
        </w:rPr>
        <w:t>. The deponent of the opposing affidavit himself cannot authorise himself to repre</w:t>
      </w:r>
      <w:r w:rsidR="00667FEC">
        <w:rPr>
          <w:rFonts w:ascii="Times New Roman" w:hAnsi="Times New Roman" w:cs="Times New Roman"/>
          <w:sz w:val="24"/>
          <w:szCs w:val="24"/>
          <w:lang w:val="en-ZW"/>
        </w:rPr>
        <w:t>sent the company. The applicant</w:t>
      </w:r>
      <w:r w:rsidR="00217B6B" w:rsidRPr="00217B6B">
        <w:rPr>
          <w:rFonts w:ascii="Times New Roman" w:hAnsi="Times New Roman" w:cs="Times New Roman"/>
          <w:sz w:val="24"/>
          <w:szCs w:val="24"/>
          <w:lang w:val="en-ZW"/>
        </w:rPr>
        <w:t xml:space="preserve"> </w:t>
      </w:r>
      <w:r w:rsidR="00667FEC">
        <w:rPr>
          <w:rFonts w:ascii="Times New Roman" w:hAnsi="Times New Roman" w:cs="Times New Roman"/>
          <w:sz w:val="24"/>
          <w:szCs w:val="24"/>
          <w:lang w:val="en-ZW"/>
        </w:rPr>
        <w:t>argues</w:t>
      </w:r>
      <w:r w:rsidR="00217B6B" w:rsidRPr="00217B6B">
        <w:rPr>
          <w:rFonts w:ascii="Times New Roman" w:hAnsi="Times New Roman" w:cs="Times New Roman"/>
          <w:sz w:val="24"/>
          <w:szCs w:val="24"/>
          <w:lang w:val="en-ZW"/>
        </w:rPr>
        <w:t xml:space="preserve"> </w:t>
      </w:r>
      <w:r w:rsidR="00667FEC">
        <w:rPr>
          <w:rFonts w:ascii="Times New Roman" w:hAnsi="Times New Roman" w:cs="Times New Roman"/>
          <w:sz w:val="24"/>
          <w:szCs w:val="24"/>
          <w:lang w:val="en-ZW"/>
        </w:rPr>
        <w:t>that the notice of opposition i</w:t>
      </w:r>
      <w:r w:rsidR="00217B6B" w:rsidRPr="00217B6B">
        <w:rPr>
          <w:rFonts w:ascii="Times New Roman" w:hAnsi="Times New Roman" w:cs="Times New Roman"/>
          <w:sz w:val="24"/>
          <w:szCs w:val="24"/>
          <w:lang w:val="en-ZW"/>
        </w:rPr>
        <w:t>s</w:t>
      </w:r>
      <w:r w:rsidR="00667FEC">
        <w:rPr>
          <w:rFonts w:ascii="Times New Roman" w:hAnsi="Times New Roman" w:cs="Times New Roman"/>
          <w:sz w:val="24"/>
          <w:szCs w:val="24"/>
          <w:lang w:val="en-ZW"/>
        </w:rPr>
        <w:t>, as a result,</w:t>
      </w:r>
      <w:r w:rsidR="00217B6B" w:rsidRPr="00217B6B">
        <w:rPr>
          <w:rFonts w:ascii="Times New Roman" w:hAnsi="Times New Roman" w:cs="Times New Roman"/>
          <w:sz w:val="24"/>
          <w:szCs w:val="24"/>
          <w:lang w:val="en-ZW"/>
        </w:rPr>
        <w:t xml:space="preserve"> invalid and </w:t>
      </w:r>
      <w:r w:rsidR="00667FEC">
        <w:rPr>
          <w:rFonts w:ascii="Times New Roman" w:hAnsi="Times New Roman" w:cs="Times New Roman"/>
          <w:sz w:val="24"/>
          <w:szCs w:val="24"/>
          <w:lang w:val="en-ZW"/>
        </w:rPr>
        <w:t>should be struck off the record</w:t>
      </w:r>
      <w:r w:rsidR="00833649">
        <w:rPr>
          <w:rFonts w:ascii="Times New Roman" w:hAnsi="Times New Roman" w:cs="Times New Roman"/>
          <w:sz w:val="24"/>
          <w:szCs w:val="24"/>
          <w:lang w:val="en-ZW"/>
        </w:rPr>
        <w:t xml:space="preserve">, and the matter </w:t>
      </w:r>
      <w:r w:rsidR="00667FEC">
        <w:rPr>
          <w:rFonts w:ascii="Times New Roman" w:hAnsi="Times New Roman" w:cs="Times New Roman"/>
          <w:sz w:val="24"/>
          <w:szCs w:val="24"/>
          <w:lang w:val="en-ZW"/>
        </w:rPr>
        <w:t>treat</w:t>
      </w:r>
      <w:r w:rsidR="00217B6B" w:rsidRPr="00217B6B">
        <w:rPr>
          <w:rFonts w:ascii="Times New Roman" w:hAnsi="Times New Roman" w:cs="Times New Roman"/>
          <w:sz w:val="24"/>
          <w:szCs w:val="24"/>
          <w:lang w:val="en-ZW"/>
        </w:rPr>
        <w:t>ed</w:t>
      </w:r>
      <w:r w:rsidR="00667FEC">
        <w:rPr>
          <w:rFonts w:ascii="Times New Roman" w:hAnsi="Times New Roman" w:cs="Times New Roman"/>
          <w:sz w:val="24"/>
          <w:szCs w:val="24"/>
          <w:lang w:val="en-ZW"/>
        </w:rPr>
        <w:t xml:space="preserve"> as unopposed</w:t>
      </w:r>
      <w:r w:rsidR="00BE53A7">
        <w:rPr>
          <w:rFonts w:ascii="Times New Roman" w:hAnsi="Times New Roman" w:cs="Times New Roman"/>
          <w:sz w:val="24"/>
          <w:szCs w:val="24"/>
          <w:lang w:val="en-ZW"/>
        </w:rPr>
        <w:t>. M</w:t>
      </w:r>
      <w:r w:rsidR="00BE53A7" w:rsidRPr="007329AF">
        <w:rPr>
          <w:rFonts w:ascii="Times New Roman" w:hAnsi="Times New Roman" w:cs="Times New Roman"/>
          <w:sz w:val="20"/>
          <w:szCs w:val="20"/>
          <w:lang w:val="en-ZW"/>
        </w:rPr>
        <w:t>AKONESE</w:t>
      </w:r>
      <w:r w:rsidR="00217B6B" w:rsidRPr="00217B6B">
        <w:rPr>
          <w:rFonts w:ascii="Times New Roman" w:hAnsi="Times New Roman" w:cs="Times New Roman"/>
          <w:sz w:val="24"/>
          <w:szCs w:val="24"/>
          <w:lang w:val="en-ZW"/>
        </w:rPr>
        <w:t xml:space="preserve"> J in </w:t>
      </w:r>
      <w:r w:rsidR="00217B6B" w:rsidRPr="00D66C20">
        <w:rPr>
          <w:rFonts w:ascii="Times New Roman" w:hAnsi="Times New Roman" w:cs="Times New Roman"/>
          <w:i/>
          <w:sz w:val="24"/>
          <w:szCs w:val="24"/>
          <w:lang w:val="en-ZW"/>
        </w:rPr>
        <w:t xml:space="preserve">Wild Goose </w:t>
      </w:r>
      <w:r w:rsidR="00461681" w:rsidRPr="00D66C20">
        <w:rPr>
          <w:rFonts w:ascii="Times New Roman" w:hAnsi="Times New Roman" w:cs="Times New Roman"/>
          <w:i/>
          <w:sz w:val="24"/>
          <w:szCs w:val="24"/>
          <w:lang w:val="en-ZW"/>
        </w:rPr>
        <w:t>Safari (</w:t>
      </w:r>
      <w:r w:rsidR="00BE53A7" w:rsidRPr="00D66C20">
        <w:rPr>
          <w:rFonts w:ascii="Times New Roman" w:hAnsi="Times New Roman" w:cs="Times New Roman"/>
          <w:i/>
          <w:sz w:val="24"/>
          <w:szCs w:val="24"/>
          <w:lang w:val="en-ZW"/>
        </w:rPr>
        <w:t xml:space="preserve">PVT) LTD v </w:t>
      </w:r>
      <w:proofErr w:type="spellStart"/>
      <w:r w:rsidR="00BE53A7" w:rsidRPr="00D66C20">
        <w:rPr>
          <w:rFonts w:ascii="Times New Roman" w:hAnsi="Times New Roman" w:cs="Times New Roman"/>
          <w:i/>
          <w:sz w:val="24"/>
          <w:szCs w:val="24"/>
          <w:lang w:val="en-ZW"/>
        </w:rPr>
        <w:t>Simpho</w:t>
      </w:r>
      <w:proofErr w:type="spellEnd"/>
      <w:r w:rsidR="00BE53A7" w:rsidRPr="00D66C20">
        <w:rPr>
          <w:rFonts w:ascii="Times New Roman" w:hAnsi="Times New Roman" w:cs="Times New Roman"/>
          <w:i/>
          <w:sz w:val="24"/>
          <w:szCs w:val="24"/>
          <w:lang w:val="en-ZW"/>
        </w:rPr>
        <w:t xml:space="preserve"> </w:t>
      </w:r>
      <w:proofErr w:type="spellStart"/>
      <w:r w:rsidR="00BE53A7" w:rsidRPr="00D66C20">
        <w:rPr>
          <w:rFonts w:ascii="Times New Roman" w:hAnsi="Times New Roman" w:cs="Times New Roman"/>
          <w:i/>
          <w:sz w:val="24"/>
          <w:szCs w:val="24"/>
          <w:lang w:val="en-ZW"/>
        </w:rPr>
        <w:t>Mpofu</w:t>
      </w:r>
      <w:proofErr w:type="spellEnd"/>
      <w:r w:rsidR="00BE53A7" w:rsidRPr="00D66C20">
        <w:rPr>
          <w:rFonts w:ascii="Times New Roman" w:hAnsi="Times New Roman" w:cs="Times New Roman"/>
          <w:i/>
          <w:sz w:val="24"/>
          <w:szCs w:val="24"/>
          <w:lang w:val="en-ZW"/>
        </w:rPr>
        <w:t xml:space="preserve"> and </w:t>
      </w:r>
      <w:proofErr w:type="spellStart"/>
      <w:r w:rsidR="00BE53A7" w:rsidRPr="00D66C20">
        <w:rPr>
          <w:rFonts w:ascii="Times New Roman" w:hAnsi="Times New Roman" w:cs="Times New Roman"/>
          <w:i/>
          <w:sz w:val="24"/>
          <w:szCs w:val="24"/>
          <w:lang w:val="en-ZW"/>
        </w:rPr>
        <w:t>Ot</w:t>
      </w:r>
      <w:r w:rsidR="00217B6B" w:rsidRPr="00D66C20">
        <w:rPr>
          <w:rFonts w:ascii="Times New Roman" w:hAnsi="Times New Roman" w:cs="Times New Roman"/>
          <w:i/>
          <w:sz w:val="24"/>
          <w:szCs w:val="24"/>
          <w:lang w:val="en-ZW"/>
        </w:rPr>
        <w:t>rs</w:t>
      </w:r>
      <w:proofErr w:type="spellEnd"/>
      <w:r w:rsidR="00217B6B" w:rsidRPr="00D66C20">
        <w:rPr>
          <w:rFonts w:ascii="Times New Roman" w:hAnsi="Times New Roman" w:cs="Times New Roman"/>
          <w:i/>
          <w:sz w:val="24"/>
          <w:szCs w:val="24"/>
          <w:lang w:val="en-ZW"/>
        </w:rPr>
        <w:t xml:space="preserve"> HB169/18</w:t>
      </w:r>
      <w:r w:rsidR="00217B6B" w:rsidRPr="00217B6B">
        <w:rPr>
          <w:rFonts w:ascii="Times New Roman" w:hAnsi="Times New Roman" w:cs="Times New Roman"/>
          <w:sz w:val="24"/>
          <w:szCs w:val="24"/>
          <w:lang w:val="en-ZW"/>
        </w:rPr>
        <w:t xml:space="preserve"> stated that:</w:t>
      </w:r>
    </w:p>
    <w:p w14:paraId="261F08E2" w14:textId="41F55A1F" w:rsidR="00217B6B" w:rsidRDefault="00217B6B" w:rsidP="0074296F">
      <w:pPr>
        <w:spacing w:line="240" w:lineRule="auto"/>
        <w:ind w:left="360" w:right="14"/>
        <w:jc w:val="both"/>
        <w:rPr>
          <w:rFonts w:ascii="Times New Roman" w:hAnsi="Times New Roman" w:cs="Times New Roman"/>
          <w:sz w:val="20"/>
          <w:szCs w:val="20"/>
          <w:lang w:val="en-ZW"/>
        </w:rPr>
      </w:pPr>
      <w:r w:rsidRPr="00833649">
        <w:rPr>
          <w:rFonts w:ascii="Times New Roman" w:hAnsi="Times New Roman" w:cs="Times New Roman"/>
          <w:sz w:val="20"/>
          <w:szCs w:val="20"/>
          <w:lang w:val="en-ZW"/>
        </w:rPr>
        <w:t>“It is highly irregular for the deponent to the founding affidavit to act on behalf of the company, such authority deriving from a resolution signed by the same person. The resolution is clearly defective and of no force or effect.”</w:t>
      </w:r>
    </w:p>
    <w:p w14:paraId="48A645E9" w14:textId="1034D7F9" w:rsidR="00A308B8" w:rsidRPr="00A308B8" w:rsidRDefault="00A308B8" w:rsidP="00A16ED9">
      <w:pPr>
        <w:spacing w:line="360" w:lineRule="auto"/>
        <w:ind w:right="14"/>
        <w:jc w:val="both"/>
        <w:rPr>
          <w:rFonts w:ascii="Times New Roman" w:hAnsi="Times New Roman" w:cs="Times New Roman"/>
          <w:sz w:val="24"/>
          <w:szCs w:val="24"/>
          <w:lang w:val="en-ZW"/>
        </w:rPr>
      </w:pPr>
      <w:r w:rsidRPr="00A308B8">
        <w:rPr>
          <w:rFonts w:ascii="Times New Roman" w:hAnsi="Times New Roman" w:cs="Times New Roman"/>
          <w:sz w:val="24"/>
          <w:szCs w:val="24"/>
          <w:lang w:val="en-ZW"/>
        </w:rPr>
        <w:t xml:space="preserve">[6]. Mr Gumbo for the </w:t>
      </w:r>
      <w:r>
        <w:rPr>
          <w:rFonts w:ascii="Times New Roman" w:hAnsi="Times New Roman" w:cs="Times New Roman"/>
          <w:sz w:val="24"/>
          <w:szCs w:val="24"/>
          <w:lang w:val="en-ZW"/>
        </w:rPr>
        <w:t>1</w:t>
      </w:r>
      <w:r w:rsidRPr="00A308B8">
        <w:rPr>
          <w:rFonts w:ascii="Times New Roman" w:hAnsi="Times New Roman" w:cs="Times New Roman"/>
          <w:sz w:val="24"/>
          <w:szCs w:val="24"/>
          <w:vertAlign w:val="superscript"/>
          <w:lang w:val="en-ZW"/>
        </w:rPr>
        <w:t>st</w:t>
      </w:r>
      <w:r>
        <w:rPr>
          <w:rFonts w:ascii="Times New Roman" w:hAnsi="Times New Roman" w:cs="Times New Roman"/>
          <w:sz w:val="24"/>
          <w:szCs w:val="24"/>
          <w:lang w:val="en-ZW"/>
        </w:rPr>
        <w:t xml:space="preserve"> Respondent did not argue otherwise. He is taken to have conceded the point, and rightly so. All he said was that he would upload an appropriate resolution on his return </w:t>
      </w:r>
      <w:r w:rsidR="007A62BA">
        <w:rPr>
          <w:rFonts w:ascii="Times New Roman" w:hAnsi="Times New Roman" w:cs="Times New Roman"/>
          <w:sz w:val="24"/>
          <w:szCs w:val="24"/>
          <w:lang w:val="en-ZW"/>
        </w:rPr>
        <w:t xml:space="preserve">to </w:t>
      </w:r>
      <w:r w:rsidR="00D520D7">
        <w:rPr>
          <w:rFonts w:ascii="Times New Roman" w:hAnsi="Times New Roman" w:cs="Times New Roman"/>
          <w:sz w:val="24"/>
          <w:szCs w:val="24"/>
          <w:lang w:val="en-ZW"/>
        </w:rPr>
        <w:t>his o</w:t>
      </w:r>
      <w:r>
        <w:rPr>
          <w:rFonts w:ascii="Times New Roman" w:hAnsi="Times New Roman" w:cs="Times New Roman"/>
          <w:sz w:val="24"/>
          <w:szCs w:val="24"/>
          <w:lang w:val="en-ZW"/>
        </w:rPr>
        <w:t>ffice. He sought no leave of the court to do so</w:t>
      </w:r>
      <w:r w:rsidR="007A62BA">
        <w:rPr>
          <w:rFonts w:ascii="Times New Roman" w:hAnsi="Times New Roman" w:cs="Times New Roman"/>
          <w:sz w:val="24"/>
          <w:szCs w:val="24"/>
          <w:lang w:val="en-ZW"/>
        </w:rPr>
        <w:t>;</w:t>
      </w:r>
      <w:r>
        <w:rPr>
          <w:rFonts w:ascii="Times New Roman" w:hAnsi="Times New Roman" w:cs="Times New Roman"/>
          <w:sz w:val="24"/>
          <w:szCs w:val="24"/>
          <w:lang w:val="en-ZW"/>
        </w:rPr>
        <w:t xml:space="preserve"> neither did he undertake to do so before the Applicant argued the point</w:t>
      </w:r>
      <w:r w:rsidR="00A16ED9">
        <w:rPr>
          <w:rFonts w:ascii="Times New Roman" w:hAnsi="Times New Roman" w:cs="Times New Roman"/>
          <w:sz w:val="24"/>
          <w:szCs w:val="24"/>
          <w:lang w:val="en-ZW"/>
        </w:rPr>
        <w:t>. By extension</w:t>
      </w:r>
      <w:r w:rsidR="007A62BA">
        <w:rPr>
          <w:rFonts w:ascii="Times New Roman" w:hAnsi="Times New Roman" w:cs="Times New Roman"/>
          <w:sz w:val="24"/>
          <w:szCs w:val="24"/>
          <w:lang w:val="en-ZW"/>
        </w:rPr>
        <w:t>, this means that the resolution Mr Gumbo uploaded on 31 July 2026, long after the hearing,</w:t>
      </w:r>
      <w:r w:rsidR="00A16ED9">
        <w:rPr>
          <w:rFonts w:ascii="Times New Roman" w:hAnsi="Times New Roman" w:cs="Times New Roman"/>
          <w:sz w:val="24"/>
          <w:szCs w:val="24"/>
          <w:lang w:val="en-ZW"/>
        </w:rPr>
        <w:t xml:space="preserve"> is a nullity and of no force at all.</w:t>
      </w:r>
    </w:p>
    <w:p w14:paraId="74E34F8B" w14:textId="731B82EA" w:rsidR="009339B0" w:rsidRDefault="00A308B8" w:rsidP="00D66C20">
      <w:pPr>
        <w:spacing w:line="360" w:lineRule="auto"/>
        <w:ind w:right="14"/>
        <w:jc w:val="both"/>
        <w:rPr>
          <w:rFonts w:ascii="Times New Roman" w:hAnsi="Times New Roman" w:cs="Times New Roman"/>
          <w:i/>
          <w:sz w:val="24"/>
          <w:szCs w:val="24"/>
          <w:lang w:val="en-ZW"/>
        </w:rPr>
      </w:pPr>
      <w:r>
        <w:rPr>
          <w:rFonts w:ascii="Times New Roman" w:hAnsi="Times New Roman" w:cs="Times New Roman"/>
          <w:sz w:val="24"/>
          <w:szCs w:val="24"/>
          <w:lang w:val="en-ZW"/>
        </w:rPr>
        <w:lastRenderedPageBreak/>
        <w:t>[7</w:t>
      </w:r>
      <w:r w:rsidR="007A62BA">
        <w:rPr>
          <w:rFonts w:ascii="Times New Roman" w:hAnsi="Times New Roman" w:cs="Times New Roman"/>
          <w:sz w:val="24"/>
          <w:szCs w:val="24"/>
          <w:lang w:val="en-ZW"/>
        </w:rPr>
        <w:t>]</w:t>
      </w:r>
      <w:r w:rsidR="007345DB">
        <w:rPr>
          <w:rFonts w:ascii="Times New Roman" w:hAnsi="Times New Roman" w:cs="Times New Roman"/>
          <w:sz w:val="24"/>
          <w:szCs w:val="24"/>
          <w:lang w:val="en-ZW"/>
        </w:rPr>
        <w:t xml:space="preserve"> </w:t>
      </w:r>
      <w:r w:rsidR="00D66C20">
        <w:rPr>
          <w:rFonts w:ascii="Times New Roman" w:hAnsi="Times New Roman" w:cs="Times New Roman"/>
          <w:sz w:val="24"/>
          <w:szCs w:val="24"/>
          <w:lang w:val="en-ZW"/>
        </w:rPr>
        <w:t>The point taken by the Applicant has merit</w:t>
      </w:r>
      <w:r w:rsidR="007345DB">
        <w:rPr>
          <w:rFonts w:ascii="Times New Roman" w:hAnsi="Times New Roman" w:cs="Times New Roman"/>
          <w:sz w:val="24"/>
          <w:szCs w:val="24"/>
          <w:lang w:val="en-ZW"/>
        </w:rPr>
        <w:t xml:space="preserve">. </w:t>
      </w:r>
      <w:r w:rsidR="00D520D7">
        <w:rPr>
          <w:rFonts w:ascii="Times New Roman" w:hAnsi="Times New Roman" w:cs="Times New Roman"/>
          <w:sz w:val="24"/>
          <w:szCs w:val="24"/>
          <w:lang w:val="en-ZW"/>
        </w:rPr>
        <w:t>It is incorrect for one to self-authorise or self-certify. The</w:t>
      </w:r>
      <w:r w:rsidR="007345DB">
        <w:rPr>
          <w:rFonts w:ascii="Times New Roman" w:hAnsi="Times New Roman" w:cs="Times New Roman"/>
          <w:sz w:val="24"/>
          <w:szCs w:val="24"/>
          <w:lang w:val="en-ZW"/>
        </w:rPr>
        <w:t xml:space="preserve"> Court finds the resolution filed by the 1</w:t>
      </w:r>
      <w:r w:rsidR="007345DB" w:rsidRPr="007345DB">
        <w:rPr>
          <w:rFonts w:ascii="Times New Roman" w:hAnsi="Times New Roman" w:cs="Times New Roman"/>
          <w:sz w:val="24"/>
          <w:szCs w:val="24"/>
          <w:vertAlign w:val="superscript"/>
          <w:lang w:val="en-ZW"/>
        </w:rPr>
        <w:t>st</w:t>
      </w:r>
      <w:r w:rsidR="007345DB">
        <w:rPr>
          <w:rFonts w:ascii="Times New Roman" w:hAnsi="Times New Roman" w:cs="Times New Roman"/>
          <w:sz w:val="24"/>
          <w:szCs w:val="24"/>
          <w:lang w:val="en-ZW"/>
        </w:rPr>
        <w:t xml:space="preserve"> Respondent </w:t>
      </w:r>
      <w:r w:rsidR="00217B6B" w:rsidRPr="00217B6B">
        <w:rPr>
          <w:rFonts w:ascii="Times New Roman" w:hAnsi="Times New Roman" w:cs="Times New Roman"/>
          <w:sz w:val="24"/>
          <w:szCs w:val="24"/>
          <w:lang w:val="en-ZW"/>
        </w:rPr>
        <w:t>defective</w:t>
      </w:r>
      <w:r w:rsidR="007345DB">
        <w:rPr>
          <w:rFonts w:ascii="Times New Roman" w:hAnsi="Times New Roman" w:cs="Times New Roman"/>
          <w:sz w:val="24"/>
          <w:szCs w:val="24"/>
          <w:lang w:val="en-ZW"/>
        </w:rPr>
        <w:t xml:space="preserve"> and of no force at all</w:t>
      </w:r>
      <w:r w:rsidR="00217B6B" w:rsidRPr="00217B6B">
        <w:rPr>
          <w:rFonts w:ascii="Times New Roman" w:hAnsi="Times New Roman" w:cs="Times New Roman"/>
          <w:sz w:val="24"/>
          <w:szCs w:val="24"/>
          <w:lang w:val="en-ZW"/>
        </w:rPr>
        <w:t>. Therefore</w:t>
      </w:r>
      <w:r w:rsidR="00217B6B">
        <w:rPr>
          <w:rFonts w:ascii="Times New Roman" w:hAnsi="Times New Roman" w:cs="Times New Roman"/>
          <w:sz w:val="24"/>
          <w:szCs w:val="24"/>
          <w:lang w:val="en-ZW"/>
        </w:rPr>
        <w:t>,</w:t>
      </w:r>
      <w:r w:rsidR="00217B6B" w:rsidRPr="00217B6B">
        <w:rPr>
          <w:rFonts w:ascii="Times New Roman" w:hAnsi="Times New Roman" w:cs="Times New Roman"/>
          <w:sz w:val="24"/>
          <w:szCs w:val="24"/>
          <w:lang w:val="en-ZW"/>
        </w:rPr>
        <w:t xml:space="preserve"> I uph</w:t>
      </w:r>
      <w:r w:rsidR="007345DB">
        <w:rPr>
          <w:rFonts w:ascii="Times New Roman" w:hAnsi="Times New Roman" w:cs="Times New Roman"/>
          <w:sz w:val="24"/>
          <w:szCs w:val="24"/>
          <w:lang w:val="en-ZW"/>
        </w:rPr>
        <w:t>o</w:t>
      </w:r>
      <w:r w:rsidR="00217B6B" w:rsidRPr="00217B6B">
        <w:rPr>
          <w:rFonts w:ascii="Times New Roman" w:hAnsi="Times New Roman" w:cs="Times New Roman"/>
          <w:sz w:val="24"/>
          <w:szCs w:val="24"/>
          <w:lang w:val="en-ZW"/>
        </w:rPr>
        <w:t xml:space="preserve">ld the point </w:t>
      </w:r>
      <w:r w:rsidR="00217B6B" w:rsidRPr="00D66C20">
        <w:rPr>
          <w:rFonts w:ascii="Times New Roman" w:hAnsi="Times New Roman" w:cs="Times New Roman"/>
          <w:i/>
          <w:sz w:val="24"/>
          <w:szCs w:val="24"/>
          <w:lang w:val="en-ZW"/>
        </w:rPr>
        <w:t xml:space="preserve">in </w:t>
      </w:r>
      <w:proofErr w:type="spellStart"/>
      <w:r w:rsidR="00217B6B" w:rsidRPr="00D66C20">
        <w:rPr>
          <w:rFonts w:ascii="Times New Roman" w:hAnsi="Times New Roman" w:cs="Times New Roman"/>
          <w:i/>
          <w:sz w:val="24"/>
          <w:szCs w:val="24"/>
          <w:lang w:val="en-ZW"/>
        </w:rPr>
        <w:t>limine</w:t>
      </w:r>
      <w:proofErr w:type="spellEnd"/>
      <w:r w:rsidR="00217B6B" w:rsidRPr="00D66C20">
        <w:rPr>
          <w:rFonts w:ascii="Times New Roman" w:hAnsi="Times New Roman" w:cs="Times New Roman"/>
          <w:i/>
          <w:sz w:val="24"/>
          <w:szCs w:val="24"/>
          <w:lang w:val="en-ZW"/>
        </w:rPr>
        <w:t>.</w:t>
      </w:r>
    </w:p>
    <w:p w14:paraId="47F86412" w14:textId="4A957CA6" w:rsidR="00A16ED9" w:rsidRPr="00A16ED9" w:rsidRDefault="00A16ED9" w:rsidP="00D66C20">
      <w:pPr>
        <w:spacing w:line="360" w:lineRule="auto"/>
        <w:ind w:right="14"/>
        <w:jc w:val="both"/>
        <w:rPr>
          <w:rFonts w:ascii="Times New Roman" w:hAnsi="Times New Roman" w:cs="Times New Roman"/>
          <w:sz w:val="24"/>
          <w:szCs w:val="24"/>
          <w:lang w:val="en-ZW"/>
        </w:rPr>
      </w:pPr>
      <w:r>
        <w:rPr>
          <w:rFonts w:ascii="Times New Roman" w:hAnsi="Times New Roman" w:cs="Times New Roman"/>
          <w:sz w:val="24"/>
          <w:szCs w:val="24"/>
          <w:lang w:val="en-ZW"/>
        </w:rPr>
        <w:t>For the completeness of the record, I now turn to consider and decide the preliminary points taken by the 1</w:t>
      </w:r>
      <w:r w:rsidRPr="00A16ED9">
        <w:rPr>
          <w:rFonts w:ascii="Times New Roman" w:hAnsi="Times New Roman" w:cs="Times New Roman"/>
          <w:sz w:val="24"/>
          <w:szCs w:val="24"/>
          <w:vertAlign w:val="superscript"/>
          <w:lang w:val="en-ZW"/>
        </w:rPr>
        <w:t>st</w:t>
      </w:r>
      <w:r>
        <w:rPr>
          <w:rFonts w:ascii="Times New Roman" w:hAnsi="Times New Roman" w:cs="Times New Roman"/>
          <w:sz w:val="24"/>
          <w:szCs w:val="24"/>
          <w:lang w:val="en-ZW"/>
        </w:rPr>
        <w:t xml:space="preserve"> Respondent </w:t>
      </w:r>
      <w:r w:rsidR="00511090">
        <w:rPr>
          <w:rFonts w:ascii="Times New Roman" w:hAnsi="Times New Roman" w:cs="Times New Roman"/>
          <w:sz w:val="24"/>
          <w:szCs w:val="24"/>
          <w:lang w:val="en-ZW"/>
        </w:rPr>
        <w:t xml:space="preserve">as well, </w:t>
      </w:r>
      <w:r>
        <w:rPr>
          <w:rFonts w:ascii="Times New Roman" w:hAnsi="Times New Roman" w:cs="Times New Roman"/>
          <w:sz w:val="24"/>
          <w:szCs w:val="24"/>
          <w:lang w:val="en-ZW"/>
        </w:rPr>
        <w:t>in turn.</w:t>
      </w:r>
    </w:p>
    <w:p w14:paraId="510AC20C" w14:textId="31D09C2C" w:rsidR="00CC7673" w:rsidRPr="00AA38DA" w:rsidRDefault="00CC7673" w:rsidP="00CC7673">
      <w:pPr>
        <w:jc w:val="both"/>
        <w:rPr>
          <w:rFonts w:ascii="Times New Roman" w:hAnsi="Times New Roman" w:cs="Times New Roman"/>
          <w:b/>
          <w:i/>
          <w:sz w:val="24"/>
          <w:szCs w:val="24"/>
          <w:lang w:val="en-ZW"/>
        </w:rPr>
      </w:pPr>
      <w:r w:rsidRPr="00AA38DA">
        <w:rPr>
          <w:rFonts w:ascii="Times New Roman" w:hAnsi="Times New Roman" w:cs="Times New Roman"/>
          <w:b/>
          <w:i/>
          <w:sz w:val="24"/>
          <w:szCs w:val="24"/>
          <w:lang w:val="en-ZW"/>
        </w:rPr>
        <w:t>R</w:t>
      </w:r>
      <w:r w:rsidR="00AA38DA" w:rsidRPr="00AA38DA">
        <w:rPr>
          <w:rFonts w:ascii="Times New Roman" w:hAnsi="Times New Roman" w:cs="Times New Roman"/>
          <w:b/>
          <w:i/>
          <w:sz w:val="24"/>
          <w:szCs w:val="24"/>
          <w:lang w:val="en-ZW"/>
        </w:rPr>
        <w:t>ESPONDENT’S POINTS IN LIMINE.</w:t>
      </w:r>
    </w:p>
    <w:p w14:paraId="24C327B1" w14:textId="01ED3838" w:rsidR="00CC7673" w:rsidRPr="00AA38DA" w:rsidRDefault="00AA38DA" w:rsidP="00CC7673">
      <w:pPr>
        <w:pStyle w:val="ListParagraph"/>
        <w:numPr>
          <w:ilvl w:val="0"/>
          <w:numId w:val="27"/>
        </w:numPr>
        <w:jc w:val="both"/>
        <w:rPr>
          <w:rFonts w:ascii="Times New Roman" w:hAnsi="Times New Roman" w:cs="Times New Roman"/>
          <w:b/>
          <w:i/>
          <w:sz w:val="24"/>
          <w:szCs w:val="24"/>
          <w:lang w:val="en-ZW"/>
        </w:rPr>
      </w:pPr>
      <w:r>
        <w:rPr>
          <w:rFonts w:ascii="Times New Roman" w:hAnsi="Times New Roman" w:cs="Times New Roman"/>
          <w:b/>
          <w:i/>
          <w:sz w:val="24"/>
          <w:szCs w:val="24"/>
          <w:lang w:val="en-ZW"/>
        </w:rPr>
        <w:t>Urgency</w:t>
      </w:r>
    </w:p>
    <w:p w14:paraId="4439AF9F" w14:textId="5C149081" w:rsidR="00AA38DA" w:rsidRPr="00AA38DA" w:rsidRDefault="00AA38DA" w:rsidP="00AA38DA">
      <w:pPr>
        <w:pStyle w:val="ListParagraph"/>
        <w:numPr>
          <w:ilvl w:val="0"/>
          <w:numId w:val="27"/>
        </w:numPr>
        <w:jc w:val="both"/>
        <w:rPr>
          <w:rFonts w:ascii="Times New Roman" w:hAnsi="Times New Roman" w:cs="Times New Roman"/>
          <w:b/>
          <w:i/>
          <w:sz w:val="24"/>
          <w:szCs w:val="24"/>
          <w:lang w:val="en-ZW"/>
        </w:rPr>
      </w:pPr>
      <w:r>
        <w:rPr>
          <w:rFonts w:ascii="Times New Roman" w:hAnsi="Times New Roman" w:cs="Times New Roman"/>
          <w:b/>
          <w:i/>
          <w:sz w:val="24"/>
          <w:szCs w:val="24"/>
          <w:lang w:val="en-ZW"/>
        </w:rPr>
        <w:t>Execution effected</w:t>
      </w:r>
      <w:r w:rsidR="00CC7673" w:rsidRPr="00AA38DA">
        <w:rPr>
          <w:rFonts w:ascii="Times New Roman" w:hAnsi="Times New Roman" w:cs="Times New Roman"/>
          <w:b/>
          <w:i/>
          <w:sz w:val="24"/>
          <w:szCs w:val="24"/>
          <w:lang w:val="en-ZW"/>
        </w:rPr>
        <w:t xml:space="preserve">. </w:t>
      </w:r>
    </w:p>
    <w:p w14:paraId="5A5CD8FB" w14:textId="2323EBC7" w:rsidR="00CC7673" w:rsidRPr="00AA38DA" w:rsidRDefault="00AA38DA" w:rsidP="00CC7673">
      <w:pPr>
        <w:pStyle w:val="ListParagraph"/>
        <w:numPr>
          <w:ilvl w:val="0"/>
          <w:numId w:val="27"/>
        </w:numPr>
        <w:jc w:val="both"/>
        <w:rPr>
          <w:rFonts w:ascii="Times New Roman" w:hAnsi="Times New Roman" w:cs="Times New Roman"/>
          <w:b/>
          <w:i/>
          <w:sz w:val="24"/>
          <w:szCs w:val="24"/>
          <w:lang w:val="en-ZW"/>
        </w:rPr>
      </w:pPr>
      <w:r>
        <w:rPr>
          <w:rFonts w:ascii="Times New Roman" w:hAnsi="Times New Roman" w:cs="Times New Roman"/>
          <w:b/>
          <w:i/>
          <w:sz w:val="24"/>
          <w:szCs w:val="24"/>
          <w:lang w:val="en-ZW"/>
        </w:rPr>
        <w:t>C</w:t>
      </w:r>
      <w:r w:rsidR="00CC7673" w:rsidRPr="00AA38DA">
        <w:rPr>
          <w:rFonts w:ascii="Times New Roman" w:hAnsi="Times New Roman" w:cs="Times New Roman"/>
          <w:b/>
          <w:i/>
          <w:sz w:val="24"/>
          <w:szCs w:val="24"/>
          <w:lang w:val="en-ZW"/>
        </w:rPr>
        <w:t>ause of action</w:t>
      </w:r>
    </w:p>
    <w:p w14:paraId="36FD08F3" w14:textId="77777777" w:rsidR="00CC7673" w:rsidRPr="00AA38DA" w:rsidRDefault="00CC7673" w:rsidP="00CC7673">
      <w:pPr>
        <w:pStyle w:val="ListParagraph"/>
        <w:numPr>
          <w:ilvl w:val="0"/>
          <w:numId w:val="27"/>
        </w:numPr>
        <w:jc w:val="both"/>
        <w:rPr>
          <w:rFonts w:ascii="Times New Roman" w:hAnsi="Times New Roman" w:cs="Times New Roman"/>
          <w:b/>
          <w:i/>
          <w:sz w:val="24"/>
          <w:szCs w:val="24"/>
          <w:lang w:val="en-ZW"/>
        </w:rPr>
      </w:pPr>
      <w:r w:rsidRPr="00AA38DA">
        <w:rPr>
          <w:rFonts w:ascii="Times New Roman" w:hAnsi="Times New Roman" w:cs="Times New Roman"/>
          <w:b/>
          <w:i/>
          <w:sz w:val="24"/>
          <w:szCs w:val="24"/>
          <w:lang w:val="en-ZW"/>
        </w:rPr>
        <w:t xml:space="preserve">Incompetent relief </w:t>
      </w:r>
    </w:p>
    <w:p w14:paraId="1144289E" w14:textId="3A4BF582" w:rsidR="009339B0" w:rsidRDefault="00136368" w:rsidP="0074296F">
      <w:pPr>
        <w:spacing w:line="360" w:lineRule="auto"/>
        <w:ind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A. </w:t>
      </w:r>
      <w:r w:rsidR="00AA38DA">
        <w:rPr>
          <w:rFonts w:ascii="Times New Roman" w:hAnsi="Times New Roman" w:cs="Times New Roman"/>
          <w:b/>
          <w:bCs/>
          <w:i/>
          <w:iCs/>
          <w:sz w:val="24"/>
          <w:szCs w:val="24"/>
        </w:rPr>
        <w:t>U</w:t>
      </w:r>
      <w:r w:rsidR="00C311F4">
        <w:rPr>
          <w:rFonts w:ascii="Times New Roman" w:hAnsi="Times New Roman" w:cs="Times New Roman"/>
          <w:b/>
          <w:bCs/>
          <w:i/>
          <w:iCs/>
          <w:sz w:val="24"/>
          <w:szCs w:val="24"/>
        </w:rPr>
        <w:t>rgency</w:t>
      </w:r>
      <w:r>
        <w:rPr>
          <w:rFonts w:ascii="Times New Roman" w:hAnsi="Times New Roman" w:cs="Times New Roman"/>
          <w:b/>
          <w:bCs/>
          <w:i/>
          <w:iCs/>
          <w:sz w:val="24"/>
          <w:szCs w:val="24"/>
        </w:rPr>
        <w:t>.</w:t>
      </w:r>
    </w:p>
    <w:p w14:paraId="22D05795" w14:textId="6495AAF2" w:rsidR="0001057C" w:rsidRDefault="007A62BA" w:rsidP="006F57C3">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[7]</w:t>
      </w:r>
      <w:r w:rsidR="006F57C3">
        <w:rPr>
          <w:rFonts w:ascii="Times New Roman" w:hAnsi="Times New Roman" w:cs="Times New Roman"/>
          <w:sz w:val="24"/>
          <w:szCs w:val="24"/>
        </w:rPr>
        <w:t xml:space="preserve"> </w:t>
      </w:r>
      <w:r w:rsidR="003D2FA2">
        <w:rPr>
          <w:rFonts w:ascii="Times New Roman" w:hAnsi="Times New Roman" w:cs="Times New Roman"/>
          <w:sz w:val="24"/>
          <w:szCs w:val="24"/>
        </w:rPr>
        <w:t>Applications</w:t>
      </w:r>
      <w:r w:rsidR="006F57C3">
        <w:rPr>
          <w:rFonts w:ascii="Times New Roman" w:hAnsi="Times New Roman" w:cs="Times New Roman"/>
          <w:sz w:val="24"/>
          <w:szCs w:val="24"/>
        </w:rPr>
        <w:t xml:space="preserve"> for spoliation orders are by their very nature urgent.</w:t>
      </w:r>
      <w:r w:rsidR="00FE7A1C">
        <w:rPr>
          <w:rFonts w:ascii="Times New Roman" w:hAnsi="Times New Roman" w:cs="Times New Roman"/>
          <w:sz w:val="24"/>
          <w:szCs w:val="24"/>
        </w:rPr>
        <w:t xml:space="preserve"> Upon reading the application, I formulated the opinion that the matter was urgent. </w:t>
      </w:r>
      <w:r w:rsidR="00297CFD">
        <w:rPr>
          <w:rFonts w:ascii="Times New Roman" w:hAnsi="Times New Roman" w:cs="Times New Roman"/>
          <w:sz w:val="24"/>
          <w:szCs w:val="24"/>
        </w:rPr>
        <w:t>The court</w:t>
      </w:r>
      <w:r w:rsidR="00FE7A1C">
        <w:rPr>
          <w:rFonts w:ascii="Times New Roman" w:hAnsi="Times New Roman" w:cs="Times New Roman"/>
          <w:sz w:val="24"/>
          <w:szCs w:val="24"/>
        </w:rPr>
        <w:t xml:space="preserve"> has already </w:t>
      </w:r>
      <w:r w:rsidR="00F839F4">
        <w:rPr>
          <w:rFonts w:ascii="Times New Roman" w:hAnsi="Times New Roman" w:cs="Times New Roman"/>
          <w:sz w:val="24"/>
          <w:szCs w:val="24"/>
        </w:rPr>
        <w:t>hear</w:t>
      </w:r>
      <w:r w:rsidR="00FE7A1C">
        <w:rPr>
          <w:rFonts w:ascii="Times New Roman" w:hAnsi="Times New Roman" w:cs="Times New Roman"/>
          <w:sz w:val="24"/>
          <w:szCs w:val="24"/>
        </w:rPr>
        <w:t>d</w:t>
      </w:r>
      <w:r w:rsidR="00F839F4">
        <w:rPr>
          <w:rFonts w:ascii="Times New Roman" w:hAnsi="Times New Roman" w:cs="Times New Roman"/>
          <w:sz w:val="24"/>
          <w:szCs w:val="24"/>
        </w:rPr>
        <w:t xml:space="preserve"> th</w:t>
      </w:r>
      <w:r w:rsidR="00FE7A1C">
        <w:rPr>
          <w:rFonts w:ascii="Times New Roman" w:hAnsi="Times New Roman" w:cs="Times New Roman"/>
          <w:sz w:val="24"/>
          <w:szCs w:val="24"/>
        </w:rPr>
        <w:t xml:space="preserve">e </w:t>
      </w:r>
      <w:r w:rsidR="00F839F4">
        <w:rPr>
          <w:rFonts w:ascii="Times New Roman" w:hAnsi="Times New Roman" w:cs="Times New Roman"/>
          <w:sz w:val="24"/>
          <w:szCs w:val="24"/>
        </w:rPr>
        <w:t>matter on</w:t>
      </w:r>
      <w:r w:rsidR="00136368">
        <w:rPr>
          <w:rFonts w:ascii="Times New Roman" w:hAnsi="Times New Roman" w:cs="Times New Roman"/>
          <w:sz w:val="24"/>
          <w:szCs w:val="24"/>
        </w:rPr>
        <w:t xml:space="preserve"> the</w:t>
      </w:r>
      <w:r w:rsidR="00F839F4">
        <w:rPr>
          <w:rFonts w:ascii="Times New Roman" w:hAnsi="Times New Roman" w:cs="Times New Roman"/>
          <w:sz w:val="24"/>
          <w:szCs w:val="24"/>
        </w:rPr>
        <w:t xml:space="preserve"> u</w:t>
      </w:r>
      <w:r w:rsidR="00136368">
        <w:rPr>
          <w:rFonts w:ascii="Times New Roman" w:hAnsi="Times New Roman" w:cs="Times New Roman"/>
          <w:sz w:val="24"/>
          <w:szCs w:val="24"/>
        </w:rPr>
        <w:t>rgent roll. I am</w:t>
      </w:r>
      <w:r w:rsidR="00F839F4">
        <w:rPr>
          <w:rFonts w:ascii="Times New Roman" w:hAnsi="Times New Roman" w:cs="Times New Roman"/>
          <w:sz w:val="24"/>
          <w:szCs w:val="24"/>
        </w:rPr>
        <w:t xml:space="preserve"> of the </w:t>
      </w:r>
      <w:r w:rsidR="0094021B">
        <w:rPr>
          <w:rFonts w:ascii="Times New Roman" w:hAnsi="Times New Roman" w:cs="Times New Roman"/>
          <w:sz w:val="24"/>
          <w:szCs w:val="24"/>
        </w:rPr>
        <w:t xml:space="preserve">firm </w:t>
      </w:r>
      <w:r w:rsidR="00F839F4">
        <w:rPr>
          <w:rFonts w:ascii="Times New Roman" w:hAnsi="Times New Roman" w:cs="Times New Roman"/>
          <w:sz w:val="24"/>
          <w:szCs w:val="24"/>
        </w:rPr>
        <w:t>view that this matter is urgent</w:t>
      </w:r>
      <w:r w:rsidR="0094021B">
        <w:rPr>
          <w:rFonts w:ascii="Times New Roman" w:hAnsi="Times New Roman" w:cs="Times New Roman"/>
          <w:sz w:val="24"/>
          <w:szCs w:val="24"/>
        </w:rPr>
        <w:t>, if on</w:t>
      </w:r>
      <w:r w:rsidR="00136368">
        <w:rPr>
          <w:rFonts w:ascii="Times New Roman" w:hAnsi="Times New Roman" w:cs="Times New Roman"/>
          <w:sz w:val="24"/>
          <w:szCs w:val="24"/>
        </w:rPr>
        <w:t>e considers its facts</w:t>
      </w:r>
      <w:r w:rsidR="0094021B">
        <w:rPr>
          <w:rFonts w:ascii="Times New Roman" w:hAnsi="Times New Roman" w:cs="Times New Roman"/>
          <w:sz w:val="24"/>
          <w:szCs w:val="24"/>
        </w:rPr>
        <w:t>. Indeed</w:t>
      </w:r>
      <w:r w:rsidR="003D2FA2">
        <w:rPr>
          <w:rFonts w:ascii="Times New Roman" w:hAnsi="Times New Roman" w:cs="Times New Roman"/>
          <w:sz w:val="24"/>
          <w:szCs w:val="24"/>
        </w:rPr>
        <w:t>, the Applicant has stuttered once or twice on choosing the angle of litigation and sticking to it,</w:t>
      </w:r>
      <w:r w:rsidR="0094021B">
        <w:rPr>
          <w:rFonts w:ascii="Times New Roman" w:hAnsi="Times New Roman" w:cs="Times New Roman"/>
          <w:sz w:val="24"/>
          <w:szCs w:val="24"/>
        </w:rPr>
        <w:t xml:space="preserve"> but that did not have the effect of making the matter less urgent. T</w:t>
      </w:r>
      <w:r w:rsidR="00F839F4">
        <w:rPr>
          <w:rFonts w:ascii="Times New Roman" w:hAnsi="Times New Roman" w:cs="Times New Roman"/>
          <w:sz w:val="24"/>
          <w:szCs w:val="24"/>
        </w:rPr>
        <w:t>his point lacks merit and is dismissed</w:t>
      </w:r>
    </w:p>
    <w:p w14:paraId="6DA568C6" w14:textId="52C3BD8F" w:rsidR="0001057C" w:rsidRDefault="00136368" w:rsidP="0074296F">
      <w:pPr>
        <w:spacing w:line="360" w:lineRule="auto"/>
        <w:ind w:right="14"/>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B. </w:t>
      </w:r>
      <w:r w:rsidR="0094021B">
        <w:rPr>
          <w:rFonts w:ascii="Times New Roman" w:hAnsi="Times New Roman" w:cs="Times New Roman"/>
          <w:b/>
          <w:bCs/>
          <w:i/>
          <w:iCs/>
          <w:sz w:val="24"/>
          <w:szCs w:val="24"/>
        </w:rPr>
        <w:t>T</w:t>
      </w:r>
      <w:r w:rsidR="00A16ED9">
        <w:rPr>
          <w:rFonts w:ascii="Times New Roman" w:hAnsi="Times New Roman" w:cs="Times New Roman"/>
          <w:b/>
          <w:bCs/>
          <w:i/>
          <w:iCs/>
          <w:sz w:val="24"/>
          <w:szCs w:val="24"/>
        </w:rPr>
        <w:t>he Ev</w:t>
      </w:r>
      <w:r>
        <w:rPr>
          <w:rFonts w:ascii="Times New Roman" w:hAnsi="Times New Roman" w:cs="Times New Roman"/>
          <w:b/>
          <w:bCs/>
          <w:i/>
          <w:iCs/>
          <w:sz w:val="24"/>
          <w:szCs w:val="24"/>
        </w:rPr>
        <w:t>iction</w:t>
      </w:r>
      <w:r w:rsidR="00A16ED9">
        <w:rPr>
          <w:rFonts w:ascii="Times New Roman" w:hAnsi="Times New Roman" w:cs="Times New Roman"/>
          <w:b/>
          <w:bCs/>
          <w:i/>
          <w:iCs/>
          <w:sz w:val="24"/>
          <w:szCs w:val="24"/>
        </w:rPr>
        <w:t xml:space="preserve">.                                                                                                                                                                           </w:t>
      </w:r>
    </w:p>
    <w:p w14:paraId="61555EAB" w14:textId="587AD61D" w:rsidR="00E424FE" w:rsidRDefault="007A62BA" w:rsidP="00E04C5B">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[8]</w:t>
      </w:r>
      <w:r w:rsidR="0094021B">
        <w:rPr>
          <w:rFonts w:ascii="Times New Roman" w:hAnsi="Times New Roman" w:cs="Times New Roman"/>
          <w:sz w:val="24"/>
          <w:szCs w:val="24"/>
        </w:rPr>
        <w:t xml:space="preserve"> </w:t>
      </w:r>
      <w:r w:rsidR="00354F49">
        <w:rPr>
          <w:rFonts w:ascii="Times New Roman" w:hAnsi="Times New Roman" w:cs="Times New Roman"/>
          <w:sz w:val="24"/>
          <w:szCs w:val="24"/>
        </w:rPr>
        <w:t>Th</w:t>
      </w:r>
      <w:r w:rsidR="00E424FE">
        <w:rPr>
          <w:rFonts w:ascii="Times New Roman" w:hAnsi="Times New Roman" w:cs="Times New Roman"/>
          <w:sz w:val="24"/>
          <w:szCs w:val="24"/>
        </w:rPr>
        <w:t xml:space="preserve">e </w:t>
      </w:r>
      <w:r w:rsidR="0094021B">
        <w:rPr>
          <w:rFonts w:ascii="Times New Roman" w:hAnsi="Times New Roman" w:cs="Times New Roman"/>
          <w:sz w:val="24"/>
          <w:szCs w:val="24"/>
        </w:rPr>
        <w:t>1</w:t>
      </w:r>
      <w:r w:rsidR="0094021B" w:rsidRPr="0094021B">
        <w:rPr>
          <w:rFonts w:ascii="Times New Roman" w:hAnsi="Times New Roman" w:cs="Times New Roman"/>
          <w:sz w:val="24"/>
          <w:szCs w:val="24"/>
          <w:vertAlign w:val="superscript"/>
        </w:rPr>
        <w:t>st</w:t>
      </w:r>
      <w:r w:rsidR="0094021B">
        <w:rPr>
          <w:rFonts w:ascii="Times New Roman" w:hAnsi="Times New Roman" w:cs="Times New Roman"/>
          <w:sz w:val="24"/>
          <w:szCs w:val="24"/>
        </w:rPr>
        <w:t xml:space="preserve"> </w:t>
      </w:r>
      <w:r w:rsidR="003D2FA2">
        <w:rPr>
          <w:rFonts w:ascii="Times New Roman" w:hAnsi="Times New Roman" w:cs="Times New Roman"/>
          <w:sz w:val="24"/>
          <w:szCs w:val="24"/>
        </w:rPr>
        <w:t>Respondent</w:t>
      </w:r>
      <w:r w:rsidR="00E424FE">
        <w:rPr>
          <w:rFonts w:ascii="Times New Roman" w:hAnsi="Times New Roman" w:cs="Times New Roman"/>
          <w:sz w:val="24"/>
          <w:szCs w:val="24"/>
        </w:rPr>
        <w:t xml:space="preserve"> argued that the ejectment process has been carried out to finality. H</w:t>
      </w:r>
      <w:r w:rsidR="00872E6D">
        <w:rPr>
          <w:rFonts w:ascii="Times New Roman" w:hAnsi="Times New Roman" w:cs="Times New Roman"/>
          <w:sz w:val="24"/>
          <w:szCs w:val="24"/>
        </w:rPr>
        <w:t>owever, the applicant has said</w:t>
      </w:r>
      <w:r w:rsidR="00E424FE">
        <w:rPr>
          <w:rFonts w:ascii="Times New Roman" w:hAnsi="Times New Roman" w:cs="Times New Roman"/>
          <w:sz w:val="24"/>
          <w:szCs w:val="24"/>
        </w:rPr>
        <w:t xml:space="preserve"> that the 7</w:t>
      </w:r>
      <w:r w:rsidR="00E424FE" w:rsidRPr="00E424FE">
        <w:rPr>
          <w:rFonts w:ascii="Times New Roman" w:hAnsi="Times New Roman" w:cs="Times New Roman"/>
          <w:sz w:val="24"/>
          <w:szCs w:val="24"/>
          <w:vertAlign w:val="superscript"/>
        </w:rPr>
        <w:t>th</w:t>
      </w:r>
      <w:r w:rsidR="00872E6D">
        <w:rPr>
          <w:rFonts w:ascii="Times New Roman" w:hAnsi="Times New Roman" w:cs="Times New Roman"/>
          <w:sz w:val="24"/>
          <w:szCs w:val="24"/>
        </w:rPr>
        <w:t xml:space="preserve"> Respondent ejected it</w:t>
      </w:r>
      <w:r w:rsidR="00E424FE">
        <w:rPr>
          <w:rFonts w:ascii="Times New Roman" w:hAnsi="Times New Roman" w:cs="Times New Roman"/>
          <w:sz w:val="24"/>
          <w:szCs w:val="24"/>
        </w:rPr>
        <w:t xml:space="preserve"> partial</w:t>
      </w:r>
      <w:r w:rsidR="00872E6D">
        <w:rPr>
          <w:rFonts w:ascii="Times New Roman" w:hAnsi="Times New Roman" w:cs="Times New Roman"/>
          <w:sz w:val="24"/>
          <w:szCs w:val="24"/>
        </w:rPr>
        <w:t>ly from the property</w:t>
      </w:r>
      <w:r w:rsidR="00A16ED9">
        <w:rPr>
          <w:rFonts w:ascii="Times New Roman" w:hAnsi="Times New Roman" w:cs="Times New Roman"/>
          <w:sz w:val="24"/>
          <w:szCs w:val="24"/>
        </w:rPr>
        <w:t xml:space="preserve"> and they </w:t>
      </w:r>
      <w:r>
        <w:rPr>
          <w:rFonts w:ascii="Times New Roman" w:hAnsi="Times New Roman" w:cs="Times New Roman"/>
          <w:sz w:val="24"/>
          <w:szCs w:val="24"/>
        </w:rPr>
        <w:t>are</w:t>
      </w:r>
      <w:r w:rsidR="00E424FE">
        <w:rPr>
          <w:rFonts w:ascii="Times New Roman" w:hAnsi="Times New Roman" w:cs="Times New Roman"/>
          <w:sz w:val="24"/>
          <w:szCs w:val="24"/>
        </w:rPr>
        <w:t xml:space="preserve"> seeking the order t</w:t>
      </w:r>
      <w:r w:rsidR="0094021B">
        <w:rPr>
          <w:rFonts w:ascii="Times New Roman" w:hAnsi="Times New Roman" w:cs="Times New Roman"/>
          <w:sz w:val="24"/>
          <w:szCs w:val="24"/>
        </w:rPr>
        <w:t>o prevent further ejectment by</w:t>
      </w:r>
      <w:r w:rsidR="00E424FE">
        <w:rPr>
          <w:rFonts w:ascii="Times New Roman" w:hAnsi="Times New Roman" w:cs="Times New Roman"/>
          <w:sz w:val="24"/>
          <w:szCs w:val="24"/>
        </w:rPr>
        <w:t xml:space="preserve"> the 7</w:t>
      </w:r>
      <w:r w:rsidR="00E424FE" w:rsidRPr="00E424FE">
        <w:rPr>
          <w:rFonts w:ascii="Times New Roman" w:hAnsi="Times New Roman" w:cs="Times New Roman"/>
          <w:sz w:val="24"/>
          <w:szCs w:val="24"/>
          <w:vertAlign w:val="superscript"/>
        </w:rPr>
        <w:t>th</w:t>
      </w:r>
      <w:r w:rsidR="00E424FE">
        <w:rPr>
          <w:rFonts w:ascii="Times New Roman" w:hAnsi="Times New Roman" w:cs="Times New Roman"/>
          <w:sz w:val="24"/>
          <w:szCs w:val="24"/>
        </w:rPr>
        <w:t xml:space="preserve"> Respondent.</w:t>
      </w:r>
      <w:r w:rsidR="00E04C5B">
        <w:rPr>
          <w:rFonts w:ascii="Times New Roman" w:hAnsi="Times New Roman" w:cs="Times New Roman"/>
          <w:sz w:val="24"/>
          <w:szCs w:val="24"/>
        </w:rPr>
        <w:t xml:space="preserve"> The complainant is the Appli</w:t>
      </w:r>
      <w:r w:rsidR="00A16ED9">
        <w:rPr>
          <w:rFonts w:ascii="Times New Roman" w:hAnsi="Times New Roman" w:cs="Times New Roman"/>
          <w:sz w:val="24"/>
          <w:szCs w:val="24"/>
        </w:rPr>
        <w:t>c</w:t>
      </w:r>
      <w:r w:rsidR="00E04C5B">
        <w:rPr>
          <w:rFonts w:ascii="Times New Roman" w:hAnsi="Times New Roman" w:cs="Times New Roman"/>
          <w:sz w:val="24"/>
          <w:szCs w:val="24"/>
        </w:rPr>
        <w:t>ant. I find no reason</w:t>
      </w:r>
      <w:r w:rsidR="003D2FA2">
        <w:rPr>
          <w:rFonts w:ascii="Times New Roman" w:hAnsi="Times New Roman" w:cs="Times New Roman"/>
          <w:sz w:val="24"/>
          <w:szCs w:val="24"/>
        </w:rPr>
        <w:t xml:space="preserve"> why it will lie about the execution. In any case</w:t>
      </w:r>
      <w:r>
        <w:rPr>
          <w:rFonts w:ascii="Times New Roman" w:hAnsi="Times New Roman" w:cs="Times New Roman"/>
          <w:sz w:val="24"/>
          <w:szCs w:val="24"/>
        </w:rPr>
        <w:t>,</w:t>
      </w:r>
      <w:r w:rsidR="003D2FA2">
        <w:rPr>
          <w:rFonts w:ascii="Times New Roman" w:hAnsi="Times New Roman" w:cs="Times New Roman"/>
          <w:sz w:val="24"/>
          <w:szCs w:val="24"/>
        </w:rPr>
        <w:t xml:space="preserve"> their explanation that they have been removed from the productive portion of the</w:t>
      </w:r>
      <w:r w:rsidR="00C118A9">
        <w:rPr>
          <w:rFonts w:ascii="Times New Roman" w:hAnsi="Times New Roman" w:cs="Times New Roman"/>
          <w:sz w:val="24"/>
          <w:szCs w:val="24"/>
        </w:rPr>
        <w:t xml:space="preserve"> mine is probable</w:t>
      </w:r>
      <w:r w:rsidR="00A16ED9">
        <w:rPr>
          <w:rFonts w:ascii="Times New Roman" w:hAnsi="Times New Roman" w:cs="Times New Roman"/>
          <w:sz w:val="24"/>
          <w:szCs w:val="24"/>
        </w:rPr>
        <w:t xml:space="preserve">. </w:t>
      </w:r>
      <w:r w:rsidR="00C118A9">
        <w:rPr>
          <w:rFonts w:ascii="Times New Roman" w:hAnsi="Times New Roman" w:cs="Times New Roman"/>
          <w:sz w:val="24"/>
          <w:szCs w:val="24"/>
        </w:rPr>
        <w:t xml:space="preserve">Even if they are totally evicted, the legality of that eviction is still debatable. </w:t>
      </w:r>
      <w:r w:rsidR="00E424FE">
        <w:rPr>
          <w:rFonts w:ascii="Times New Roman" w:hAnsi="Times New Roman" w:cs="Times New Roman"/>
          <w:sz w:val="24"/>
          <w:szCs w:val="24"/>
        </w:rPr>
        <w:t>Th</w:t>
      </w:r>
      <w:r w:rsidR="0085415B">
        <w:rPr>
          <w:rFonts w:ascii="Times New Roman" w:hAnsi="Times New Roman" w:cs="Times New Roman"/>
          <w:sz w:val="24"/>
          <w:szCs w:val="24"/>
        </w:rPr>
        <w:t>is</w:t>
      </w:r>
      <w:r w:rsidR="00E424FE">
        <w:rPr>
          <w:rFonts w:ascii="Times New Roman" w:hAnsi="Times New Roman" w:cs="Times New Roman"/>
          <w:sz w:val="24"/>
          <w:szCs w:val="24"/>
        </w:rPr>
        <w:t xml:space="preserve"> point </w:t>
      </w:r>
      <w:r w:rsidR="00E424FE" w:rsidRPr="0074296F">
        <w:rPr>
          <w:rFonts w:ascii="Times New Roman" w:hAnsi="Times New Roman" w:cs="Times New Roman"/>
          <w:i/>
          <w:sz w:val="24"/>
          <w:szCs w:val="24"/>
        </w:rPr>
        <w:t xml:space="preserve">in </w:t>
      </w:r>
      <w:proofErr w:type="spellStart"/>
      <w:r w:rsidR="00E424FE" w:rsidRPr="0074296F">
        <w:rPr>
          <w:rFonts w:ascii="Times New Roman" w:hAnsi="Times New Roman" w:cs="Times New Roman"/>
          <w:i/>
          <w:sz w:val="24"/>
          <w:szCs w:val="24"/>
        </w:rPr>
        <w:t>limine</w:t>
      </w:r>
      <w:proofErr w:type="spellEnd"/>
      <w:r w:rsidR="00E424FE">
        <w:rPr>
          <w:rFonts w:ascii="Times New Roman" w:hAnsi="Times New Roman" w:cs="Times New Roman"/>
          <w:sz w:val="24"/>
          <w:szCs w:val="24"/>
        </w:rPr>
        <w:t xml:space="preserve"> taken has no merit as the 7</w:t>
      </w:r>
      <w:r w:rsidR="00E424FE" w:rsidRPr="00E424FE">
        <w:rPr>
          <w:rFonts w:ascii="Times New Roman" w:hAnsi="Times New Roman" w:cs="Times New Roman"/>
          <w:sz w:val="24"/>
          <w:szCs w:val="24"/>
          <w:vertAlign w:val="superscript"/>
        </w:rPr>
        <w:t>th</w:t>
      </w:r>
      <w:r w:rsidR="00E424FE">
        <w:rPr>
          <w:rFonts w:ascii="Times New Roman" w:hAnsi="Times New Roman" w:cs="Times New Roman"/>
          <w:sz w:val="24"/>
          <w:szCs w:val="24"/>
        </w:rPr>
        <w:t xml:space="preserve"> Respondent has not carried the ejectment to finality; there</w:t>
      </w:r>
      <w:r w:rsidR="003D2FA2">
        <w:rPr>
          <w:rFonts w:ascii="Times New Roman" w:hAnsi="Times New Roman" w:cs="Times New Roman"/>
          <w:sz w:val="24"/>
          <w:szCs w:val="24"/>
        </w:rPr>
        <w:t>fore, this point</w:t>
      </w:r>
      <w:r w:rsidR="00E424FE">
        <w:rPr>
          <w:rFonts w:ascii="Times New Roman" w:hAnsi="Times New Roman" w:cs="Times New Roman"/>
          <w:sz w:val="24"/>
          <w:szCs w:val="24"/>
        </w:rPr>
        <w:t xml:space="preserve"> is dismissed.</w:t>
      </w:r>
    </w:p>
    <w:p w14:paraId="3C3FF64C" w14:textId="51E1FE2E" w:rsidR="00940AF1" w:rsidRDefault="00136368" w:rsidP="0074296F">
      <w:pPr>
        <w:spacing w:line="360" w:lineRule="auto"/>
        <w:ind w:right="14"/>
        <w:jc w:val="both"/>
        <w:rPr>
          <w:rFonts w:ascii="Times New Roman" w:hAnsi="Times New Roman" w:cs="Times New Roman"/>
          <w:b/>
          <w:bCs/>
          <w:i/>
          <w:iCs/>
          <w:sz w:val="24"/>
          <w:szCs w:val="24"/>
        </w:rPr>
      </w:pPr>
      <w:r>
        <w:rPr>
          <w:rFonts w:ascii="Times New Roman" w:hAnsi="Times New Roman" w:cs="Times New Roman"/>
          <w:b/>
          <w:bCs/>
          <w:i/>
          <w:iCs/>
          <w:sz w:val="24"/>
          <w:szCs w:val="24"/>
        </w:rPr>
        <w:t>C. C</w:t>
      </w:r>
      <w:r w:rsidR="00940AF1">
        <w:rPr>
          <w:rFonts w:ascii="Times New Roman" w:hAnsi="Times New Roman" w:cs="Times New Roman"/>
          <w:b/>
          <w:bCs/>
          <w:i/>
          <w:iCs/>
          <w:sz w:val="24"/>
          <w:szCs w:val="24"/>
        </w:rPr>
        <w:t>ause of action</w:t>
      </w:r>
      <w:r>
        <w:rPr>
          <w:rFonts w:ascii="Times New Roman" w:hAnsi="Times New Roman" w:cs="Times New Roman"/>
          <w:b/>
          <w:bCs/>
          <w:i/>
          <w:iCs/>
          <w:sz w:val="24"/>
          <w:szCs w:val="24"/>
        </w:rPr>
        <w:t>.</w:t>
      </w:r>
    </w:p>
    <w:p w14:paraId="7CFD0120" w14:textId="77777777" w:rsidR="007523E5" w:rsidRDefault="007A62BA" w:rsidP="00771832">
      <w:pPr>
        <w:spacing w:line="360" w:lineRule="auto"/>
        <w:ind w:right="14"/>
        <w:jc w:val="both"/>
        <w:rPr>
          <w:rFonts w:ascii="Times New Roman" w:hAnsi="Times New Roman" w:cs="Times New Roman"/>
          <w:b/>
          <w:bCs/>
          <w:i/>
          <w:iCs/>
          <w:sz w:val="24"/>
          <w:szCs w:val="24"/>
        </w:rPr>
      </w:pPr>
      <w:r>
        <w:rPr>
          <w:rFonts w:ascii="Times New Roman" w:hAnsi="Times New Roman" w:cs="Times New Roman"/>
          <w:sz w:val="24"/>
          <w:szCs w:val="24"/>
        </w:rPr>
        <w:t xml:space="preserve">[9] </w:t>
      </w:r>
      <w:r w:rsidR="00940AF1">
        <w:rPr>
          <w:rFonts w:ascii="Times New Roman" w:hAnsi="Times New Roman" w:cs="Times New Roman"/>
          <w:sz w:val="24"/>
          <w:szCs w:val="24"/>
        </w:rPr>
        <w:t>The respondents argued that the applicants had no cause of action because the 1</w:t>
      </w:r>
      <w:r w:rsidR="00940AF1" w:rsidRPr="00940AF1">
        <w:rPr>
          <w:rFonts w:ascii="Times New Roman" w:hAnsi="Times New Roman" w:cs="Times New Roman"/>
          <w:sz w:val="24"/>
          <w:szCs w:val="24"/>
          <w:vertAlign w:val="superscript"/>
        </w:rPr>
        <w:t>st</w:t>
      </w:r>
      <w:r w:rsidR="00940AF1">
        <w:rPr>
          <w:rFonts w:ascii="Times New Roman" w:hAnsi="Times New Roman" w:cs="Times New Roman"/>
          <w:sz w:val="24"/>
          <w:szCs w:val="24"/>
        </w:rPr>
        <w:t xml:space="preserve"> Respondent is the sole and exclusive holder of real rights within the mining lease 29 and hence cannot be lawfully impeded or interdicted from enforcing its rights. </w:t>
      </w:r>
      <w:r w:rsidR="00D261CF">
        <w:rPr>
          <w:rFonts w:ascii="Times New Roman" w:hAnsi="Times New Roman" w:cs="Times New Roman"/>
          <w:sz w:val="24"/>
          <w:szCs w:val="24"/>
        </w:rPr>
        <w:t xml:space="preserve">This preliminary point </w:t>
      </w:r>
      <w:r>
        <w:rPr>
          <w:rFonts w:ascii="Times New Roman" w:hAnsi="Times New Roman" w:cs="Times New Roman"/>
          <w:sz w:val="24"/>
          <w:szCs w:val="24"/>
        </w:rPr>
        <w:t>relates</w:t>
      </w:r>
      <w:r w:rsidR="00D261CF">
        <w:rPr>
          <w:rFonts w:ascii="Times New Roman" w:hAnsi="Times New Roman" w:cs="Times New Roman"/>
          <w:sz w:val="24"/>
          <w:szCs w:val="24"/>
        </w:rPr>
        <w:t xml:space="preserve"> to the </w:t>
      </w:r>
      <w:r w:rsidR="00D261CF">
        <w:rPr>
          <w:rFonts w:ascii="Times New Roman" w:hAnsi="Times New Roman" w:cs="Times New Roman"/>
          <w:sz w:val="24"/>
          <w:szCs w:val="24"/>
        </w:rPr>
        <w:lastRenderedPageBreak/>
        <w:t>merits of the case as well. It is common cause that the 1</w:t>
      </w:r>
      <w:r w:rsidR="00D261CF" w:rsidRPr="00D261CF">
        <w:rPr>
          <w:rFonts w:ascii="Times New Roman" w:hAnsi="Times New Roman" w:cs="Times New Roman"/>
          <w:sz w:val="24"/>
          <w:szCs w:val="24"/>
          <w:vertAlign w:val="superscript"/>
        </w:rPr>
        <w:t>st</w:t>
      </w:r>
      <w:r w:rsidR="00D261CF">
        <w:rPr>
          <w:rFonts w:ascii="Times New Roman" w:hAnsi="Times New Roman" w:cs="Times New Roman"/>
          <w:sz w:val="24"/>
          <w:szCs w:val="24"/>
        </w:rPr>
        <w:t xml:space="preserve"> Respondent</w:t>
      </w:r>
      <w:r>
        <w:rPr>
          <w:rFonts w:ascii="Times New Roman" w:hAnsi="Times New Roman" w:cs="Times New Roman"/>
          <w:sz w:val="24"/>
          <w:szCs w:val="24"/>
        </w:rPr>
        <w:t>, in early 2025, obtained</w:t>
      </w:r>
      <w:r w:rsidR="00D261CF">
        <w:rPr>
          <w:rFonts w:ascii="Times New Roman" w:hAnsi="Times New Roman" w:cs="Times New Roman"/>
          <w:sz w:val="24"/>
          <w:szCs w:val="24"/>
        </w:rPr>
        <w:t xml:space="preserve"> the order it is using to defend this application. It is common cause too that the Applicant is on the property on the strength of the authority of the </w:t>
      </w:r>
      <w:r w:rsidR="00C118A9">
        <w:rPr>
          <w:rFonts w:ascii="Times New Roman" w:hAnsi="Times New Roman" w:cs="Times New Roman"/>
          <w:sz w:val="24"/>
          <w:szCs w:val="24"/>
        </w:rPr>
        <w:t>functionaries of the relevant Ministry</w:t>
      </w:r>
      <w:r w:rsidR="00D261CF">
        <w:rPr>
          <w:rFonts w:ascii="Times New Roman" w:hAnsi="Times New Roman" w:cs="Times New Roman"/>
          <w:sz w:val="24"/>
          <w:szCs w:val="24"/>
        </w:rPr>
        <w:t xml:space="preserve">. </w:t>
      </w:r>
      <w:r w:rsidR="00940AF1">
        <w:rPr>
          <w:rFonts w:ascii="Times New Roman" w:hAnsi="Times New Roman" w:cs="Times New Roman"/>
          <w:sz w:val="24"/>
          <w:szCs w:val="24"/>
        </w:rPr>
        <w:t xml:space="preserve">The </w:t>
      </w:r>
      <w:r w:rsidR="00C118A9">
        <w:rPr>
          <w:rFonts w:ascii="Times New Roman" w:hAnsi="Times New Roman" w:cs="Times New Roman"/>
          <w:sz w:val="24"/>
          <w:szCs w:val="24"/>
        </w:rPr>
        <w:t>Applicant</w:t>
      </w:r>
      <w:r w:rsidR="00940AF1">
        <w:rPr>
          <w:rFonts w:ascii="Times New Roman" w:hAnsi="Times New Roman" w:cs="Times New Roman"/>
          <w:sz w:val="24"/>
          <w:szCs w:val="24"/>
        </w:rPr>
        <w:t xml:space="preserve"> is a h</w:t>
      </w:r>
      <w:r w:rsidR="00D261CF">
        <w:rPr>
          <w:rFonts w:ascii="Times New Roman" w:hAnsi="Times New Roman" w:cs="Times New Roman"/>
          <w:sz w:val="24"/>
          <w:szCs w:val="24"/>
        </w:rPr>
        <w:t>older of a mining certificate and has invested in the mine.</w:t>
      </w:r>
      <w:r w:rsidR="00940AF1">
        <w:rPr>
          <w:rFonts w:ascii="Times New Roman" w:hAnsi="Times New Roman" w:cs="Times New Roman"/>
          <w:sz w:val="24"/>
          <w:szCs w:val="24"/>
        </w:rPr>
        <w:t xml:space="preserve"> </w:t>
      </w:r>
      <w:r w:rsidR="00D261CF">
        <w:rPr>
          <w:rFonts w:ascii="Times New Roman" w:hAnsi="Times New Roman" w:cs="Times New Roman"/>
          <w:sz w:val="24"/>
          <w:szCs w:val="24"/>
        </w:rPr>
        <w:t>The fidelity of those certificates has not been questioned. Coming from Government Offices</w:t>
      </w:r>
      <w:r w:rsidR="002B1915">
        <w:rPr>
          <w:rFonts w:ascii="Times New Roman" w:hAnsi="Times New Roman" w:cs="Times New Roman"/>
          <w:sz w:val="24"/>
          <w:szCs w:val="24"/>
        </w:rPr>
        <w:t>,</w:t>
      </w:r>
      <w:r w:rsidR="00D261CF">
        <w:rPr>
          <w:rFonts w:ascii="Times New Roman" w:hAnsi="Times New Roman" w:cs="Times New Roman"/>
          <w:sz w:val="24"/>
          <w:szCs w:val="24"/>
        </w:rPr>
        <w:t xml:space="preserve"> the certificates are presumed to be valid. The </w:t>
      </w:r>
      <w:r w:rsidR="00BB0DA9">
        <w:rPr>
          <w:rFonts w:ascii="Times New Roman" w:hAnsi="Times New Roman" w:cs="Times New Roman"/>
          <w:sz w:val="24"/>
          <w:szCs w:val="24"/>
        </w:rPr>
        <w:t xml:space="preserve">jury is still out in respect of who is lawful occupant of the property, and, and as long as the situation remains in that state, it cannot be said that the Applicant has no cause of action to litigate this dispute. </w:t>
      </w:r>
      <w:r w:rsidR="00771832">
        <w:rPr>
          <w:rFonts w:ascii="Times New Roman" w:hAnsi="Times New Roman" w:cs="Times New Roman"/>
          <w:sz w:val="24"/>
          <w:szCs w:val="24"/>
        </w:rPr>
        <w:t>This point</w:t>
      </w:r>
      <w:r w:rsidR="007523E5">
        <w:rPr>
          <w:rFonts w:ascii="Times New Roman" w:hAnsi="Times New Roman" w:cs="Times New Roman"/>
          <w:sz w:val="24"/>
          <w:szCs w:val="24"/>
        </w:rPr>
        <w:t xml:space="preserve"> lacks merit and is dismissed</w:t>
      </w:r>
      <w:r w:rsidR="007523E5">
        <w:rPr>
          <w:rFonts w:ascii="Times New Roman" w:hAnsi="Times New Roman" w:cs="Times New Roman"/>
          <w:b/>
          <w:bCs/>
          <w:i/>
          <w:iCs/>
          <w:sz w:val="24"/>
          <w:szCs w:val="24"/>
        </w:rPr>
        <w:t>.</w:t>
      </w:r>
    </w:p>
    <w:p w14:paraId="0D971EB0" w14:textId="79B5A46F" w:rsidR="00202035" w:rsidRPr="0090148B" w:rsidRDefault="007523E5" w:rsidP="00771832">
      <w:pPr>
        <w:spacing w:line="360" w:lineRule="auto"/>
        <w:ind w:right="14"/>
        <w:jc w:val="both"/>
        <w:rPr>
          <w:rFonts w:ascii="Times New Roman" w:hAnsi="Times New Roman" w:cs="Times New Roman"/>
          <w:b/>
          <w:bCs/>
          <w:i/>
          <w:iCs/>
          <w:sz w:val="24"/>
          <w:szCs w:val="24"/>
        </w:rPr>
      </w:pPr>
      <w:r>
        <w:rPr>
          <w:rFonts w:ascii="Times New Roman" w:hAnsi="Times New Roman" w:cs="Times New Roman"/>
          <w:b/>
          <w:bCs/>
          <w:i/>
          <w:iCs/>
          <w:sz w:val="24"/>
          <w:szCs w:val="24"/>
        </w:rPr>
        <w:t>D.</w:t>
      </w:r>
      <w:r w:rsidR="00582F21">
        <w:rPr>
          <w:rFonts w:ascii="Times New Roman" w:hAnsi="Times New Roman" w:cs="Times New Roman"/>
          <w:b/>
          <w:bCs/>
          <w:i/>
          <w:iCs/>
          <w:sz w:val="24"/>
          <w:szCs w:val="24"/>
        </w:rPr>
        <w:t xml:space="preserve"> Incompetent relief sought                   </w:t>
      </w:r>
      <w:r>
        <w:rPr>
          <w:rFonts w:ascii="Times New Roman" w:hAnsi="Times New Roman" w:cs="Times New Roman"/>
          <w:b/>
          <w:bCs/>
          <w:i/>
          <w:iCs/>
          <w:sz w:val="24"/>
          <w:szCs w:val="24"/>
        </w:rPr>
        <w:t xml:space="preserve">.                           </w:t>
      </w:r>
      <w:r w:rsidRPr="007523E5">
        <w:rPr>
          <w:rFonts w:ascii="Times New Roman" w:hAnsi="Times New Roman" w:cs="Times New Roman"/>
          <w:b/>
          <w:bCs/>
          <w:i/>
          <w:iCs/>
          <w:color w:val="FF0000"/>
          <w:sz w:val="24"/>
          <w:szCs w:val="24"/>
        </w:rPr>
        <w:t xml:space="preserve">                           </w:t>
      </w:r>
      <w:r w:rsidR="00107FC7" w:rsidRPr="007523E5">
        <w:rPr>
          <w:rFonts w:ascii="Times New Roman" w:hAnsi="Times New Roman" w:cs="Times New Roman"/>
          <w:b/>
          <w:bCs/>
          <w:i/>
          <w:iCs/>
          <w:color w:val="FF0000"/>
          <w:sz w:val="24"/>
          <w:szCs w:val="24"/>
        </w:rPr>
        <w:t xml:space="preserve">                                                                                                                                                                                                                                                                                                                                                                   </w:t>
      </w:r>
      <w:r w:rsidR="00355658" w:rsidRPr="007523E5">
        <w:rPr>
          <w:rFonts w:ascii="Times New Roman" w:hAnsi="Times New Roman" w:cs="Times New Roman"/>
          <w:color w:val="FF0000"/>
          <w:sz w:val="24"/>
          <w:szCs w:val="24"/>
        </w:rPr>
        <w:t xml:space="preserve">                                                                                                                                                         </w:t>
      </w:r>
      <w:r w:rsidRPr="0090148B">
        <w:rPr>
          <w:rFonts w:ascii="Times New Roman" w:hAnsi="Times New Roman" w:cs="Times New Roman"/>
          <w:sz w:val="24"/>
          <w:szCs w:val="24"/>
        </w:rPr>
        <w:t xml:space="preserve">The 1st Respondent </w:t>
      </w:r>
      <w:r w:rsidR="00771832" w:rsidRPr="0090148B">
        <w:rPr>
          <w:rFonts w:ascii="Times New Roman" w:hAnsi="Times New Roman" w:cs="Times New Roman"/>
          <w:sz w:val="24"/>
          <w:szCs w:val="24"/>
        </w:rPr>
        <w:t>strongly argued that the Applicant is</w:t>
      </w:r>
      <w:r w:rsidR="00940AF1" w:rsidRPr="0090148B">
        <w:rPr>
          <w:rFonts w:ascii="Times New Roman" w:hAnsi="Times New Roman" w:cs="Times New Roman"/>
          <w:sz w:val="24"/>
          <w:szCs w:val="24"/>
        </w:rPr>
        <w:t xml:space="preserve"> seeking to disregard </w:t>
      </w:r>
      <w:r w:rsidR="00355658" w:rsidRPr="0090148B">
        <w:rPr>
          <w:rFonts w:ascii="Times New Roman" w:hAnsi="Times New Roman" w:cs="Times New Roman"/>
          <w:sz w:val="24"/>
          <w:szCs w:val="24"/>
        </w:rPr>
        <w:t xml:space="preserve">an extant </w:t>
      </w:r>
      <w:r w:rsidR="00940AF1" w:rsidRPr="0090148B">
        <w:rPr>
          <w:rFonts w:ascii="Times New Roman" w:hAnsi="Times New Roman" w:cs="Times New Roman"/>
          <w:sz w:val="24"/>
          <w:szCs w:val="24"/>
        </w:rPr>
        <w:t>the court or</w:t>
      </w:r>
      <w:r w:rsidR="00940AF1">
        <w:rPr>
          <w:rFonts w:ascii="Times New Roman" w:hAnsi="Times New Roman" w:cs="Times New Roman"/>
          <w:sz w:val="24"/>
          <w:szCs w:val="24"/>
        </w:rPr>
        <w:t>der in</w:t>
      </w:r>
      <w:r w:rsidR="00940AF1" w:rsidRPr="002B1915">
        <w:rPr>
          <w:rFonts w:ascii="Times New Roman" w:hAnsi="Times New Roman" w:cs="Times New Roman"/>
          <w:i/>
          <w:sz w:val="24"/>
          <w:szCs w:val="24"/>
        </w:rPr>
        <w:t xml:space="preserve"> HCH 176/25</w:t>
      </w:r>
      <w:r w:rsidR="00771832" w:rsidRPr="002B1915">
        <w:rPr>
          <w:rFonts w:ascii="Times New Roman" w:hAnsi="Times New Roman" w:cs="Times New Roman"/>
          <w:i/>
          <w:sz w:val="24"/>
          <w:szCs w:val="24"/>
        </w:rPr>
        <w:t xml:space="preserve"> </w:t>
      </w:r>
      <w:r w:rsidR="00771832">
        <w:rPr>
          <w:rFonts w:ascii="Times New Roman" w:hAnsi="Times New Roman" w:cs="Times New Roman"/>
          <w:sz w:val="24"/>
          <w:szCs w:val="24"/>
        </w:rPr>
        <w:t>and reverse consequential relief sought, granted and executed therefrom</w:t>
      </w:r>
      <w:r w:rsidR="00940AF1">
        <w:rPr>
          <w:rFonts w:ascii="Times New Roman" w:hAnsi="Times New Roman" w:cs="Times New Roman"/>
          <w:sz w:val="24"/>
          <w:szCs w:val="24"/>
        </w:rPr>
        <w:t>.</w:t>
      </w:r>
      <w:r w:rsidR="00C70E2C">
        <w:rPr>
          <w:rFonts w:ascii="Times New Roman" w:hAnsi="Times New Roman" w:cs="Times New Roman"/>
          <w:sz w:val="24"/>
          <w:szCs w:val="24"/>
        </w:rPr>
        <w:t xml:space="preserve"> The</w:t>
      </w:r>
      <w:r w:rsidR="00771832">
        <w:rPr>
          <w:rFonts w:ascii="Times New Roman" w:hAnsi="Times New Roman" w:cs="Times New Roman"/>
          <w:sz w:val="24"/>
          <w:szCs w:val="24"/>
        </w:rPr>
        <w:t xml:space="preserve"> 1</w:t>
      </w:r>
      <w:r w:rsidR="00771832" w:rsidRPr="00771832">
        <w:rPr>
          <w:rFonts w:ascii="Times New Roman" w:hAnsi="Times New Roman" w:cs="Times New Roman"/>
          <w:sz w:val="24"/>
          <w:szCs w:val="24"/>
          <w:vertAlign w:val="superscript"/>
        </w:rPr>
        <w:t>st</w:t>
      </w:r>
      <w:r w:rsidR="00771832">
        <w:rPr>
          <w:rFonts w:ascii="Times New Roman" w:hAnsi="Times New Roman" w:cs="Times New Roman"/>
          <w:sz w:val="24"/>
          <w:szCs w:val="24"/>
        </w:rPr>
        <w:t xml:space="preserve"> respondent further argued that in the circumstances of the matter, the </w:t>
      </w:r>
      <w:r w:rsidR="002B1915">
        <w:rPr>
          <w:rFonts w:ascii="Times New Roman" w:hAnsi="Times New Roman" w:cs="Times New Roman"/>
          <w:sz w:val="24"/>
          <w:szCs w:val="24"/>
        </w:rPr>
        <w:t>Applicant</w:t>
      </w:r>
      <w:r w:rsidR="00771832">
        <w:rPr>
          <w:rFonts w:ascii="Times New Roman" w:hAnsi="Times New Roman" w:cs="Times New Roman"/>
          <w:sz w:val="24"/>
          <w:szCs w:val="24"/>
        </w:rPr>
        <w:t xml:space="preserve"> cannot have temporary </w:t>
      </w:r>
      <w:r w:rsidR="00C70E2C">
        <w:rPr>
          <w:rFonts w:ascii="Times New Roman" w:hAnsi="Times New Roman" w:cs="Times New Roman"/>
          <w:sz w:val="24"/>
          <w:szCs w:val="24"/>
        </w:rPr>
        <w:t xml:space="preserve">relief pending the outcome of </w:t>
      </w:r>
      <w:r w:rsidR="00C70E2C" w:rsidRPr="002B1915">
        <w:rPr>
          <w:rFonts w:ascii="Times New Roman" w:hAnsi="Times New Roman" w:cs="Times New Roman"/>
          <w:i/>
          <w:sz w:val="24"/>
          <w:szCs w:val="24"/>
        </w:rPr>
        <w:t>HCBC</w:t>
      </w:r>
      <w:r w:rsidR="007329AF">
        <w:rPr>
          <w:rFonts w:ascii="Times New Roman" w:hAnsi="Times New Roman" w:cs="Times New Roman"/>
          <w:i/>
          <w:sz w:val="24"/>
          <w:szCs w:val="24"/>
        </w:rPr>
        <w:t xml:space="preserve"> </w:t>
      </w:r>
      <w:r w:rsidR="00C70E2C" w:rsidRPr="002B1915">
        <w:rPr>
          <w:rFonts w:ascii="Times New Roman" w:hAnsi="Times New Roman" w:cs="Times New Roman"/>
          <w:i/>
          <w:sz w:val="24"/>
          <w:szCs w:val="24"/>
        </w:rPr>
        <w:t xml:space="preserve">1030/26. </w:t>
      </w:r>
      <w:r w:rsidR="002B1915">
        <w:rPr>
          <w:rFonts w:ascii="Times New Roman" w:hAnsi="Times New Roman" w:cs="Times New Roman"/>
          <w:sz w:val="24"/>
          <w:szCs w:val="24"/>
        </w:rPr>
        <w:t>As will more fully appear hereunder, t</w:t>
      </w:r>
      <w:r w:rsidR="00771832">
        <w:rPr>
          <w:rFonts w:ascii="Times New Roman" w:hAnsi="Times New Roman" w:cs="Times New Roman"/>
          <w:sz w:val="24"/>
          <w:szCs w:val="24"/>
        </w:rPr>
        <w:t xml:space="preserve">he Applicant </w:t>
      </w:r>
      <w:r w:rsidR="002B1915">
        <w:rPr>
          <w:rFonts w:ascii="Times New Roman" w:hAnsi="Times New Roman" w:cs="Times New Roman"/>
          <w:sz w:val="24"/>
          <w:szCs w:val="24"/>
        </w:rPr>
        <w:t xml:space="preserve">is not a subject of the order in </w:t>
      </w:r>
      <w:r w:rsidR="002B1915" w:rsidRPr="002B1915">
        <w:rPr>
          <w:rFonts w:ascii="Times New Roman" w:hAnsi="Times New Roman" w:cs="Times New Roman"/>
          <w:i/>
          <w:sz w:val="24"/>
          <w:szCs w:val="24"/>
        </w:rPr>
        <w:t>HCH</w:t>
      </w:r>
      <w:r w:rsidR="007329AF">
        <w:rPr>
          <w:rFonts w:ascii="Times New Roman" w:hAnsi="Times New Roman" w:cs="Times New Roman"/>
          <w:i/>
          <w:sz w:val="24"/>
          <w:szCs w:val="24"/>
        </w:rPr>
        <w:t xml:space="preserve"> </w:t>
      </w:r>
      <w:r w:rsidR="002B1915" w:rsidRPr="002B1915">
        <w:rPr>
          <w:rFonts w:ascii="Times New Roman" w:hAnsi="Times New Roman" w:cs="Times New Roman"/>
          <w:i/>
          <w:sz w:val="24"/>
          <w:szCs w:val="24"/>
        </w:rPr>
        <w:t>176/25.</w:t>
      </w:r>
      <w:r w:rsidR="002B1915">
        <w:rPr>
          <w:rFonts w:ascii="Times New Roman" w:hAnsi="Times New Roman" w:cs="Times New Roman"/>
          <w:sz w:val="24"/>
          <w:szCs w:val="24"/>
        </w:rPr>
        <w:t xml:space="preserve"> In the circumstances of the totality of the evidence, the Applicant cannot be said to be seeking incompetent relief. This point i</w:t>
      </w:r>
      <w:r w:rsidR="00C70E2C">
        <w:rPr>
          <w:rFonts w:ascii="Times New Roman" w:hAnsi="Times New Roman" w:cs="Times New Roman"/>
          <w:sz w:val="24"/>
          <w:szCs w:val="24"/>
        </w:rPr>
        <w:t xml:space="preserve">s </w:t>
      </w:r>
      <w:r w:rsidR="002B1915">
        <w:rPr>
          <w:rFonts w:ascii="Times New Roman" w:hAnsi="Times New Roman" w:cs="Times New Roman"/>
          <w:sz w:val="24"/>
          <w:szCs w:val="24"/>
        </w:rPr>
        <w:t xml:space="preserve">devoid of </w:t>
      </w:r>
      <w:r w:rsidR="00C70E2C">
        <w:rPr>
          <w:rFonts w:ascii="Times New Roman" w:hAnsi="Times New Roman" w:cs="Times New Roman"/>
          <w:sz w:val="24"/>
          <w:szCs w:val="24"/>
        </w:rPr>
        <w:t xml:space="preserve">merit and is </w:t>
      </w:r>
      <w:r w:rsidR="002B1915">
        <w:rPr>
          <w:rFonts w:ascii="Times New Roman" w:hAnsi="Times New Roman" w:cs="Times New Roman"/>
          <w:sz w:val="24"/>
          <w:szCs w:val="24"/>
        </w:rPr>
        <w:t xml:space="preserve">accordingly </w:t>
      </w:r>
      <w:r w:rsidR="00C70E2C">
        <w:rPr>
          <w:rFonts w:ascii="Times New Roman" w:hAnsi="Times New Roman" w:cs="Times New Roman"/>
          <w:sz w:val="24"/>
          <w:szCs w:val="24"/>
        </w:rPr>
        <w:t>dismissed.</w:t>
      </w:r>
    </w:p>
    <w:p w14:paraId="3FC3170F" w14:textId="32683658" w:rsidR="00C70E2C" w:rsidRPr="00202035" w:rsidRDefault="007A62BA" w:rsidP="002B1915">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[11] </w:t>
      </w:r>
      <w:r w:rsidR="002B1915">
        <w:rPr>
          <w:rFonts w:ascii="Times New Roman" w:hAnsi="Times New Roman" w:cs="Times New Roman"/>
          <w:sz w:val="24"/>
          <w:szCs w:val="24"/>
        </w:rPr>
        <w:t xml:space="preserve">Having upheld the </w:t>
      </w:r>
      <w:r w:rsidR="00C70E2C">
        <w:rPr>
          <w:rFonts w:ascii="Times New Roman" w:hAnsi="Times New Roman" w:cs="Times New Roman"/>
          <w:sz w:val="24"/>
          <w:szCs w:val="24"/>
        </w:rPr>
        <w:t xml:space="preserve">point </w:t>
      </w:r>
      <w:r w:rsidR="00C70E2C" w:rsidRPr="00CF4B8E">
        <w:rPr>
          <w:rFonts w:ascii="Times New Roman" w:hAnsi="Times New Roman" w:cs="Times New Roman"/>
          <w:i/>
          <w:sz w:val="24"/>
          <w:szCs w:val="24"/>
        </w:rPr>
        <w:t xml:space="preserve">in </w:t>
      </w:r>
      <w:proofErr w:type="spellStart"/>
      <w:r w:rsidR="00C70E2C" w:rsidRPr="00CF4B8E">
        <w:rPr>
          <w:rFonts w:ascii="Times New Roman" w:hAnsi="Times New Roman" w:cs="Times New Roman"/>
          <w:i/>
          <w:sz w:val="24"/>
          <w:szCs w:val="24"/>
        </w:rPr>
        <w:t>limine</w:t>
      </w:r>
      <w:proofErr w:type="spellEnd"/>
      <w:r w:rsidR="002B1915">
        <w:rPr>
          <w:rFonts w:ascii="Times New Roman" w:hAnsi="Times New Roman" w:cs="Times New Roman"/>
          <w:sz w:val="24"/>
          <w:szCs w:val="24"/>
        </w:rPr>
        <w:t xml:space="preserve"> taken by the Applicant and dismissed all the points </w:t>
      </w:r>
      <w:r w:rsidR="002B1915" w:rsidRPr="00CF4B8E">
        <w:rPr>
          <w:rFonts w:ascii="Times New Roman" w:hAnsi="Times New Roman" w:cs="Times New Roman"/>
          <w:i/>
          <w:sz w:val="24"/>
          <w:szCs w:val="24"/>
        </w:rPr>
        <w:t xml:space="preserve">in </w:t>
      </w:r>
      <w:proofErr w:type="spellStart"/>
      <w:r w:rsidR="002B1915" w:rsidRPr="00CF4B8E">
        <w:rPr>
          <w:rFonts w:ascii="Times New Roman" w:hAnsi="Times New Roman" w:cs="Times New Roman"/>
          <w:i/>
          <w:sz w:val="24"/>
          <w:szCs w:val="24"/>
        </w:rPr>
        <w:t>limine</w:t>
      </w:r>
      <w:proofErr w:type="spellEnd"/>
      <w:r w:rsidR="002B1915">
        <w:rPr>
          <w:rFonts w:ascii="Times New Roman" w:hAnsi="Times New Roman" w:cs="Times New Roman"/>
          <w:sz w:val="24"/>
          <w:szCs w:val="24"/>
        </w:rPr>
        <w:t xml:space="preserve"> taken by the 1st Respondent, t</w:t>
      </w:r>
      <w:r w:rsidR="00345DC7">
        <w:rPr>
          <w:rFonts w:ascii="Times New Roman" w:hAnsi="Times New Roman" w:cs="Times New Roman"/>
          <w:sz w:val="24"/>
          <w:szCs w:val="24"/>
        </w:rPr>
        <w:t>he</w:t>
      </w:r>
      <w:r w:rsidR="00C70E2C">
        <w:rPr>
          <w:rFonts w:ascii="Times New Roman" w:hAnsi="Times New Roman" w:cs="Times New Roman"/>
          <w:sz w:val="24"/>
          <w:szCs w:val="24"/>
        </w:rPr>
        <w:t xml:space="preserve"> </w:t>
      </w:r>
      <w:r w:rsidR="00FC1734">
        <w:rPr>
          <w:rFonts w:ascii="Times New Roman" w:hAnsi="Times New Roman" w:cs="Times New Roman"/>
          <w:sz w:val="24"/>
          <w:szCs w:val="24"/>
        </w:rPr>
        <w:t>1</w:t>
      </w:r>
      <w:r w:rsidR="00FC1734" w:rsidRPr="00FC1734">
        <w:rPr>
          <w:rFonts w:ascii="Times New Roman" w:hAnsi="Times New Roman" w:cs="Times New Roman"/>
          <w:sz w:val="24"/>
          <w:szCs w:val="24"/>
          <w:vertAlign w:val="superscript"/>
        </w:rPr>
        <w:t>st</w:t>
      </w:r>
      <w:r w:rsidR="00FC1734">
        <w:rPr>
          <w:rFonts w:ascii="Times New Roman" w:hAnsi="Times New Roman" w:cs="Times New Roman"/>
          <w:sz w:val="24"/>
          <w:szCs w:val="24"/>
        </w:rPr>
        <w:t xml:space="preserve"> Respondent’s opposition is hereby struck off the record. The </w:t>
      </w:r>
      <w:r w:rsidR="002B1915">
        <w:rPr>
          <w:rFonts w:ascii="Times New Roman" w:hAnsi="Times New Roman" w:cs="Times New Roman"/>
          <w:sz w:val="24"/>
          <w:szCs w:val="24"/>
        </w:rPr>
        <w:t>Applicant’s prayer</w:t>
      </w:r>
      <w:r w:rsidR="00FC1734">
        <w:rPr>
          <w:rFonts w:ascii="Times New Roman" w:hAnsi="Times New Roman" w:cs="Times New Roman"/>
          <w:sz w:val="24"/>
          <w:szCs w:val="24"/>
        </w:rPr>
        <w:t xml:space="preserve"> </w:t>
      </w:r>
      <w:r w:rsidR="002B1915">
        <w:rPr>
          <w:rFonts w:ascii="Times New Roman" w:hAnsi="Times New Roman" w:cs="Times New Roman"/>
          <w:sz w:val="24"/>
          <w:szCs w:val="24"/>
        </w:rPr>
        <w:t xml:space="preserve">that the matter proceed as </w:t>
      </w:r>
      <w:r w:rsidR="00345DC7">
        <w:rPr>
          <w:rFonts w:ascii="Times New Roman" w:hAnsi="Times New Roman" w:cs="Times New Roman"/>
          <w:sz w:val="24"/>
          <w:szCs w:val="24"/>
        </w:rPr>
        <w:t>unopposed</w:t>
      </w:r>
      <w:r w:rsidR="00FC1734">
        <w:rPr>
          <w:rFonts w:ascii="Times New Roman" w:hAnsi="Times New Roman" w:cs="Times New Roman"/>
          <w:sz w:val="24"/>
          <w:szCs w:val="24"/>
        </w:rPr>
        <w:t xml:space="preserve"> </w:t>
      </w:r>
      <w:r w:rsidR="002B1915">
        <w:rPr>
          <w:rFonts w:ascii="Times New Roman" w:hAnsi="Times New Roman" w:cs="Times New Roman"/>
          <w:sz w:val="24"/>
          <w:szCs w:val="24"/>
        </w:rPr>
        <w:t>is in order and is accordingly granted.</w:t>
      </w:r>
    </w:p>
    <w:p w14:paraId="6BF11348" w14:textId="75B199F8" w:rsidR="001E2229" w:rsidRDefault="00164641" w:rsidP="0074296F">
      <w:pPr>
        <w:spacing w:line="360" w:lineRule="auto"/>
        <w:ind w:right="14"/>
        <w:jc w:val="both"/>
        <w:rPr>
          <w:rFonts w:ascii="Times New Roman" w:hAnsi="Times New Roman" w:cs="Times New Roman"/>
          <w:b/>
          <w:bCs/>
          <w:sz w:val="24"/>
          <w:szCs w:val="24"/>
        </w:rPr>
      </w:pPr>
      <w:r w:rsidRPr="005E2E01">
        <w:rPr>
          <w:rFonts w:ascii="Times New Roman" w:hAnsi="Times New Roman" w:cs="Times New Roman"/>
          <w:b/>
          <w:bCs/>
          <w:sz w:val="24"/>
          <w:szCs w:val="24"/>
        </w:rPr>
        <w:t>THE</w:t>
      </w:r>
      <w:r w:rsidR="00DA3925">
        <w:rPr>
          <w:rFonts w:ascii="Times New Roman" w:hAnsi="Times New Roman" w:cs="Times New Roman"/>
          <w:sz w:val="24"/>
          <w:szCs w:val="24"/>
        </w:rPr>
        <w:t xml:space="preserve"> </w:t>
      </w:r>
      <w:r w:rsidR="003A0126">
        <w:rPr>
          <w:rFonts w:ascii="Times New Roman" w:hAnsi="Times New Roman" w:cs="Times New Roman"/>
          <w:b/>
          <w:bCs/>
          <w:sz w:val="24"/>
          <w:szCs w:val="24"/>
        </w:rPr>
        <w:t>LAW</w:t>
      </w:r>
      <w:r w:rsidR="007205FA">
        <w:rPr>
          <w:rFonts w:ascii="Times New Roman" w:hAnsi="Times New Roman" w:cs="Times New Roman"/>
          <w:b/>
          <w:bCs/>
          <w:sz w:val="24"/>
          <w:szCs w:val="24"/>
        </w:rPr>
        <w:t>.</w:t>
      </w:r>
    </w:p>
    <w:p w14:paraId="504D413B" w14:textId="1B8865D4" w:rsidR="002B7BAA" w:rsidRDefault="007205FA" w:rsidP="007205FA">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 </w:t>
      </w:r>
      <w:r w:rsidR="007A62BA">
        <w:rPr>
          <w:rFonts w:ascii="Times New Roman" w:hAnsi="Times New Roman" w:cs="Times New Roman"/>
          <w:sz w:val="24"/>
          <w:szCs w:val="24"/>
        </w:rPr>
        <w:t>[12]</w:t>
      </w:r>
      <w:r w:rsidR="00FC1734">
        <w:rPr>
          <w:rFonts w:ascii="Times New Roman" w:hAnsi="Times New Roman" w:cs="Times New Roman"/>
          <w:sz w:val="24"/>
          <w:szCs w:val="24"/>
        </w:rPr>
        <w:t xml:space="preserve"> That the application is not opposed on a technicality is not a passport for the Applicant to get the relief it seeks without the application </w:t>
      </w:r>
      <w:r w:rsidR="00CF4B8E">
        <w:rPr>
          <w:rFonts w:ascii="Times New Roman" w:hAnsi="Times New Roman" w:cs="Times New Roman"/>
          <w:sz w:val="24"/>
          <w:szCs w:val="24"/>
        </w:rPr>
        <w:t xml:space="preserve">being found to be </w:t>
      </w:r>
      <w:r w:rsidR="00FC1734">
        <w:rPr>
          <w:rFonts w:ascii="Times New Roman" w:hAnsi="Times New Roman" w:cs="Times New Roman"/>
          <w:sz w:val="24"/>
          <w:szCs w:val="24"/>
        </w:rPr>
        <w:t>meeting the requirements of the relief it is seeking.</w:t>
      </w:r>
    </w:p>
    <w:p w14:paraId="20B90BC6" w14:textId="65A4AF4C" w:rsidR="00DB53FC" w:rsidRDefault="002B7BAA" w:rsidP="007205FA">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[13] It is trite that a declaratory order is not executable</w:t>
      </w:r>
      <w:r w:rsidR="00173554">
        <w:rPr>
          <w:rFonts w:ascii="Times New Roman" w:hAnsi="Times New Roman" w:cs="Times New Roman"/>
          <w:sz w:val="24"/>
          <w:szCs w:val="24"/>
        </w:rPr>
        <w:t>, because it does not order any action</w:t>
      </w:r>
      <w:r>
        <w:rPr>
          <w:rFonts w:ascii="Times New Roman" w:hAnsi="Times New Roman" w:cs="Times New Roman"/>
          <w:sz w:val="24"/>
          <w:szCs w:val="24"/>
        </w:rPr>
        <w:t xml:space="preserve">. </w:t>
      </w:r>
      <w:r w:rsidR="00173554">
        <w:rPr>
          <w:rFonts w:ascii="Times New Roman" w:hAnsi="Times New Roman" w:cs="Times New Roman"/>
          <w:sz w:val="24"/>
          <w:szCs w:val="24"/>
        </w:rPr>
        <w:t xml:space="preserve">All it does is to clarify rights and duties. </w:t>
      </w:r>
      <w:r w:rsidR="008F5D48">
        <w:rPr>
          <w:rFonts w:ascii="Times New Roman" w:hAnsi="Times New Roman" w:cs="Times New Roman"/>
          <w:sz w:val="24"/>
          <w:szCs w:val="24"/>
        </w:rPr>
        <w:t>What is executable is the consequential relief to the declaratory order</w:t>
      </w:r>
      <w:r w:rsidR="00F54B16">
        <w:rPr>
          <w:rFonts w:ascii="Times New Roman" w:hAnsi="Times New Roman" w:cs="Times New Roman"/>
          <w:sz w:val="24"/>
          <w:szCs w:val="24"/>
        </w:rPr>
        <w:t xml:space="preserve"> because it is a directive mandate</w:t>
      </w:r>
      <w:r w:rsidR="008F5D48">
        <w:rPr>
          <w:rFonts w:ascii="Times New Roman" w:hAnsi="Times New Roman" w:cs="Times New Roman"/>
          <w:sz w:val="24"/>
          <w:szCs w:val="24"/>
        </w:rPr>
        <w:t xml:space="preserve">. It admits to no argument that the consequential relief is executable against identified persons. </w:t>
      </w:r>
      <w:r w:rsidR="00DB53FC">
        <w:rPr>
          <w:rFonts w:ascii="Times New Roman" w:hAnsi="Times New Roman" w:cs="Times New Roman"/>
          <w:sz w:val="24"/>
          <w:szCs w:val="24"/>
        </w:rPr>
        <w:t xml:space="preserve">It is an order </w:t>
      </w:r>
      <w:r w:rsidR="00DB53FC" w:rsidRPr="00DB53FC">
        <w:rPr>
          <w:rFonts w:ascii="Times New Roman" w:hAnsi="Times New Roman" w:cs="Times New Roman"/>
          <w:i/>
          <w:sz w:val="24"/>
          <w:szCs w:val="24"/>
        </w:rPr>
        <w:t xml:space="preserve">in </w:t>
      </w:r>
      <w:proofErr w:type="spellStart"/>
      <w:r w:rsidR="00DB53FC" w:rsidRPr="00DB53FC">
        <w:rPr>
          <w:rFonts w:ascii="Times New Roman" w:hAnsi="Times New Roman" w:cs="Times New Roman"/>
          <w:i/>
          <w:sz w:val="24"/>
          <w:szCs w:val="24"/>
        </w:rPr>
        <w:t>personam</w:t>
      </w:r>
      <w:proofErr w:type="spellEnd"/>
      <w:r w:rsidR="00DB53FC" w:rsidRPr="00DB53FC">
        <w:rPr>
          <w:rFonts w:ascii="Times New Roman" w:hAnsi="Times New Roman" w:cs="Times New Roman"/>
          <w:i/>
          <w:sz w:val="24"/>
          <w:szCs w:val="24"/>
        </w:rPr>
        <w:t>.</w:t>
      </w:r>
      <w:r w:rsidR="00DB53FC">
        <w:rPr>
          <w:rFonts w:ascii="Times New Roman" w:hAnsi="Times New Roman" w:cs="Times New Roman"/>
          <w:sz w:val="24"/>
          <w:szCs w:val="24"/>
        </w:rPr>
        <w:t xml:space="preserve"> It</w:t>
      </w:r>
      <w:r w:rsidR="008F5D48">
        <w:rPr>
          <w:rFonts w:ascii="Times New Roman" w:hAnsi="Times New Roman" w:cs="Times New Roman"/>
          <w:sz w:val="24"/>
          <w:szCs w:val="24"/>
        </w:rPr>
        <w:t xml:space="preserve"> is not executable </w:t>
      </w:r>
      <w:r w:rsidR="008F5D48">
        <w:rPr>
          <w:rFonts w:ascii="Times New Roman" w:hAnsi="Times New Roman" w:cs="Times New Roman"/>
          <w:sz w:val="24"/>
          <w:szCs w:val="24"/>
        </w:rPr>
        <w:lastRenderedPageBreak/>
        <w:t>against the whole world.</w:t>
      </w:r>
      <w:r w:rsidR="00173554">
        <w:rPr>
          <w:rFonts w:ascii="Times New Roman" w:hAnsi="Times New Roman" w:cs="Times New Roman"/>
          <w:sz w:val="24"/>
          <w:szCs w:val="24"/>
        </w:rPr>
        <w:t xml:space="preserve"> </w:t>
      </w:r>
      <w:r w:rsidR="00DB53FC">
        <w:rPr>
          <w:rFonts w:ascii="Times New Roman" w:hAnsi="Times New Roman" w:cs="Times New Roman"/>
          <w:sz w:val="24"/>
          <w:szCs w:val="24"/>
        </w:rPr>
        <w:t xml:space="preserve">This is the order this court granted in </w:t>
      </w:r>
      <w:proofErr w:type="spellStart"/>
      <w:r w:rsidR="00DB53FC">
        <w:rPr>
          <w:rFonts w:ascii="Times New Roman" w:hAnsi="Times New Roman" w:cs="Times New Roman"/>
          <w:sz w:val="24"/>
          <w:szCs w:val="24"/>
        </w:rPr>
        <w:t>favour</w:t>
      </w:r>
      <w:proofErr w:type="spellEnd"/>
      <w:r w:rsidR="00DB53FC">
        <w:rPr>
          <w:rFonts w:ascii="Times New Roman" w:hAnsi="Times New Roman" w:cs="Times New Roman"/>
          <w:sz w:val="24"/>
          <w:szCs w:val="24"/>
        </w:rPr>
        <w:t xml:space="preserve"> of the 1</w:t>
      </w:r>
      <w:r w:rsidR="00DB53FC" w:rsidRPr="00DB53FC">
        <w:rPr>
          <w:rFonts w:ascii="Times New Roman" w:hAnsi="Times New Roman" w:cs="Times New Roman"/>
          <w:sz w:val="24"/>
          <w:szCs w:val="24"/>
          <w:vertAlign w:val="superscript"/>
        </w:rPr>
        <w:t>st</w:t>
      </w:r>
      <w:r w:rsidR="00DB53FC">
        <w:rPr>
          <w:rFonts w:ascii="Times New Roman" w:hAnsi="Times New Roman" w:cs="Times New Roman"/>
          <w:sz w:val="24"/>
          <w:szCs w:val="24"/>
        </w:rPr>
        <w:t xml:space="preserve"> Respondent in </w:t>
      </w:r>
      <w:r w:rsidR="00DB53FC" w:rsidRPr="00783A81">
        <w:rPr>
          <w:rFonts w:ascii="Times New Roman" w:hAnsi="Times New Roman" w:cs="Times New Roman"/>
          <w:i/>
          <w:sz w:val="24"/>
          <w:szCs w:val="24"/>
        </w:rPr>
        <w:t>HCHC</w:t>
      </w:r>
      <w:r w:rsidR="007329AF">
        <w:rPr>
          <w:rFonts w:ascii="Times New Roman" w:hAnsi="Times New Roman" w:cs="Times New Roman"/>
          <w:i/>
          <w:sz w:val="24"/>
          <w:szCs w:val="24"/>
        </w:rPr>
        <w:t xml:space="preserve"> </w:t>
      </w:r>
      <w:r w:rsidR="00DB53FC" w:rsidRPr="00783A81">
        <w:rPr>
          <w:rFonts w:ascii="Times New Roman" w:hAnsi="Times New Roman" w:cs="Times New Roman"/>
          <w:i/>
          <w:sz w:val="24"/>
          <w:szCs w:val="24"/>
        </w:rPr>
        <w:t>176/25.</w:t>
      </w:r>
    </w:p>
    <w:p w14:paraId="7C859B21" w14:textId="4B7F081B" w:rsidR="00DB53FC" w:rsidRDefault="00DB53FC" w:rsidP="007205FA">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[14] </w:t>
      </w:r>
      <w:r w:rsidR="007205FA">
        <w:rPr>
          <w:rFonts w:ascii="Times New Roman" w:hAnsi="Times New Roman" w:cs="Times New Roman"/>
          <w:sz w:val="24"/>
          <w:szCs w:val="24"/>
        </w:rPr>
        <w:t>The Applicant</w:t>
      </w:r>
      <w:r>
        <w:rPr>
          <w:rFonts w:ascii="Times New Roman" w:hAnsi="Times New Roman" w:cs="Times New Roman"/>
          <w:sz w:val="24"/>
          <w:szCs w:val="24"/>
        </w:rPr>
        <w:t xml:space="preserve"> was not a party in </w:t>
      </w:r>
      <w:r w:rsidRPr="00783A81">
        <w:rPr>
          <w:rFonts w:ascii="Times New Roman" w:hAnsi="Times New Roman" w:cs="Times New Roman"/>
          <w:i/>
          <w:sz w:val="24"/>
          <w:szCs w:val="24"/>
        </w:rPr>
        <w:t>HCHC</w:t>
      </w:r>
      <w:r w:rsidR="007329AF">
        <w:rPr>
          <w:rFonts w:ascii="Times New Roman" w:hAnsi="Times New Roman" w:cs="Times New Roman"/>
          <w:i/>
          <w:sz w:val="24"/>
          <w:szCs w:val="24"/>
        </w:rPr>
        <w:t xml:space="preserve"> </w:t>
      </w:r>
      <w:r w:rsidRPr="00783A81">
        <w:rPr>
          <w:rFonts w:ascii="Times New Roman" w:hAnsi="Times New Roman" w:cs="Times New Roman"/>
          <w:i/>
          <w:sz w:val="24"/>
          <w:szCs w:val="24"/>
        </w:rPr>
        <w:t>176/25</w:t>
      </w:r>
      <w:r>
        <w:rPr>
          <w:rFonts w:ascii="Times New Roman" w:hAnsi="Times New Roman" w:cs="Times New Roman"/>
          <w:sz w:val="24"/>
          <w:szCs w:val="24"/>
        </w:rPr>
        <w:t xml:space="preserve"> and was not interested in the mine in question at the time. It was part of the whole world. It was not bound by </w:t>
      </w:r>
      <w:r w:rsidRPr="00783A81">
        <w:rPr>
          <w:rFonts w:ascii="Times New Roman" w:hAnsi="Times New Roman" w:cs="Times New Roman"/>
          <w:i/>
          <w:sz w:val="24"/>
          <w:szCs w:val="24"/>
        </w:rPr>
        <w:t>HCHC</w:t>
      </w:r>
      <w:r w:rsidR="007329AF">
        <w:rPr>
          <w:rFonts w:ascii="Times New Roman" w:hAnsi="Times New Roman" w:cs="Times New Roman"/>
          <w:i/>
          <w:sz w:val="24"/>
          <w:szCs w:val="24"/>
        </w:rPr>
        <w:t xml:space="preserve"> </w:t>
      </w:r>
      <w:r w:rsidRPr="00783A81">
        <w:rPr>
          <w:rFonts w:ascii="Times New Roman" w:hAnsi="Times New Roman" w:cs="Times New Roman"/>
          <w:i/>
          <w:sz w:val="24"/>
          <w:szCs w:val="24"/>
        </w:rPr>
        <w:t>176/25</w:t>
      </w:r>
      <w:r>
        <w:rPr>
          <w:rFonts w:ascii="Times New Roman" w:hAnsi="Times New Roman" w:cs="Times New Roman"/>
          <w:sz w:val="24"/>
          <w:szCs w:val="24"/>
        </w:rPr>
        <w:t xml:space="preserve">. There can therefore be no execution against the Applicant on the authority of the consequential relief in </w:t>
      </w:r>
      <w:r w:rsidRPr="00783A81">
        <w:rPr>
          <w:rFonts w:ascii="Times New Roman" w:hAnsi="Times New Roman" w:cs="Times New Roman"/>
          <w:i/>
          <w:sz w:val="24"/>
          <w:szCs w:val="24"/>
        </w:rPr>
        <w:t>HCHC</w:t>
      </w:r>
      <w:r w:rsidR="007329AF">
        <w:rPr>
          <w:rFonts w:ascii="Times New Roman" w:hAnsi="Times New Roman" w:cs="Times New Roman"/>
          <w:i/>
          <w:sz w:val="24"/>
          <w:szCs w:val="24"/>
        </w:rPr>
        <w:t xml:space="preserve"> </w:t>
      </w:r>
      <w:r w:rsidRPr="00783A81">
        <w:rPr>
          <w:rFonts w:ascii="Times New Roman" w:hAnsi="Times New Roman" w:cs="Times New Roman"/>
          <w:i/>
          <w:sz w:val="24"/>
          <w:szCs w:val="24"/>
        </w:rPr>
        <w:t>176/25.</w:t>
      </w:r>
      <w:r>
        <w:rPr>
          <w:rFonts w:ascii="Times New Roman" w:hAnsi="Times New Roman" w:cs="Times New Roman"/>
          <w:sz w:val="24"/>
          <w:szCs w:val="24"/>
        </w:rPr>
        <w:t xml:space="preserve"> On the strength of the Mining Certificates issued to the Applicant in May 2025, the Applicant was in peaceful and undisturbed occupation of the mine.</w:t>
      </w:r>
    </w:p>
    <w:p w14:paraId="49EB46F3" w14:textId="363A6AB4" w:rsidR="00B51B94" w:rsidRPr="00B51B94" w:rsidRDefault="00DB53FC" w:rsidP="00646104">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[15] </w:t>
      </w:r>
      <w:r w:rsidR="00B51B94">
        <w:rPr>
          <w:rFonts w:ascii="Times New Roman" w:hAnsi="Times New Roman" w:cs="Times New Roman"/>
          <w:sz w:val="24"/>
          <w:szCs w:val="24"/>
        </w:rPr>
        <w:t>The</w:t>
      </w:r>
      <w:r w:rsidR="00B51B94" w:rsidRPr="00B51B94">
        <w:rPr>
          <w:rFonts w:ascii="Times New Roman" w:hAnsi="Times New Roman" w:cs="Times New Roman"/>
          <w:sz w:val="24"/>
          <w:szCs w:val="24"/>
        </w:rPr>
        <w:t xml:space="preserve"> requirements for the relief of a spoliation order are well settled in our law:</w:t>
      </w:r>
    </w:p>
    <w:p w14:paraId="620DAA9F" w14:textId="6BF99C2E" w:rsidR="00B51B94" w:rsidRPr="00B51B94" w:rsidRDefault="00783A81" w:rsidP="0074296F">
      <w:pPr>
        <w:spacing w:line="360" w:lineRule="auto"/>
        <w:ind w:left="1440" w:right="14" w:hanging="720"/>
        <w:jc w:val="both"/>
        <w:rPr>
          <w:rFonts w:ascii="Times New Roman" w:hAnsi="Times New Roman" w:cs="Times New Roman"/>
          <w:sz w:val="24"/>
          <w:szCs w:val="24"/>
        </w:rPr>
      </w:pPr>
      <w:r>
        <w:rPr>
          <w:rFonts w:ascii="Times New Roman" w:hAnsi="Times New Roman" w:cs="Times New Roman"/>
          <w:sz w:val="24"/>
          <w:szCs w:val="24"/>
        </w:rPr>
        <w:t xml:space="preserve">(a) </w:t>
      </w:r>
      <w:proofErr w:type="gramStart"/>
      <w:r w:rsidR="00B51B94" w:rsidRPr="00B51B94">
        <w:rPr>
          <w:rFonts w:ascii="Times New Roman" w:hAnsi="Times New Roman" w:cs="Times New Roman"/>
          <w:sz w:val="24"/>
          <w:szCs w:val="24"/>
        </w:rPr>
        <w:t>the</w:t>
      </w:r>
      <w:proofErr w:type="gramEnd"/>
      <w:r w:rsidR="00B51B94" w:rsidRPr="00B51B94">
        <w:rPr>
          <w:rFonts w:ascii="Times New Roman" w:hAnsi="Times New Roman" w:cs="Times New Roman"/>
          <w:sz w:val="24"/>
          <w:szCs w:val="24"/>
        </w:rPr>
        <w:t xml:space="preserve"> applicant must have been in peaceful and undisturbed posses</w:t>
      </w:r>
      <w:r>
        <w:rPr>
          <w:rFonts w:ascii="Times New Roman" w:hAnsi="Times New Roman" w:cs="Times New Roman"/>
          <w:sz w:val="24"/>
          <w:szCs w:val="24"/>
        </w:rPr>
        <w:t xml:space="preserve">sion of the property in </w:t>
      </w:r>
      <w:r w:rsidR="00B51B94" w:rsidRPr="00B51B94">
        <w:rPr>
          <w:rFonts w:ascii="Times New Roman" w:hAnsi="Times New Roman" w:cs="Times New Roman"/>
          <w:sz w:val="24"/>
          <w:szCs w:val="24"/>
        </w:rPr>
        <w:t>question.</w:t>
      </w:r>
    </w:p>
    <w:p w14:paraId="6EBE8621" w14:textId="0C3AD2E3" w:rsidR="00B51B94" w:rsidRDefault="00783A81" w:rsidP="0074296F">
      <w:pPr>
        <w:spacing w:line="360" w:lineRule="auto"/>
        <w:ind w:left="1440" w:right="14" w:hanging="720"/>
        <w:jc w:val="both"/>
        <w:rPr>
          <w:rFonts w:ascii="Times New Roman" w:hAnsi="Times New Roman" w:cs="Times New Roman"/>
          <w:sz w:val="24"/>
          <w:szCs w:val="24"/>
        </w:rPr>
      </w:pPr>
      <w:r>
        <w:rPr>
          <w:rFonts w:ascii="Times New Roman" w:hAnsi="Times New Roman" w:cs="Times New Roman"/>
          <w:sz w:val="24"/>
          <w:szCs w:val="24"/>
        </w:rPr>
        <w:t xml:space="preserve">(b) </w:t>
      </w:r>
      <w:proofErr w:type="gramStart"/>
      <w:r w:rsidR="00B51B94" w:rsidRPr="00B51B94">
        <w:rPr>
          <w:rFonts w:ascii="Times New Roman" w:hAnsi="Times New Roman" w:cs="Times New Roman"/>
          <w:sz w:val="24"/>
          <w:szCs w:val="24"/>
        </w:rPr>
        <w:t>the</w:t>
      </w:r>
      <w:proofErr w:type="gramEnd"/>
      <w:r w:rsidR="00B51B94" w:rsidRPr="00B51B94">
        <w:rPr>
          <w:rFonts w:ascii="Times New Roman" w:hAnsi="Times New Roman" w:cs="Times New Roman"/>
          <w:sz w:val="24"/>
          <w:szCs w:val="24"/>
        </w:rPr>
        <w:t xml:space="preserve"> respondents despoiled them of possession u</w:t>
      </w:r>
      <w:r>
        <w:rPr>
          <w:rFonts w:ascii="Times New Roman" w:hAnsi="Times New Roman" w:cs="Times New Roman"/>
          <w:sz w:val="24"/>
          <w:szCs w:val="24"/>
        </w:rPr>
        <w:t xml:space="preserve">nlawfully without following due </w:t>
      </w:r>
      <w:r w:rsidR="00B51B94" w:rsidRPr="00B51B94">
        <w:rPr>
          <w:rFonts w:ascii="Times New Roman" w:hAnsi="Times New Roman" w:cs="Times New Roman"/>
          <w:sz w:val="24"/>
          <w:szCs w:val="24"/>
        </w:rPr>
        <w:t>process.</w:t>
      </w:r>
    </w:p>
    <w:p w14:paraId="157F1CD7" w14:textId="290652BF" w:rsidR="00347AD4" w:rsidRPr="00347AD4" w:rsidRDefault="00646104" w:rsidP="00646104">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 xml:space="preserve">[16] </w:t>
      </w:r>
      <w:r w:rsidR="00347AD4" w:rsidRPr="00347AD4">
        <w:rPr>
          <w:rFonts w:ascii="Times New Roman" w:hAnsi="Times New Roman" w:cs="Times New Roman"/>
          <w:sz w:val="24"/>
          <w:szCs w:val="24"/>
        </w:rPr>
        <w:t>In spoliation proceedings</w:t>
      </w:r>
      <w:r w:rsidR="00347AD4">
        <w:rPr>
          <w:rFonts w:ascii="Times New Roman" w:hAnsi="Times New Roman" w:cs="Times New Roman"/>
          <w:sz w:val="24"/>
          <w:szCs w:val="24"/>
        </w:rPr>
        <w:t>,</w:t>
      </w:r>
      <w:r w:rsidR="00347AD4" w:rsidRPr="00347AD4">
        <w:rPr>
          <w:rFonts w:ascii="Times New Roman" w:hAnsi="Times New Roman" w:cs="Times New Roman"/>
          <w:sz w:val="24"/>
          <w:szCs w:val="24"/>
        </w:rPr>
        <w:t xml:space="preserve"> the applicant is required to prove possession and that there was a forcible or wrongful interference with that possession of the thing.  R</w:t>
      </w:r>
      <w:r w:rsidR="00347AD4" w:rsidRPr="007329AF">
        <w:rPr>
          <w:rFonts w:ascii="Times New Roman" w:hAnsi="Times New Roman" w:cs="Times New Roman"/>
          <w:sz w:val="20"/>
          <w:szCs w:val="20"/>
        </w:rPr>
        <w:t>EYNOLDS</w:t>
      </w:r>
      <w:r w:rsidR="00347AD4" w:rsidRPr="00347AD4">
        <w:rPr>
          <w:rFonts w:ascii="Times New Roman" w:hAnsi="Times New Roman" w:cs="Times New Roman"/>
          <w:sz w:val="24"/>
          <w:szCs w:val="24"/>
        </w:rPr>
        <w:t xml:space="preserve"> J in </w:t>
      </w:r>
      <w:proofErr w:type="spellStart"/>
      <w:r w:rsidR="00347AD4" w:rsidRPr="00646104">
        <w:rPr>
          <w:rFonts w:ascii="Times New Roman" w:hAnsi="Times New Roman" w:cs="Times New Roman"/>
          <w:i/>
          <w:sz w:val="24"/>
          <w:szCs w:val="24"/>
        </w:rPr>
        <w:t>Chesveto</w:t>
      </w:r>
      <w:proofErr w:type="spellEnd"/>
      <w:r w:rsidR="00347AD4" w:rsidRPr="00646104">
        <w:rPr>
          <w:rFonts w:ascii="Times New Roman" w:hAnsi="Times New Roman" w:cs="Times New Roman"/>
          <w:i/>
          <w:sz w:val="24"/>
          <w:szCs w:val="24"/>
        </w:rPr>
        <w:t xml:space="preserve"> v Minister of Local Government and Town Planning 1984 (1) ZLR 240 </w:t>
      </w:r>
      <w:r>
        <w:rPr>
          <w:rFonts w:ascii="Times New Roman" w:hAnsi="Times New Roman" w:cs="Times New Roman"/>
          <w:sz w:val="24"/>
          <w:szCs w:val="24"/>
        </w:rPr>
        <w:t xml:space="preserve">(H), </w:t>
      </w:r>
      <w:r w:rsidR="00347AD4">
        <w:rPr>
          <w:rFonts w:ascii="Times New Roman" w:hAnsi="Times New Roman" w:cs="Times New Roman"/>
          <w:sz w:val="24"/>
          <w:szCs w:val="24"/>
        </w:rPr>
        <w:t>stated that</w:t>
      </w:r>
      <w:r w:rsidR="00347AD4" w:rsidRPr="00347AD4">
        <w:rPr>
          <w:rFonts w:ascii="Times New Roman" w:hAnsi="Times New Roman" w:cs="Times New Roman"/>
          <w:sz w:val="24"/>
          <w:szCs w:val="24"/>
        </w:rPr>
        <w:t>:</w:t>
      </w:r>
    </w:p>
    <w:p w14:paraId="48822511" w14:textId="77C07F85" w:rsidR="00347AD4" w:rsidRPr="00347AD4" w:rsidRDefault="00347AD4" w:rsidP="0074296F">
      <w:pPr>
        <w:spacing w:line="240" w:lineRule="auto"/>
        <w:ind w:left="720" w:right="14"/>
        <w:jc w:val="both"/>
        <w:rPr>
          <w:rFonts w:ascii="Times New Roman" w:hAnsi="Times New Roman" w:cs="Times New Roman"/>
          <w:sz w:val="24"/>
          <w:szCs w:val="24"/>
        </w:rPr>
      </w:pPr>
      <w:r w:rsidRPr="00347AD4">
        <w:rPr>
          <w:rFonts w:ascii="Times New Roman" w:hAnsi="Times New Roman" w:cs="Times New Roman"/>
        </w:rPr>
        <w:t xml:space="preserve">“Lawfulness of possession does not enter into it.  The purpose of the </w:t>
      </w:r>
      <w:proofErr w:type="spellStart"/>
      <w:r w:rsidRPr="00783A81">
        <w:rPr>
          <w:rFonts w:ascii="Times New Roman" w:hAnsi="Times New Roman" w:cs="Times New Roman"/>
          <w:i/>
        </w:rPr>
        <w:t>mandament</w:t>
      </w:r>
      <w:proofErr w:type="spellEnd"/>
      <w:r w:rsidRPr="00783A81">
        <w:rPr>
          <w:rFonts w:ascii="Times New Roman" w:hAnsi="Times New Roman" w:cs="Times New Roman"/>
          <w:i/>
        </w:rPr>
        <w:t xml:space="preserve"> van </w:t>
      </w:r>
      <w:proofErr w:type="spellStart"/>
      <w:r w:rsidRPr="00783A81">
        <w:rPr>
          <w:rFonts w:ascii="Times New Roman" w:hAnsi="Times New Roman" w:cs="Times New Roman"/>
          <w:i/>
        </w:rPr>
        <w:t>spolie</w:t>
      </w:r>
      <w:proofErr w:type="spellEnd"/>
      <w:r w:rsidRPr="00783A81">
        <w:rPr>
          <w:rFonts w:ascii="Times New Roman" w:hAnsi="Times New Roman" w:cs="Times New Roman"/>
          <w:i/>
        </w:rPr>
        <w:t xml:space="preserve"> </w:t>
      </w:r>
      <w:r w:rsidRPr="00347AD4">
        <w:rPr>
          <w:rFonts w:ascii="Times New Roman" w:hAnsi="Times New Roman" w:cs="Times New Roman"/>
        </w:rPr>
        <w:t xml:space="preserve">is to preserve law and order and to discourage persons from taking the law into their own hands.  To give effect to these objectives, </w:t>
      </w:r>
      <w:r>
        <w:rPr>
          <w:rFonts w:ascii="Times New Roman" w:hAnsi="Times New Roman" w:cs="Times New Roman"/>
        </w:rPr>
        <w:t>the status quo ante must be</w:t>
      </w:r>
      <w:r w:rsidRPr="00347AD4">
        <w:rPr>
          <w:rFonts w:ascii="Times New Roman" w:hAnsi="Times New Roman" w:cs="Times New Roman"/>
        </w:rPr>
        <w:t xml:space="preserve"> restored until such time that a competent court of law assesses the relative merits of the claims of each party</w:t>
      </w:r>
      <w:r w:rsidRPr="00347AD4">
        <w:rPr>
          <w:rFonts w:ascii="Times New Roman" w:hAnsi="Times New Roman" w:cs="Times New Roman"/>
          <w:sz w:val="24"/>
          <w:szCs w:val="24"/>
        </w:rPr>
        <w:t>.”</w:t>
      </w:r>
    </w:p>
    <w:p w14:paraId="561FAC3A" w14:textId="17E4532A" w:rsidR="00FC1734" w:rsidRPr="00202035" w:rsidRDefault="00FC1734" w:rsidP="00FC1734">
      <w:pPr>
        <w:spacing w:line="360" w:lineRule="auto"/>
        <w:ind w:right="14"/>
        <w:jc w:val="both"/>
        <w:rPr>
          <w:rFonts w:ascii="Times New Roman" w:hAnsi="Times New Roman" w:cs="Times New Roman"/>
          <w:sz w:val="24"/>
          <w:szCs w:val="24"/>
        </w:rPr>
      </w:pPr>
      <w:r>
        <w:rPr>
          <w:rFonts w:ascii="Times New Roman" w:hAnsi="Times New Roman" w:cs="Times New Roman"/>
          <w:sz w:val="24"/>
          <w:szCs w:val="24"/>
        </w:rPr>
        <w:t>The Applicant has established a proper basis for the relief sought,</w:t>
      </w:r>
    </w:p>
    <w:p w14:paraId="681DE6F2" w14:textId="77777777" w:rsidR="00646104" w:rsidRDefault="003A0126" w:rsidP="00646104">
      <w:pPr>
        <w:spacing w:line="360" w:lineRule="auto"/>
        <w:ind w:right="14"/>
        <w:jc w:val="both"/>
        <w:rPr>
          <w:rFonts w:ascii="Times New Roman" w:hAnsi="Times New Roman" w:cs="Times New Roman"/>
          <w:b/>
          <w:bCs/>
          <w:sz w:val="24"/>
          <w:szCs w:val="24"/>
        </w:rPr>
      </w:pPr>
      <w:r>
        <w:rPr>
          <w:rFonts w:ascii="Times New Roman" w:hAnsi="Times New Roman" w:cs="Times New Roman"/>
          <w:b/>
          <w:bCs/>
          <w:sz w:val="24"/>
          <w:szCs w:val="24"/>
        </w:rPr>
        <w:t>APPLICATION.</w:t>
      </w:r>
    </w:p>
    <w:p w14:paraId="720EB693" w14:textId="4978C995" w:rsidR="00347AD4" w:rsidRPr="00646104" w:rsidRDefault="007A62BA" w:rsidP="00646104">
      <w:pPr>
        <w:spacing w:line="360" w:lineRule="auto"/>
        <w:ind w:right="14"/>
        <w:jc w:val="both"/>
        <w:rPr>
          <w:rFonts w:ascii="Times New Roman" w:hAnsi="Times New Roman" w:cs="Times New Roman"/>
          <w:b/>
          <w:bCs/>
          <w:sz w:val="24"/>
          <w:szCs w:val="24"/>
        </w:rPr>
      </w:pPr>
      <w:r>
        <w:rPr>
          <w:rFonts w:ascii="Times New Roman" w:hAnsi="Times New Roman" w:cs="Times New Roman"/>
          <w:sz w:val="24"/>
          <w:szCs w:val="24"/>
          <w:lang w:val="en-ZW"/>
        </w:rPr>
        <w:t xml:space="preserve">[17] </w:t>
      </w:r>
      <w:r w:rsidR="00646104">
        <w:rPr>
          <w:rFonts w:ascii="Times New Roman" w:hAnsi="Times New Roman" w:cs="Times New Roman"/>
          <w:sz w:val="24"/>
          <w:szCs w:val="24"/>
          <w:lang w:val="en-ZW"/>
        </w:rPr>
        <w:t>I</w:t>
      </w:r>
      <w:r w:rsidR="00347AD4" w:rsidRPr="00347AD4">
        <w:rPr>
          <w:rFonts w:ascii="Times New Roman" w:hAnsi="Times New Roman" w:cs="Times New Roman"/>
          <w:sz w:val="24"/>
          <w:szCs w:val="24"/>
          <w:lang w:val="en-ZW"/>
        </w:rPr>
        <w:t xml:space="preserve">n this </w:t>
      </w:r>
      <w:r w:rsidR="00347AD4">
        <w:rPr>
          <w:rFonts w:ascii="Times New Roman" w:hAnsi="Times New Roman" w:cs="Times New Roman"/>
          <w:sz w:val="24"/>
          <w:szCs w:val="24"/>
          <w:lang w:val="en-ZW"/>
        </w:rPr>
        <w:t>matter</w:t>
      </w:r>
      <w:r>
        <w:rPr>
          <w:rFonts w:ascii="Times New Roman" w:hAnsi="Times New Roman" w:cs="Times New Roman"/>
          <w:sz w:val="24"/>
          <w:szCs w:val="24"/>
          <w:lang w:val="en-ZW"/>
        </w:rPr>
        <w:t xml:space="preserve">, the 1st Respondent and 7th Respondent, in knowledge of the matter before the courts, which is </w:t>
      </w:r>
      <w:r w:rsidRPr="007329AF">
        <w:rPr>
          <w:rFonts w:ascii="Times New Roman" w:hAnsi="Times New Roman" w:cs="Times New Roman"/>
          <w:sz w:val="24"/>
          <w:szCs w:val="24"/>
          <w:lang w:val="en-ZW"/>
        </w:rPr>
        <w:t>HCBC</w:t>
      </w:r>
      <w:r w:rsidR="007329AF" w:rsidRPr="007329AF">
        <w:rPr>
          <w:rFonts w:ascii="Times New Roman" w:hAnsi="Times New Roman" w:cs="Times New Roman"/>
          <w:sz w:val="24"/>
          <w:szCs w:val="24"/>
          <w:lang w:val="en-ZW"/>
        </w:rPr>
        <w:t xml:space="preserve"> </w:t>
      </w:r>
      <w:r w:rsidRPr="007329AF">
        <w:rPr>
          <w:rFonts w:ascii="Times New Roman" w:hAnsi="Times New Roman" w:cs="Times New Roman"/>
          <w:sz w:val="24"/>
          <w:szCs w:val="24"/>
          <w:lang w:val="en-ZW"/>
        </w:rPr>
        <w:t>1030/26</w:t>
      </w:r>
      <w:r w:rsidRPr="00D85E9C">
        <w:rPr>
          <w:rFonts w:ascii="Times New Roman" w:hAnsi="Times New Roman" w:cs="Times New Roman"/>
          <w:i/>
          <w:sz w:val="24"/>
          <w:szCs w:val="24"/>
          <w:lang w:val="en-ZW"/>
        </w:rPr>
        <w:t>,</w:t>
      </w:r>
      <w:r>
        <w:rPr>
          <w:rFonts w:ascii="Times New Roman" w:hAnsi="Times New Roman" w:cs="Times New Roman"/>
          <w:sz w:val="24"/>
          <w:szCs w:val="24"/>
          <w:lang w:val="en-ZW"/>
        </w:rPr>
        <w:t xml:space="preserve"> decided to execute </w:t>
      </w:r>
      <w:r w:rsidR="00347AD4" w:rsidRPr="00347AD4">
        <w:rPr>
          <w:rFonts w:ascii="Times New Roman" w:hAnsi="Times New Roman" w:cs="Times New Roman"/>
          <w:sz w:val="24"/>
          <w:szCs w:val="24"/>
          <w:lang w:val="en-ZW"/>
        </w:rPr>
        <w:t xml:space="preserve">another </w:t>
      </w:r>
      <w:r w:rsidR="00D85E9C">
        <w:rPr>
          <w:rFonts w:ascii="Times New Roman" w:hAnsi="Times New Roman" w:cs="Times New Roman"/>
          <w:sz w:val="24"/>
          <w:szCs w:val="24"/>
          <w:lang w:val="en-ZW"/>
        </w:rPr>
        <w:t>judgment</w:t>
      </w:r>
      <w:r w:rsidR="00347AD4" w:rsidRPr="00347AD4">
        <w:rPr>
          <w:rFonts w:ascii="Times New Roman" w:hAnsi="Times New Roman" w:cs="Times New Roman"/>
          <w:sz w:val="24"/>
          <w:szCs w:val="24"/>
          <w:lang w:val="en-ZW"/>
        </w:rPr>
        <w:t xml:space="preserve"> of the court. This execution impacts the matter before the court, which is </w:t>
      </w:r>
      <w:r w:rsidR="00347AD4" w:rsidRPr="007329AF">
        <w:rPr>
          <w:rFonts w:ascii="Times New Roman" w:hAnsi="Times New Roman" w:cs="Times New Roman"/>
          <w:sz w:val="24"/>
          <w:szCs w:val="24"/>
          <w:lang w:val="en-ZW"/>
        </w:rPr>
        <w:t>HCBC1030/26</w:t>
      </w:r>
      <w:r w:rsidR="00D85E9C">
        <w:rPr>
          <w:rFonts w:ascii="Times New Roman" w:hAnsi="Times New Roman" w:cs="Times New Roman"/>
          <w:sz w:val="24"/>
          <w:szCs w:val="24"/>
          <w:lang w:val="en-ZW"/>
        </w:rPr>
        <w:t>. I</w:t>
      </w:r>
      <w:r w:rsidR="00347AD4" w:rsidRPr="00347AD4">
        <w:rPr>
          <w:rFonts w:ascii="Times New Roman" w:hAnsi="Times New Roman" w:cs="Times New Roman"/>
          <w:sz w:val="24"/>
          <w:szCs w:val="24"/>
          <w:lang w:val="en-ZW"/>
        </w:rPr>
        <w:t>t was improper for the 1</w:t>
      </w:r>
      <w:r w:rsidR="00347AD4" w:rsidRPr="00347AD4">
        <w:rPr>
          <w:rFonts w:ascii="Times New Roman" w:hAnsi="Times New Roman" w:cs="Times New Roman"/>
          <w:sz w:val="24"/>
          <w:szCs w:val="24"/>
          <w:vertAlign w:val="superscript"/>
          <w:lang w:val="en-ZW"/>
        </w:rPr>
        <w:t>st</w:t>
      </w:r>
      <w:r w:rsidR="00347AD4" w:rsidRPr="00347AD4">
        <w:rPr>
          <w:rFonts w:ascii="Times New Roman" w:hAnsi="Times New Roman" w:cs="Times New Roman"/>
          <w:sz w:val="24"/>
          <w:szCs w:val="24"/>
          <w:lang w:val="en-ZW"/>
        </w:rPr>
        <w:t xml:space="preserve"> and 7</w:t>
      </w:r>
      <w:r w:rsidR="00347AD4" w:rsidRPr="00347AD4">
        <w:rPr>
          <w:rFonts w:ascii="Times New Roman" w:hAnsi="Times New Roman" w:cs="Times New Roman"/>
          <w:sz w:val="24"/>
          <w:szCs w:val="24"/>
          <w:vertAlign w:val="superscript"/>
          <w:lang w:val="en-ZW"/>
        </w:rPr>
        <w:t>th</w:t>
      </w:r>
      <w:r w:rsidR="00347AD4" w:rsidRPr="00347AD4">
        <w:rPr>
          <w:rFonts w:ascii="Times New Roman" w:hAnsi="Times New Roman" w:cs="Times New Roman"/>
          <w:sz w:val="24"/>
          <w:szCs w:val="24"/>
          <w:lang w:val="en-ZW"/>
        </w:rPr>
        <w:t xml:space="preserve"> Respondents to seek and </w:t>
      </w:r>
      <w:r w:rsidR="0001457F" w:rsidRPr="00347AD4">
        <w:rPr>
          <w:rFonts w:ascii="Times New Roman" w:hAnsi="Times New Roman" w:cs="Times New Roman"/>
          <w:sz w:val="24"/>
          <w:szCs w:val="24"/>
          <w:lang w:val="en-ZW"/>
        </w:rPr>
        <w:t xml:space="preserve">execute </w:t>
      </w:r>
      <w:r w:rsidR="00D85E9C">
        <w:rPr>
          <w:rFonts w:ascii="Times New Roman" w:hAnsi="Times New Roman" w:cs="Times New Roman"/>
          <w:sz w:val="24"/>
          <w:szCs w:val="24"/>
          <w:lang w:val="en-ZW"/>
        </w:rPr>
        <w:t>an eviction of</w:t>
      </w:r>
      <w:r w:rsidR="00347AD4" w:rsidRPr="00347AD4">
        <w:rPr>
          <w:rFonts w:ascii="Times New Roman" w:hAnsi="Times New Roman" w:cs="Times New Roman"/>
          <w:sz w:val="24"/>
          <w:szCs w:val="24"/>
          <w:lang w:val="en-ZW"/>
        </w:rPr>
        <w:t xml:space="preserve"> the applicant </w:t>
      </w:r>
      <w:r w:rsidR="00D85E9C">
        <w:rPr>
          <w:rFonts w:ascii="Times New Roman" w:hAnsi="Times New Roman" w:cs="Times New Roman"/>
          <w:sz w:val="24"/>
          <w:szCs w:val="24"/>
          <w:lang w:val="en-ZW"/>
        </w:rPr>
        <w:t>from</w:t>
      </w:r>
      <w:r w:rsidR="00347AD4" w:rsidRPr="00347AD4">
        <w:rPr>
          <w:rFonts w:ascii="Times New Roman" w:hAnsi="Times New Roman" w:cs="Times New Roman"/>
          <w:sz w:val="24"/>
          <w:szCs w:val="24"/>
          <w:lang w:val="en-ZW"/>
        </w:rPr>
        <w:t xml:space="preserve"> the mine while aware of the matter before the court.</w:t>
      </w:r>
    </w:p>
    <w:p w14:paraId="397F14BF" w14:textId="0490FE4F" w:rsidR="00347AD4" w:rsidRPr="00347AD4" w:rsidRDefault="0074296F" w:rsidP="0074296F">
      <w:pPr>
        <w:spacing w:line="360" w:lineRule="auto"/>
        <w:ind w:right="14"/>
        <w:jc w:val="both"/>
        <w:rPr>
          <w:rFonts w:ascii="Times New Roman" w:hAnsi="Times New Roman" w:cs="Times New Roman"/>
          <w:sz w:val="24"/>
          <w:szCs w:val="24"/>
          <w:lang w:val="en-ZW"/>
        </w:rPr>
      </w:pPr>
      <w:r w:rsidRPr="00347AD4">
        <w:rPr>
          <w:rFonts w:ascii="Times New Roman" w:hAnsi="Times New Roman" w:cs="Times New Roman"/>
          <w:sz w:val="24"/>
          <w:szCs w:val="24"/>
          <w:lang w:val="en-ZW"/>
        </w:rPr>
        <w:t>M</w:t>
      </w:r>
      <w:r w:rsidRPr="0074296F">
        <w:rPr>
          <w:rFonts w:ascii="Times New Roman" w:hAnsi="Times New Roman" w:cs="Times New Roman"/>
          <w:sz w:val="20"/>
          <w:szCs w:val="20"/>
          <w:lang w:val="en-ZW"/>
        </w:rPr>
        <w:t>ATHONSI</w:t>
      </w:r>
      <w:r w:rsidRPr="00347AD4">
        <w:rPr>
          <w:rFonts w:ascii="Times New Roman" w:hAnsi="Times New Roman" w:cs="Times New Roman"/>
          <w:sz w:val="24"/>
          <w:szCs w:val="24"/>
          <w:lang w:val="en-ZW"/>
        </w:rPr>
        <w:t xml:space="preserve"> </w:t>
      </w:r>
      <w:r w:rsidR="00347AD4" w:rsidRPr="00347AD4">
        <w:rPr>
          <w:rFonts w:ascii="Times New Roman" w:hAnsi="Times New Roman" w:cs="Times New Roman"/>
          <w:sz w:val="24"/>
          <w:szCs w:val="24"/>
          <w:lang w:val="en-ZW"/>
        </w:rPr>
        <w:t xml:space="preserve">J in </w:t>
      </w:r>
      <w:proofErr w:type="spellStart"/>
      <w:r w:rsidR="00347AD4" w:rsidRPr="0001457F">
        <w:rPr>
          <w:rFonts w:ascii="Times New Roman" w:hAnsi="Times New Roman" w:cs="Times New Roman"/>
          <w:i/>
          <w:iCs/>
          <w:sz w:val="24"/>
          <w:szCs w:val="24"/>
          <w:lang w:val="en-ZW"/>
        </w:rPr>
        <w:t>Takudzwa</w:t>
      </w:r>
      <w:proofErr w:type="spellEnd"/>
      <w:r w:rsidR="00347AD4" w:rsidRPr="0001457F">
        <w:rPr>
          <w:rFonts w:ascii="Times New Roman" w:hAnsi="Times New Roman" w:cs="Times New Roman"/>
          <w:i/>
          <w:iCs/>
          <w:sz w:val="24"/>
          <w:szCs w:val="24"/>
          <w:lang w:val="en-ZW"/>
        </w:rPr>
        <w:t xml:space="preserve"> Romeo </w:t>
      </w:r>
      <w:proofErr w:type="spellStart"/>
      <w:r w:rsidR="00347AD4" w:rsidRPr="0001457F">
        <w:rPr>
          <w:rFonts w:ascii="Times New Roman" w:hAnsi="Times New Roman" w:cs="Times New Roman"/>
          <w:i/>
          <w:iCs/>
          <w:sz w:val="24"/>
          <w:szCs w:val="24"/>
          <w:lang w:val="en-ZW"/>
        </w:rPr>
        <w:t>Chihota</w:t>
      </w:r>
      <w:proofErr w:type="spellEnd"/>
      <w:r w:rsidR="00347AD4" w:rsidRPr="0001457F">
        <w:rPr>
          <w:rFonts w:ascii="Times New Roman" w:hAnsi="Times New Roman" w:cs="Times New Roman"/>
          <w:i/>
          <w:iCs/>
          <w:sz w:val="24"/>
          <w:szCs w:val="24"/>
          <w:lang w:val="en-ZW"/>
        </w:rPr>
        <w:t xml:space="preserve"> v </w:t>
      </w:r>
      <w:proofErr w:type="spellStart"/>
      <w:r w:rsidR="00347AD4" w:rsidRPr="0001457F">
        <w:rPr>
          <w:rFonts w:ascii="Times New Roman" w:hAnsi="Times New Roman" w:cs="Times New Roman"/>
          <w:i/>
          <w:iCs/>
          <w:sz w:val="24"/>
          <w:szCs w:val="24"/>
          <w:lang w:val="en-ZW"/>
        </w:rPr>
        <w:t>Givemore</w:t>
      </w:r>
      <w:proofErr w:type="spellEnd"/>
      <w:r w:rsidR="00347AD4" w:rsidRPr="0001457F">
        <w:rPr>
          <w:rFonts w:ascii="Times New Roman" w:hAnsi="Times New Roman" w:cs="Times New Roman"/>
          <w:i/>
          <w:iCs/>
          <w:sz w:val="24"/>
          <w:szCs w:val="24"/>
          <w:lang w:val="en-ZW"/>
        </w:rPr>
        <w:t xml:space="preserve"> </w:t>
      </w:r>
      <w:proofErr w:type="spellStart"/>
      <w:r w:rsidR="00347AD4" w:rsidRPr="0001457F">
        <w:rPr>
          <w:rFonts w:ascii="Times New Roman" w:hAnsi="Times New Roman" w:cs="Times New Roman"/>
          <w:i/>
          <w:iCs/>
          <w:sz w:val="24"/>
          <w:szCs w:val="24"/>
          <w:lang w:val="en-ZW"/>
        </w:rPr>
        <w:t>Munyawariwa</w:t>
      </w:r>
      <w:proofErr w:type="spellEnd"/>
      <w:r w:rsidR="00347AD4" w:rsidRPr="00347AD4">
        <w:rPr>
          <w:rFonts w:ascii="Times New Roman" w:hAnsi="Times New Roman" w:cs="Times New Roman"/>
          <w:sz w:val="24"/>
          <w:szCs w:val="24"/>
          <w:lang w:val="en-ZW"/>
        </w:rPr>
        <w:t xml:space="preserve"> </w:t>
      </w:r>
      <w:r w:rsidR="00347AD4" w:rsidRPr="0001457F">
        <w:rPr>
          <w:rFonts w:ascii="Times New Roman" w:hAnsi="Times New Roman" w:cs="Times New Roman"/>
          <w:i/>
          <w:iCs/>
          <w:sz w:val="24"/>
          <w:szCs w:val="24"/>
          <w:lang w:val="en-ZW"/>
        </w:rPr>
        <w:t>and 14</w:t>
      </w:r>
      <w:r w:rsidR="00D85E9C">
        <w:rPr>
          <w:rFonts w:ascii="Times New Roman" w:hAnsi="Times New Roman" w:cs="Times New Roman"/>
          <w:i/>
          <w:iCs/>
          <w:sz w:val="24"/>
          <w:szCs w:val="24"/>
          <w:lang w:val="en-ZW"/>
        </w:rPr>
        <w:t xml:space="preserve"> </w:t>
      </w:r>
      <w:proofErr w:type="spellStart"/>
      <w:r w:rsidR="00D85E9C">
        <w:rPr>
          <w:rFonts w:ascii="Times New Roman" w:hAnsi="Times New Roman" w:cs="Times New Roman"/>
          <w:i/>
          <w:iCs/>
          <w:sz w:val="24"/>
          <w:szCs w:val="24"/>
          <w:lang w:val="en-ZW"/>
        </w:rPr>
        <w:t>Ot</w:t>
      </w:r>
      <w:r w:rsidR="00347AD4" w:rsidRPr="0001457F">
        <w:rPr>
          <w:rFonts w:ascii="Times New Roman" w:hAnsi="Times New Roman" w:cs="Times New Roman"/>
          <w:i/>
          <w:iCs/>
          <w:sz w:val="24"/>
          <w:szCs w:val="24"/>
          <w:lang w:val="en-ZW"/>
        </w:rPr>
        <w:t>rs</w:t>
      </w:r>
      <w:proofErr w:type="spellEnd"/>
      <w:r w:rsidR="00347AD4" w:rsidRPr="00347AD4">
        <w:rPr>
          <w:rFonts w:ascii="Times New Roman" w:hAnsi="Times New Roman" w:cs="Times New Roman"/>
          <w:sz w:val="24"/>
          <w:szCs w:val="24"/>
          <w:lang w:val="en-ZW"/>
        </w:rPr>
        <w:t xml:space="preserve"> HB</w:t>
      </w:r>
      <w:r w:rsidR="007329AF">
        <w:rPr>
          <w:rFonts w:ascii="Times New Roman" w:hAnsi="Times New Roman" w:cs="Times New Roman"/>
          <w:sz w:val="24"/>
          <w:szCs w:val="24"/>
          <w:lang w:val="en-ZW"/>
        </w:rPr>
        <w:t xml:space="preserve"> 418-</w:t>
      </w:r>
      <w:r w:rsidR="00347AD4" w:rsidRPr="00347AD4">
        <w:rPr>
          <w:rFonts w:ascii="Times New Roman" w:hAnsi="Times New Roman" w:cs="Times New Roman"/>
          <w:sz w:val="24"/>
          <w:szCs w:val="24"/>
          <w:lang w:val="en-ZW"/>
        </w:rPr>
        <w:t>14 stated that:</w:t>
      </w:r>
    </w:p>
    <w:p w14:paraId="0FEB049A" w14:textId="44664F06" w:rsidR="0001457F" w:rsidRPr="00D85E9C" w:rsidRDefault="00347AD4" w:rsidP="00D85E9C">
      <w:pPr>
        <w:spacing w:line="360" w:lineRule="auto"/>
        <w:ind w:left="720" w:right="14"/>
        <w:jc w:val="both"/>
        <w:rPr>
          <w:rFonts w:ascii="Times New Roman" w:hAnsi="Times New Roman" w:cs="Times New Roman"/>
          <w:sz w:val="20"/>
          <w:szCs w:val="20"/>
          <w:lang w:val="en-ZW"/>
        </w:rPr>
      </w:pPr>
      <w:r w:rsidRPr="00D85E9C">
        <w:rPr>
          <w:rFonts w:ascii="Times New Roman" w:hAnsi="Times New Roman" w:cs="Times New Roman"/>
          <w:sz w:val="20"/>
          <w:szCs w:val="20"/>
          <w:lang w:val="en-ZW"/>
        </w:rPr>
        <w:lastRenderedPageBreak/>
        <w:t xml:space="preserve">“Where a claim is made by a </w:t>
      </w:r>
      <w:r w:rsidR="00D85E9C" w:rsidRPr="00D85E9C">
        <w:rPr>
          <w:rFonts w:ascii="Times New Roman" w:hAnsi="Times New Roman" w:cs="Times New Roman"/>
          <w:sz w:val="20"/>
          <w:szCs w:val="20"/>
          <w:lang w:val="en-ZW"/>
        </w:rPr>
        <w:t xml:space="preserve">third party, </w:t>
      </w:r>
      <w:r w:rsidRPr="00D85E9C">
        <w:rPr>
          <w:rFonts w:ascii="Times New Roman" w:hAnsi="Times New Roman" w:cs="Times New Roman"/>
          <w:sz w:val="20"/>
          <w:szCs w:val="20"/>
          <w:lang w:val="en-ZW"/>
        </w:rPr>
        <w:t>execution must be stayed to allow for an investigation into the clai</w:t>
      </w:r>
      <w:r w:rsidR="0001457F" w:rsidRPr="00D85E9C">
        <w:rPr>
          <w:rFonts w:ascii="Times New Roman" w:hAnsi="Times New Roman" w:cs="Times New Roman"/>
          <w:sz w:val="20"/>
          <w:szCs w:val="20"/>
          <w:lang w:val="en-ZW"/>
        </w:rPr>
        <w:t>m</w:t>
      </w:r>
      <w:r w:rsidR="00D85E9C" w:rsidRPr="00D85E9C">
        <w:rPr>
          <w:rFonts w:ascii="Times New Roman" w:hAnsi="Times New Roman" w:cs="Times New Roman"/>
          <w:sz w:val="20"/>
          <w:szCs w:val="20"/>
          <w:lang w:val="en-ZW"/>
        </w:rPr>
        <w:t xml:space="preserve">… </w:t>
      </w:r>
      <w:r w:rsidR="0001457F" w:rsidRPr="00D85E9C">
        <w:rPr>
          <w:rFonts w:ascii="Times New Roman" w:hAnsi="Times New Roman" w:cs="Times New Roman"/>
          <w:sz w:val="20"/>
          <w:szCs w:val="20"/>
          <w:lang w:val="en-ZW"/>
        </w:rPr>
        <w:t xml:space="preserve">it is extremely uncanny for the Sheriff to proceed </w:t>
      </w:r>
      <w:proofErr w:type="spellStart"/>
      <w:r w:rsidR="0001457F" w:rsidRPr="00D85E9C">
        <w:rPr>
          <w:rFonts w:ascii="Times New Roman" w:hAnsi="Times New Roman" w:cs="Times New Roman"/>
          <w:i/>
          <w:sz w:val="20"/>
          <w:szCs w:val="20"/>
          <w:lang w:val="en-ZW"/>
        </w:rPr>
        <w:t>mero</w:t>
      </w:r>
      <w:proofErr w:type="spellEnd"/>
      <w:r w:rsidR="0001457F" w:rsidRPr="00D85E9C">
        <w:rPr>
          <w:rFonts w:ascii="Times New Roman" w:hAnsi="Times New Roman" w:cs="Times New Roman"/>
          <w:i/>
          <w:sz w:val="20"/>
          <w:szCs w:val="20"/>
          <w:lang w:val="en-ZW"/>
        </w:rPr>
        <w:t xml:space="preserve"> </w:t>
      </w:r>
      <w:proofErr w:type="spellStart"/>
      <w:r w:rsidR="0001457F" w:rsidRPr="00D85E9C">
        <w:rPr>
          <w:rFonts w:ascii="Times New Roman" w:hAnsi="Times New Roman" w:cs="Times New Roman"/>
          <w:i/>
          <w:sz w:val="20"/>
          <w:szCs w:val="20"/>
          <w:lang w:val="en-ZW"/>
        </w:rPr>
        <w:t>motu</w:t>
      </w:r>
      <w:proofErr w:type="spellEnd"/>
      <w:r w:rsidR="0001457F" w:rsidRPr="00D85E9C">
        <w:rPr>
          <w:rFonts w:ascii="Times New Roman" w:hAnsi="Times New Roman" w:cs="Times New Roman"/>
          <w:sz w:val="20"/>
          <w:szCs w:val="20"/>
          <w:lang w:val="en-ZW"/>
        </w:rPr>
        <w:t xml:space="preserve"> to remove goods that are being claimed without even seeking an input from the judgment creditor and without the specific directions of the registrar. Practically</w:t>
      </w:r>
      <w:r w:rsidR="00D85E9C">
        <w:rPr>
          <w:rFonts w:ascii="Times New Roman" w:hAnsi="Times New Roman" w:cs="Times New Roman"/>
          <w:sz w:val="20"/>
          <w:szCs w:val="20"/>
          <w:lang w:val="en-ZW"/>
        </w:rPr>
        <w:t>,</w:t>
      </w:r>
      <w:r w:rsidR="0001457F" w:rsidRPr="00D85E9C">
        <w:rPr>
          <w:rFonts w:ascii="Times New Roman" w:hAnsi="Times New Roman" w:cs="Times New Roman"/>
          <w:sz w:val="20"/>
          <w:szCs w:val="20"/>
          <w:lang w:val="en-ZW"/>
        </w:rPr>
        <w:t xml:space="preserve"> it unnecessarily increases execution costs even when it may well be that the claim for the goods is well grounded”</w:t>
      </w:r>
    </w:p>
    <w:p w14:paraId="09F4AD54" w14:textId="2934AFA3" w:rsidR="0021538C" w:rsidRDefault="00D85E9C" w:rsidP="008228DE">
      <w:pPr>
        <w:spacing w:line="360" w:lineRule="auto"/>
        <w:ind w:right="14"/>
        <w:jc w:val="both"/>
        <w:rPr>
          <w:rFonts w:ascii="Times New Roman" w:hAnsi="Times New Roman" w:cs="Times New Roman"/>
          <w:sz w:val="24"/>
          <w:szCs w:val="24"/>
          <w:lang w:val="en-ZW"/>
        </w:rPr>
      </w:pPr>
      <w:r>
        <w:rPr>
          <w:rFonts w:ascii="Times New Roman" w:hAnsi="Times New Roman" w:cs="Times New Roman"/>
          <w:sz w:val="24"/>
          <w:szCs w:val="24"/>
          <w:lang w:val="en-ZW"/>
        </w:rPr>
        <w:t>[18] I</w:t>
      </w:r>
      <w:r w:rsidR="00D56F8C">
        <w:rPr>
          <w:rFonts w:ascii="Times New Roman" w:hAnsi="Times New Roman" w:cs="Times New Roman"/>
          <w:sz w:val="24"/>
          <w:szCs w:val="24"/>
          <w:lang w:val="en-ZW"/>
        </w:rPr>
        <w:t>n my view</w:t>
      </w:r>
      <w:r w:rsidR="00F226A3">
        <w:rPr>
          <w:rFonts w:ascii="Times New Roman" w:hAnsi="Times New Roman" w:cs="Times New Roman"/>
          <w:sz w:val="24"/>
          <w:szCs w:val="24"/>
          <w:lang w:val="en-ZW"/>
        </w:rPr>
        <w:t xml:space="preserve">, the 1st Respondent and the 7th Respondent in this matter are in the wrong for purporting to execute an order that </w:t>
      </w:r>
      <w:r w:rsidR="008228DE" w:rsidRPr="00347AD4">
        <w:rPr>
          <w:rFonts w:ascii="Times New Roman" w:hAnsi="Times New Roman" w:cs="Times New Roman"/>
          <w:sz w:val="24"/>
          <w:szCs w:val="24"/>
          <w:lang w:val="en-ZW"/>
        </w:rPr>
        <w:t xml:space="preserve">cannot be enforced against the </w:t>
      </w:r>
      <w:r w:rsidR="008228DE">
        <w:rPr>
          <w:rFonts w:ascii="Times New Roman" w:hAnsi="Times New Roman" w:cs="Times New Roman"/>
          <w:sz w:val="24"/>
          <w:szCs w:val="24"/>
          <w:lang w:val="en-ZW"/>
        </w:rPr>
        <w:t>Applicant, as i</w:t>
      </w:r>
      <w:r w:rsidR="008228DE" w:rsidRPr="00347AD4">
        <w:rPr>
          <w:rFonts w:ascii="Times New Roman" w:hAnsi="Times New Roman" w:cs="Times New Roman"/>
          <w:sz w:val="24"/>
          <w:szCs w:val="24"/>
          <w:lang w:val="en-ZW"/>
        </w:rPr>
        <w:t xml:space="preserve">t was not cited in </w:t>
      </w:r>
      <w:r w:rsidR="008228DE" w:rsidRPr="008228DE">
        <w:rPr>
          <w:rFonts w:ascii="Times New Roman" w:hAnsi="Times New Roman" w:cs="Times New Roman"/>
          <w:i/>
          <w:sz w:val="24"/>
          <w:szCs w:val="24"/>
          <w:lang w:val="en-ZW"/>
        </w:rPr>
        <w:t>HCBC176/25,</w:t>
      </w:r>
      <w:r w:rsidR="008228DE">
        <w:rPr>
          <w:rFonts w:ascii="Times New Roman" w:hAnsi="Times New Roman" w:cs="Times New Roman"/>
          <w:sz w:val="24"/>
          <w:szCs w:val="24"/>
          <w:lang w:val="en-ZW"/>
        </w:rPr>
        <w:t xml:space="preserve"> and</w:t>
      </w:r>
      <w:r w:rsidR="00F226A3">
        <w:rPr>
          <w:rFonts w:ascii="Times New Roman" w:hAnsi="Times New Roman" w:cs="Times New Roman"/>
          <w:sz w:val="24"/>
          <w:szCs w:val="24"/>
          <w:lang w:val="en-ZW"/>
        </w:rPr>
        <w:t xml:space="preserve">, </w:t>
      </w:r>
      <w:r w:rsidR="0002555E">
        <w:rPr>
          <w:rFonts w:ascii="Times New Roman" w:hAnsi="Times New Roman" w:cs="Times New Roman"/>
          <w:sz w:val="24"/>
          <w:szCs w:val="24"/>
          <w:lang w:val="en-ZW"/>
        </w:rPr>
        <w:t xml:space="preserve">in any case, </w:t>
      </w:r>
      <w:r w:rsidR="00F226A3">
        <w:rPr>
          <w:rFonts w:ascii="Times New Roman" w:hAnsi="Times New Roman" w:cs="Times New Roman"/>
          <w:sz w:val="24"/>
          <w:szCs w:val="24"/>
          <w:lang w:val="en-ZW"/>
        </w:rPr>
        <w:t>while on the face of it there</w:t>
      </w:r>
      <w:r w:rsidR="0002555E">
        <w:rPr>
          <w:rFonts w:ascii="Times New Roman" w:hAnsi="Times New Roman" w:cs="Times New Roman"/>
          <w:sz w:val="24"/>
          <w:szCs w:val="24"/>
          <w:lang w:val="en-ZW"/>
        </w:rPr>
        <w:t xml:space="preserve"> is a case that affects parties</w:t>
      </w:r>
      <w:r w:rsidR="00F226A3">
        <w:rPr>
          <w:rFonts w:ascii="Times New Roman" w:hAnsi="Times New Roman" w:cs="Times New Roman"/>
          <w:sz w:val="24"/>
          <w:szCs w:val="24"/>
          <w:lang w:val="en-ZW"/>
        </w:rPr>
        <w:t xml:space="preserve"> that </w:t>
      </w:r>
      <w:r w:rsidR="00D56F8C">
        <w:rPr>
          <w:rFonts w:ascii="Times New Roman" w:hAnsi="Times New Roman" w:cs="Times New Roman"/>
          <w:sz w:val="24"/>
          <w:szCs w:val="24"/>
          <w:lang w:val="en-ZW"/>
        </w:rPr>
        <w:t>is still pending</w:t>
      </w:r>
      <w:r w:rsidR="005A0FF6">
        <w:rPr>
          <w:rFonts w:ascii="Times New Roman" w:hAnsi="Times New Roman" w:cs="Times New Roman"/>
          <w:sz w:val="24"/>
          <w:szCs w:val="24"/>
          <w:lang w:val="en-ZW"/>
        </w:rPr>
        <w:t xml:space="preserve"> before this court</w:t>
      </w:r>
      <w:r w:rsidR="00D56F8C">
        <w:rPr>
          <w:rFonts w:ascii="Times New Roman" w:hAnsi="Times New Roman" w:cs="Times New Roman"/>
          <w:sz w:val="24"/>
          <w:szCs w:val="24"/>
          <w:lang w:val="en-ZW"/>
        </w:rPr>
        <w:t>.</w:t>
      </w:r>
    </w:p>
    <w:p w14:paraId="5E47E8AC" w14:textId="77777777" w:rsidR="0022768B" w:rsidRDefault="0022768B" w:rsidP="008228DE">
      <w:pPr>
        <w:spacing w:line="360" w:lineRule="auto"/>
        <w:ind w:right="14"/>
        <w:jc w:val="both"/>
        <w:rPr>
          <w:rFonts w:ascii="Times New Roman" w:hAnsi="Times New Roman" w:cs="Times New Roman"/>
          <w:sz w:val="24"/>
          <w:szCs w:val="24"/>
          <w:lang w:val="en-ZW"/>
        </w:rPr>
      </w:pPr>
    </w:p>
    <w:p w14:paraId="69B27D68" w14:textId="77777777" w:rsidR="0022768B" w:rsidRDefault="0022768B" w:rsidP="0074296F">
      <w:pPr>
        <w:spacing w:line="360" w:lineRule="auto"/>
        <w:ind w:right="14"/>
        <w:jc w:val="both"/>
        <w:rPr>
          <w:rFonts w:ascii="Times New Roman" w:hAnsi="Times New Roman" w:cs="Times New Roman"/>
          <w:b/>
          <w:sz w:val="24"/>
          <w:szCs w:val="24"/>
        </w:rPr>
      </w:pPr>
      <w:r w:rsidRPr="001E2229">
        <w:rPr>
          <w:rFonts w:ascii="Times New Roman" w:hAnsi="Times New Roman" w:cs="Times New Roman"/>
          <w:b/>
          <w:sz w:val="24"/>
          <w:szCs w:val="24"/>
        </w:rPr>
        <w:t>DISPOSITION</w:t>
      </w:r>
    </w:p>
    <w:p w14:paraId="69EB3999" w14:textId="240CE557" w:rsidR="008F066D" w:rsidRPr="0022768B" w:rsidRDefault="0022768B" w:rsidP="0022768B">
      <w:pPr>
        <w:spacing w:line="360" w:lineRule="auto"/>
        <w:ind w:right="14"/>
        <w:jc w:val="both"/>
        <w:rPr>
          <w:rFonts w:ascii="Times New Roman" w:hAnsi="Times New Roman" w:cs="Times New Roman"/>
          <w:sz w:val="24"/>
          <w:szCs w:val="24"/>
        </w:rPr>
      </w:pPr>
      <w:r>
        <w:rPr>
          <w:rFonts w:ascii="Times New Roman" w:hAnsi="Times New Roman" w:cs="Times New Roman"/>
          <w:sz w:val="24"/>
          <w:szCs w:val="24"/>
          <w:lang w:val="en-ZW"/>
        </w:rPr>
        <w:t xml:space="preserve">[19] </w:t>
      </w:r>
      <w:r w:rsidR="00347AD4" w:rsidRPr="00347AD4">
        <w:rPr>
          <w:rFonts w:ascii="Times New Roman" w:hAnsi="Times New Roman" w:cs="Times New Roman"/>
          <w:sz w:val="24"/>
          <w:szCs w:val="24"/>
          <w:lang w:val="en-ZW"/>
        </w:rPr>
        <w:t>I find that the applicants' claim in this matter is justified</w:t>
      </w:r>
      <w:r>
        <w:rPr>
          <w:rFonts w:ascii="Times New Roman" w:hAnsi="Times New Roman" w:cs="Times New Roman"/>
          <w:sz w:val="24"/>
          <w:szCs w:val="24"/>
          <w:lang w:val="en-ZW"/>
        </w:rPr>
        <w:t xml:space="preserve">. </w:t>
      </w:r>
      <w:r>
        <w:rPr>
          <w:rFonts w:ascii="Times New Roman" w:hAnsi="Times New Roman" w:cs="Times New Roman"/>
          <w:sz w:val="24"/>
          <w:szCs w:val="24"/>
        </w:rPr>
        <w:t xml:space="preserve">The Applicant has established a proper basis for the relief sought as necessarily varied. It was </w:t>
      </w:r>
      <w:r>
        <w:rPr>
          <w:rFonts w:ascii="Times New Roman" w:hAnsi="Times New Roman" w:cs="Times New Roman"/>
          <w:sz w:val="24"/>
          <w:szCs w:val="24"/>
          <w:lang w:val="en-ZW"/>
        </w:rPr>
        <w:t>in peaceful and undisturbed occupation of the mine when it was unlawfully despoiled by the 1</w:t>
      </w:r>
      <w:r w:rsidRPr="0022768B">
        <w:rPr>
          <w:rFonts w:ascii="Times New Roman" w:hAnsi="Times New Roman" w:cs="Times New Roman"/>
          <w:sz w:val="24"/>
          <w:szCs w:val="24"/>
          <w:vertAlign w:val="superscript"/>
          <w:lang w:val="en-ZW"/>
        </w:rPr>
        <w:t>st</w:t>
      </w:r>
      <w:r>
        <w:rPr>
          <w:rFonts w:ascii="Times New Roman" w:hAnsi="Times New Roman" w:cs="Times New Roman"/>
          <w:sz w:val="24"/>
          <w:szCs w:val="24"/>
          <w:lang w:val="en-ZW"/>
        </w:rPr>
        <w:t xml:space="preserve"> Respondent through the hand of the 7</w:t>
      </w:r>
      <w:r w:rsidRPr="0022768B">
        <w:rPr>
          <w:rFonts w:ascii="Times New Roman" w:hAnsi="Times New Roman" w:cs="Times New Roman"/>
          <w:sz w:val="24"/>
          <w:szCs w:val="24"/>
          <w:vertAlign w:val="superscript"/>
          <w:lang w:val="en-ZW"/>
        </w:rPr>
        <w:t>th</w:t>
      </w:r>
      <w:r>
        <w:rPr>
          <w:rFonts w:ascii="Times New Roman" w:hAnsi="Times New Roman" w:cs="Times New Roman"/>
          <w:sz w:val="24"/>
          <w:szCs w:val="24"/>
          <w:lang w:val="en-ZW"/>
        </w:rPr>
        <w:t xml:space="preserve"> Respondent. Its rights </w:t>
      </w:r>
      <w:r w:rsidR="00347AD4" w:rsidRPr="00347AD4">
        <w:rPr>
          <w:rFonts w:ascii="Times New Roman" w:hAnsi="Times New Roman" w:cs="Times New Roman"/>
          <w:sz w:val="24"/>
          <w:szCs w:val="24"/>
          <w:lang w:val="en-ZW"/>
        </w:rPr>
        <w:t xml:space="preserve">were </w:t>
      </w:r>
      <w:r>
        <w:rPr>
          <w:rFonts w:ascii="Times New Roman" w:hAnsi="Times New Roman" w:cs="Times New Roman"/>
          <w:sz w:val="24"/>
          <w:szCs w:val="24"/>
          <w:lang w:val="en-ZW"/>
        </w:rPr>
        <w:t xml:space="preserve">abruptly and without cause </w:t>
      </w:r>
      <w:r w:rsidR="00347AD4" w:rsidRPr="00347AD4">
        <w:rPr>
          <w:rFonts w:ascii="Times New Roman" w:hAnsi="Times New Roman" w:cs="Times New Roman"/>
          <w:sz w:val="24"/>
          <w:szCs w:val="24"/>
          <w:lang w:val="en-ZW"/>
        </w:rPr>
        <w:t>interfered with by the 1</w:t>
      </w:r>
      <w:r w:rsidR="00347AD4" w:rsidRPr="00347AD4">
        <w:rPr>
          <w:rFonts w:ascii="Times New Roman" w:hAnsi="Times New Roman" w:cs="Times New Roman"/>
          <w:sz w:val="24"/>
          <w:szCs w:val="24"/>
          <w:vertAlign w:val="superscript"/>
          <w:lang w:val="en-ZW"/>
        </w:rPr>
        <w:t>st</w:t>
      </w:r>
      <w:r w:rsidR="00347AD4" w:rsidRPr="00347AD4">
        <w:rPr>
          <w:rFonts w:ascii="Times New Roman" w:hAnsi="Times New Roman" w:cs="Times New Roman"/>
          <w:sz w:val="24"/>
          <w:szCs w:val="24"/>
          <w:lang w:val="en-ZW"/>
        </w:rPr>
        <w:t xml:space="preserve"> Respondent and 7</w:t>
      </w:r>
      <w:r w:rsidR="00347AD4" w:rsidRPr="00347AD4">
        <w:rPr>
          <w:rFonts w:ascii="Times New Roman" w:hAnsi="Times New Roman" w:cs="Times New Roman"/>
          <w:sz w:val="24"/>
          <w:szCs w:val="24"/>
          <w:vertAlign w:val="superscript"/>
          <w:lang w:val="en-ZW"/>
        </w:rPr>
        <w:t>th</w:t>
      </w:r>
      <w:r>
        <w:rPr>
          <w:rFonts w:ascii="Times New Roman" w:hAnsi="Times New Roman" w:cs="Times New Roman"/>
          <w:sz w:val="24"/>
          <w:szCs w:val="24"/>
          <w:lang w:val="en-ZW"/>
        </w:rPr>
        <w:t xml:space="preserve"> Respondent.</w:t>
      </w:r>
      <w:r>
        <w:rPr>
          <w:rFonts w:ascii="Times New Roman" w:hAnsi="Times New Roman" w:cs="Times New Roman"/>
          <w:sz w:val="24"/>
          <w:szCs w:val="24"/>
        </w:rPr>
        <w:t xml:space="preserve"> </w:t>
      </w:r>
      <w:r>
        <w:rPr>
          <w:rFonts w:ascii="Times New Roman" w:hAnsi="Times New Roman" w:cs="Times New Roman"/>
          <w:bCs/>
          <w:sz w:val="24"/>
          <w:szCs w:val="24"/>
        </w:rPr>
        <w:t>The Applicant</w:t>
      </w:r>
      <w:r w:rsidR="009C7230">
        <w:rPr>
          <w:rFonts w:ascii="Times New Roman" w:hAnsi="Times New Roman" w:cs="Times New Roman"/>
          <w:bCs/>
          <w:sz w:val="24"/>
          <w:szCs w:val="24"/>
        </w:rPr>
        <w:t xml:space="preserve"> </w:t>
      </w:r>
      <w:r>
        <w:rPr>
          <w:rFonts w:ascii="Times New Roman" w:hAnsi="Times New Roman" w:cs="Times New Roman"/>
          <w:bCs/>
          <w:sz w:val="24"/>
          <w:szCs w:val="24"/>
        </w:rPr>
        <w:t>has</w:t>
      </w:r>
      <w:r w:rsidR="009C7230">
        <w:rPr>
          <w:rFonts w:ascii="Times New Roman" w:hAnsi="Times New Roman" w:cs="Times New Roman"/>
          <w:bCs/>
          <w:sz w:val="24"/>
          <w:szCs w:val="24"/>
        </w:rPr>
        <w:t xml:space="preserve"> proven the requirements of a </w:t>
      </w:r>
      <w:r>
        <w:rPr>
          <w:rFonts w:ascii="Times New Roman" w:hAnsi="Times New Roman" w:cs="Times New Roman"/>
          <w:bCs/>
          <w:sz w:val="24"/>
          <w:szCs w:val="24"/>
        </w:rPr>
        <w:t xml:space="preserve">spoliation order. </w:t>
      </w:r>
      <w:r w:rsidR="00461681">
        <w:rPr>
          <w:rFonts w:ascii="Times New Roman" w:hAnsi="Times New Roman" w:cs="Times New Roman"/>
          <w:bCs/>
          <w:sz w:val="24"/>
          <w:szCs w:val="24"/>
        </w:rPr>
        <w:t>I accordingly order as follows</w:t>
      </w:r>
      <w:r w:rsidR="0002555E">
        <w:rPr>
          <w:rFonts w:ascii="Times New Roman" w:hAnsi="Times New Roman" w:cs="Times New Roman"/>
          <w:bCs/>
          <w:sz w:val="24"/>
          <w:szCs w:val="24"/>
        </w:rPr>
        <w:t>, as a spoliation order cannot be in interim terms.</w:t>
      </w:r>
    </w:p>
    <w:p w14:paraId="16235301" w14:textId="77777777" w:rsidR="00A02DAA" w:rsidRDefault="00A02DAA" w:rsidP="0074296F">
      <w:pPr>
        <w:spacing w:line="360" w:lineRule="auto"/>
        <w:ind w:right="14" w:firstLine="360"/>
        <w:jc w:val="both"/>
        <w:rPr>
          <w:rFonts w:ascii="Times New Roman" w:hAnsi="Times New Roman" w:cs="Times New Roman"/>
          <w:b/>
          <w:sz w:val="24"/>
          <w:szCs w:val="24"/>
        </w:rPr>
      </w:pPr>
    </w:p>
    <w:p w14:paraId="3A27E4FD" w14:textId="77777777" w:rsidR="001E2229" w:rsidRDefault="001E2229" w:rsidP="0074296F">
      <w:pPr>
        <w:spacing w:line="360" w:lineRule="auto"/>
        <w:ind w:right="14" w:firstLine="360"/>
        <w:jc w:val="both"/>
        <w:rPr>
          <w:rFonts w:ascii="Times New Roman" w:hAnsi="Times New Roman" w:cs="Times New Roman"/>
          <w:b/>
          <w:sz w:val="24"/>
          <w:szCs w:val="24"/>
        </w:rPr>
      </w:pPr>
      <w:r w:rsidRPr="001E2229">
        <w:rPr>
          <w:rFonts w:ascii="Times New Roman" w:hAnsi="Times New Roman" w:cs="Times New Roman"/>
          <w:b/>
          <w:sz w:val="24"/>
          <w:szCs w:val="24"/>
        </w:rPr>
        <w:t>ORDER</w:t>
      </w:r>
    </w:p>
    <w:p w14:paraId="7BC0C009" w14:textId="00849603" w:rsidR="00E201E6" w:rsidRDefault="0043793D" w:rsidP="0074296F">
      <w:pPr>
        <w:pStyle w:val="ListParagraph"/>
        <w:numPr>
          <w:ilvl w:val="0"/>
          <w:numId w:val="23"/>
        </w:numPr>
        <w:spacing w:line="360" w:lineRule="auto"/>
        <w:ind w:right="14"/>
        <w:jc w:val="both"/>
        <w:rPr>
          <w:rFonts w:ascii="Times New Roman" w:hAnsi="Times New Roman" w:cs="Times New Roman"/>
          <w:bCs/>
          <w:i/>
          <w:sz w:val="24"/>
          <w:szCs w:val="24"/>
        </w:rPr>
      </w:pPr>
      <w:r>
        <w:rPr>
          <w:rFonts w:ascii="Times New Roman" w:hAnsi="Times New Roman" w:cs="Times New Roman"/>
          <w:bCs/>
          <w:i/>
          <w:sz w:val="24"/>
          <w:szCs w:val="24"/>
        </w:rPr>
        <w:t>T</w:t>
      </w:r>
      <w:r w:rsidR="00E201E6">
        <w:rPr>
          <w:rFonts w:ascii="Times New Roman" w:hAnsi="Times New Roman" w:cs="Times New Roman"/>
          <w:bCs/>
          <w:i/>
          <w:sz w:val="24"/>
          <w:szCs w:val="24"/>
        </w:rPr>
        <w:t>he 1</w:t>
      </w:r>
      <w:r w:rsidR="00E201E6" w:rsidRPr="00E201E6">
        <w:rPr>
          <w:rFonts w:ascii="Times New Roman" w:hAnsi="Times New Roman" w:cs="Times New Roman"/>
          <w:bCs/>
          <w:i/>
          <w:sz w:val="24"/>
          <w:szCs w:val="24"/>
          <w:vertAlign w:val="superscript"/>
        </w:rPr>
        <w:t>st</w:t>
      </w:r>
      <w:r w:rsidR="00E201E6">
        <w:rPr>
          <w:rFonts w:ascii="Times New Roman" w:hAnsi="Times New Roman" w:cs="Times New Roman"/>
          <w:bCs/>
          <w:i/>
          <w:sz w:val="24"/>
          <w:szCs w:val="24"/>
        </w:rPr>
        <w:t xml:space="preserve"> and 7</w:t>
      </w:r>
      <w:r w:rsidR="00E201E6" w:rsidRPr="00E201E6">
        <w:rPr>
          <w:rFonts w:ascii="Times New Roman" w:hAnsi="Times New Roman" w:cs="Times New Roman"/>
          <w:bCs/>
          <w:i/>
          <w:sz w:val="24"/>
          <w:szCs w:val="24"/>
          <w:vertAlign w:val="superscript"/>
        </w:rPr>
        <w:t>th</w:t>
      </w:r>
      <w:r w:rsidR="00E201E6">
        <w:rPr>
          <w:rFonts w:ascii="Times New Roman" w:hAnsi="Times New Roman" w:cs="Times New Roman"/>
          <w:bCs/>
          <w:i/>
          <w:sz w:val="24"/>
          <w:szCs w:val="24"/>
        </w:rPr>
        <w:t xml:space="preserve">respondents are hereby ordered to reinstate the </w:t>
      </w:r>
      <w:r>
        <w:rPr>
          <w:rFonts w:ascii="Times New Roman" w:hAnsi="Times New Roman" w:cs="Times New Roman"/>
          <w:bCs/>
          <w:i/>
          <w:sz w:val="24"/>
          <w:szCs w:val="24"/>
        </w:rPr>
        <w:t>Applicant</w:t>
      </w:r>
      <w:r w:rsidR="00E201E6">
        <w:rPr>
          <w:rFonts w:ascii="Times New Roman" w:hAnsi="Times New Roman" w:cs="Times New Roman"/>
          <w:bCs/>
          <w:i/>
          <w:sz w:val="24"/>
          <w:szCs w:val="24"/>
        </w:rPr>
        <w:t xml:space="preserve"> onto the mining claim known as black bird and registered in its name.</w:t>
      </w:r>
    </w:p>
    <w:p w14:paraId="1E4A420B" w14:textId="57AD9294" w:rsidR="00E201E6" w:rsidRDefault="0002555E" w:rsidP="0074296F">
      <w:pPr>
        <w:pStyle w:val="ListParagraph"/>
        <w:numPr>
          <w:ilvl w:val="0"/>
          <w:numId w:val="23"/>
        </w:numPr>
        <w:spacing w:line="360" w:lineRule="auto"/>
        <w:ind w:right="14"/>
        <w:jc w:val="both"/>
        <w:rPr>
          <w:rFonts w:ascii="Times New Roman" w:hAnsi="Times New Roman" w:cs="Times New Roman"/>
          <w:bCs/>
          <w:i/>
          <w:sz w:val="24"/>
          <w:szCs w:val="24"/>
        </w:rPr>
      </w:pPr>
      <w:r>
        <w:rPr>
          <w:rFonts w:ascii="Times New Roman" w:hAnsi="Times New Roman" w:cs="Times New Roman"/>
          <w:bCs/>
          <w:i/>
          <w:sz w:val="24"/>
          <w:szCs w:val="24"/>
        </w:rPr>
        <w:t>T</w:t>
      </w:r>
      <w:r w:rsidR="00E201E6">
        <w:rPr>
          <w:rFonts w:ascii="Times New Roman" w:hAnsi="Times New Roman" w:cs="Times New Roman"/>
          <w:bCs/>
          <w:i/>
          <w:sz w:val="24"/>
          <w:szCs w:val="24"/>
        </w:rPr>
        <w:t>he 1</w:t>
      </w:r>
      <w:r w:rsidR="00E201E6" w:rsidRPr="00E201E6">
        <w:rPr>
          <w:rFonts w:ascii="Times New Roman" w:hAnsi="Times New Roman" w:cs="Times New Roman"/>
          <w:bCs/>
          <w:i/>
          <w:sz w:val="24"/>
          <w:szCs w:val="24"/>
          <w:vertAlign w:val="superscript"/>
        </w:rPr>
        <w:t>st</w:t>
      </w:r>
      <w:r w:rsidR="00E201E6">
        <w:rPr>
          <w:rFonts w:ascii="Times New Roman" w:hAnsi="Times New Roman" w:cs="Times New Roman"/>
          <w:bCs/>
          <w:i/>
          <w:sz w:val="24"/>
          <w:szCs w:val="24"/>
        </w:rPr>
        <w:t xml:space="preserve"> and 7</w:t>
      </w:r>
      <w:r w:rsidR="00E201E6" w:rsidRPr="00E201E6">
        <w:rPr>
          <w:rFonts w:ascii="Times New Roman" w:hAnsi="Times New Roman" w:cs="Times New Roman"/>
          <w:bCs/>
          <w:i/>
          <w:sz w:val="24"/>
          <w:szCs w:val="24"/>
          <w:vertAlign w:val="superscript"/>
        </w:rPr>
        <w:t>th</w:t>
      </w:r>
      <w:r w:rsidR="00E201E6">
        <w:rPr>
          <w:rFonts w:ascii="Times New Roman" w:hAnsi="Times New Roman" w:cs="Times New Roman"/>
          <w:bCs/>
          <w:i/>
          <w:sz w:val="24"/>
          <w:szCs w:val="24"/>
        </w:rPr>
        <w:t xml:space="preserve"> </w:t>
      </w:r>
      <w:r w:rsidR="00C12601">
        <w:rPr>
          <w:rFonts w:ascii="Times New Roman" w:hAnsi="Times New Roman" w:cs="Times New Roman"/>
          <w:bCs/>
          <w:i/>
          <w:sz w:val="24"/>
          <w:szCs w:val="24"/>
        </w:rPr>
        <w:t>Respondents</w:t>
      </w:r>
      <w:r w:rsidR="00E201E6">
        <w:rPr>
          <w:rFonts w:ascii="Times New Roman" w:hAnsi="Times New Roman" w:cs="Times New Roman"/>
          <w:bCs/>
          <w:i/>
          <w:sz w:val="24"/>
          <w:szCs w:val="24"/>
        </w:rPr>
        <w:t xml:space="preserve"> </w:t>
      </w:r>
      <w:r>
        <w:rPr>
          <w:rFonts w:ascii="Times New Roman" w:hAnsi="Times New Roman" w:cs="Times New Roman"/>
          <w:bCs/>
          <w:i/>
          <w:sz w:val="24"/>
          <w:szCs w:val="24"/>
        </w:rPr>
        <w:t xml:space="preserve">are </w:t>
      </w:r>
      <w:r w:rsidR="00E201E6">
        <w:rPr>
          <w:rFonts w:ascii="Times New Roman" w:hAnsi="Times New Roman" w:cs="Times New Roman"/>
          <w:bCs/>
          <w:i/>
          <w:sz w:val="24"/>
          <w:szCs w:val="24"/>
        </w:rPr>
        <w:t xml:space="preserve">hereby interdicted from </w:t>
      </w:r>
      <w:r>
        <w:rPr>
          <w:rFonts w:ascii="Times New Roman" w:hAnsi="Times New Roman" w:cs="Times New Roman"/>
          <w:bCs/>
          <w:i/>
          <w:sz w:val="24"/>
          <w:szCs w:val="24"/>
        </w:rPr>
        <w:t>purporting to execute against the Applicant</w:t>
      </w:r>
      <w:r w:rsidR="00E201E6">
        <w:rPr>
          <w:rFonts w:ascii="Times New Roman" w:hAnsi="Times New Roman" w:cs="Times New Roman"/>
          <w:bCs/>
          <w:i/>
          <w:sz w:val="24"/>
          <w:szCs w:val="24"/>
        </w:rPr>
        <w:t xml:space="preserve"> the order and writ issued under case no HCH</w:t>
      </w:r>
      <w:r w:rsidR="007329AF">
        <w:rPr>
          <w:rFonts w:ascii="Times New Roman" w:hAnsi="Times New Roman" w:cs="Times New Roman"/>
          <w:bCs/>
          <w:i/>
          <w:sz w:val="24"/>
          <w:szCs w:val="24"/>
        </w:rPr>
        <w:t xml:space="preserve"> </w:t>
      </w:r>
      <w:r w:rsidR="00E201E6">
        <w:rPr>
          <w:rFonts w:ascii="Times New Roman" w:hAnsi="Times New Roman" w:cs="Times New Roman"/>
          <w:bCs/>
          <w:i/>
          <w:sz w:val="24"/>
          <w:szCs w:val="24"/>
        </w:rPr>
        <w:t>176/25</w:t>
      </w:r>
    </w:p>
    <w:p w14:paraId="62BA6881" w14:textId="7E3E63F4" w:rsidR="0089630A" w:rsidRPr="003A0126" w:rsidRDefault="00E201E6" w:rsidP="0074296F">
      <w:pPr>
        <w:pStyle w:val="ListParagraph"/>
        <w:numPr>
          <w:ilvl w:val="0"/>
          <w:numId w:val="23"/>
        </w:numPr>
        <w:spacing w:line="360" w:lineRule="auto"/>
        <w:ind w:right="14"/>
        <w:jc w:val="both"/>
        <w:rPr>
          <w:rFonts w:ascii="Times New Roman" w:hAnsi="Times New Roman" w:cs="Times New Roman"/>
          <w:bCs/>
          <w:i/>
          <w:sz w:val="24"/>
          <w:szCs w:val="24"/>
        </w:rPr>
      </w:pPr>
      <w:r>
        <w:rPr>
          <w:rFonts w:ascii="Times New Roman" w:hAnsi="Times New Roman" w:cs="Times New Roman"/>
          <w:bCs/>
          <w:i/>
          <w:sz w:val="24"/>
          <w:szCs w:val="24"/>
        </w:rPr>
        <w:t>Each party shall bear its own costs</w:t>
      </w:r>
      <w:r w:rsidR="0089630A" w:rsidRPr="003A0126">
        <w:rPr>
          <w:rFonts w:ascii="Times New Roman" w:hAnsi="Times New Roman" w:cs="Times New Roman"/>
          <w:bCs/>
          <w:i/>
          <w:sz w:val="24"/>
          <w:szCs w:val="24"/>
        </w:rPr>
        <w:t>.</w:t>
      </w:r>
    </w:p>
    <w:p w14:paraId="6B9FCCC3" w14:textId="77777777" w:rsidR="0089630A" w:rsidRPr="003A0126" w:rsidRDefault="0089630A" w:rsidP="0074296F">
      <w:pPr>
        <w:spacing w:line="360" w:lineRule="auto"/>
        <w:ind w:right="14"/>
        <w:jc w:val="both"/>
        <w:rPr>
          <w:rFonts w:ascii="Times New Roman" w:hAnsi="Times New Roman" w:cs="Times New Roman"/>
          <w:b/>
          <w:i/>
          <w:sz w:val="24"/>
          <w:szCs w:val="24"/>
        </w:rPr>
      </w:pPr>
    </w:p>
    <w:p w14:paraId="0F3C4700" w14:textId="0B6D4348" w:rsidR="006F09F4" w:rsidRPr="005A0FF6" w:rsidRDefault="00DE05A3" w:rsidP="0074296F">
      <w:pPr>
        <w:spacing w:line="360" w:lineRule="auto"/>
        <w:ind w:right="14"/>
        <w:jc w:val="both"/>
        <w:rPr>
          <w:rFonts w:ascii="Times New Roman" w:hAnsi="Times New Roman" w:cs="Times New Roman"/>
          <w:b/>
          <w:bCs/>
          <w:i/>
          <w:iCs/>
          <w:sz w:val="24"/>
          <w:szCs w:val="24"/>
        </w:rPr>
      </w:pPr>
      <w:r w:rsidRPr="006F4245">
        <w:rPr>
          <w:rFonts w:ascii="Times New Roman" w:hAnsi="Times New Roman" w:cs="Times New Roman"/>
          <w:b/>
          <w:bCs/>
          <w:i/>
          <w:iCs/>
          <w:sz w:val="24"/>
          <w:szCs w:val="24"/>
        </w:rPr>
        <w:t>NDLOVU J.</w:t>
      </w:r>
    </w:p>
    <w:p w14:paraId="2E517A4D" w14:textId="59E54F79" w:rsidR="00DE05A3" w:rsidRDefault="00DE05A3" w:rsidP="0074296F">
      <w:pPr>
        <w:spacing w:line="360" w:lineRule="auto"/>
        <w:ind w:right="14"/>
        <w:jc w:val="both"/>
        <w:rPr>
          <w:rFonts w:ascii="Times New Roman" w:hAnsi="Times New Roman" w:cs="Times New Roman"/>
          <w:sz w:val="24"/>
          <w:szCs w:val="24"/>
        </w:rPr>
      </w:pPr>
    </w:p>
    <w:p w14:paraId="06CDA4BB" w14:textId="101DF640" w:rsidR="00B07BE3" w:rsidRPr="00DE6C94" w:rsidRDefault="00DE6C94" w:rsidP="0074296F">
      <w:pPr>
        <w:spacing w:line="360" w:lineRule="auto"/>
        <w:ind w:right="14"/>
        <w:jc w:val="both"/>
        <w:rPr>
          <w:rFonts w:ascii="Times New Roman" w:hAnsi="Times New Roman" w:cs="Times New Roman"/>
          <w:i/>
          <w:iCs/>
          <w:sz w:val="24"/>
          <w:szCs w:val="24"/>
        </w:rPr>
      </w:pPr>
      <w:r w:rsidRPr="00DE6C94">
        <w:rPr>
          <w:rFonts w:ascii="Times New Roman" w:hAnsi="Times New Roman" w:cs="Times New Roman"/>
          <w:i/>
          <w:iCs/>
          <w:sz w:val="24"/>
          <w:szCs w:val="24"/>
        </w:rPr>
        <w:lastRenderedPageBreak/>
        <w:t xml:space="preserve">Messrs. </w:t>
      </w:r>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Danana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Mharapara</w:t>
      </w:r>
      <w:proofErr w:type="spellEnd"/>
      <w:r>
        <w:rPr>
          <w:rFonts w:ascii="Times New Roman" w:hAnsi="Times New Roman" w:cs="Times New Roman"/>
          <w:i/>
          <w:iCs/>
          <w:sz w:val="24"/>
          <w:szCs w:val="24"/>
        </w:rPr>
        <w:t xml:space="preserve"> Attorneys, </w:t>
      </w:r>
      <w:r w:rsidR="000A0B42">
        <w:rPr>
          <w:rFonts w:ascii="Times New Roman" w:hAnsi="Times New Roman" w:cs="Times New Roman"/>
          <w:sz w:val="24"/>
          <w:szCs w:val="24"/>
        </w:rPr>
        <w:t>a</w:t>
      </w:r>
      <w:r w:rsidRPr="00DE6C94">
        <w:rPr>
          <w:rFonts w:ascii="Times New Roman" w:hAnsi="Times New Roman" w:cs="Times New Roman"/>
          <w:sz w:val="24"/>
          <w:szCs w:val="24"/>
        </w:rPr>
        <w:t>pplicant’s legal practitioners</w:t>
      </w:r>
    </w:p>
    <w:p w14:paraId="1A355BB9" w14:textId="0416F8D3" w:rsidR="00B0037F" w:rsidRPr="00865E2B" w:rsidRDefault="00DE6C94" w:rsidP="0074296F">
      <w:pPr>
        <w:spacing w:line="360" w:lineRule="auto"/>
        <w:ind w:right="14"/>
        <w:jc w:val="both"/>
        <w:rPr>
          <w:rFonts w:ascii="Times New Roman" w:hAnsi="Times New Roman" w:cs="Times New Roman"/>
          <w:sz w:val="24"/>
          <w:szCs w:val="24"/>
        </w:rPr>
      </w:pPr>
      <w:r w:rsidRPr="00DE6C94">
        <w:rPr>
          <w:rFonts w:ascii="Times New Roman" w:hAnsi="Times New Roman" w:cs="Times New Roman"/>
          <w:i/>
          <w:iCs/>
          <w:sz w:val="24"/>
          <w:szCs w:val="24"/>
        </w:rPr>
        <w:t xml:space="preserve">Messrs. </w:t>
      </w:r>
      <w:proofErr w:type="spellStart"/>
      <w:r w:rsidRPr="00DE6C94">
        <w:rPr>
          <w:rFonts w:ascii="Times New Roman" w:hAnsi="Times New Roman" w:cs="Times New Roman"/>
          <w:i/>
          <w:iCs/>
          <w:sz w:val="24"/>
          <w:szCs w:val="24"/>
        </w:rPr>
        <w:t>Chinawa</w:t>
      </w:r>
      <w:proofErr w:type="spellEnd"/>
      <w:r w:rsidRPr="00DE6C94">
        <w:rPr>
          <w:rFonts w:ascii="Times New Roman" w:hAnsi="Times New Roman" w:cs="Times New Roman"/>
          <w:i/>
          <w:iCs/>
          <w:sz w:val="24"/>
          <w:szCs w:val="24"/>
        </w:rPr>
        <w:t xml:space="preserve"> Attorneys</w:t>
      </w:r>
      <w:r w:rsidR="000A0B42">
        <w:rPr>
          <w:rFonts w:ascii="Times New Roman" w:hAnsi="Times New Roman" w:cs="Times New Roman"/>
          <w:sz w:val="24"/>
          <w:szCs w:val="24"/>
        </w:rPr>
        <w:t>, first respondent’s legal p</w:t>
      </w:r>
      <w:r>
        <w:rPr>
          <w:rFonts w:ascii="Times New Roman" w:hAnsi="Times New Roman" w:cs="Times New Roman"/>
          <w:sz w:val="24"/>
          <w:szCs w:val="24"/>
        </w:rPr>
        <w:t>ractitioners</w:t>
      </w:r>
    </w:p>
    <w:p w14:paraId="0C0C8E1E" w14:textId="77777777" w:rsidR="0025092F" w:rsidRDefault="0025092F" w:rsidP="0074296F">
      <w:pPr>
        <w:spacing w:after="151" w:line="360" w:lineRule="auto"/>
        <w:ind w:left="753" w:right="23"/>
        <w:jc w:val="both"/>
        <w:rPr>
          <w:rFonts w:ascii="Times New Roman" w:hAnsi="Times New Roman" w:cs="Times New Roman"/>
          <w:sz w:val="24"/>
          <w:szCs w:val="24"/>
        </w:rPr>
      </w:pPr>
    </w:p>
    <w:p w14:paraId="58B4DA6E" w14:textId="77777777" w:rsidR="00DC0638" w:rsidRDefault="00DC0638" w:rsidP="0074296F">
      <w:pPr>
        <w:jc w:val="both"/>
        <w:rPr>
          <w:rFonts w:ascii="Times New Roman" w:hAnsi="Times New Roman" w:cs="Times New Roman"/>
          <w:sz w:val="24"/>
          <w:szCs w:val="24"/>
        </w:rPr>
      </w:pPr>
    </w:p>
    <w:p w14:paraId="2D2C9D61" w14:textId="77777777" w:rsidR="0025092F" w:rsidRPr="00865E2B" w:rsidRDefault="0025092F" w:rsidP="0074296F">
      <w:pPr>
        <w:jc w:val="both"/>
        <w:rPr>
          <w:rFonts w:ascii="Times New Roman" w:hAnsi="Times New Roman" w:cs="Times New Roman"/>
          <w:sz w:val="24"/>
          <w:szCs w:val="24"/>
        </w:rPr>
      </w:pPr>
    </w:p>
    <w:sectPr w:rsidR="0025092F" w:rsidRPr="00865E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CEFDBE" w14:textId="77777777" w:rsidR="008E11BC" w:rsidRDefault="008E11BC" w:rsidP="00206D0B">
      <w:pPr>
        <w:spacing w:after="0" w:line="240" w:lineRule="auto"/>
      </w:pPr>
      <w:r>
        <w:separator/>
      </w:r>
    </w:p>
  </w:endnote>
  <w:endnote w:type="continuationSeparator" w:id="0">
    <w:p w14:paraId="30288253" w14:textId="77777777" w:rsidR="008E11BC" w:rsidRDefault="008E11BC" w:rsidP="00206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4D1F26" w14:textId="77777777" w:rsidR="008E11BC" w:rsidRDefault="008E11BC" w:rsidP="00206D0B">
      <w:pPr>
        <w:spacing w:after="0" w:line="240" w:lineRule="auto"/>
      </w:pPr>
      <w:r>
        <w:separator/>
      </w:r>
    </w:p>
  </w:footnote>
  <w:footnote w:type="continuationSeparator" w:id="0">
    <w:p w14:paraId="3F93540D" w14:textId="77777777" w:rsidR="008E11BC" w:rsidRDefault="008E11BC" w:rsidP="00206D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6581914"/>
      <w:docPartObj>
        <w:docPartGallery w:val="Page Numbers (Top of Page)"/>
        <w:docPartUnique/>
      </w:docPartObj>
    </w:sdtPr>
    <w:sdtEndPr>
      <w:rPr>
        <w:rFonts w:ascii="Times New Roman" w:hAnsi="Times New Roman" w:cs="Times New Roman"/>
        <w:noProof/>
        <w:sz w:val="24"/>
        <w:szCs w:val="24"/>
      </w:rPr>
    </w:sdtEndPr>
    <w:sdtContent>
      <w:p w14:paraId="2E205613" w14:textId="77777777" w:rsidR="009C23FB" w:rsidRPr="00F30223" w:rsidRDefault="009C23FB">
        <w:pPr>
          <w:pStyle w:val="Header"/>
          <w:jc w:val="right"/>
          <w:rPr>
            <w:rFonts w:ascii="Times New Roman" w:hAnsi="Times New Roman" w:cs="Times New Roman"/>
            <w:noProof/>
            <w:sz w:val="24"/>
            <w:szCs w:val="24"/>
          </w:rPr>
        </w:pPr>
        <w:r w:rsidRPr="00F30223">
          <w:rPr>
            <w:rFonts w:ascii="Times New Roman" w:hAnsi="Times New Roman" w:cs="Times New Roman"/>
            <w:sz w:val="24"/>
            <w:szCs w:val="24"/>
          </w:rPr>
          <w:fldChar w:fldCharType="begin"/>
        </w:r>
        <w:r w:rsidRPr="00F30223">
          <w:rPr>
            <w:rFonts w:ascii="Times New Roman" w:hAnsi="Times New Roman" w:cs="Times New Roman"/>
            <w:sz w:val="24"/>
            <w:szCs w:val="24"/>
          </w:rPr>
          <w:instrText xml:space="preserve"> PAGE   \* MERGEFORMAT </w:instrText>
        </w:r>
        <w:r w:rsidRPr="00F30223">
          <w:rPr>
            <w:rFonts w:ascii="Times New Roman" w:hAnsi="Times New Roman" w:cs="Times New Roman"/>
            <w:sz w:val="24"/>
            <w:szCs w:val="24"/>
          </w:rPr>
          <w:fldChar w:fldCharType="separate"/>
        </w:r>
        <w:r w:rsidR="007329AF">
          <w:rPr>
            <w:rFonts w:ascii="Times New Roman" w:hAnsi="Times New Roman" w:cs="Times New Roman"/>
            <w:noProof/>
            <w:sz w:val="24"/>
            <w:szCs w:val="24"/>
          </w:rPr>
          <w:t>8</w:t>
        </w:r>
        <w:r w:rsidRPr="00F30223">
          <w:rPr>
            <w:rFonts w:ascii="Times New Roman" w:hAnsi="Times New Roman" w:cs="Times New Roman"/>
            <w:noProof/>
            <w:sz w:val="24"/>
            <w:szCs w:val="24"/>
          </w:rPr>
          <w:fldChar w:fldCharType="end"/>
        </w:r>
      </w:p>
      <w:p w14:paraId="00F48B32" w14:textId="77777777" w:rsidR="009C23FB" w:rsidRPr="00F30223" w:rsidRDefault="009C23FB">
        <w:pPr>
          <w:pStyle w:val="Header"/>
          <w:jc w:val="right"/>
          <w:rPr>
            <w:rFonts w:ascii="Times New Roman" w:hAnsi="Times New Roman" w:cs="Times New Roman"/>
            <w:noProof/>
            <w:sz w:val="24"/>
            <w:szCs w:val="24"/>
          </w:rPr>
        </w:pPr>
        <w:r w:rsidRPr="00F30223">
          <w:rPr>
            <w:rFonts w:ascii="Times New Roman" w:hAnsi="Times New Roman" w:cs="Times New Roman"/>
            <w:noProof/>
            <w:sz w:val="24"/>
            <w:szCs w:val="24"/>
          </w:rPr>
          <w:t>HB 112/26</w:t>
        </w:r>
      </w:p>
      <w:p w14:paraId="76CFA448" w14:textId="7FA419D5" w:rsidR="009C23FB" w:rsidRPr="00F30223" w:rsidRDefault="009C23FB">
        <w:pPr>
          <w:pStyle w:val="Header"/>
          <w:jc w:val="right"/>
          <w:rPr>
            <w:rFonts w:ascii="Times New Roman" w:hAnsi="Times New Roman" w:cs="Times New Roman"/>
            <w:sz w:val="24"/>
            <w:szCs w:val="24"/>
          </w:rPr>
        </w:pPr>
        <w:r w:rsidRPr="00F30223">
          <w:rPr>
            <w:rFonts w:ascii="Times New Roman" w:hAnsi="Times New Roman" w:cs="Times New Roman"/>
            <w:noProof/>
            <w:sz w:val="24"/>
            <w:szCs w:val="24"/>
          </w:rPr>
          <w:t>HC</w:t>
        </w:r>
        <w:r w:rsidR="00166D48">
          <w:rPr>
            <w:rFonts w:ascii="Times New Roman" w:hAnsi="Times New Roman" w:cs="Times New Roman"/>
            <w:noProof/>
            <w:sz w:val="24"/>
            <w:szCs w:val="24"/>
          </w:rPr>
          <w:t>BC</w:t>
        </w:r>
        <w:r w:rsidRPr="00F30223">
          <w:rPr>
            <w:rFonts w:ascii="Times New Roman" w:hAnsi="Times New Roman" w:cs="Times New Roman"/>
            <w:noProof/>
            <w:sz w:val="24"/>
            <w:szCs w:val="24"/>
          </w:rPr>
          <w:t xml:space="preserve"> </w:t>
        </w:r>
        <w:r w:rsidR="00166D48">
          <w:rPr>
            <w:rFonts w:ascii="Times New Roman" w:hAnsi="Times New Roman" w:cs="Times New Roman"/>
            <w:noProof/>
            <w:sz w:val="24"/>
            <w:szCs w:val="24"/>
          </w:rPr>
          <w:t>1133</w:t>
        </w:r>
        <w:r w:rsidRPr="00F30223">
          <w:rPr>
            <w:rFonts w:ascii="Times New Roman" w:hAnsi="Times New Roman" w:cs="Times New Roman"/>
            <w:noProof/>
            <w:sz w:val="24"/>
            <w:szCs w:val="24"/>
          </w:rPr>
          <w:t>/26</w:t>
        </w:r>
      </w:p>
    </w:sdtContent>
  </w:sdt>
  <w:p w14:paraId="1353211B" w14:textId="0F55BD35" w:rsidR="009C23FB" w:rsidRDefault="009C23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9213D"/>
    <w:multiLevelType w:val="hybridMultilevel"/>
    <w:tmpl w:val="A992C8B4"/>
    <w:lvl w:ilvl="0" w:tplc="56600744">
      <w:start w:val="1"/>
      <w:numFmt w:val="lowerLetter"/>
      <w:lvlText w:val="%1)"/>
      <w:lvlJc w:val="left"/>
      <w:pPr>
        <w:ind w:left="172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0F76A05A">
      <w:start w:val="1"/>
      <w:numFmt w:val="lowerLetter"/>
      <w:lvlText w:val="%2"/>
      <w:lvlJc w:val="left"/>
      <w:pPr>
        <w:ind w:left="244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4E06A1C8">
      <w:start w:val="1"/>
      <w:numFmt w:val="lowerRoman"/>
      <w:lvlText w:val="%3"/>
      <w:lvlJc w:val="left"/>
      <w:pPr>
        <w:ind w:left="316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DF2AE68A">
      <w:start w:val="1"/>
      <w:numFmt w:val="decimal"/>
      <w:lvlText w:val="%4"/>
      <w:lvlJc w:val="left"/>
      <w:pPr>
        <w:ind w:left="38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DA2EB1D6">
      <w:start w:val="1"/>
      <w:numFmt w:val="lowerLetter"/>
      <w:lvlText w:val="%5"/>
      <w:lvlJc w:val="left"/>
      <w:pPr>
        <w:ind w:left="460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05D62A2C">
      <w:start w:val="1"/>
      <w:numFmt w:val="lowerRoman"/>
      <w:lvlText w:val="%6"/>
      <w:lvlJc w:val="left"/>
      <w:pPr>
        <w:ind w:left="532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422A967E">
      <w:start w:val="1"/>
      <w:numFmt w:val="decimal"/>
      <w:lvlText w:val="%7"/>
      <w:lvlJc w:val="left"/>
      <w:pPr>
        <w:ind w:left="604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C848D44">
      <w:start w:val="1"/>
      <w:numFmt w:val="lowerLetter"/>
      <w:lvlText w:val="%8"/>
      <w:lvlJc w:val="left"/>
      <w:pPr>
        <w:ind w:left="676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58C1BB4">
      <w:start w:val="1"/>
      <w:numFmt w:val="lowerRoman"/>
      <w:lvlText w:val="%9"/>
      <w:lvlJc w:val="left"/>
      <w:pPr>
        <w:ind w:left="7487"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085317AB"/>
    <w:multiLevelType w:val="hybridMultilevel"/>
    <w:tmpl w:val="A2506412"/>
    <w:lvl w:ilvl="0" w:tplc="E31E877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83DA5"/>
    <w:multiLevelType w:val="hybridMultilevel"/>
    <w:tmpl w:val="56D6A504"/>
    <w:lvl w:ilvl="0" w:tplc="FFFFFFFF">
      <w:start w:val="1"/>
      <w:numFmt w:val="decimal"/>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CF0904"/>
    <w:multiLevelType w:val="hybridMultilevel"/>
    <w:tmpl w:val="4050C554"/>
    <w:lvl w:ilvl="0" w:tplc="CA3AB2CA">
      <w:start w:val="1"/>
      <w:numFmt w:val="lowerLetter"/>
      <w:lvlText w:val="%1)"/>
      <w:lvlJc w:val="left"/>
      <w:pPr>
        <w:ind w:left="7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9E4EB8EC">
      <w:start w:val="1"/>
      <w:numFmt w:val="lowerLetter"/>
      <w:lvlText w:val="%2"/>
      <w:lvlJc w:val="left"/>
      <w:pPr>
        <w:ind w:left="14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130AEC6">
      <w:start w:val="1"/>
      <w:numFmt w:val="lowerRoman"/>
      <w:lvlText w:val="%3"/>
      <w:lvlJc w:val="left"/>
      <w:pPr>
        <w:ind w:left="21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611AA20E">
      <w:start w:val="1"/>
      <w:numFmt w:val="decimal"/>
      <w:lvlText w:val="%4"/>
      <w:lvlJc w:val="left"/>
      <w:pPr>
        <w:ind w:left="28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73FC06DE">
      <w:start w:val="1"/>
      <w:numFmt w:val="lowerLetter"/>
      <w:lvlText w:val="%5"/>
      <w:lvlJc w:val="left"/>
      <w:pPr>
        <w:ind w:left="360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C3E83B54">
      <w:start w:val="1"/>
      <w:numFmt w:val="lowerRoman"/>
      <w:lvlText w:val="%6"/>
      <w:lvlJc w:val="left"/>
      <w:pPr>
        <w:ind w:left="432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5BD20D3E">
      <w:start w:val="1"/>
      <w:numFmt w:val="decimal"/>
      <w:lvlText w:val="%7"/>
      <w:lvlJc w:val="left"/>
      <w:pPr>
        <w:ind w:left="50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74380CD2">
      <w:start w:val="1"/>
      <w:numFmt w:val="lowerLetter"/>
      <w:lvlText w:val="%8"/>
      <w:lvlJc w:val="left"/>
      <w:pPr>
        <w:ind w:left="57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4BCF87C">
      <w:start w:val="1"/>
      <w:numFmt w:val="lowerRoman"/>
      <w:lvlText w:val="%9"/>
      <w:lvlJc w:val="left"/>
      <w:pPr>
        <w:ind w:left="64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0F6A15A7"/>
    <w:multiLevelType w:val="hybridMultilevel"/>
    <w:tmpl w:val="E0F82C64"/>
    <w:lvl w:ilvl="0" w:tplc="8FCCEC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A05CD9"/>
    <w:multiLevelType w:val="hybridMultilevel"/>
    <w:tmpl w:val="6DE2129E"/>
    <w:lvl w:ilvl="0" w:tplc="3009001B">
      <w:start w:val="1"/>
      <w:numFmt w:val="lowerRoman"/>
      <w:lvlText w:val="%1."/>
      <w:lvlJc w:val="righ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18CF0312"/>
    <w:multiLevelType w:val="hybridMultilevel"/>
    <w:tmpl w:val="AC46A16E"/>
    <w:lvl w:ilvl="0" w:tplc="8500F3A6">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7" w15:restartNumberingAfterBreak="0">
    <w:nsid w:val="1AF55441"/>
    <w:multiLevelType w:val="hybridMultilevel"/>
    <w:tmpl w:val="D2187AA8"/>
    <w:lvl w:ilvl="0" w:tplc="473E7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8420BC"/>
    <w:multiLevelType w:val="hybridMultilevel"/>
    <w:tmpl w:val="0AE2DEB8"/>
    <w:lvl w:ilvl="0" w:tplc="51EEB130">
      <w:start w:val="1"/>
      <w:numFmt w:val="decimal"/>
      <w:lvlText w:val="%1."/>
      <w:lvlJc w:val="left"/>
      <w:pPr>
        <w:ind w:left="1094" w:hanging="360"/>
      </w:pPr>
    </w:lvl>
    <w:lvl w:ilvl="1" w:tplc="04090019">
      <w:start w:val="1"/>
      <w:numFmt w:val="lowerLetter"/>
      <w:lvlText w:val="%2."/>
      <w:lvlJc w:val="left"/>
      <w:pPr>
        <w:ind w:left="1814" w:hanging="360"/>
      </w:pPr>
    </w:lvl>
    <w:lvl w:ilvl="2" w:tplc="0409001B">
      <w:start w:val="1"/>
      <w:numFmt w:val="lowerRoman"/>
      <w:lvlText w:val="%3."/>
      <w:lvlJc w:val="right"/>
      <w:pPr>
        <w:ind w:left="2534" w:hanging="180"/>
      </w:pPr>
    </w:lvl>
    <w:lvl w:ilvl="3" w:tplc="0409000F">
      <w:start w:val="1"/>
      <w:numFmt w:val="decimal"/>
      <w:lvlText w:val="%4."/>
      <w:lvlJc w:val="left"/>
      <w:pPr>
        <w:ind w:left="3254" w:hanging="360"/>
      </w:pPr>
    </w:lvl>
    <w:lvl w:ilvl="4" w:tplc="04090019">
      <w:start w:val="1"/>
      <w:numFmt w:val="lowerLetter"/>
      <w:lvlText w:val="%5."/>
      <w:lvlJc w:val="left"/>
      <w:pPr>
        <w:ind w:left="3974" w:hanging="360"/>
      </w:pPr>
    </w:lvl>
    <w:lvl w:ilvl="5" w:tplc="0409001B">
      <w:start w:val="1"/>
      <w:numFmt w:val="lowerRoman"/>
      <w:lvlText w:val="%6."/>
      <w:lvlJc w:val="right"/>
      <w:pPr>
        <w:ind w:left="4694" w:hanging="180"/>
      </w:pPr>
    </w:lvl>
    <w:lvl w:ilvl="6" w:tplc="0409000F">
      <w:start w:val="1"/>
      <w:numFmt w:val="decimal"/>
      <w:lvlText w:val="%7."/>
      <w:lvlJc w:val="left"/>
      <w:pPr>
        <w:ind w:left="5414" w:hanging="360"/>
      </w:pPr>
    </w:lvl>
    <w:lvl w:ilvl="7" w:tplc="04090019">
      <w:start w:val="1"/>
      <w:numFmt w:val="lowerLetter"/>
      <w:lvlText w:val="%8."/>
      <w:lvlJc w:val="left"/>
      <w:pPr>
        <w:ind w:left="6134" w:hanging="360"/>
      </w:pPr>
    </w:lvl>
    <w:lvl w:ilvl="8" w:tplc="0409001B">
      <w:start w:val="1"/>
      <w:numFmt w:val="lowerRoman"/>
      <w:lvlText w:val="%9."/>
      <w:lvlJc w:val="right"/>
      <w:pPr>
        <w:ind w:left="6854" w:hanging="180"/>
      </w:pPr>
    </w:lvl>
  </w:abstractNum>
  <w:abstractNum w:abstractNumId="9" w15:restartNumberingAfterBreak="0">
    <w:nsid w:val="2C480F8E"/>
    <w:multiLevelType w:val="hybridMultilevel"/>
    <w:tmpl w:val="56D6A504"/>
    <w:lvl w:ilvl="0" w:tplc="FFFFFFFF">
      <w:start w:val="1"/>
      <w:numFmt w:val="decimal"/>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BE0B8D"/>
    <w:multiLevelType w:val="hybridMultilevel"/>
    <w:tmpl w:val="A0823352"/>
    <w:lvl w:ilvl="0" w:tplc="75B2BDDE">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300601B5"/>
    <w:multiLevelType w:val="hybridMultilevel"/>
    <w:tmpl w:val="56D6A504"/>
    <w:lvl w:ilvl="0" w:tplc="1C401294">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23BF1"/>
    <w:multiLevelType w:val="hybridMultilevel"/>
    <w:tmpl w:val="A2506412"/>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E15CF0"/>
    <w:multiLevelType w:val="hybridMultilevel"/>
    <w:tmpl w:val="A91E79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454E64"/>
    <w:multiLevelType w:val="hybridMultilevel"/>
    <w:tmpl w:val="A2506412"/>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423A21"/>
    <w:multiLevelType w:val="hybridMultilevel"/>
    <w:tmpl w:val="223EFB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F03221"/>
    <w:multiLevelType w:val="hybridMultilevel"/>
    <w:tmpl w:val="33AA91A4"/>
    <w:lvl w:ilvl="0" w:tplc="75B2BDDE">
      <w:start w:val="1"/>
      <w:numFmt w:val="lowerRoman"/>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7" w15:restartNumberingAfterBreak="0">
    <w:nsid w:val="47554AD9"/>
    <w:multiLevelType w:val="hybridMultilevel"/>
    <w:tmpl w:val="33AA91A4"/>
    <w:lvl w:ilvl="0" w:tplc="75B2BDDE">
      <w:start w:val="1"/>
      <w:numFmt w:val="lowerRoman"/>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4E4C71BA"/>
    <w:multiLevelType w:val="hybridMultilevel"/>
    <w:tmpl w:val="C1A08C5A"/>
    <w:lvl w:ilvl="0" w:tplc="D564DECE">
      <w:start w:val="1"/>
      <w:numFmt w:val="decimal"/>
      <w:lvlText w:val="%1."/>
      <w:lvlJc w:val="left"/>
      <w:pPr>
        <w:ind w:left="1123" w:hanging="720"/>
      </w:pPr>
      <w:rPr>
        <w:rFonts w:ascii="Times New Roman" w:eastAsiaTheme="minorHAnsi" w:hAnsi="Times New Roman" w:cs="Times New Roman"/>
      </w:rPr>
    </w:lvl>
    <w:lvl w:ilvl="1" w:tplc="04090019">
      <w:start w:val="1"/>
      <w:numFmt w:val="lowerLetter"/>
      <w:lvlText w:val="%2."/>
      <w:lvlJc w:val="left"/>
      <w:pPr>
        <w:ind w:left="1483" w:hanging="360"/>
      </w:pPr>
    </w:lvl>
    <w:lvl w:ilvl="2" w:tplc="0409001B">
      <w:start w:val="1"/>
      <w:numFmt w:val="lowerRoman"/>
      <w:lvlText w:val="%3."/>
      <w:lvlJc w:val="right"/>
      <w:pPr>
        <w:ind w:left="2203" w:hanging="180"/>
      </w:pPr>
    </w:lvl>
    <w:lvl w:ilvl="3" w:tplc="0409000F">
      <w:start w:val="1"/>
      <w:numFmt w:val="decimal"/>
      <w:lvlText w:val="%4."/>
      <w:lvlJc w:val="left"/>
      <w:pPr>
        <w:ind w:left="2923" w:hanging="360"/>
      </w:pPr>
    </w:lvl>
    <w:lvl w:ilvl="4" w:tplc="04090019">
      <w:start w:val="1"/>
      <w:numFmt w:val="lowerLetter"/>
      <w:lvlText w:val="%5."/>
      <w:lvlJc w:val="left"/>
      <w:pPr>
        <w:ind w:left="3643" w:hanging="360"/>
      </w:pPr>
    </w:lvl>
    <w:lvl w:ilvl="5" w:tplc="0409001B">
      <w:start w:val="1"/>
      <w:numFmt w:val="lowerRoman"/>
      <w:lvlText w:val="%6."/>
      <w:lvlJc w:val="right"/>
      <w:pPr>
        <w:ind w:left="4363" w:hanging="180"/>
      </w:pPr>
    </w:lvl>
    <w:lvl w:ilvl="6" w:tplc="0409000F">
      <w:start w:val="1"/>
      <w:numFmt w:val="decimal"/>
      <w:lvlText w:val="%7."/>
      <w:lvlJc w:val="left"/>
      <w:pPr>
        <w:ind w:left="5083" w:hanging="360"/>
      </w:pPr>
    </w:lvl>
    <w:lvl w:ilvl="7" w:tplc="04090019">
      <w:start w:val="1"/>
      <w:numFmt w:val="lowerLetter"/>
      <w:lvlText w:val="%8."/>
      <w:lvlJc w:val="left"/>
      <w:pPr>
        <w:ind w:left="5803" w:hanging="360"/>
      </w:pPr>
    </w:lvl>
    <w:lvl w:ilvl="8" w:tplc="0409001B">
      <w:start w:val="1"/>
      <w:numFmt w:val="lowerRoman"/>
      <w:lvlText w:val="%9."/>
      <w:lvlJc w:val="right"/>
      <w:pPr>
        <w:ind w:left="6523" w:hanging="180"/>
      </w:pPr>
    </w:lvl>
  </w:abstractNum>
  <w:abstractNum w:abstractNumId="19" w15:restartNumberingAfterBreak="0">
    <w:nsid w:val="5961162E"/>
    <w:multiLevelType w:val="hybridMultilevel"/>
    <w:tmpl w:val="223EFB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D27B14"/>
    <w:multiLevelType w:val="hybridMultilevel"/>
    <w:tmpl w:val="5912990A"/>
    <w:lvl w:ilvl="0" w:tplc="49A47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1C4713"/>
    <w:multiLevelType w:val="hybridMultilevel"/>
    <w:tmpl w:val="AD9605B4"/>
    <w:lvl w:ilvl="0" w:tplc="2C56429A">
      <w:start w:val="1"/>
      <w:numFmt w:val="lowerLetter"/>
      <w:lvlText w:val="(%1)"/>
      <w:lvlJc w:val="left"/>
      <w:pPr>
        <w:ind w:left="1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6EEE1D4E">
      <w:start w:val="1"/>
      <w:numFmt w:val="lowerLetter"/>
      <w:lvlText w:val="%2"/>
      <w:lvlJc w:val="left"/>
      <w:pPr>
        <w:ind w:left="185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A1EC7798">
      <w:start w:val="1"/>
      <w:numFmt w:val="lowerRoman"/>
      <w:lvlText w:val="%3"/>
      <w:lvlJc w:val="left"/>
      <w:pPr>
        <w:ind w:left="257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9BA0C164">
      <w:start w:val="1"/>
      <w:numFmt w:val="decimal"/>
      <w:lvlText w:val="%4"/>
      <w:lvlJc w:val="left"/>
      <w:pPr>
        <w:ind w:left="329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A59278F6">
      <w:start w:val="1"/>
      <w:numFmt w:val="lowerLetter"/>
      <w:lvlText w:val="%5"/>
      <w:lvlJc w:val="left"/>
      <w:pPr>
        <w:ind w:left="401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01D0EA8C">
      <w:start w:val="1"/>
      <w:numFmt w:val="lowerRoman"/>
      <w:lvlText w:val="%6"/>
      <w:lvlJc w:val="left"/>
      <w:pPr>
        <w:ind w:left="473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A9E64DD8">
      <w:start w:val="1"/>
      <w:numFmt w:val="decimal"/>
      <w:lvlText w:val="%7"/>
      <w:lvlJc w:val="left"/>
      <w:pPr>
        <w:ind w:left="545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5B04C86">
      <w:start w:val="1"/>
      <w:numFmt w:val="lowerLetter"/>
      <w:lvlText w:val="%8"/>
      <w:lvlJc w:val="left"/>
      <w:pPr>
        <w:ind w:left="617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32426EFA">
      <w:start w:val="1"/>
      <w:numFmt w:val="lowerRoman"/>
      <w:lvlText w:val="%9"/>
      <w:lvlJc w:val="left"/>
      <w:pPr>
        <w:ind w:left="689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2" w15:restartNumberingAfterBreak="0">
    <w:nsid w:val="67A201EF"/>
    <w:multiLevelType w:val="hybridMultilevel"/>
    <w:tmpl w:val="3D904C36"/>
    <w:lvl w:ilvl="0" w:tplc="92B8380A">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3" w15:restartNumberingAfterBreak="0">
    <w:nsid w:val="68F011EE"/>
    <w:multiLevelType w:val="hybridMultilevel"/>
    <w:tmpl w:val="29283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072512"/>
    <w:multiLevelType w:val="hybridMultilevel"/>
    <w:tmpl w:val="56D6A504"/>
    <w:lvl w:ilvl="0" w:tplc="FFFFFFFF">
      <w:start w:val="1"/>
      <w:numFmt w:val="decimal"/>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2F165D"/>
    <w:multiLevelType w:val="hybridMultilevel"/>
    <w:tmpl w:val="4606C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8E5232"/>
    <w:multiLevelType w:val="hybridMultilevel"/>
    <w:tmpl w:val="0A085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25"/>
  </w:num>
  <w:num w:numId="9">
    <w:abstractNumId w:val="26"/>
  </w:num>
  <w:num w:numId="10">
    <w:abstractNumId w:val="22"/>
  </w:num>
  <w:num w:numId="11">
    <w:abstractNumId w:val="11"/>
  </w:num>
  <w:num w:numId="12">
    <w:abstractNumId w:val="15"/>
  </w:num>
  <w:num w:numId="13">
    <w:abstractNumId w:val="19"/>
  </w:num>
  <w:num w:numId="14">
    <w:abstractNumId w:val="7"/>
  </w:num>
  <w:num w:numId="15">
    <w:abstractNumId w:val="23"/>
  </w:num>
  <w:num w:numId="16">
    <w:abstractNumId w:val="1"/>
  </w:num>
  <w:num w:numId="17">
    <w:abstractNumId w:val="2"/>
  </w:num>
  <w:num w:numId="18">
    <w:abstractNumId w:val="24"/>
  </w:num>
  <w:num w:numId="19">
    <w:abstractNumId w:val="9"/>
  </w:num>
  <w:num w:numId="20">
    <w:abstractNumId w:val="12"/>
  </w:num>
  <w:num w:numId="21">
    <w:abstractNumId w:val="20"/>
  </w:num>
  <w:num w:numId="22">
    <w:abstractNumId w:val="4"/>
  </w:num>
  <w:num w:numId="23">
    <w:abstractNumId w:val="14"/>
  </w:num>
  <w:num w:numId="24">
    <w:abstractNumId w:val="10"/>
  </w:num>
  <w:num w:numId="25">
    <w:abstractNumId w:val="17"/>
  </w:num>
  <w:num w:numId="26">
    <w:abstractNumId w:val="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1F"/>
    <w:rsid w:val="00005895"/>
    <w:rsid w:val="0001057C"/>
    <w:rsid w:val="0001457F"/>
    <w:rsid w:val="00020A8C"/>
    <w:rsid w:val="00024CA3"/>
    <w:rsid w:val="0002555E"/>
    <w:rsid w:val="00032F93"/>
    <w:rsid w:val="00035B3D"/>
    <w:rsid w:val="00035E9F"/>
    <w:rsid w:val="00037D7C"/>
    <w:rsid w:val="00040040"/>
    <w:rsid w:val="000456E6"/>
    <w:rsid w:val="00071D22"/>
    <w:rsid w:val="00075325"/>
    <w:rsid w:val="0008459F"/>
    <w:rsid w:val="00094D93"/>
    <w:rsid w:val="00096E9B"/>
    <w:rsid w:val="000A0B42"/>
    <w:rsid w:val="000B0FD9"/>
    <w:rsid w:val="000B2049"/>
    <w:rsid w:val="000B5651"/>
    <w:rsid w:val="000B71CB"/>
    <w:rsid w:val="000D1492"/>
    <w:rsid w:val="000F05E4"/>
    <w:rsid w:val="000F67F5"/>
    <w:rsid w:val="00107FC7"/>
    <w:rsid w:val="0011432B"/>
    <w:rsid w:val="00115B8C"/>
    <w:rsid w:val="00117ECC"/>
    <w:rsid w:val="00131284"/>
    <w:rsid w:val="00136368"/>
    <w:rsid w:val="00152E91"/>
    <w:rsid w:val="001575D7"/>
    <w:rsid w:val="00164641"/>
    <w:rsid w:val="00166D48"/>
    <w:rsid w:val="00170C59"/>
    <w:rsid w:val="00173554"/>
    <w:rsid w:val="00181604"/>
    <w:rsid w:val="001841D4"/>
    <w:rsid w:val="00185D1D"/>
    <w:rsid w:val="001913FC"/>
    <w:rsid w:val="00192C55"/>
    <w:rsid w:val="00197FF9"/>
    <w:rsid w:val="001A1448"/>
    <w:rsid w:val="001A60EA"/>
    <w:rsid w:val="001C64FD"/>
    <w:rsid w:val="001D4EEF"/>
    <w:rsid w:val="001E2229"/>
    <w:rsid w:val="001E2400"/>
    <w:rsid w:val="0020020F"/>
    <w:rsid w:val="00201C97"/>
    <w:rsid w:val="00202035"/>
    <w:rsid w:val="002024F7"/>
    <w:rsid w:val="00206D0B"/>
    <w:rsid w:val="00210FB4"/>
    <w:rsid w:val="0021538C"/>
    <w:rsid w:val="0021773D"/>
    <w:rsid w:val="00217B6B"/>
    <w:rsid w:val="00221FD1"/>
    <w:rsid w:val="0022768B"/>
    <w:rsid w:val="002369A9"/>
    <w:rsid w:val="0025092F"/>
    <w:rsid w:val="00255424"/>
    <w:rsid w:val="00255732"/>
    <w:rsid w:val="00261237"/>
    <w:rsid w:val="002669DA"/>
    <w:rsid w:val="002866A4"/>
    <w:rsid w:val="00291E2E"/>
    <w:rsid w:val="00297CFD"/>
    <w:rsid w:val="002A2A4E"/>
    <w:rsid w:val="002B1915"/>
    <w:rsid w:val="002B7BAA"/>
    <w:rsid w:val="002D2296"/>
    <w:rsid w:val="002F0182"/>
    <w:rsid w:val="002F0A9C"/>
    <w:rsid w:val="002F16ED"/>
    <w:rsid w:val="0030196D"/>
    <w:rsid w:val="00317913"/>
    <w:rsid w:val="00326625"/>
    <w:rsid w:val="00330371"/>
    <w:rsid w:val="003305D7"/>
    <w:rsid w:val="00341E12"/>
    <w:rsid w:val="00345DC7"/>
    <w:rsid w:val="00347AD4"/>
    <w:rsid w:val="00350B60"/>
    <w:rsid w:val="00351855"/>
    <w:rsid w:val="00354F49"/>
    <w:rsid w:val="00355658"/>
    <w:rsid w:val="00362C8B"/>
    <w:rsid w:val="0037625E"/>
    <w:rsid w:val="00376578"/>
    <w:rsid w:val="0038238B"/>
    <w:rsid w:val="00382660"/>
    <w:rsid w:val="00386B7E"/>
    <w:rsid w:val="0039204C"/>
    <w:rsid w:val="003A0126"/>
    <w:rsid w:val="003C6135"/>
    <w:rsid w:val="003C6A73"/>
    <w:rsid w:val="003D2FA2"/>
    <w:rsid w:val="003E3BC5"/>
    <w:rsid w:val="003F120E"/>
    <w:rsid w:val="003F7166"/>
    <w:rsid w:val="004120EA"/>
    <w:rsid w:val="00424EA5"/>
    <w:rsid w:val="0043793D"/>
    <w:rsid w:val="004474FD"/>
    <w:rsid w:val="00461681"/>
    <w:rsid w:val="004712E0"/>
    <w:rsid w:val="00490F7D"/>
    <w:rsid w:val="004A08A6"/>
    <w:rsid w:val="004B0CE9"/>
    <w:rsid w:val="004C011F"/>
    <w:rsid w:val="004C2CFD"/>
    <w:rsid w:val="004C2D8A"/>
    <w:rsid w:val="004C67E5"/>
    <w:rsid w:val="004C6843"/>
    <w:rsid w:val="004D70A3"/>
    <w:rsid w:val="004E33A1"/>
    <w:rsid w:val="00511090"/>
    <w:rsid w:val="00537F34"/>
    <w:rsid w:val="00544F0C"/>
    <w:rsid w:val="00545A1C"/>
    <w:rsid w:val="00547F35"/>
    <w:rsid w:val="00553050"/>
    <w:rsid w:val="00553C02"/>
    <w:rsid w:val="005552B8"/>
    <w:rsid w:val="00577038"/>
    <w:rsid w:val="00582F21"/>
    <w:rsid w:val="005A0A34"/>
    <w:rsid w:val="005A0FF6"/>
    <w:rsid w:val="005A2D3E"/>
    <w:rsid w:val="005A5A7F"/>
    <w:rsid w:val="005B0B6E"/>
    <w:rsid w:val="005B568F"/>
    <w:rsid w:val="005C1A2B"/>
    <w:rsid w:val="005C28D5"/>
    <w:rsid w:val="005D02EC"/>
    <w:rsid w:val="005D058C"/>
    <w:rsid w:val="005E2E01"/>
    <w:rsid w:val="005E4146"/>
    <w:rsid w:val="005E4770"/>
    <w:rsid w:val="006049EF"/>
    <w:rsid w:val="00635E0D"/>
    <w:rsid w:val="006412F1"/>
    <w:rsid w:val="00641CEE"/>
    <w:rsid w:val="00646104"/>
    <w:rsid w:val="00650C5E"/>
    <w:rsid w:val="00667FEC"/>
    <w:rsid w:val="00675DC1"/>
    <w:rsid w:val="00677D38"/>
    <w:rsid w:val="00690FC1"/>
    <w:rsid w:val="00693040"/>
    <w:rsid w:val="006B18CF"/>
    <w:rsid w:val="006C1376"/>
    <w:rsid w:val="006C33A8"/>
    <w:rsid w:val="006C35D0"/>
    <w:rsid w:val="006C362D"/>
    <w:rsid w:val="006E4ED2"/>
    <w:rsid w:val="006F09F4"/>
    <w:rsid w:val="006F23C8"/>
    <w:rsid w:val="006F286F"/>
    <w:rsid w:val="006F4245"/>
    <w:rsid w:val="006F57C3"/>
    <w:rsid w:val="006F65DB"/>
    <w:rsid w:val="00710E9D"/>
    <w:rsid w:val="007201ED"/>
    <w:rsid w:val="007205FA"/>
    <w:rsid w:val="0072558E"/>
    <w:rsid w:val="00725832"/>
    <w:rsid w:val="007329AF"/>
    <w:rsid w:val="00732E19"/>
    <w:rsid w:val="007345DB"/>
    <w:rsid w:val="0074296F"/>
    <w:rsid w:val="007523E5"/>
    <w:rsid w:val="00770EC3"/>
    <w:rsid w:val="00771832"/>
    <w:rsid w:val="00776529"/>
    <w:rsid w:val="0077677E"/>
    <w:rsid w:val="00783A81"/>
    <w:rsid w:val="00783EA2"/>
    <w:rsid w:val="0078428B"/>
    <w:rsid w:val="00786E34"/>
    <w:rsid w:val="00787671"/>
    <w:rsid w:val="00792278"/>
    <w:rsid w:val="007A62BA"/>
    <w:rsid w:val="007C43CF"/>
    <w:rsid w:val="00804C95"/>
    <w:rsid w:val="00806027"/>
    <w:rsid w:val="00811942"/>
    <w:rsid w:val="00816FC3"/>
    <w:rsid w:val="008228DE"/>
    <w:rsid w:val="0082631B"/>
    <w:rsid w:val="00833649"/>
    <w:rsid w:val="0085415B"/>
    <w:rsid w:val="00864376"/>
    <w:rsid w:val="00865E2B"/>
    <w:rsid w:val="00871FCE"/>
    <w:rsid w:val="00872E6D"/>
    <w:rsid w:val="00876F17"/>
    <w:rsid w:val="00877905"/>
    <w:rsid w:val="00881E3D"/>
    <w:rsid w:val="0089630A"/>
    <w:rsid w:val="008A36D7"/>
    <w:rsid w:val="008B52D0"/>
    <w:rsid w:val="008C0AD2"/>
    <w:rsid w:val="008C6C0D"/>
    <w:rsid w:val="008D5509"/>
    <w:rsid w:val="008D69D0"/>
    <w:rsid w:val="008E11BC"/>
    <w:rsid w:val="008F066D"/>
    <w:rsid w:val="008F291E"/>
    <w:rsid w:val="008F5D48"/>
    <w:rsid w:val="008F5E96"/>
    <w:rsid w:val="008F6A7D"/>
    <w:rsid w:val="008F6B80"/>
    <w:rsid w:val="0090148B"/>
    <w:rsid w:val="00905496"/>
    <w:rsid w:val="009339B0"/>
    <w:rsid w:val="0093724D"/>
    <w:rsid w:val="0094021B"/>
    <w:rsid w:val="00940AF1"/>
    <w:rsid w:val="00946A42"/>
    <w:rsid w:val="00950ADA"/>
    <w:rsid w:val="00955A8D"/>
    <w:rsid w:val="009727DA"/>
    <w:rsid w:val="00992239"/>
    <w:rsid w:val="00996449"/>
    <w:rsid w:val="009A65AE"/>
    <w:rsid w:val="009B0428"/>
    <w:rsid w:val="009B6AF6"/>
    <w:rsid w:val="009C23FB"/>
    <w:rsid w:val="009C6497"/>
    <w:rsid w:val="009C7230"/>
    <w:rsid w:val="009E37EC"/>
    <w:rsid w:val="009F1EAD"/>
    <w:rsid w:val="009F606B"/>
    <w:rsid w:val="00A01BB4"/>
    <w:rsid w:val="00A02DAA"/>
    <w:rsid w:val="00A05A33"/>
    <w:rsid w:val="00A16ED9"/>
    <w:rsid w:val="00A210CF"/>
    <w:rsid w:val="00A25295"/>
    <w:rsid w:val="00A308B8"/>
    <w:rsid w:val="00A44A34"/>
    <w:rsid w:val="00A763EA"/>
    <w:rsid w:val="00A8176B"/>
    <w:rsid w:val="00A8472C"/>
    <w:rsid w:val="00A950CF"/>
    <w:rsid w:val="00AA38DA"/>
    <w:rsid w:val="00AA3F2C"/>
    <w:rsid w:val="00AA60EF"/>
    <w:rsid w:val="00AB155A"/>
    <w:rsid w:val="00AB4462"/>
    <w:rsid w:val="00AC3FBA"/>
    <w:rsid w:val="00AC7C79"/>
    <w:rsid w:val="00AD271F"/>
    <w:rsid w:val="00AD6BAD"/>
    <w:rsid w:val="00AE24B4"/>
    <w:rsid w:val="00B0037F"/>
    <w:rsid w:val="00B01612"/>
    <w:rsid w:val="00B05927"/>
    <w:rsid w:val="00B07BE3"/>
    <w:rsid w:val="00B50BEA"/>
    <w:rsid w:val="00B51B94"/>
    <w:rsid w:val="00B706B5"/>
    <w:rsid w:val="00B773CA"/>
    <w:rsid w:val="00B81F44"/>
    <w:rsid w:val="00B85D47"/>
    <w:rsid w:val="00BA1D03"/>
    <w:rsid w:val="00BA5D2C"/>
    <w:rsid w:val="00BA7219"/>
    <w:rsid w:val="00BB0DA9"/>
    <w:rsid w:val="00BB2395"/>
    <w:rsid w:val="00BB6392"/>
    <w:rsid w:val="00BD24B6"/>
    <w:rsid w:val="00BD5F89"/>
    <w:rsid w:val="00BE4454"/>
    <w:rsid w:val="00BE53A7"/>
    <w:rsid w:val="00BE68E2"/>
    <w:rsid w:val="00C04ED9"/>
    <w:rsid w:val="00C0506A"/>
    <w:rsid w:val="00C118A9"/>
    <w:rsid w:val="00C12601"/>
    <w:rsid w:val="00C26849"/>
    <w:rsid w:val="00C311F4"/>
    <w:rsid w:val="00C33AAF"/>
    <w:rsid w:val="00C350F3"/>
    <w:rsid w:val="00C41E71"/>
    <w:rsid w:val="00C51C82"/>
    <w:rsid w:val="00C657F7"/>
    <w:rsid w:val="00C70E2C"/>
    <w:rsid w:val="00CA0F37"/>
    <w:rsid w:val="00CC6461"/>
    <w:rsid w:val="00CC6B9D"/>
    <w:rsid w:val="00CC7673"/>
    <w:rsid w:val="00CD6D10"/>
    <w:rsid w:val="00CE00C3"/>
    <w:rsid w:val="00CE3EA2"/>
    <w:rsid w:val="00CF4B8E"/>
    <w:rsid w:val="00CF580A"/>
    <w:rsid w:val="00CF7E0A"/>
    <w:rsid w:val="00D0166E"/>
    <w:rsid w:val="00D03665"/>
    <w:rsid w:val="00D048E5"/>
    <w:rsid w:val="00D060CF"/>
    <w:rsid w:val="00D06E7B"/>
    <w:rsid w:val="00D237FD"/>
    <w:rsid w:val="00D261CF"/>
    <w:rsid w:val="00D4142A"/>
    <w:rsid w:val="00D520D7"/>
    <w:rsid w:val="00D56E69"/>
    <w:rsid w:val="00D56F8C"/>
    <w:rsid w:val="00D57209"/>
    <w:rsid w:val="00D6005A"/>
    <w:rsid w:val="00D612BF"/>
    <w:rsid w:val="00D63BAA"/>
    <w:rsid w:val="00D66C20"/>
    <w:rsid w:val="00D72DF2"/>
    <w:rsid w:val="00D74E0A"/>
    <w:rsid w:val="00D834CD"/>
    <w:rsid w:val="00D85E18"/>
    <w:rsid w:val="00D85E9C"/>
    <w:rsid w:val="00D9107E"/>
    <w:rsid w:val="00D91B91"/>
    <w:rsid w:val="00D93606"/>
    <w:rsid w:val="00DA3925"/>
    <w:rsid w:val="00DA76E8"/>
    <w:rsid w:val="00DB53FC"/>
    <w:rsid w:val="00DC0638"/>
    <w:rsid w:val="00DC2228"/>
    <w:rsid w:val="00DC244E"/>
    <w:rsid w:val="00DC71DE"/>
    <w:rsid w:val="00DE05A3"/>
    <w:rsid w:val="00DE6C94"/>
    <w:rsid w:val="00DF7517"/>
    <w:rsid w:val="00E00C3A"/>
    <w:rsid w:val="00E04C5B"/>
    <w:rsid w:val="00E201E6"/>
    <w:rsid w:val="00E24614"/>
    <w:rsid w:val="00E32A83"/>
    <w:rsid w:val="00E360BD"/>
    <w:rsid w:val="00E40B0B"/>
    <w:rsid w:val="00E424FE"/>
    <w:rsid w:val="00E46D3A"/>
    <w:rsid w:val="00E54769"/>
    <w:rsid w:val="00E72819"/>
    <w:rsid w:val="00E805A5"/>
    <w:rsid w:val="00E83EC1"/>
    <w:rsid w:val="00E91F45"/>
    <w:rsid w:val="00E9267F"/>
    <w:rsid w:val="00E978DF"/>
    <w:rsid w:val="00EA5D1C"/>
    <w:rsid w:val="00EB1ADE"/>
    <w:rsid w:val="00EB32EB"/>
    <w:rsid w:val="00EC21C5"/>
    <w:rsid w:val="00EC61B6"/>
    <w:rsid w:val="00ED11B4"/>
    <w:rsid w:val="00ED6F46"/>
    <w:rsid w:val="00EE0FAE"/>
    <w:rsid w:val="00EE5754"/>
    <w:rsid w:val="00EF2461"/>
    <w:rsid w:val="00F132C1"/>
    <w:rsid w:val="00F226A3"/>
    <w:rsid w:val="00F30223"/>
    <w:rsid w:val="00F30C1A"/>
    <w:rsid w:val="00F3241C"/>
    <w:rsid w:val="00F4167D"/>
    <w:rsid w:val="00F54B16"/>
    <w:rsid w:val="00F55EEF"/>
    <w:rsid w:val="00F57A59"/>
    <w:rsid w:val="00F672A0"/>
    <w:rsid w:val="00F80EEC"/>
    <w:rsid w:val="00F839F4"/>
    <w:rsid w:val="00F85FA0"/>
    <w:rsid w:val="00F94663"/>
    <w:rsid w:val="00F97870"/>
    <w:rsid w:val="00FA31FA"/>
    <w:rsid w:val="00FA46F0"/>
    <w:rsid w:val="00FB152D"/>
    <w:rsid w:val="00FB3C50"/>
    <w:rsid w:val="00FC1734"/>
    <w:rsid w:val="00FD4E63"/>
    <w:rsid w:val="00FD7413"/>
    <w:rsid w:val="00FE6348"/>
    <w:rsid w:val="00FE7A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F54500"/>
  <w15:chartTrackingRefBased/>
  <w15:docId w15:val="{9EE72A66-DD8D-411F-A503-EBB137F0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6F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6F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6F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ECC"/>
    <w:pPr>
      <w:ind w:left="720"/>
      <w:contextualSpacing/>
    </w:pPr>
  </w:style>
  <w:style w:type="paragraph" w:styleId="NoSpacing">
    <w:name w:val="No Spacing"/>
    <w:uiPriority w:val="1"/>
    <w:qFormat/>
    <w:rsid w:val="00E91F45"/>
    <w:pPr>
      <w:spacing w:after="0" w:line="240" w:lineRule="auto"/>
      <w:ind w:left="58" w:right="6078" w:firstLine="720"/>
      <w:jc w:val="both"/>
    </w:pPr>
    <w:rPr>
      <w:rFonts w:ascii="Times New Roman" w:eastAsia="Times New Roman" w:hAnsi="Times New Roman" w:cs="Times New Roman"/>
      <w:color w:val="000000"/>
      <w:sz w:val="24"/>
      <w:lang w:val="en-ZW" w:eastAsia="en-ZW"/>
    </w:rPr>
  </w:style>
  <w:style w:type="paragraph" w:styleId="Header">
    <w:name w:val="header"/>
    <w:basedOn w:val="Normal"/>
    <w:link w:val="HeaderChar"/>
    <w:uiPriority w:val="99"/>
    <w:unhideWhenUsed/>
    <w:rsid w:val="00206D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6D0B"/>
  </w:style>
  <w:style w:type="paragraph" w:styleId="Footer">
    <w:name w:val="footer"/>
    <w:basedOn w:val="Normal"/>
    <w:link w:val="FooterChar"/>
    <w:uiPriority w:val="99"/>
    <w:unhideWhenUsed/>
    <w:rsid w:val="00206D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6D0B"/>
  </w:style>
  <w:style w:type="character" w:customStyle="1" w:styleId="Heading1Char">
    <w:name w:val="Heading 1 Char"/>
    <w:basedOn w:val="DefaultParagraphFont"/>
    <w:link w:val="Heading1"/>
    <w:uiPriority w:val="9"/>
    <w:rsid w:val="00816FC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16FC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16FC3"/>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3F120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120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315297">
      <w:bodyDiv w:val="1"/>
      <w:marLeft w:val="0"/>
      <w:marRight w:val="0"/>
      <w:marTop w:val="0"/>
      <w:marBottom w:val="0"/>
      <w:divBdr>
        <w:top w:val="none" w:sz="0" w:space="0" w:color="auto"/>
        <w:left w:val="none" w:sz="0" w:space="0" w:color="auto"/>
        <w:bottom w:val="none" w:sz="0" w:space="0" w:color="auto"/>
        <w:right w:val="none" w:sz="0" w:space="0" w:color="auto"/>
      </w:divBdr>
    </w:div>
    <w:div w:id="66181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1992</Words>
  <Characters>11356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USR</cp:lastModifiedBy>
  <cp:revision>13</cp:revision>
  <dcterms:created xsi:type="dcterms:W3CDTF">2026-08-01T22:43:00Z</dcterms:created>
  <dcterms:modified xsi:type="dcterms:W3CDTF">2026-08-07T08:13:00Z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7411de4f368baa2bae66da841cc5f0be7ceba78b35107d1907f2475aab11c23c</vt:lpwstr>
  </property>
</Properties>
</file>