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C3BE" w14:textId="77777777" w:rsidR="00C775AF" w:rsidRDefault="007E0138"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 STATE </w:t>
      </w:r>
    </w:p>
    <w:p w14:paraId="500D16D4" w14:textId="77777777" w:rsidR="007E0138" w:rsidRDefault="007E0138"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Versus</w:t>
      </w:r>
    </w:p>
    <w:p w14:paraId="1D9B3C68" w14:textId="2A5EC0CE" w:rsidR="00B035F8" w:rsidRDefault="000F3C6D"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WASHINGTON NEGANDE</w:t>
      </w:r>
    </w:p>
    <w:p w14:paraId="0EE311BD" w14:textId="382C34C9" w:rsidR="003E4B4A" w:rsidRDefault="003E4B4A" w:rsidP="003E4B4A">
      <w:pPr>
        <w:spacing w:line="240" w:lineRule="auto"/>
        <w:contextualSpacing/>
        <w:rPr>
          <w:rFonts w:ascii="Times New Roman" w:hAnsi="Times New Roman" w:cs="Times New Roman"/>
          <w:sz w:val="24"/>
          <w:szCs w:val="24"/>
          <w:lang w:val="en-US"/>
        </w:rPr>
      </w:pPr>
    </w:p>
    <w:p w14:paraId="53DBF1F6" w14:textId="77777777" w:rsidR="003E4B4A" w:rsidRDefault="003E4B4A" w:rsidP="003E4B4A">
      <w:pPr>
        <w:spacing w:line="240" w:lineRule="auto"/>
        <w:contextualSpacing/>
        <w:rPr>
          <w:rFonts w:ascii="Times New Roman" w:hAnsi="Times New Roman" w:cs="Times New Roman"/>
          <w:sz w:val="24"/>
          <w:szCs w:val="24"/>
        </w:rPr>
      </w:pPr>
    </w:p>
    <w:p w14:paraId="12F1D48B" w14:textId="17FED3D3" w:rsidR="003E4B4A" w:rsidRPr="003E4B4A" w:rsidRDefault="003E4B4A" w:rsidP="003E4B4A">
      <w:pPr>
        <w:spacing w:line="240" w:lineRule="auto"/>
        <w:contextualSpacing/>
        <w:rPr>
          <w:rFonts w:ascii="Times New Roman" w:hAnsi="Times New Roman" w:cs="Times New Roman"/>
          <w:sz w:val="24"/>
          <w:szCs w:val="24"/>
        </w:rPr>
      </w:pPr>
      <w:r>
        <w:rPr>
          <w:rFonts w:ascii="Times New Roman" w:hAnsi="Times New Roman" w:cs="Times New Roman"/>
          <w:sz w:val="24"/>
          <w:szCs w:val="24"/>
        </w:rPr>
        <w:t>HIGH COURT OF ZIMBABWE</w:t>
      </w:r>
      <w:r>
        <w:rPr>
          <w:rFonts w:ascii="Times New Roman" w:hAnsi="Times New Roman" w:cs="Times New Roman"/>
          <w:sz w:val="24"/>
          <w:szCs w:val="24"/>
        </w:rPr>
        <w:br/>
      </w:r>
      <w:r>
        <w:rPr>
          <w:rFonts w:ascii="Times New Roman" w:hAnsi="Times New Roman" w:cs="Times New Roman"/>
          <w:b/>
          <w:bCs/>
          <w:sz w:val="24"/>
          <w:szCs w:val="24"/>
        </w:rPr>
        <w:t>MUZOFA</w:t>
      </w:r>
      <w:r w:rsidRPr="00C373F1">
        <w:rPr>
          <w:rFonts w:ascii="Times New Roman" w:hAnsi="Times New Roman" w:cs="Times New Roman"/>
          <w:b/>
          <w:bCs/>
          <w:sz w:val="24"/>
          <w:szCs w:val="24"/>
        </w:rPr>
        <w:t xml:space="preserve"> J</w:t>
      </w:r>
      <w:r w:rsidRPr="00C373F1">
        <w:rPr>
          <w:rFonts w:ascii="Times New Roman" w:hAnsi="Times New Roman" w:cs="Times New Roman"/>
          <w:b/>
          <w:bCs/>
          <w:sz w:val="24"/>
          <w:szCs w:val="24"/>
        </w:rPr>
        <w:br/>
      </w:r>
      <w:r>
        <w:rPr>
          <w:rFonts w:ascii="Times New Roman" w:hAnsi="Times New Roman" w:cs="Times New Roman"/>
          <w:sz w:val="24"/>
          <w:szCs w:val="24"/>
        </w:rPr>
        <w:t xml:space="preserve">CHINHOYI, </w:t>
      </w:r>
      <w:r w:rsidR="0004341A">
        <w:rPr>
          <w:rFonts w:ascii="Times New Roman" w:hAnsi="Times New Roman" w:cs="Times New Roman"/>
          <w:sz w:val="24"/>
          <w:szCs w:val="24"/>
        </w:rPr>
        <w:t>17 April 2025</w:t>
      </w:r>
      <w:r>
        <w:rPr>
          <w:rFonts w:ascii="Times New Roman" w:hAnsi="Times New Roman" w:cs="Times New Roman"/>
          <w:sz w:val="24"/>
          <w:szCs w:val="24"/>
        </w:rPr>
        <w:t xml:space="preserve"> </w:t>
      </w:r>
    </w:p>
    <w:p w14:paraId="1575B767" w14:textId="77777777" w:rsidR="007E0138" w:rsidRDefault="007E0138" w:rsidP="003E4B4A">
      <w:pPr>
        <w:spacing w:line="240" w:lineRule="auto"/>
        <w:contextualSpacing/>
        <w:rPr>
          <w:rFonts w:ascii="Times New Roman" w:hAnsi="Times New Roman" w:cs="Times New Roman"/>
          <w:sz w:val="24"/>
          <w:szCs w:val="24"/>
          <w:lang w:val="en-US"/>
        </w:rPr>
      </w:pPr>
    </w:p>
    <w:p w14:paraId="5B7AF1D3" w14:textId="77777777" w:rsidR="002555AA" w:rsidRDefault="002555AA" w:rsidP="003E4B4A">
      <w:pPr>
        <w:spacing w:line="240" w:lineRule="auto"/>
        <w:contextualSpacing/>
        <w:rPr>
          <w:rFonts w:ascii="Times New Roman" w:hAnsi="Times New Roman" w:cs="Times New Roman"/>
          <w:b/>
          <w:bCs/>
          <w:sz w:val="24"/>
          <w:szCs w:val="24"/>
          <w:lang w:val="en-US"/>
        </w:rPr>
      </w:pPr>
    </w:p>
    <w:p w14:paraId="6009A05D" w14:textId="46DB05D1" w:rsidR="007E0138" w:rsidRPr="003E4B4A" w:rsidRDefault="004A7A19" w:rsidP="003E4B4A">
      <w:pPr>
        <w:spacing w:line="240" w:lineRule="auto"/>
        <w:contextualSpacing/>
        <w:rPr>
          <w:rFonts w:ascii="Times New Roman" w:hAnsi="Times New Roman" w:cs="Times New Roman"/>
          <w:b/>
          <w:bCs/>
          <w:sz w:val="24"/>
          <w:szCs w:val="24"/>
          <w:lang w:val="en-US"/>
        </w:rPr>
      </w:pPr>
      <w:r>
        <w:rPr>
          <w:rFonts w:ascii="Times New Roman" w:hAnsi="Times New Roman" w:cs="Times New Roman"/>
          <w:b/>
          <w:bCs/>
          <w:sz w:val="24"/>
          <w:szCs w:val="24"/>
          <w:lang w:val="en-US"/>
        </w:rPr>
        <w:t>Review Judgment</w:t>
      </w:r>
    </w:p>
    <w:p w14:paraId="6896DC92" w14:textId="77777777" w:rsidR="007E0138" w:rsidRDefault="007E0138">
      <w:pPr>
        <w:rPr>
          <w:rFonts w:ascii="Times New Roman" w:hAnsi="Times New Roman" w:cs="Times New Roman"/>
          <w:sz w:val="24"/>
          <w:szCs w:val="24"/>
          <w:lang w:val="en-US"/>
        </w:rPr>
      </w:pPr>
    </w:p>
    <w:p w14:paraId="60E78351" w14:textId="6D47272D" w:rsidR="00D75E1C" w:rsidRDefault="007E0138" w:rsidP="000F3C6D">
      <w:pPr>
        <w:ind w:firstLine="720"/>
        <w:jc w:val="both"/>
        <w:rPr>
          <w:rFonts w:ascii="Times New Roman" w:hAnsi="Times New Roman" w:cs="Times New Roman"/>
          <w:bCs/>
          <w:sz w:val="24"/>
          <w:szCs w:val="24"/>
        </w:rPr>
      </w:pPr>
      <w:r w:rsidRPr="001101A3">
        <w:rPr>
          <w:rFonts w:ascii="Times New Roman" w:hAnsi="Times New Roman" w:cs="Times New Roman"/>
          <w:b/>
          <w:bCs/>
          <w:sz w:val="24"/>
          <w:szCs w:val="24"/>
          <w:lang w:val="en-US"/>
        </w:rPr>
        <w:t>MUZOFA J</w:t>
      </w:r>
      <w:r w:rsidR="001101A3">
        <w:rPr>
          <w:rFonts w:ascii="Times New Roman" w:hAnsi="Times New Roman" w:cs="Times New Roman"/>
          <w:b/>
          <w:bCs/>
          <w:sz w:val="24"/>
          <w:szCs w:val="24"/>
          <w:lang w:val="en-US"/>
        </w:rPr>
        <w:t xml:space="preserve">: </w:t>
      </w:r>
      <w:r w:rsidR="000F3C6D">
        <w:rPr>
          <w:rFonts w:ascii="Times New Roman" w:hAnsi="Times New Roman" w:cs="Times New Roman"/>
          <w:bCs/>
          <w:sz w:val="24"/>
          <w:szCs w:val="24"/>
        </w:rPr>
        <w:t>The accused appeare</w:t>
      </w:r>
      <w:r w:rsidR="00770483">
        <w:rPr>
          <w:rFonts w:ascii="Times New Roman" w:hAnsi="Times New Roman" w:cs="Times New Roman"/>
          <w:bCs/>
          <w:sz w:val="24"/>
          <w:szCs w:val="24"/>
        </w:rPr>
        <w:t>d before a Regional Magistrate charge</w:t>
      </w:r>
      <w:r w:rsidR="00096394">
        <w:rPr>
          <w:rFonts w:ascii="Times New Roman" w:hAnsi="Times New Roman" w:cs="Times New Roman"/>
          <w:bCs/>
          <w:sz w:val="24"/>
          <w:szCs w:val="24"/>
        </w:rPr>
        <w:t>d with</w:t>
      </w:r>
      <w:r w:rsidR="00770483">
        <w:rPr>
          <w:rFonts w:ascii="Times New Roman" w:hAnsi="Times New Roman" w:cs="Times New Roman"/>
          <w:bCs/>
          <w:sz w:val="24"/>
          <w:szCs w:val="24"/>
        </w:rPr>
        <w:t xml:space="preserve"> </w:t>
      </w:r>
      <w:r w:rsidR="000F3C6D">
        <w:rPr>
          <w:rFonts w:ascii="Times New Roman" w:hAnsi="Times New Roman" w:cs="Times New Roman"/>
          <w:bCs/>
          <w:sz w:val="24"/>
          <w:szCs w:val="24"/>
        </w:rPr>
        <w:t>one count of rape in contravention of section 65 (1) (a) of the Criminal Law (Codification and Reform) Act [Chapter 9:23]. After trial</w:t>
      </w:r>
      <w:r w:rsidR="00096394">
        <w:rPr>
          <w:rFonts w:ascii="Times New Roman" w:hAnsi="Times New Roman" w:cs="Times New Roman"/>
          <w:bCs/>
          <w:sz w:val="24"/>
          <w:szCs w:val="24"/>
        </w:rPr>
        <w:t>,</w:t>
      </w:r>
      <w:r w:rsidR="000F3C6D">
        <w:rPr>
          <w:rFonts w:ascii="Times New Roman" w:hAnsi="Times New Roman" w:cs="Times New Roman"/>
          <w:bCs/>
          <w:sz w:val="24"/>
          <w:szCs w:val="24"/>
        </w:rPr>
        <w:t xml:space="preserve"> he was convicted of the lesser charge of having unlawful sexual intercourse with a minor in contravention of s70 (1) (a) of the same Act. He was sentenced to 3 years imprisonment of which 6 months was conditionally suspended.</w:t>
      </w:r>
    </w:p>
    <w:p w14:paraId="0CC960E3" w14:textId="2CE9DA72" w:rsidR="000F3C6D" w:rsidRDefault="000F3C6D"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The accused</w:t>
      </w:r>
      <w:r w:rsidR="00AA2576">
        <w:rPr>
          <w:rFonts w:ascii="Times New Roman" w:hAnsi="Times New Roman" w:cs="Times New Roman"/>
          <w:bCs/>
          <w:sz w:val="24"/>
          <w:szCs w:val="24"/>
        </w:rPr>
        <w:t>,</w:t>
      </w:r>
      <w:r>
        <w:rPr>
          <w:rFonts w:ascii="Times New Roman" w:hAnsi="Times New Roman" w:cs="Times New Roman"/>
          <w:bCs/>
          <w:sz w:val="24"/>
          <w:szCs w:val="24"/>
        </w:rPr>
        <w:t xml:space="preserve"> a </w:t>
      </w:r>
      <w:r w:rsidR="00CC68E3">
        <w:rPr>
          <w:rFonts w:ascii="Times New Roman" w:hAnsi="Times New Roman" w:cs="Times New Roman"/>
          <w:bCs/>
          <w:sz w:val="24"/>
          <w:szCs w:val="24"/>
        </w:rPr>
        <w:t>27-year-old</w:t>
      </w:r>
      <w:r>
        <w:rPr>
          <w:rFonts w:ascii="Times New Roman" w:hAnsi="Times New Roman" w:cs="Times New Roman"/>
          <w:bCs/>
          <w:sz w:val="24"/>
          <w:szCs w:val="24"/>
        </w:rPr>
        <w:t xml:space="preserve"> </w:t>
      </w:r>
      <w:r w:rsidR="002C57E5">
        <w:rPr>
          <w:rFonts w:ascii="Times New Roman" w:hAnsi="Times New Roman" w:cs="Times New Roman"/>
          <w:bCs/>
          <w:sz w:val="24"/>
          <w:szCs w:val="24"/>
        </w:rPr>
        <w:t>was</w:t>
      </w:r>
      <w:r>
        <w:rPr>
          <w:rFonts w:ascii="Times New Roman" w:hAnsi="Times New Roman" w:cs="Times New Roman"/>
          <w:bCs/>
          <w:sz w:val="24"/>
          <w:szCs w:val="24"/>
        </w:rPr>
        <w:t xml:space="preserve"> well known to the complainant’s mother, they lived in the same locality in Chalala Location</w:t>
      </w:r>
      <w:r w:rsidR="002C57E5">
        <w:rPr>
          <w:rFonts w:ascii="Times New Roman" w:hAnsi="Times New Roman" w:cs="Times New Roman"/>
          <w:bCs/>
          <w:sz w:val="24"/>
          <w:szCs w:val="24"/>
        </w:rPr>
        <w:t>,</w:t>
      </w:r>
      <w:r>
        <w:rPr>
          <w:rFonts w:ascii="Times New Roman" w:hAnsi="Times New Roman" w:cs="Times New Roman"/>
          <w:bCs/>
          <w:sz w:val="24"/>
          <w:szCs w:val="24"/>
        </w:rPr>
        <w:t xml:space="preserve"> Chief Mola. Sometime in May 2024 the complainant’s mother hired the accused to take the complainant to Mol</w:t>
      </w:r>
      <w:r w:rsidR="002C57E5">
        <w:rPr>
          <w:rFonts w:ascii="Times New Roman" w:hAnsi="Times New Roman" w:cs="Times New Roman"/>
          <w:bCs/>
          <w:sz w:val="24"/>
          <w:szCs w:val="24"/>
        </w:rPr>
        <w:t>a High School,</w:t>
      </w:r>
      <w:r>
        <w:rPr>
          <w:rFonts w:ascii="Times New Roman" w:hAnsi="Times New Roman" w:cs="Times New Roman"/>
          <w:bCs/>
          <w:sz w:val="24"/>
          <w:szCs w:val="24"/>
        </w:rPr>
        <w:t xml:space="preserve"> a boarding school. The accused used a motorbike to take the complainant to school. It is alleged that the accused </w:t>
      </w:r>
      <w:r w:rsidR="00CC68E3">
        <w:rPr>
          <w:rFonts w:ascii="Times New Roman" w:hAnsi="Times New Roman" w:cs="Times New Roman"/>
          <w:bCs/>
          <w:sz w:val="24"/>
          <w:szCs w:val="24"/>
        </w:rPr>
        <w:t>used</w:t>
      </w:r>
      <w:r>
        <w:rPr>
          <w:rFonts w:ascii="Times New Roman" w:hAnsi="Times New Roman" w:cs="Times New Roman"/>
          <w:bCs/>
          <w:sz w:val="24"/>
          <w:szCs w:val="24"/>
        </w:rPr>
        <w:t xml:space="preserve"> the Chalala- Siakobvu route which passes through a game park. When they were within the game park the accused stopped the bike and raped the complainant once.</w:t>
      </w:r>
    </w:p>
    <w:p w14:paraId="4CE4B0C5" w14:textId="2AA2AF60" w:rsidR="00FC699E" w:rsidRDefault="00FC699E"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trial Court found the complainant not credible and </w:t>
      </w:r>
      <w:r w:rsidR="003D4FE7">
        <w:rPr>
          <w:rFonts w:ascii="Times New Roman" w:hAnsi="Times New Roman" w:cs="Times New Roman"/>
          <w:bCs/>
          <w:sz w:val="24"/>
          <w:szCs w:val="24"/>
        </w:rPr>
        <w:t>described part of her evidence as nonsensical. It then acquitted him on the charge of rape.</w:t>
      </w:r>
      <w:r w:rsidR="007D1E9A">
        <w:rPr>
          <w:rFonts w:ascii="Times New Roman" w:hAnsi="Times New Roman" w:cs="Times New Roman"/>
          <w:bCs/>
          <w:sz w:val="24"/>
          <w:szCs w:val="24"/>
        </w:rPr>
        <w:t xml:space="preserve"> It convicted the accused on the lesser charge based on the fact that the accused had approached the complainant’s famil</w:t>
      </w:r>
      <w:r w:rsidR="00577310">
        <w:rPr>
          <w:rFonts w:ascii="Times New Roman" w:hAnsi="Times New Roman" w:cs="Times New Roman"/>
          <w:bCs/>
          <w:sz w:val="24"/>
          <w:szCs w:val="24"/>
        </w:rPr>
        <w:t>y to apologise and offered compensation.</w:t>
      </w:r>
    </w:p>
    <w:p w14:paraId="2090E259" w14:textId="441A9ECC" w:rsidR="00E60D7E" w:rsidRDefault="00E60D7E"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 raised a query with the learned Magistrate </w:t>
      </w:r>
      <w:r w:rsidR="00CC68E3">
        <w:rPr>
          <w:rFonts w:ascii="Times New Roman" w:hAnsi="Times New Roman" w:cs="Times New Roman"/>
          <w:bCs/>
          <w:sz w:val="24"/>
          <w:szCs w:val="24"/>
        </w:rPr>
        <w:t>whether</w:t>
      </w:r>
      <w:r>
        <w:rPr>
          <w:rFonts w:ascii="Times New Roman" w:hAnsi="Times New Roman" w:cs="Times New Roman"/>
          <w:bCs/>
          <w:sz w:val="24"/>
          <w:szCs w:val="24"/>
        </w:rPr>
        <w:t xml:space="preserve"> this was a safe conviction considering the findings on the </w:t>
      </w:r>
      <w:r w:rsidR="00CC68E3">
        <w:rPr>
          <w:rFonts w:ascii="Times New Roman" w:hAnsi="Times New Roman" w:cs="Times New Roman"/>
          <w:bCs/>
          <w:sz w:val="24"/>
          <w:szCs w:val="24"/>
        </w:rPr>
        <w:t>complainant’s</w:t>
      </w:r>
      <w:r>
        <w:rPr>
          <w:rFonts w:ascii="Times New Roman" w:hAnsi="Times New Roman" w:cs="Times New Roman"/>
          <w:bCs/>
          <w:sz w:val="24"/>
          <w:szCs w:val="24"/>
        </w:rPr>
        <w:t xml:space="preserve"> credibility. The learned Magistrate maintained that the conviction was safe for the following reasons:</w:t>
      </w:r>
    </w:p>
    <w:p w14:paraId="2B039DBB" w14:textId="7E723B6A" w:rsidR="00E60D7E" w:rsidRPr="00F07392" w:rsidRDefault="00041D19" w:rsidP="00041D19">
      <w:pPr>
        <w:spacing w:line="240" w:lineRule="auto"/>
        <w:ind w:left="720"/>
        <w:jc w:val="both"/>
        <w:rPr>
          <w:rFonts w:ascii="Times New Roman" w:hAnsi="Times New Roman" w:cs="Times New Roman"/>
          <w:bCs/>
        </w:rPr>
      </w:pPr>
      <w:r>
        <w:rPr>
          <w:rFonts w:ascii="Times New Roman" w:hAnsi="Times New Roman" w:cs="Times New Roman"/>
          <w:bCs/>
        </w:rPr>
        <w:t>‘</w:t>
      </w:r>
      <w:r w:rsidR="00E60D7E" w:rsidRPr="00F07392">
        <w:rPr>
          <w:rFonts w:ascii="Times New Roman" w:hAnsi="Times New Roman" w:cs="Times New Roman"/>
          <w:bCs/>
        </w:rPr>
        <w:t xml:space="preserve">Firstly, that it was impossible that the </w:t>
      </w:r>
      <w:r w:rsidR="00CC68E3" w:rsidRPr="00F07392">
        <w:rPr>
          <w:rFonts w:ascii="Times New Roman" w:hAnsi="Times New Roman" w:cs="Times New Roman"/>
          <w:bCs/>
        </w:rPr>
        <w:t>complainant</w:t>
      </w:r>
      <w:r w:rsidR="00E60D7E" w:rsidRPr="00F07392">
        <w:rPr>
          <w:rFonts w:ascii="Times New Roman" w:hAnsi="Times New Roman" w:cs="Times New Roman"/>
          <w:bCs/>
        </w:rPr>
        <w:t xml:space="preserve"> was raped at he</w:t>
      </w:r>
      <w:r w:rsidR="00CC68E3" w:rsidRPr="00F07392">
        <w:rPr>
          <w:rFonts w:ascii="Times New Roman" w:hAnsi="Times New Roman" w:cs="Times New Roman"/>
          <w:bCs/>
        </w:rPr>
        <w:t>r</w:t>
      </w:r>
      <w:r w:rsidR="00E60D7E" w:rsidRPr="00F07392">
        <w:rPr>
          <w:rFonts w:ascii="Times New Roman" w:hAnsi="Times New Roman" w:cs="Times New Roman"/>
          <w:bCs/>
        </w:rPr>
        <w:t xml:space="preserve"> </w:t>
      </w:r>
      <w:r w:rsidR="00CC68E3" w:rsidRPr="00F07392">
        <w:rPr>
          <w:rFonts w:ascii="Times New Roman" w:hAnsi="Times New Roman" w:cs="Times New Roman"/>
          <w:bCs/>
        </w:rPr>
        <w:t>place</w:t>
      </w:r>
      <w:r w:rsidR="00E60D7E" w:rsidRPr="00F07392">
        <w:rPr>
          <w:rFonts w:ascii="Times New Roman" w:hAnsi="Times New Roman" w:cs="Times New Roman"/>
          <w:bCs/>
        </w:rPr>
        <w:t xml:space="preserve"> she said she was raped given the existence of elephants nearby. Secondly, it was inconceivable that she could have been raped and not divulge it to her teacher. It was also inconceivable that she was raped and made another</w:t>
      </w:r>
      <w:r w:rsidR="006B2BEE" w:rsidRPr="00F07392">
        <w:rPr>
          <w:rFonts w:ascii="Times New Roman" w:hAnsi="Times New Roman" w:cs="Times New Roman"/>
          <w:bCs/>
        </w:rPr>
        <w:t xml:space="preserve"> return trip with the accused on the same </w:t>
      </w:r>
      <w:r w:rsidR="00CC68E3" w:rsidRPr="00F07392">
        <w:rPr>
          <w:rFonts w:ascii="Times New Roman" w:hAnsi="Times New Roman" w:cs="Times New Roman"/>
          <w:bCs/>
        </w:rPr>
        <w:t>motorcycle</w:t>
      </w:r>
      <w:r w:rsidR="006B2BEE" w:rsidRPr="00F07392">
        <w:rPr>
          <w:rFonts w:ascii="Times New Roman" w:hAnsi="Times New Roman" w:cs="Times New Roman"/>
          <w:bCs/>
        </w:rPr>
        <w:t>. Her whole conduct coupled with the unforced apology by the accused person to the complainant’s mother showed that the sexual intercourse was by consent.</w:t>
      </w:r>
    </w:p>
    <w:p w14:paraId="6D80647A" w14:textId="46630F35" w:rsidR="006B2BEE" w:rsidRPr="00F07392" w:rsidRDefault="006B2BEE" w:rsidP="00041D19">
      <w:pPr>
        <w:spacing w:line="240" w:lineRule="auto"/>
        <w:ind w:left="720"/>
        <w:jc w:val="both"/>
        <w:rPr>
          <w:rFonts w:ascii="Times New Roman" w:hAnsi="Times New Roman" w:cs="Times New Roman"/>
          <w:bCs/>
        </w:rPr>
      </w:pPr>
      <w:r w:rsidRPr="00F07392">
        <w:rPr>
          <w:rFonts w:ascii="Times New Roman" w:hAnsi="Times New Roman" w:cs="Times New Roman"/>
          <w:bCs/>
        </w:rPr>
        <w:t xml:space="preserve">My respectful view was that while the evidence was not safe to convict on the charge of rape, it was safe to convict for the offence so convicted. As I indicated in the judgment the accused made a voluntary apology after being released on bail. The respectful view of the trial court is that no sane adult aged 28 years can apologise for a </w:t>
      </w:r>
      <w:r w:rsidR="00CC68E3" w:rsidRPr="00F07392">
        <w:rPr>
          <w:rFonts w:ascii="Times New Roman" w:hAnsi="Times New Roman" w:cs="Times New Roman"/>
          <w:bCs/>
        </w:rPr>
        <w:t>framed-up</w:t>
      </w:r>
      <w:r w:rsidRPr="00F07392">
        <w:rPr>
          <w:rFonts w:ascii="Times New Roman" w:hAnsi="Times New Roman" w:cs="Times New Roman"/>
          <w:bCs/>
        </w:rPr>
        <w:t xml:space="preserve"> charge.</w:t>
      </w:r>
    </w:p>
    <w:p w14:paraId="6CAB7F2B" w14:textId="40429734" w:rsidR="003320AF" w:rsidRPr="00F07392" w:rsidRDefault="003320AF" w:rsidP="00041D19">
      <w:pPr>
        <w:spacing w:line="240" w:lineRule="auto"/>
        <w:ind w:left="720"/>
        <w:jc w:val="both"/>
        <w:rPr>
          <w:rFonts w:ascii="Times New Roman" w:hAnsi="Times New Roman" w:cs="Times New Roman"/>
          <w:bCs/>
        </w:rPr>
      </w:pPr>
      <w:r w:rsidRPr="00F07392">
        <w:rPr>
          <w:rFonts w:ascii="Times New Roman" w:hAnsi="Times New Roman" w:cs="Times New Roman"/>
          <w:bCs/>
        </w:rPr>
        <w:t>However, if normal adults can go and apologise for what they have not done then the conviction is not safe.</w:t>
      </w:r>
      <w:r w:rsidR="001F16C8" w:rsidRPr="00F07392">
        <w:rPr>
          <w:rFonts w:ascii="Times New Roman" w:hAnsi="Times New Roman" w:cs="Times New Roman"/>
          <w:bCs/>
        </w:rPr>
        <w:t xml:space="preserve"> Indeed, the complainant lied about being raped. What moved the court to convict the accused on the competent charge was firstly his failure to tell the court his defence outline </w:t>
      </w:r>
      <w:r w:rsidR="001F16C8" w:rsidRPr="00F07392">
        <w:rPr>
          <w:rFonts w:ascii="Times New Roman" w:hAnsi="Times New Roman" w:cs="Times New Roman"/>
          <w:bCs/>
        </w:rPr>
        <w:lastRenderedPageBreak/>
        <w:t xml:space="preserve">that after being falsely accused his own relatives forced him to go and apologise. Section 189 of the Criminal Law and Evidence Act </w:t>
      </w:r>
      <w:r w:rsidR="00CC68E3" w:rsidRPr="00F07392">
        <w:rPr>
          <w:rFonts w:ascii="Times New Roman" w:hAnsi="Times New Roman" w:cs="Times New Roman"/>
          <w:bCs/>
        </w:rPr>
        <w:t>places</w:t>
      </w:r>
      <w:r w:rsidR="001F16C8" w:rsidRPr="00F07392">
        <w:rPr>
          <w:rFonts w:ascii="Times New Roman" w:hAnsi="Times New Roman" w:cs="Times New Roman"/>
          <w:bCs/>
        </w:rPr>
        <w:t xml:space="preserve"> a duty on him to have said the failure to do so attracts adverse inference by </w:t>
      </w:r>
      <w:r w:rsidR="00CC68E3" w:rsidRPr="00F07392">
        <w:rPr>
          <w:rFonts w:ascii="Times New Roman" w:hAnsi="Times New Roman" w:cs="Times New Roman"/>
          <w:bCs/>
        </w:rPr>
        <w:t>operation</w:t>
      </w:r>
      <w:r w:rsidR="001F16C8" w:rsidRPr="00F07392">
        <w:rPr>
          <w:rFonts w:ascii="Times New Roman" w:hAnsi="Times New Roman" w:cs="Times New Roman"/>
          <w:bCs/>
        </w:rPr>
        <w:t xml:space="preserve"> of law.</w:t>
      </w:r>
      <w:r w:rsidR="00041D19">
        <w:rPr>
          <w:rFonts w:ascii="Times New Roman" w:hAnsi="Times New Roman" w:cs="Times New Roman"/>
          <w:bCs/>
        </w:rPr>
        <w:t>’</w:t>
      </w:r>
    </w:p>
    <w:p w14:paraId="22BBD3BB" w14:textId="70073426" w:rsidR="00140582" w:rsidRDefault="00F90E8B" w:rsidP="000F3C6D">
      <w:pPr>
        <w:ind w:firstLine="720"/>
        <w:jc w:val="both"/>
        <w:rPr>
          <w:rFonts w:ascii="Times New Roman" w:hAnsi="Times New Roman" w:cs="Times New Roman"/>
          <w:bCs/>
          <w:sz w:val="24"/>
          <w:szCs w:val="24"/>
        </w:rPr>
      </w:pPr>
      <w:r w:rsidRPr="00290B61">
        <w:rPr>
          <w:rFonts w:ascii="Times New Roman" w:hAnsi="Times New Roman" w:cs="Times New Roman"/>
          <w:bCs/>
          <w:sz w:val="24"/>
          <w:szCs w:val="24"/>
        </w:rPr>
        <w:t>The response by the learned Magistrate</w:t>
      </w:r>
      <w:r w:rsidR="00681B19">
        <w:rPr>
          <w:rFonts w:ascii="Times New Roman" w:hAnsi="Times New Roman" w:cs="Times New Roman"/>
          <w:bCs/>
          <w:sz w:val="24"/>
          <w:szCs w:val="24"/>
        </w:rPr>
        <w:t xml:space="preserve"> missed critical  legal and factual aspects of the case.</w:t>
      </w:r>
      <w:r>
        <w:rPr>
          <w:rFonts w:ascii="Times New Roman" w:hAnsi="Times New Roman" w:cs="Times New Roman"/>
          <w:bCs/>
          <w:sz w:val="24"/>
          <w:szCs w:val="24"/>
        </w:rPr>
        <w:t xml:space="preserve"> The trial court convicted the accused person by playing a probability game. In criminal law, </w:t>
      </w:r>
      <w:r w:rsidR="00681B19">
        <w:rPr>
          <w:rFonts w:ascii="Times New Roman" w:hAnsi="Times New Roman" w:cs="Times New Roman"/>
          <w:bCs/>
          <w:sz w:val="24"/>
          <w:szCs w:val="24"/>
        </w:rPr>
        <w:t xml:space="preserve">it is a trite position that </w:t>
      </w:r>
      <w:r>
        <w:rPr>
          <w:rFonts w:ascii="Times New Roman" w:hAnsi="Times New Roman" w:cs="Times New Roman"/>
          <w:bCs/>
          <w:sz w:val="24"/>
          <w:szCs w:val="24"/>
        </w:rPr>
        <w:t xml:space="preserve">courts use proof beyond reasonable doubt to convict </w:t>
      </w:r>
      <w:r w:rsidR="001733CD">
        <w:rPr>
          <w:rFonts w:ascii="Times New Roman" w:hAnsi="Times New Roman" w:cs="Times New Roman"/>
          <w:bCs/>
          <w:sz w:val="24"/>
          <w:szCs w:val="24"/>
        </w:rPr>
        <w:t xml:space="preserve">an </w:t>
      </w:r>
      <w:r>
        <w:rPr>
          <w:rFonts w:ascii="Times New Roman" w:hAnsi="Times New Roman" w:cs="Times New Roman"/>
          <w:bCs/>
          <w:sz w:val="24"/>
          <w:szCs w:val="24"/>
        </w:rPr>
        <w:t>accused person. Proof on a balance of probabilities is a standard used in civil law.</w:t>
      </w:r>
    </w:p>
    <w:p w14:paraId="4D5F9F4A" w14:textId="2F03878A" w:rsidR="00020032" w:rsidRDefault="00020032"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The State led evidence from two witnesses to prove its case. The complainant narrated how the accused took her to school on a motorbike. Along the way</w:t>
      </w:r>
      <w:r w:rsidR="001733CD">
        <w:rPr>
          <w:rFonts w:ascii="Times New Roman" w:hAnsi="Times New Roman" w:cs="Times New Roman"/>
          <w:bCs/>
          <w:sz w:val="24"/>
          <w:szCs w:val="24"/>
        </w:rPr>
        <w:t>,</w:t>
      </w:r>
      <w:r>
        <w:rPr>
          <w:rFonts w:ascii="Times New Roman" w:hAnsi="Times New Roman" w:cs="Times New Roman"/>
          <w:bCs/>
          <w:sz w:val="24"/>
          <w:szCs w:val="24"/>
        </w:rPr>
        <w:t xml:space="preserve"> in a game park the accused </w:t>
      </w:r>
      <w:r w:rsidR="00CF04AE">
        <w:rPr>
          <w:rFonts w:ascii="Times New Roman" w:hAnsi="Times New Roman" w:cs="Times New Roman"/>
          <w:bCs/>
          <w:sz w:val="24"/>
          <w:szCs w:val="24"/>
        </w:rPr>
        <w:t xml:space="preserve">stopped the motorbike. There was an elephant about 2 metres away. The accused raped her and thereafter took her to school. When she arrived at school her friend </w:t>
      </w:r>
      <w:r w:rsidR="009A7BA2">
        <w:rPr>
          <w:rFonts w:ascii="Times New Roman" w:hAnsi="Times New Roman" w:cs="Times New Roman"/>
          <w:bCs/>
          <w:sz w:val="24"/>
          <w:szCs w:val="24"/>
        </w:rPr>
        <w:t>saw some blood on her pant and asked her what happened. She disclosed to her friend that the accused had raped her. The friend consoled her remarking that was better than to be left in a game park, she could be dead by then.</w:t>
      </w:r>
      <w:r w:rsidR="001E386D">
        <w:rPr>
          <w:rFonts w:ascii="Times New Roman" w:hAnsi="Times New Roman" w:cs="Times New Roman"/>
          <w:bCs/>
          <w:sz w:val="24"/>
          <w:szCs w:val="24"/>
        </w:rPr>
        <w:t xml:space="preserve"> She returned home on holiday and when her mother asked her about her chastity, she lied to her mother that she had a boyfriend who had sexual relations with her. At that point h</w:t>
      </w:r>
      <w:r w:rsidR="00B12497">
        <w:rPr>
          <w:rFonts w:ascii="Times New Roman" w:hAnsi="Times New Roman" w:cs="Times New Roman"/>
          <w:bCs/>
          <w:sz w:val="24"/>
          <w:szCs w:val="24"/>
        </w:rPr>
        <w:t xml:space="preserve">er </w:t>
      </w:r>
      <w:r w:rsidR="001E386D">
        <w:rPr>
          <w:rFonts w:ascii="Times New Roman" w:hAnsi="Times New Roman" w:cs="Times New Roman"/>
          <w:bCs/>
          <w:sz w:val="24"/>
          <w:szCs w:val="24"/>
        </w:rPr>
        <w:t xml:space="preserve">mother advised her that </w:t>
      </w:r>
      <w:r w:rsidR="00B12497">
        <w:rPr>
          <w:rFonts w:ascii="Times New Roman" w:hAnsi="Times New Roman" w:cs="Times New Roman"/>
          <w:bCs/>
          <w:sz w:val="24"/>
          <w:szCs w:val="24"/>
        </w:rPr>
        <w:t>whoever had sexual relations wi</w:t>
      </w:r>
      <w:r w:rsidR="00FF0445">
        <w:rPr>
          <w:rFonts w:ascii="Times New Roman" w:hAnsi="Times New Roman" w:cs="Times New Roman"/>
          <w:bCs/>
          <w:sz w:val="24"/>
          <w:szCs w:val="24"/>
        </w:rPr>
        <w:t>th her is supposed to marry her.</w:t>
      </w:r>
      <w:r w:rsidR="00B12497">
        <w:rPr>
          <w:rFonts w:ascii="Times New Roman" w:hAnsi="Times New Roman" w:cs="Times New Roman"/>
          <w:bCs/>
          <w:sz w:val="24"/>
          <w:szCs w:val="24"/>
        </w:rPr>
        <w:t xml:space="preserve"> She then decided to report th</w:t>
      </w:r>
      <w:r w:rsidR="008C2D40">
        <w:rPr>
          <w:rFonts w:ascii="Times New Roman" w:hAnsi="Times New Roman" w:cs="Times New Roman"/>
          <w:bCs/>
          <w:sz w:val="24"/>
          <w:szCs w:val="24"/>
        </w:rPr>
        <w:t xml:space="preserve">e matter to the police against the </w:t>
      </w:r>
      <w:r w:rsidR="006470D9">
        <w:rPr>
          <w:rFonts w:ascii="Times New Roman" w:hAnsi="Times New Roman" w:cs="Times New Roman"/>
          <w:bCs/>
          <w:sz w:val="24"/>
          <w:szCs w:val="24"/>
        </w:rPr>
        <w:t>accused. Under</w:t>
      </w:r>
      <w:r w:rsidR="008C2D40">
        <w:rPr>
          <w:rFonts w:ascii="Times New Roman" w:hAnsi="Times New Roman" w:cs="Times New Roman"/>
          <w:bCs/>
          <w:sz w:val="24"/>
          <w:szCs w:val="24"/>
        </w:rPr>
        <w:t xml:space="preserve"> cross examination she said she considered the accused an enemy since he </w:t>
      </w:r>
      <w:r w:rsidR="00C12832">
        <w:rPr>
          <w:rFonts w:ascii="Times New Roman" w:hAnsi="Times New Roman" w:cs="Times New Roman"/>
          <w:bCs/>
          <w:sz w:val="24"/>
          <w:szCs w:val="24"/>
        </w:rPr>
        <w:t xml:space="preserve"> caused the eviction of her mother </w:t>
      </w:r>
      <w:r w:rsidR="008C2D40">
        <w:rPr>
          <w:rFonts w:ascii="Times New Roman" w:hAnsi="Times New Roman" w:cs="Times New Roman"/>
          <w:bCs/>
          <w:sz w:val="24"/>
          <w:szCs w:val="24"/>
        </w:rPr>
        <w:t xml:space="preserve"> from their rented </w:t>
      </w:r>
      <w:r w:rsidR="006470D9">
        <w:rPr>
          <w:rFonts w:ascii="Times New Roman" w:hAnsi="Times New Roman" w:cs="Times New Roman"/>
          <w:bCs/>
          <w:sz w:val="24"/>
          <w:szCs w:val="24"/>
        </w:rPr>
        <w:t>accommodation.</w:t>
      </w:r>
    </w:p>
    <w:p w14:paraId="178FB4AF" w14:textId="636C97AC" w:rsidR="006470D9" w:rsidRDefault="006470D9"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complainant’s mother also gave </w:t>
      </w:r>
      <w:r w:rsidR="001C23B6">
        <w:rPr>
          <w:rFonts w:ascii="Times New Roman" w:hAnsi="Times New Roman" w:cs="Times New Roman"/>
          <w:bCs/>
          <w:sz w:val="24"/>
          <w:szCs w:val="24"/>
        </w:rPr>
        <w:t xml:space="preserve">evidence. </w:t>
      </w:r>
      <w:r w:rsidR="009F0041">
        <w:rPr>
          <w:rFonts w:ascii="Times New Roman" w:hAnsi="Times New Roman" w:cs="Times New Roman"/>
          <w:bCs/>
          <w:sz w:val="24"/>
          <w:szCs w:val="24"/>
        </w:rPr>
        <w:t>S</w:t>
      </w:r>
      <w:r w:rsidR="00A16724">
        <w:rPr>
          <w:rFonts w:ascii="Times New Roman" w:hAnsi="Times New Roman" w:cs="Times New Roman"/>
          <w:bCs/>
          <w:sz w:val="24"/>
          <w:szCs w:val="24"/>
        </w:rPr>
        <w:t>he requested the accused to take the complainant to school</w:t>
      </w:r>
      <w:r w:rsidR="00691540">
        <w:rPr>
          <w:rFonts w:ascii="Times New Roman" w:hAnsi="Times New Roman" w:cs="Times New Roman"/>
          <w:bCs/>
          <w:sz w:val="24"/>
          <w:szCs w:val="24"/>
        </w:rPr>
        <w:t xml:space="preserve"> </w:t>
      </w:r>
      <w:r w:rsidR="00AF11A1">
        <w:rPr>
          <w:rFonts w:ascii="Times New Roman" w:hAnsi="Times New Roman" w:cs="Times New Roman"/>
          <w:bCs/>
          <w:sz w:val="24"/>
          <w:szCs w:val="24"/>
        </w:rPr>
        <w:t>using his</w:t>
      </w:r>
      <w:r w:rsidR="00A16724">
        <w:rPr>
          <w:rFonts w:ascii="Times New Roman" w:hAnsi="Times New Roman" w:cs="Times New Roman"/>
          <w:bCs/>
          <w:sz w:val="24"/>
          <w:szCs w:val="24"/>
        </w:rPr>
        <w:t xml:space="preserve"> </w:t>
      </w:r>
      <w:r w:rsidR="001C23B6">
        <w:rPr>
          <w:rFonts w:ascii="Times New Roman" w:hAnsi="Times New Roman" w:cs="Times New Roman"/>
          <w:bCs/>
          <w:sz w:val="24"/>
          <w:szCs w:val="24"/>
        </w:rPr>
        <w:t xml:space="preserve">motorbike. Nothing amiss took place until when she had a conversation with the complainant during </w:t>
      </w:r>
      <w:r w:rsidR="00FF0445">
        <w:rPr>
          <w:rFonts w:ascii="Times New Roman" w:hAnsi="Times New Roman" w:cs="Times New Roman"/>
          <w:bCs/>
          <w:sz w:val="24"/>
          <w:szCs w:val="24"/>
        </w:rPr>
        <w:t>the</w:t>
      </w:r>
      <w:r w:rsidR="001C23B6">
        <w:rPr>
          <w:rFonts w:ascii="Times New Roman" w:hAnsi="Times New Roman" w:cs="Times New Roman"/>
          <w:bCs/>
          <w:sz w:val="24"/>
          <w:szCs w:val="24"/>
        </w:rPr>
        <w:t xml:space="preserve"> school holiday.</w:t>
      </w:r>
      <w:r>
        <w:rPr>
          <w:rFonts w:ascii="Times New Roman" w:hAnsi="Times New Roman" w:cs="Times New Roman"/>
          <w:bCs/>
          <w:sz w:val="24"/>
          <w:szCs w:val="24"/>
        </w:rPr>
        <w:t xml:space="preserve"> She narrated her conv</w:t>
      </w:r>
      <w:r w:rsidR="00A16724">
        <w:rPr>
          <w:rFonts w:ascii="Times New Roman" w:hAnsi="Times New Roman" w:cs="Times New Roman"/>
          <w:bCs/>
          <w:sz w:val="24"/>
          <w:szCs w:val="24"/>
        </w:rPr>
        <w:t>ersation with the complainant</w:t>
      </w:r>
      <w:r w:rsidR="00CB2955">
        <w:rPr>
          <w:rFonts w:ascii="Times New Roman" w:hAnsi="Times New Roman" w:cs="Times New Roman"/>
          <w:bCs/>
          <w:sz w:val="24"/>
          <w:szCs w:val="24"/>
        </w:rPr>
        <w:t>. Before they concluded their conversation the complain</w:t>
      </w:r>
      <w:r w:rsidR="009339CF">
        <w:rPr>
          <w:rFonts w:ascii="Times New Roman" w:hAnsi="Times New Roman" w:cs="Times New Roman"/>
          <w:bCs/>
          <w:sz w:val="24"/>
          <w:szCs w:val="24"/>
        </w:rPr>
        <w:t>an</w:t>
      </w:r>
      <w:r w:rsidR="00CB2955">
        <w:rPr>
          <w:rFonts w:ascii="Times New Roman" w:hAnsi="Times New Roman" w:cs="Times New Roman"/>
          <w:bCs/>
          <w:sz w:val="24"/>
          <w:szCs w:val="24"/>
        </w:rPr>
        <w:t xml:space="preserve">t </w:t>
      </w:r>
      <w:r w:rsidR="00310D42">
        <w:rPr>
          <w:rFonts w:ascii="Times New Roman" w:hAnsi="Times New Roman" w:cs="Times New Roman"/>
          <w:bCs/>
          <w:sz w:val="24"/>
          <w:szCs w:val="24"/>
        </w:rPr>
        <w:t>left,</w:t>
      </w:r>
      <w:r w:rsidR="00CB2955">
        <w:rPr>
          <w:rFonts w:ascii="Times New Roman" w:hAnsi="Times New Roman" w:cs="Times New Roman"/>
          <w:bCs/>
          <w:sz w:val="24"/>
          <w:szCs w:val="24"/>
        </w:rPr>
        <w:t xml:space="preserve"> unbeknown to her she went to the police to make a report. She learnt of the rape charges at the Police station.</w:t>
      </w:r>
      <w:r w:rsidR="008729ED">
        <w:rPr>
          <w:rFonts w:ascii="Times New Roman" w:hAnsi="Times New Roman" w:cs="Times New Roman"/>
          <w:bCs/>
          <w:sz w:val="24"/>
          <w:szCs w:val="24"/>
        </w:rPr>
        <w:t xml:space="preserve"> She said after the accused was granted </w:t>
      </w:r>
      <w:r w:rsidR="00E22AEE">
        <w:rPr>
          <w:rFonts w:ascii="Times New Roman" w:hAnsi="Times New Roman" w:cs="Times New Roman"/>
          <w:bCs/>
          <w:sz w:val="24"/>
          <w:szCs w:val="24"/>
        </w:rPr>
        <w:t>bail,</w:t>
      </w:r>
      <w:r w:rsidR="008729ED">
        <w:rPr>
          <w:rFonts w:ascii="Times New Roman" w:hAnsi="Times New Roman" w:cs="Times New Roman"/>
          <w:bCs/>
          <w:sz w:val="24"/>
          <w:szCs w:val="24"/>
        </w:rPr>
        <w:t xml:space="preserve"> he</w:t>
      </w:r>
      <w:r w:rsidR="003C422D">
        <w:rPr>
          <w:rFonts w:ascii="Times New Roman" w:hAnsi="Times New Roman" w:cs="Times New Roman"/>
          <w:bCs/>
          <w:sz w:val="24"/>
          <w:szCs w:val="24"/>
        </w:rPr>
        <w:t xml:space="preserve"> approached her in the company of another man and apologised. The </w:t>
      </w:r>
      <w:r w:rsidR="00527055">
        <w:rPr>
          <w:rFonts w:ascii="Times New Roman" w:hAnsi="Times New Roman" w:cs="Times New Roman"/>
          <w:bCs/>
          <w:sz w:val="24"/>
          <w:szCs w:val="24"/>
        </w:rPr>
        <w:t xml:space="preserve">witness </w:t>
      </w:r>
      <w:r w:rsidR="008729ED">
        <w:rPr>
          <w:rFonts w:ascii="Times New Roman" w:hAnsi="Times New Roman" w:cs="Times New Roman"/>
          <w:bCs/>
          <w:sz w:val="24"/>
          <w:szCs w:val="24"/>
        </w:rPr>
        <w:t>produced</w:t>
      </w:r>
      <w:r w:rsidR="00527055">
        <w:rPr>
          <w:rFonts w:ascii="Times New Roman" w:hAnsi="Times New Roman" w:cs="Times New Roman"/>
          <w:bCs/>
          <w:sz w:val="24"/>
          <w:szCs w:val="24"/>
        </w:rPr>
        <w:t xml:space="preserve"> an audio recording that was played in court. The court listened to the recording but it was not produced as evidence.</w:t>
      </w:r>
    </w:p>
    <w:p w14:paraId="6C5DBDFC" w14:textId="136D6CE8" w:rsidR="0035654F" w:rsidRDefault="0035654F"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The State then closed its case. In his defence case</w:t>
      </w:r>
      <w:r w:rsidR="00E22AEE">
        <w:rPr>
          <w:rFonts w:ascii="Times New Roman" w:hAnsi="Times New Roman" w:cs="Times New Roman"/>
          <w:bCs/>
          <w:sz w:val="24"/>
          <w:szCs w:val="24"/>
        </w:rPr>
        <w:t>,</w:t>
      </w:r>
      <w:r>
        <w:rPr>
          <w:rFonts w:ascii="Times New Roman" w:hAnsi="Times New Roman" w:cs="Times New Roman"/>
          <w:bCs/>
          <w:sz w:val="24"/>
          <w:szCs w:val="24"/>
        </w:rPr>
        <w:t xml:space="preserve"> the accused persisted that </w:t>
      </w:r>
      <w:r w:rsidR="00BE3F20">
        <w:rPr>
          <w:rFonts w:ascii="Times New Roman" w:hAnsi="Times New Roman" w:cs="Times New Roman"/>
          <w:bCs/>
          <w:sz w:val="24"/>
          <w:szCs w:val="24"/>
        </w:rPr>
        <w:t>these</w:t>
      </w:r>
      <w:r>
        <w:rPr>
          <w:rFonts w:ascii="Times New Roman" w:hAnsi="Times New Roman" w:cs="Times New Roman"/>
          <w:bCs/>
          <w:sz w:val="24"/>
          <w:szCs w:val="24"/>
        </w:rPr>
        <w:t xml:space="preserve"> were trumped up charges and questioned why the complainant did not immediately report </w:t>
      </w:r>
      <w:r w:rsidR="00E22AEE">
        <w:rPr>
          <w:rFonts w:ascii="Times New Roman" w:hAnsi="Times New Roman" w:cs="Times New Roman"/>
          <w:bCs/>
          <w:sz w:val="24"/>
          <w:szCs w:val="24"/>
        </w:rPr>
        <w:t>yet</w:t>
      </w:r>
      <w:r w:rsidR="00BE3F20">
        <w:rPr>
          <w:rFonts w:ascii="Times New Roman" w:hAnsi="Times New Roman" w:cs="Times New Roman"/>
          <w:bCs/>
          <w:sz w:val="24"/>
          <w:szCs w:val="24"/>
        </w:rPr>
        <w:t xml:space="preserve"> she was</w:t>
      </w:r>
      <w:r w:rsidR="00E22AEE">
        <w:rPr>
          <w:rFonts w:ascii="Times New Roman" w:hAnsi="Times New Roman" w:cs="Times New Roman"/>
          <w:bCs/>
          <w:sz w:val="24"/>
          <w:szCs w:val="24"/>
        </w:rPr>
        <w:t xml:space="preserve"> not</w:t>
      </w:r>
      <w:r w:rsidR="00BE3F20">
        <w:rPr>
          <w:rFonts w:ascii="Times New Roman" w:hAnsi="Times New Roman" w:cs="Times New Roman"/>
          <w:bCs/>
          <w:sz w:val="24"/>
          <w:szCs w:val="24"/>
        </w:rPr>
        <w:t xml:space="preserve"> threatened, that he</w:t>
      </w:r>
      <w:r w:rsidR="00192732">
        <w:rPr>
          <w:rFonts w:ascii="Times New Roman" w:hAnsi="Times New Roman" w:cs="Times New Roman"/>
          <w:bCs/>
          <w:sz w:val="24"/>
          <w:szCs w:val="24"/>
        </w:rPr>
        <w:t xml:space="preserve">r description of how the offence was committed was incomprehensible and therefore </w:t>
      </w:r>
      <w:r w:rsidR="0082722B">
        <w:rPr>
          <w:rFonts w:ascii="Times New Roman" w:hAnsi="Times New Roman" w:cs="Times New Roman"/>
          <w:bCs/>
          <w:sz w:val="24"/>
          <w:szCs w:val="24"/>
        </w:rPr>
        <w:t>false. On the apology he admitted apologising but explained that this was after he was prevailed by his family to apologise since they were neighbours and they already had some tiff between them.</w:t>
      </w:r>
    </w:p>
    <w:p w14:paraId="4786A867" w14:textId="139B35CC" w:rsidR="009A568F" w:rsidRDefault="009A568F" w:rsidP="009A568F">
      <w:pPr>
        <w:ind w:firstLine="720"/>
        <w:jc w:val="both"/>
        <w:rPr>
          <w:rFonts w:ascii="Times New Roman" w:hAnsi="Times New Roman" w:cs="Times New Roman"/>
          <w:bCs/>
          <w:sz w:val="24"/>
          <w:szCs w:val="24"/>
        </w:rPr>
      </w:pPr>
      <w:r w:rsidRPr="009A568F">
        <w:rPr>
          <w:rFonts w:ascii="Times New Roman" w:hAnsi="Times New Roman" w:cs="Times New Roman"/>
          <w:bCs/>
          <w:sz w:val="24"/>
          <w:szCs w:val="24"/>
        </w:rPr>
        <w:t>In its judgment the court assessed the complainant’s evidence and made very pertinent findings of fact about the complainant’s credibility which I totally agree with. The</w:t>
      </w:r>
      <w:r w:rsidR="007445EA">
        <w:rPr>
          <w:rFonts w:ascii="Times New Roman" w:hAnsi="Times New Roman" w:cs="Times New Roman"/>
          <w:bCs/>
          <w:sz w:val="24"/>
          <w:szCs w:val="24"/>
        </w:rPr>
        <w:t xml:space="preserve"> court found that there was no evidence</w:t>
      </w:r>
      <w:r w:rsidR="00136185">
        <w:rPr>
          <w:rFonts w:ascii="Times New Roman" w:hAnsi="Times New Roman" w:cs="Times New Roman"/>
          <w:bCs/>
          <w:sz w:val="24"/>
          <w:szCs w:val="24"/>
        </w:rPr>
        <w:t xml:space="preserve"> </w:t>
      </w:r>
      <w:r w:rsidRPr="009A568F">
        <w:rPr>
          <w:rFonts w:ascii="Times New Roman" w:hAnsi="Times New Roman" w:cs="Times New Roman"/>
          <w:bCs/>
          <w:sz w:val="24"/>
          <w:szCs w:val="24"/>
        </w:rPr>
        <w:t>that sh</w:t>
      </w:r>
      <w:r w:rsidR="00136185">
        <w:rPr>
          <w:rFonts w:ascii="Times New Roman" w:hAnsi="Times New Roman" w:cs="Times New Roman"/>
          <w:bCs/>
          <w:sz w:val="24"/>
          <w:szCs w:val="24"/>
        </w:rPr>
        <w:t xml:space="preserve">e was threatened by the accused not to report yet she did not report to the school </w:t>
      </w:r>
      <w:r w:rsidR="00F901A5">
        <w:rPr>
          <w:rFonts w:ascii="Times New Roman" w:hAnsi="Times New Roman" w:cs="Times New Roman"/>
          <w:bCs/>
          <w:sz w:val="24"/>
          <w:szCs w:val="24"/>
        </w:rPr>
        <w:t xml:space="preserve">authorities, except to the friend, she lied that she did not return to her home </w:t>
      </w:r>
      <w:r w:rsidR="00CD3C7F">
        <w:rPr>
          <w:rFonts w:ascii="Times New Roman" w:hAnsi="Times New Roman" w:cs="Times New Roman"/>
          <w:bCs/>
          <w:sz w:val="24"/>
          <w:szCs w:val="24"/>
        </w:rPr>
        <w:t>until term</w:t>
      </w:r>
      <w:r w:rsidR="00F901A5">
        <w:rPr>
          <w:rFonts w:ascii="Times New Roman" w:hAnsi="Times New Roman" w:cs="Times New Roman"/>
          <w:bCs/>
          <w:sz w:val="24"/>
          <w:szCs w:val="24"/>
        </w:rPr>
        <w:t xml:space="preserve"> end yet she did, </w:t>
      </w:r>
      <w:r w:rsidR="00152CB2">
        <w:rPr>
          <w:rFonts w:ascii="Times New Roman" w:hAnsi="Times New Roman" w:cs="Times New Roman"/>
          <w:bCs/>
          <w:sz w:val="24"/>
          <w:szCs w:val="24"/>
        </w:rPr>
        <w:t xml:space="preserve">she lied that she had a boyfriend </w:t>
      </w:r>
      <w:r w:rsidR="008D6F67">
        <w:rPr>
          <w:rFonts w:ascii="Times New Roman" w:hAnsi="Times New Roman" w:cs="Times New Roman"/>
          <w:bCs/>
          <w:sz w:val="24"/>
          <w:szCs w:val="24"/>
        </w:rPr>
        <w:t xml:space="preserve">who had consensual sex with her </w:t>
      </w:r>
      <w:r w:rsidR="00CD3C7F">
        <w:rPr>
          <w:rFonts w:ascii="Times New Roman" w:hAnsi="Times New Roman" w:cs="Times New Roman"/>
          <w:bCs/>
          <w:sz w:val="24"/>
          <w:szCs w:val="24"/>
        </w:rPr>
        <w:t>yet she</w:t>
      </w:r>
      <w:r w:rsidR="00152CB2">
        <w:rPr>
          <w:rFonts w:ascii="Times New Roman" w:hAnsi="Times New Roman" w:cs="Times New Roman"/>
          <w:bCs/>
          <w:sz w:val="24"/>
          <w:szCs w:val="24"/>
        </w:rPr>
        <w:t xml:space="preserve"> did </w:t>
      </w:r>
      <w:r w:rsidR="008973ED">
        <w:rPr>
          <w:rFonts w:ascii="Times New Roman" w:hAnsi="Times New Roman" w:cs="Times New Roman"/>
          <w:bCs/>
          <w:sz w:val="24"/>
          <w:szCs w:val="24"/>
        </w:rPr>
        <w:t>not. That</w:t>
      </w:r>
      <w:r w:rsidR="00CD3C7F">
        <w:rPr>
          <w:rFonts w:ascii="Times New Roman" w:hAnsi="Times New Roman" w:cs="Times New Roman"/>
          <w:bCs/>
          <w:sz w:val="24"/>
          <w:szCs w:val="24"/>
        </w:rPr>
        <w:t xml:space="preserve"> she was raped </w:t>
      </w:r>
      <w:r w:rsidR="008973ED">
        <w:rPr>
          <w:rFonts w:ascii="Times New Roman" w:hAnsi="Times New Roman" w:cs="Times New Roman"/>
          <w:bCs/>
          <w:sz w:val="24"/>
          <w:szCs w:val="24"/>
        </w:rPr>
        <w:t>within</w:t>
      </w:r>
      <w:r w:rsidR="00CD3C7F">
        <w:rPr>
          <w:rFonts w:ascii="Times New Roman" w:hAnsi="Times New Roman" w:cs="Times New Roman"/>
          <w:bCs/>
          <w:sz w:val="24"/>
          <w:szCs w:val="24"/>
        </w:rPr>
        <w:t xml:space="preserve"> a metre of elephants was incredible</w:t>
      </w:r>
      <w:r w:rsidR="008973ED">
        <w:rPr>
          <w:rFonts w:ascii="Times New Roman" w:hAnsi="Times New Roman" w:cs="Times New Roman"/>
          <w:bCs/>
          <w:sz w:val="24"/>
          <w:szCs w:val="24"/>
        </w:rPr>
        <w:t>.</w:t>
      </w:r>
      <w:r w:rsidR="00CD3C7F" w:rsidRPr="009A568F">
        <w:rPr>
          <w:rFonts w:ascii="Times New Roman" w:hAnsi="Times New Roman" w:cs="Times New Roman"/>
          <w:bCs/>
          <w:sz w:val="24"/>
          <w:szCs w:val="24"/>
        </w:rPr>
        <w:t xml:space="preserve"> The</w:t>
      </w:r>
      <w:r w:rsidR="008973ED">
        <w:rPr>
          <w:rFonts w:ascii="Times New Roman" w:hAnsi="Times New Roman" w:cs="Times New Roman"/>
          <w:bCs/>
          <w:sz w:val="24"/>
          <w:szCs w:val="24"/>
        </w:rPr>
        <w:t xml:space="preserve"> court described</w:t>
      </w:r>
      <w:r w:rsidR="00895421">
        <w:rPr>
          <w:rFonts w:ascii="Times New Roman" w:hAnsi="Times New Roman" w:cs="Times New Roman"/>
          <w:bCs/>
          <w:sz w:val="24"/>
          <w:szCs w:val="24"/>
        </w:rPr>
        <w:t xml:space="preserve"> her as </w:t>
      </w:r>
      <w:r w:rsidR="00803111">
        <w:rPr>
          <w:rFonts w:ascii="Times New Roman" w:hAnsi="Times New Roman" w:cs="Times New Roman"/>
          <w:bCs/>
          <w:sz w:val="24"/>
          <w:szCs w:val="24"/>
        </w:rPr>
        <w:t xml:space="preserve"> a </w:t>
      </w:r>
      <w:r w:rsidRPr="009A568F">
        <w:rPr>
          <w:rFonts w:ascii="Times New Roman" w:hAnsi="Times New Roman" w:cs="Times New Roman"/>
          <w:bCs/>
          <w:sz w:val="24"/>
          <w:szCs w:val="24"/>
        </w:rPr>
        <w:t>‘poor’ witness. It concluded that what sh</w:t>
      </w:r>
      <w:r w:rsidR="008839A8">
        <w:rPr>
          <w:rFonts w:ascii="Times New Roman" w:hAnsi="Times New Roman" w:cs="Times New Roman"/>
          <w:bCs/>
          <w:sz w:val="24"/>
          <w:szCs w:val="24"/>
        </w:rPr>
        <w:t>e said did not even make sense</w:t>
      </w:r>
      <w:r w:rsidR="00714AE4">
        <w:rPr>
          <w:rFonts w:ascii="Times New Roman" w:hAnsi="Times New Roman" w:cs="Times New Roman"/>
          <w:bCs/>
          <w:sz w:val="24"/>
          <w:szCs w:val="24"/>
        </w:rPr>
        <w:t xml:space="preserve"> but reasoned that the complainant had </w:t>
      </w:r>
      <w:r w:rsidRPr="009A568F">
        <w:rPr>
          <w:rFonts w:ascii="Times New Roman" w:hAnsi="Times New Roman" w:cs="Times New Roman"/>
          <w:bCs/>
          <w:sz w:val="24"/>
          <w:szCs w:val="24"/>
        </w:rPr>
        <w:t>consensual intercourse with the accused.</w:t>
      </w:r>
      <w:r w:rsidR="00714AE4">
        <w:rPr>
          <w:rFonts w:ascii="Times New Roman" w:hAnsi="Times New Roman" w:cs="Times New Roman"/>
          <w:bCs/>
          <w:sz w:val="24"/>
          <w:szCs w:val="24"/>
        </w:rPr>
        <w:t xml:space="preserve"> It reasoned that the accused had </w:t>
      </w:r>
      <w:r w:rsidR="001132FE">
        <w:rPr>
          <w:rFonts w:ascii="Times New Roman" w:hAnsi="Times New Roman" w:cs="Times New Roman"/>
          <w:bCs/>
          <w:sz w:val="24"/>
          <w:szCs w:val="24"/>
        </w:rPr>
        <w:t xml:space="preserve">apologised, </w:t>
      </w:r>
      <w:r w:rsidR="00BD094B">
        <w:rPr>
          <w:rFonts w:ascii="Times New Roman" w:hAnsi="Times New Roman" w:cs="Times New Roman"/>
          <w:bCs/>
          <w:sz w:val="24"/>
          <w:szCs w:val="24"/>
        </w:rPr>
        <w:t>why he would</w:t>
      </w:r>
      <w:r w:rsidR="006F5E92">
        <w:rPr>
          <w:rFonts w:ascii="Times New Roman" w:hAnsi="Times New Roman" w:cs="Times New Roman"/>
          <w:bCs/>
          <w:sz w:val="24"/>
          <w:szCs w:val="24"/>
        </w:rPr>
        <w:t xml:space="preserve"> </w:t>
      </w:r>
      <w:r w:rsidR="001132FE">
        <w:rPr>
          <w:rFonts w:ascii="Times New Roman" w:hAnsi="Times New Roman" w:cs="Times New Roman"/>
          <w:bCs/>
          <w:sz w:val="24"/>
          <w:szCs w:val="24"/>
        </w:rPr>
        <w:t>apologise if he had not done anything.</w:t>
      </w:r>
    </w:p>
    <w:p w14:paraId="0506C0E2" w14:textId="4B58F47E" w:rsidR="00040D61" w:rsidRDefault="00C664CF" w:rsidP="009A568F">
      <w:pPr>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A number of issues arise in this </w:t>
      </w:r>
      <w:r w:rsidR="00AF15E3">
        <w:rPr>
          <w:rFonts w:ascii="Times New Roman" w:hAnsi="Times New Roman" w:cs="Times New Roman"/>
          <w:bCs/>
          <w:sz w:val="24"/>
          <w:szCs w:val="24"/>
        </w:rPr>
        <w:t>case,</w:t>
      </w:r>
      <w:r w:rsidR="001A3249">
        <w:rPr>
          <w:rFonts w:ascii="Times New Roman" w:hAnsi="Times New Roman" w:cs="Times New Roman"/>
          <w:bCs/>
          <w:sz w:val="24"/>
          <w:szCs w:val="24"/>
        </w:rPr>
        <w:t xml:space="preserve"> whether a court can convict on the evidence of a witness it found not credible</w:t>
      </w:r>
      <w:r w:rsidR="00AF15E3">
        <w:rPr>
          <w:rFonts w:ascii="Times New Roman" w:hAnsi="Times New Roman" w:cs="Times New Roman"/>
          <w:bCs/>
          <w:sz w:val="24"/>
          <w:szCs w:val="24"/>
        </w:rPr>
        <w:t xml:space="preserve">, whether the complaint is </w:t>
      </w:r>
      <w:r w:rsidR="00247BD1">
        <w:rPr>
          <w:rFonts w:ascii="Times New Roman" w:hAnsi="Times New Roman" w:cs="Times New Roman"/>
          <w:bCs/>
          <w:sz w:val="24"/>
          <w:szCs w:val="24"/>
        </w:rPr>
        <w:t>admissible and the</w:t>
      </w:r>
      <w:r w:rsidR="00121550">
        <w:rPr>
          <w:rFonts w:ascii="Times New Roman" w:hAnsi="Times New Roman" w:cs="Times New Roman"/>
          <w:bCs/>
          <w:sz w:val="24"/>
          <w:szCs w:val="24"/>
        </w:rPr>
        <w:t xml:space="preserve"> effect of the apology</w:t>
      </w:r>
      <w:r w:rsidR="00247BD1">
        <w:rPr>
          <w:rFonts w:ascii="Times New Roman" w:hAnsi="Times New Roman" w:cs="Times New Roman"/>
          <w:bCs/>
          <w:sz w:val="24"/>
          <w:szCs w:val="24"/>
        </w:rPr>
        <w:t xml:space="preserve">. </w:t>
      </w:r>
    </w:p>
    <w:p w14:paraId="285808D9" w14:textId="3E3E424F" w:rsidR="008C2D40" w:rsidRDefault="00040D61"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centrality of the </w:t>
      </w:r>
      <w:r w:rsidR="00AD114A">
        <w:rPr>
          <w:rFonts w:ascii="Times New Roman" w:hAnsi="Times New Roman" w:cs="Times New Roman"/>
          <w:bCs/>
          <w:sz w:val="24"/>
          <w:szCs w:val="24"/>
        </w:rPr>
        <w:t>complainant’s</w:t>
      </w:r>
      <w:r>
        <w:rPr>
          <w:rFonts w:ascii="Times New Roman" w:hAnsi="Times New Roman" w:cs="Times New Roman"/>
          <w:bCs/>
          <w:sz w:val="24"/>
          <w:szCs w:val="24"/>
        </w:rPr>
        <w:t xml:space="preserve"> credibility in sexual offences cannot be </w:t>
      </w:r>
      <w:r w:rsidR="00896510">
        <w:rPr>
          <w:rFonts w:ascii="Times New Roman" w:hAnsi="Times New Roman" w:cs="Times New Roman"/>
          <w:bCs/>
          <w:sz w:val="24"/>
          <w:szCs w:val="24"/>
        </w:rPr>
        <w:t>overemphasized</w:t>
      </w:r>
      <w:r>
        <w:rPr>
          <w:rFonts w:ascii="Times New Roman" w:hAnsi="Times New Roman" w:cs="Times New Roman"/>
          <w:bCs/>
          <w:sz w:val="24"/>
          <w:szCs w:val="24"/>
        </w:rPr>
        <w:t>.</w:t>
      </w:r>
      <w:r w:rsidR="00286708">
        <w:rPr>
          <w:rFonts w:ascii="Times New Roman" w:hAnsi="Times New Roman" w:cs="Times New Roman"/>
          <w:bCs/>
          <w:sz w:val="24"/>
          <w:szCs w:val="24"/>
        </w:rPr>
        <w:t xml:space="preserve"> </w:t>
      </w:r>
      <w:r w:rsidR="00896510">
        <w:rPr>
          <w:rFonts w:ascii="Times New Roman" w:hAnsi="Times New Roman" w:cs="Times New Roman"/>
          <w:bCs/>
          <w:sz w:val="24"/>
          <w:szCs w:val="24"/>
        </w:rPr>
        <w:t>In</w:t>
      </w:r>
      <w:r w:rsidR="00286708" w:rsidRPr="00286708">
        <w:rPr>
          <w:rFonts w:ascii="Times New Roman" w:hAnsi="Times New Roman" w:cs="Times New Roman"/>
          <w:bCs/>
          <w:sz w:val="24"/>
          <w:szCs w:val="24"/>
        </w:rPr>
        <w:t xml:space="preserve"> </w:t>
      </w:r>
      <w:r w:rsidR="00286708" w:rsidRPr="00286708">
        <w:rPr>
          <w:rFonts w:ascii="Times New Roman" w:hAnsi="Times New Roman" w:cs="Times New Roman"/>
          <w:bCs/>
          <w:i/>
          <w:sz w:val="24"/>
          <w:szCs w:val="24"/>
        </w:rPr>
        <w:t>S v Mubvumba HH338/</w:t>
      </w:r>
      <w:r w:rsidR="004F690C" w:rsidRPr="00286708">
        <w:rPr>
          <w:rFonts w:ascii="Times New Roman" w:hAnsi="Times New Roman" w:cs="Times New Roman"/>
          <w:bCs/>
          <w:i/>
          <w:sz w:val="24"/>
          <w:szCs w:val="24"/>
        </w:rPr>
        <w:t>18</w:t>
      </w:r>
      <w:r w:rsidR="004F690C" w:rsidRPr="00286708">
        <w:rPr>
          <w:rFonts w:ascii="Times New Roman" w:hAnsi="Times New Roman" w:cs="Times New Roman"/>
          <w:bCs/>
          <w:sz w:val="24"/>
          <w:szCs w:val="24"/>
        </w:rPr>
        <w:t xml:space="preserve"> </w:t>
      </w:r>
      <w:r w:rsidR="004F690C">
        <w:rPr>
          <w:rFonts w:ascii="Times New Roman" w:hAnsi="Times New Roman" w:cs="Times New Roman"/>
          <w:bCs/>
          <w:sz w:val="24"/>
          <w:szCs w:val="24"/>
        </w:rPr>
        <w:t>after</w:t>
      </w:r>
      <w:r w:rsidR="00286708">
        <w:rPr>
          <w:rFonts w:ascii="Times New Roman" w:hAnsi="Times New Roman" w:cs="Times New Roman"/>
          <w:bCs/>
          <w:sz w:val="24"/>
          <w:szCs w:val="24"/>
        </w:rPr>
        <w:t xml:space="preserve"> analysing the complainant’s evidence the court noted that </w:t>
      </w:r>
      <w:r w:rsidR="00944AC9">
        <w:rPr>
          <w:rFonts w:ascii="Times New Roman" w:hAnsi="Times New Roman" w:cs="Times New Roman"/>
          <w:bCs/>
          <w:sz w:val="24"/>
          <w:szCs w:val="24"/>
        </w:rPr>
        <w:t>the guilt of the accused depends on the evidence of the complainant</w:t>
      </w:r>
      <w:r w:rsidR="004F690C">
        <w:rPr>
          <w:rFonts w:ascii="Times New Roman" w:hAnsi="Times New Roman" w:cs="Times New Roman"/>
          <w:bCs/>
          <w:sz w:val="24"/>
          <w:szCs w:val="24"/>
        </w:rPr>
        <w:t xml:space="preserve"> and not on corroboration. In my view th</w:t>
      </w:r>
      <w:r>
        <w:rPr>
          <w:rFonts w:ascii="Times New Roman" w:hAnsi="Times New Roman" w:cs="Times New Roman"/>
          <w:bCs/>
          <w:sz w:val="24"/>
          <w:szCs w:val="24"/>
        </w:rPr>
        <w:t xml:space="preserve">is is because </w:t>
      </w:r>
      <w:r w:rsidR="004F690C">
        <w:rPr>
          <w:rFonts w:ascii="Times New Roman" w:hAnsi="Times New Roman" w:cs="Times New Roman"/>
          <w:bCs/>
          <w:sz w:val="24"/>
          <w:szCs w:val="24"/>
        </w:rPr>
        <w:t>sexual offences usually take</w:t>
      </w:r>
      <w:r>
        <w:rPr>
          <w:rFonts w:ascii="Times New Roman" w:hAnsi="Times New Roman" w:cs="Times New Roman"/>
          <w:bCs/>
          <w:sz w:val="24"/>
          <w:szCs w:val="24"/>
        </w:rPr>
        <w:t xml:space="preserve"> place in private places and the two persons involved are the only ones privy to what transpired. Thus the trial court’s findings </w:t>
      </w:r>
      <w:r w:rsidR="004F690C">
        <w:rPr>
          <w:rFonts w:ascii="Times New Roman" w:hAnsi="Times New Roman" w:cs="Times New Roman"/>
          <w:bCs/>
          <w:sz w:val="24"/>
          <w:szCs w:val="24"/>
        </w:rPr>
        <w:t xml:space="preserve">on credibility </w:t>
      </w:r>
      <w:r>
        <w:rPr>
          <w:rFonts w:ascii="Times New Roman" w:hAnsi="Times New Roman" w:cs="Times New Roman"/>
          <w:bCs/>
          <w:sz w:val="24"/>
          <w:szCs w:val="24"/>
        </w:rPr>
        <w:t xml:space="preserve">are </w:t>
      </w:r>
      <w:r w:rsidR="00A25A9C">
        <w:rPr>
          <w:rFonts w:ascii="Times New Roman" w:hAnsi="Times New Roman" w:cs="Times New Roman"/>
          <w:bCs/>
          <w:sz w:val="24"/>
          <w:szCs w:val="24"/>
        </w:rPr>
        <w:t xml:space="preserve">important. </w:t>
      </w:r>
      <w:r w:rsidR="006362D7">
        <w:rPr>
          <w:rFonts w:ascii="Times New Roman" w:hAnsi="Times New Roman" w:cs="Times New Roman"/>
          <w:bCs/>
          <w:sz w:val="24"/>
          <w:szCs w:val="24"/>
        </w:rPr>
        <w:t>The guidance in</w:t>
      </w:r>
      <w:r w:rsidR="003C729A">
        <w:rPr>
          <w:rFonts w:ascii="Times New Roman" w:hAnsi="Times New Roman" w:cs="Times New Roman"/>
          <w:bCs/>
          <w:sz w:val="24"/>
          <w:szCs w:val="24"/>
        </w:rPr>
        <w:t xml:space="preserve"> </w:t>
      </w:r>
      <w:r w:rsidR="003C729A" w:rsidRPr="006362D7">
        <w:rPr>
          <w:rFonts w:ascii="Times New Roman" w:hAnsi="Times New Roman" w:cs="Times New Roman"/>
          <w:bCs/>
          <w:i/>
          <w:sz w:val="24"/>
          <w:szCs w:val="24"/>
        </w:rPr>
        <w:t xml:space="preserve">S v </w:t>
      </w:r>
      <w:r w:rsidR="003C729A" w:rsidRPr="00895421">
        <w:rPr>
          <w:rFonts w:ascii="Times New Roman" w:hAnsi="Times New Roman" w:cs="Times New Roman"/>
          <w:i/>
          <w:sz w:val="24"/>
          <w:szCs w:val="24"/>
        </w:rPr>
        <w:t>Mupfudza</w:t>
      </w:r>
      <w:r w:rsidR="003C729A" w:rsidRPr="00803111">
        <w:rPr>
          <w:rFonts w:ascii="Times New Roman" w:hAnsi="Times New Roman" w:cs="Times New Roman"/>
          <w:bCs/>
          <w:i/>
          <w:iCs/>
          <w:sz w:val="24"/>
          <w:szCs w:val="24"/>
        </w:rPr>
        <w:t xml:space="preserve"> </w:t>
      </w:r>
      <w:r w:rsidR="00AF11A1" w:rsidRPr="00803111">
        <w:rPr>
          <w:rFonts w:ascii="Times New Roman" w:hAnsi="Times New Roman" w:cs="Times New Roman"/>
          <w:i/>
          <w:iCs/>
          <w:sz w:val="24"/>
          <w:szCs w:val="24"/>
        </w:rPr>
        <w:t>1982(1) ZLR 271(SC)</w:t>
      </w:r>
      <w:r w:rsidR="003C729A">
        <w:rPr>
          <w:rFonts w:ascii="Times New Roman" w:hAnsi="Times New Roman" w:cs="Times New Roman"/>
          <w:bCs/>
          <w:sz w:val="24"/>
          <w:szCs w:val="24"/>
        </w:rPr>
        <w:t xml:space="preserve"> is worth taking note </w:t>
      </w:r>
      <w:r w:rsidR="006362D7">
        <w:rPr>
          <w:rFonts w:ascii="Times New Roman" w:hAnsi="Times New Roman" w:cs="Times New Roman"/>
          <w:bCs/>
          <w:sz w:val="24"/>
          <w:szCs w:val="24"/>
        </w:rPr>
        <w:t>despite</w:t>
      </w:r>
      <w:r w:rsidR="003C729A">
        <w:rPr>
          <w:rFonts w:ascii="Times New Roman" w:hAnsi="Times New Roman" w:cs="Times New Roman"/>
          <w:bCs/>
          <w:sz w:val="24"/>
          <w:szCs w:val="24"/>
        </w:rPr>
        <w:t xml:space="preserve"> the </w:t>
      </w:r>
      <w:r w:rsidR="00A25A9C">
        <w:rPr>
          <w:rFonts w:ascii="Times New Roman" w:hAnsi="Times New Roman" w:cs="Times New Roman"/>
          <w:bCs/>
          <w:sz w:val="24"/>
          <w:szCs w:val="24"/>
        </w:rPr>
        <w:t xml:space="preserve">fact that the case is no longer authority </w:t>
      </w:r>
      <w:r w:rsidR="006362D7">
        <w:rPr>
          <w:rFonts w:ascii="Times New Roman" w:hAnsi="Times New Roman" w:cs="Times New Roman"/>
          <w:bCs/>
          <w:sz w:val="24"/>
          <w:szCs w:val="24"/>
        </w:rPr>
        <w:t>on</w:t>
      </w:r>
      <w:r w:rsidR="00A25A9C">
        <w:rPr>
          <w:rFonts w:ascii="Times New Roman" w:hAnsi="Times New Roman" w:cs="Times New Roman"/>
          <w:bCs/>
          <w:sz w:val="24"/>
          <w:szCs w:val="24"/>
        </w:rPr>
        <w:t xml:space="preserve"> the</w:t>
      </w:r>
      <w:r w:rsidR="00776106">
        <w:rPr>
          <w:rFonts w:ascii="Times New Roman" w:hAnsi="Times New Roman" w:cs="Times New Roman"/>
          <w:bCs/>
          <w:sz w:val="24"/>
          <w:szCs w:val="24"/>
        </w:rPr>
        <w:t xml:space="preserve"> cautionary rule that has since been abandoned in our </w:t>
      </w:r>
      <w:r w:rsidR="00D16816">
        <w:rPr>
          <w:rFonts w:ascii="Times New Roman" w:hAnsi="Times New Roman" w:cs="Times New Roman"/>
          <w:bCs/>
          <w:sz w:val="24"/>
          <w:szCs w:val="24"/>
        </w:rPr>
        <w:t>jurisdiction. The</w:t>
      </w:r>
      <w:r w:rsidR="00E45471">
        <w:rPr>
          <w:rFonts w:ascii="Times New Roman" w:hAnsi="Times New Roman" w:cs="Times New Roman"/>
          <w:bCs/>
          <w:sz w:val="24"/>
          <w:szCs w:val="24"/>
        </w:rPr>
        <w:t xml:space="preserve"> Court had this to say,</w:t>
      </w:r>
      <w:r w:rsidR="00776106">
        <w:rPr>
          <w:rFonts w:ascii="Times New Roman" w:hAnsi="Times New Roman" w:cs="Times New Roman"/>
          <w:bCs/>
          <w:sz w:val="24"/>
          <w:szCs w:val="24"/>
        </w:rPr>
        <w:t xml:space="preserve"> </w:t>
      </w:r>
    </w:p>
    <w:p w14:paraId="48BE1D30" w14:textId="094948EE" w:rsidR="00A25A9C" w:rsidRDefault="00D16816"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t>‘..</w:t>
      </w:r>
      <w:r w:rsidR="00A25A9C" w:rsidRPr="00A25A9C">
        <w:rPr>
          <w:rFonts w:ascii="Times New Roman" w:hAnsi="Times New Roman" w:cs="Times New Roman"/>
          <w:bCs/>
          <w:sz w:val="24"/>
          <w:szCs w:val="24"/>
        </w:rPr>
        <w:t>trial courts frequently forget that the court must first decide whether the suspect witness</w:t>
      </w:r>
      <w:r w:rsidR="000220D8">
        <w:rPr>
          <w:rFonts w:ascii="Times New Roman" w:hAnsi="Times New Roman" w:cs="Times New Roman"/>
          <w:bCs/>
          <w:sz w:val="24"/>
          <w:szCs w:val="24"/>
        </w:rPr>
        <w:t xml:space="preserve"> ( the complainant is no longer regarded as a suspect witness after the abandonment of the cautionary rule)</w:t>
      </w:r>
      <w:r w:rsidR="00A25A9C" w:rsidRPr="00A25A9C">
        <w:rPr>
          <w:rFonts w:ascii="Times New Roman" w:hAnsi="Times New Roman" w:cs="Times New Roman"/>
          <w:bCs/>
          <w:sz w:val="24"/>
          <w:szCs w:val="24"/>
        </w:rPr>
        <w:t xml:space="preserve"> is credible; in other words, the court must first decide whether, taking into account all the circumstances of the case, including demeanour, the probabilities, and all the other considerations which triers of fact properly take into account in assessing credibility, it believes the witness. I</w:t>
      </w:r>
      <w:r>
        <w:rPr>
          <w:rFonts w:ascii="Times New Roman" w:hAnsi="Times New Roman" w:cs="Times New Roman"/>
          <w:bCs/>
          <w:sz w:val="24"/>
          <w:szCs w:val="24"/>
        </w:rPr>
        <w:t>f not, the matter is at an end …’</w:t>
      </w:r>
    </w:p>
    <w:p w14:paraId="1B983A51" w14:textId="20F6BDA3" w:rsidR="00D16816" w:rsidRDefault="00D1623A"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law maker has even granted Courts power to convict on the evidence of a single </w:t>
      </w:r>
      <w:r w:rsidR="00493395">
        <w:rPr>
          <w:rFonts w:ascii="Times New Roman" w:hAnsi="Times New Roman" w:cs="Times New Roman"/>
          <w:bCs/>
          <w:sz w:val="24"/>
          <w:szCs w:val="24"/>
        </w:rPr>
        <w:t xml:space="preserve">competent and </w:t>
      </w:r>
      <w:r w:rsidRPr="006C7BA1">
        <w:rPr>
          <w:rFonts w:ascii="Times New Roman" w:hAnsi="Times New Roman" w:cs="Times New Roman"/>
          <w:bCs/>
          <w:sz w:val="24"/>
          <w:szCs w:val="24"/>
          <w:u w:val="single"/>
        </w:rPr>
        <w:t>credible</w:t>
      </w:r>
      <w:r>
        <w:rPr>
          <w:rFonts w:ascii="Times New Roman" w:hAnsi="Times New Roman" w:cs="Times New Roman"/>
          <w:bCs/>
          <w:sz w:val="24"/>
          <w:szCs w:val="24"/>
        </w:rPr>
        <w:t xml:space="preserve"> witness</w:t>
      </w:r>
      <w:r w:rsidR="005A770C">
        <w:rPr>
          <w:rFonts w:ascii="Times New Roman" w:hAnsi="Times New Roman" w:cs="Times New Roman"/>
          <w:bCs/>
          <w:sz w:val="24"/>
          <w:szCs w:val="24"/>
        </w:rPr>
        <w:t xml:space="preserve">. </w:t>
      </w:r>
      <w:r w:rsidR="00493395">
        <w:rPr>
          <w:rFonts w:ascii="Times New Roman" w:hAnsi="Times New Roman" w:cs="Times New Roman"/>
          <w:bCs/>
          <w:sz w:val="24"/>
          <w:szCs w:val="24"/>
        </w:rPr>
        <w:t>The complainant must be credib</w:t>
      </w:r>
      <w:r w:rsidR="00C45408">
        <w:rPr>
          <w:rFonts w:ascii="Times New Roman" w:hAnsi="Times New Roman" w:cs="Times New Roman"/>
          <w:bCs/>
          <w:sz w:val="24"/>
          <w:szCs w:val="24"/>
        </w:rPr>
        <w:t>le,</w:t>
      </w:r>
      <w:r w:rsidR="006C7BA1">
        <w:rPr>
          <w:rFonts w:ascii="Times New Roman" w:hAnsi="Times New Roman" w:cs="Times New Roman"/>
          <w:bCs/>
          <w:sz w:val="24"/>
          <w:szCs w:val="24"/>
        </w:rPr>
        <w:t xml:space="preserve"> after the Court finds the complainant credible</w:t>
      </w:r>
      <w:r w:rsidR="00C45408">
        <w:rPr>
          <w:rFonts w:ascii="Times New Roman" w:hAnsi="Times New Roman" w:cs="Times New Roman"/>
          <w:bCs/>
          <w:sz w:val="24"/>
          <w:szCs w:val="24"/>
        </w:rPr>
        <w:t xml:space="preserve"> then</w:t>
      </w:r>
      <w:r w:rsidR="001F1FFD">
        <w:rPr>
          <w:rFonts w:ascii="Times New Roman" w:hAnsi="Times New Roman" w:cs="Times New Roman"/>
          <w:bCs/>
          <w:sz w:val="24"/>
          <w:szCs w:val="24"/>
        </w:rPr>
        <w:t xml:space="preserve"> s</w:t>
      </w:r>
      <w:r w:rsidR="005A770C">
        <w:rPr>
          <w:rFonts w:ascii="Times New Roman" w:hAnsi="Times New Roman" w:cs="Times New Roman"/>
          <w:bCs/>
          <w:sz w:val="24"/>
          <w:szCs w:val="24"/>
        </w:rPr>
        <w:t>he or he</w:t>
      </w:r>
      <w:r w:rsidR="001F1FFD">
        <w:rPr>
          <w:rFonts w:ascii="Times New Roman" w:hAnsi="Times New Roman" w:cs="Times New Roman"/>
          <w:bCs/>
          <w:sz w:val="24"/>
          <w:szCs w:val="24"/>
        </w:rPr>
        <w:t xml:space="preserve"> triggers the whole chain </w:t>
      </w:r>
      <w:r w:rsidR="00087F61">
        <w:rPr>
          <w:rFonts w:ascii="Times New Roman" w:hAnsi="Times New Roman" w:cs="Times New Roman"/>
          <w:bCs/>
          <w:sz w:val="24"/>
          <w:szCs w:val="24"/>
        </w:rPr>
        <w:t>of evidence</w:t>
      </w:r>
      <w:r w:rsidR="005A770C">
        <w:rPr>
          <w:rFonts w:ascii="Times New Roman" w:hAnsi="Times New Roman" w:cs="Times New Roman"/>
          <w:bCs/>
          <w:sz w:val="24"/>
          <w:szCs w:val="24"/>
        </w:rPr>
        <w:t xml:space="preserve">, the medical </w:t>
      </w:r>
      <w:r w:rsidR="006953DA">
        <w:rPr>
          <w:rFonts w:ascii="Times New Roman" w:hAnsi="Times New Roman" w:cs="Times New Roman"/>
          <w:bCs/>
          <w:sz w:val="24"/>
          <w:szCs w:val="24"/>
        </w:rPr>
        <w:t>affidavit and</w:t>
      </w:r>
      <w:r w:rsidR="005A770C">
        <w:rPr>
          <w:rFonts w:ascii="Times New Roman" w:hAnsi="Times New Roman" w:cs="Times New Roman"/>
          <w:bCs/>
          <w:sz w:val="24"/>
          <w:szCs w:val="24"/>
        </w:rPr>
        <w:t xml:space="preserve"> the recent </w:t>
      </w:r>
      <w:r w:rsidR="00087F61">
        <w:rPr>
          <w:rFonts w:ascii="Times New Roman" w:hAnsi="Times New Roman" w:cs="Times New Roman"/>
          <w:bCs/>
          <w:sz w:val="24"/>
          <w:szCs w:val="24"/>
        </w:rPr>
        <w:t>report. In</w:t>
      </w:r>
      <w:r w:rsidR="00C45408">
        <w:rPr>
          <w:rFonts w:ascii="Times New Roman" w:hAnsi="Times New Roman" w:cs="Times New Roman"/>
          <w:bCs/>
          <w:sz w:val="24"/>
          <w:szCs w:val="24"/>
        </w:rPr>
        <w:t xml:space="preserve"> other words but for her/his credibility the rest of the evidence is of </w:t>
      </w:r>
      <w:r w:rsidR="00087F61">
        <w:rPr>
          <w:rFonts w:ascii="Times New Roman" w:hAnsi="Times New Roman" w:cs="Times New Roman"/>
          <w:bCs/>
          <w:sz w:val="24"/>
          <w:szCs w:val="24"/>
        </w:rPr>
        <w:t>no purpose.</w:t>
      </w:r>
    </w:p>
    <w:p w14:paraId="49938A39" w14:textId="3ED6E549" w:rsidR="00680840" w:rsidRDefault="005A770C"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t>In this case the court found that the complainant was not credib</w:t>
      </w:r>
      <w:r w:rsidR="006953DA">
        <w:rPr>
          <w:rFonts w:ascii="Times New Roman" w:hAnsi="Times New Roman" w:cs="Times New Roman"/>
          <w:bCs/>
          <w:sz w:val="24"/>
          <w:szCs w:val="24"/>
        </w:rPr>
        <w:t>le at all and l agree. What is disconcerting is that when the complainant discussed with her moth</w:t>
      </w:r>
      <w:r w:rsidR="001F1FFD">
        <w:rPr>
          <w:rFonts w:ascii="Times New Roman" w:hAnsi="Times New Roman" w:cs="Times New Roman"/>
          <w:bCs/>
          <w:sz w:val="24"/>
          <w:szCs w:val="24"/>
        </w:rPr>
        <w:t xml:space="preserve">er she disclosed </w:t>
      </w:r>
      <w:r w:rsidR="006953DA">
        <w:rPr>
          <w:rFonts w:ascii="Times New Roman" w:hAnsi="Times New Roman" w:cs="Times New Roman"/>
          <w:bCs/>
          <w:sz w:val="24"/>
          <w:szCs w:val="24"/>
        </w:rPr>
        <w:t xml:space="preserve">that she had intercourse with an unnamed person whom she called her boyfriend. </w:t>
      </w:r>
      <w:r w:rsidR="00285B87">
        <w:rPr>
          <w:rFonts w:ascii="Times New Roman" w:hAnsi="Times New Roman" w:cs="Times New Roman"/>
          <w:bCs/>
          <w:sz w:val="24"/>
          <w:szCs w:val="24"/>
        </w:rPr>
        <w:t xml:space="preserve">She said she could not disclose the accused’s name she was afraid. The reasoning defies logic, </w:t>
      </w:r>
      <w:r w:rsidR="007B7676">
        <w:rPr>
          <w:rFonts w:ascii="Times New Roman" w:hAnsi="Times New Roman" w:cs="Times New Roman"/>
          <w:bCs/>
          <w:sz w:val="24"/>
          <w:szCs w:val="24"/>
        </w:rPr>
        <w:t xml:space="preserve">it was the act that </w:t>
      </w:r>
      <w:r w:rsidR="00285B87">
        <w:rPr>
          <w:rFonts w:ascii="Times New Roman" w:hAnsi="Times New Roman" w:cs="Times New Roman"/>
          <w:bCs/>
          <w:sz w:val="24"/>
          <w:szCs w:val="24"/>
        </w:rPr>
        <w:t xml:space="preserve"> </w:t>
      </w:r>
      <w:r w:rsidR="004C6796">
        <w:rPr>
          <w:rFonts w:ascii="Times New Roman" w:hAnsi="Times New Roman" w:cs="Times New Roman"/>
          <w:bCs/>
          <w:sz w:val="24"/>
          <w:szCs w:val="24"/>
        </w:rPr>
        <w:t xml:space="preserve">was the punishable conduct and </w:t>
      </w:r>
      <w:r w:rsidR="00087F61">
        <w:rPr>
          <w:rFonts w:ascii="Times New Roman" w:hAnsi="Times New Roman" w:cs="Times New Roman"/>
          <w:bCs/>
          <w:sz w:val="24"/>
          <w:szCs w:val="24"/>
        </w:rPr>
        <w:t xml:space="preserve">could potentially </w:t>
      </w:r>
      <w:r w:rsidR="004C6796">
        <w:rPr>
          <w:rFonts w:ascii="Times New Roman" w:hAnsi="Times New Roman" w:cs="Times New Roman"/>
          <w:bCs/>
          <w:sz w:val="24"/>
          <w:szCs w:val="24"/>
        </w:rPr>
        <w:t xml:space="preserve">raise the </w:t>
      </w:r>
      <w:r w:rsidR="007C630F">
        <w:rPr>
          <w:rFonts w:ascii="Times New Roman" w:hAnsi="Times New Roman" w:cs="Times New Roman"/>
          <w:bCs/>
          <w:sz w:val="24"/>
          <w:szCs w:val="24"/>
        </w:rPr>
        <w:t xml:space="preserve">mother’s wrath than the identity of the </w:t>
      </w:r>
      <w:r w:rsidR="00D0064F">
        <w:rPr>
          <w:rFonts w:ascii="Times New Roman" w:hAnsi="Times New Roman" w:cs="Times New Roman"/>
          <w:bCs/>
          <w:sz w:val="24"/>
          <w:szCs w:val="24"/>
        </w:rPr>
        <w:t>person. Secondly</w:t>
      </w:r>
      <w:r w:rsidR="00990DB6">
        <w:rPr>
          <w:rFonts w:ascii="Times New Roman" w:hAnsi="Times New Roman" w:cs="Times New Roman"/>
          <w:bCs/>
          <w:sz w:val="24"/>
          <w:szCs w:val="24"/>
        </w:rPr>
        <w:t>,</w:t>
      </w:r>
      <w:r w:rsidR="007C630F">
        <w:rPr>
          <w:rFonts w:ascii="Times New Roman" w:hAnsi="Times New Roman" w:cs="Times New Roman"/>
          <w:bCs/>
          <w:sz w:val="24"/>
          <w:szCs w:val="24"/>
        </w:rPr>
        <w:t xml:space="preserve"> she </w:t>
      </w:r>
      <w:r w:rsidR="00D0064F">
        <w:rPr>
          <w:rFonts w:ascii="Times New Roman" w:hAnsi="Times New Roman" w:cs="Times New Roman"/>
          <w:bCs/>
          <w:sz w:val="24"/>
          <w:szCs w:val="24"/>
        </w:rPr>
        <w:t xml:space="preserve">said she </w:t>
      </w:r>
      <w:r w:rsidR="007C630F">
        <w:rPr>
          <w:rFonts w:ascii="Times New Roman" w:hAnsi="Times New Roman" w:cs="Times New Roman"/>
          <w:bCs/>
          <w:sz w:val="24"/>
          <w:szCs w:val="24"/>
        </w:rPr>
        <w:t>lied about the</w:t>
      </w:r>
      <w:r w:rsidR="00D0064F">
        <w:rPr>
          <w:rFonts w:ascii="Times New Roman" w:hAnsi="Times New Roman" w:cs="Times New Roman"/>
          <w:bCs/>
          <w:sz w:val="24"/>
          <w:szCs w:val="24"/>
        </w:rPr>
        <w:t xml:space="preserve"> existence of a </w:t>
      </w:r>
      <w:r w:rsidR="008560D5">
        <w:rPr>
          <w:rFonts w:ascii="Times New Roman" w:hAnsi="Times New Roman" w:cs="Times New Roman"/>
          <w:bCs/>
          <w:sz w:val="24"/>
          <w:szCs w:val="24"/>
        </w:rPr>
        <w:t>boyfriend who</w:t>
      </w:r>
      <w:r w:rsidR="00D0064F">
        <w:rPr>
          <w:rFonts w:ascii="Times New Roman" w:hAnsi="Times New Roman" w:cs="Times New Roman"/>
          <w:bCs/>
          <w:sz w:val="24"/>
          <w:szCs w:val="24"/>
        </w:rPr>
        <w:t xml:space="preserve"> had </w:t>
      </w:r>
      <w:r w:rsidR="008560D5">
        <w:rPr>
          <w:rFonts w:ascii="Times New Roman" w:hAnsi="Times New Roman" w:cs="Times New Roman"/>
          <w:bCs/>
          <w:sz w:val="24"/>
          <w:szCs w:val="24"/>
        </w:rPr>
        <w:t>consensual intercourse with her</w:t>
      </w:r>
      <w:r w:rsidR="00A02323">
        <w:rPr>
          <w:rFonts w:ascii="Times New Roman" w:hAnsi="Times New Roman" w:cs="Times New Roman"/>
          <w:bCs/>
          <w:sz w:val="24"/>
          <w:szCs w:val="24"/>
        </w:rPr>
        <w:t>, so</w:t>
      </w:r>
      <w:r w:rsidR="008560D5">
        <w:rPr>
          <w:rFonts w:ascii="Times New Roman" w:hAnsi="Times New Roman" w:cs="Times New Roman"/>
          <w:bCs/>
          <w:sz w:val="24"/>
          <w:szCs w:val="24"/>
        </w:rPr>
        <w:t xml:space="preserve"> </w:t>
      </w:r>
      <w:r w:rsidR="007C630F">
        <w:rPr>
          <w:rFonts w:ascii="Times New Roman" w:hAnsi="Times New Roman" w:cs="Times New Roman"/>
          <w:bCs/>
          <w:sz w:val="24"/>
          <w:szCs w:val="24"/>
        </w:rPr>
        <w:t xml:space="preserve">why would the court then conclude </w:t>
      </w:r>
      <w:r w:rsidR="00A02323">
        <w:rPr>
          <w:rFonts w:ascii="Times New Roman" w:hAnsi="Times New Roman" w:cs="Times New Roman"/>
          <w:bCs/>
          <w:sz w:val="24"/>
          <w:szCs w:val="24"/>
        </w:rPr>
        <w:t xml:space="preserve">that, </w:t>
      </w:r>
      <w:r w:rsidR="007C630F">
        <w:rPr>
          <w:rFonts w:ascii="Times New Roman" w:hAnsi="Times New Roman" w:cs="Times New Roman"/>
          <w:bCs/>
          <w:sz w:val="24"/>
          <w:szCs w:val="24"/>
        </w:rPr>
        <w:t xml:space="preserve">that boyfriend was the </w:t>
      </w:r>
      <w:r w:rsidR="009A395D">
        <w:rPr>
          <w:rFonts w:ascii="Times New Roman" w:hAnsi="Times New Roman" w:cs="Times New Roman"/>
          <w:bCs/>
          <w:sz w:val="24"/>
          <w:szCs w:val="24"/>
        </w:rPr>
        <w:t>accused. There</w:t>
      </w:r>
      <w:r w:rsidR="00621189">
        <w:rPr>
          <w:rFonts w:ascii="Times New Roman" w:hAnsi="Times New Roman" w:cs="Times New Roman"/>
          <w:bCs/>
          <w:sz w:val="24"/>
          <w:szCs w:val="24"/>
        </w:rPr>
        <w:t xml:space="preserve"> was nothing to stop the complainant </w:t>
      </w:r>
      <w:r w:rsidR="008A2EEF">
        <w:rPr>
          <w:rFonts w:ascii="Times New Roman" w:hAnsi="Times New Roman" w:cs="Times New Roman"/>
          <w:bCs/>
          <w:sz w:val="24"/>
          <w:szCs w:val="24"/>
        </w:rPr>
        <w:t>to blurt out that it was the accused at that point</w:t>
      </w:r>
      <w:r w:rsidR="00F86E97">
        <w:rPr>
          <w:rFonts w:ascii="Times New Roman" w:hAnsi="Times New Roman" w:cs="Times New Roman"/>
          <w:bCs/>
          <w:sz w:val="24"/>
          <w:szCs w:val="24"/>
        </w:rPr>
        <w:t>.</w:t>
      </w:r>
      <w:r w:rsidR="00D8592E">
        <w:rPr>
          <w:rFonts w:ascii="Times New Roman" w:hAnsi="Times New Roman" w:cs="Times New Roman"/>
          <w:bCs/>
          <w:sz w:val="24"/>
          <w:szCs w:val="24"/>
        </w:rPr>
        <w:t xml:space="preserve"> Why she then reported the accused as the person who raped her when she said she had consensual intercourse </w:t>
      </w:r>
      <w:r w:rsidR="009E5A2C">
        <w:rPr>
          <w:rFonts w:ascii="Times New Roman" w:hAnsi="Times New Roman" w:cs="Times New Roman"/>
          <w:bCs/>
          <w:sz w:val="24"/>
          <w:szCs w:val="24"/>
        </w:rPr>
        <w:t>baffles the mind.</w:t>
      </w:r>
      <w:r w:rsidR="00621189">
        <w:rPr>
          <w:rFonts w:ascii="Times New Roman" w:hAnsi="Times New Roman" w:cs="Times New Roman"/>
          <w:bCs/>
          <w:sz w:val="24"/>
          <w:szCs w:val="24"/>
        </w:rPr>
        <w:t xml:space="preserve"> Was she protecting someone or</w:t>
      </w:r>
      <w:r w:rsidR="00990DB6">
        <w:rPr>
          <w:rFonts w:ascii="Times New Roman" w:hAnsi="Times New Roman" w:cs="Times New Roman"/>
          <w:bCs/>
          <w:sz w:val="24"/>
          <w:szCs w:val="24"/>
        </w:rPr>
        <w:t xml:space="preserve"> it</w:t>
      </w:r>
      <w:r w:rsidR="009E5A2C">
        <w:rPr>
          <w:rFonts w:ascii="Times New Roman" w:hAnsi="Times New Roman" w:cs="Times New Roman"/>
          <w:bCs/>
          <w:sz w:val="24"/>
          <w:szCs w:val="24"/>
        </w:rPr>
        <w:t xml:space="preserve"> was</w:t>
      </w:r>
      <w:r w:rsidR="00990DB6">
        <w:rPr>
          <w:rFonts w:ascii="Times New Roman" w:hAnsi="Times New Roman" w:cs="Times New Roman"/>
          <w:bCs/>
          <w:sz w:val="24"/>
          <w:szCs w:val="24"/>
        </w:rPr>
        <w:t xml:space="preserve"> </w:t>
      </w:r>
      <w:r w:rsidR="00621189">
        <w:rPr>
          <w:rFonts w:ascii="Times New Roman" w:hAnsi="Times New Roman" w:cs="Times New Roman"/>
          <w:bCs/>
          <w:sz w:val="24"/>
          <w:szCs w:val="24"/>
        </w:rPr>
        <w:t xml:space="preserve">sheer </w:t>
      </w:r>
      <w:r w:rsidR="00A61160">
        <w:rPr>
          <w:rFonts w:ascii="Times New Roman" w:hAnsi="Times New Roman" w:cs="Times New Roman"/>
          <w:bCs/>
          <w:sz w:val="24"/>
          <w:szCs w:val="24"/>
        </w:rPr>
        <w:t>fabrication?</w:t>
      </w:r>
    </w:p>
    <w:p w14:paraId="34A6BE74" w14:textId="605055AE" w:rsidR="00680840" w:rsidRPr="00087CB9" w:rsidRDefault="00680840" w:rsidP="00087CB9">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inconsistencies in her evidence admits of no other conclusion except that the complainant was not </w:t>
      </w:r>
      <w:r w:rsidR="007437BB">
        <w:rPr>
          <w:rFonts w:ascii="Times New Roman" w:hAnsi="Times New Roman" w:cs="Times New Roman"/>
          <w:bCs/>
          <w:sz w:val="24"/>
          <w:szCs w:val="24"/>
        </w:rPr>
        <w:t>truthful</w:t>
      </w:r>
      <w:r>
        <w:rPr>
          <w:rFonts w:ascii="Times New Roman" w:hAnsi="Times New Roman" w:cs="Times New Roman"/>
          <w:bCs/>
          <w:sz w:val="24"/>
          <w:szCs w:val="24"/>
        </w:rPr>
        <w:t>.</w:t>
      </w:r>
      <w:r w:rsidR="009A395D">
        <w:rPr>
          <w:rFonts w:ascii="Times New Roman" w:hAnsi="Times New Roman" w:cs="Times New Roman"/>
          <w:bCs/>
          <w:sz w:val="24"/>
          <w:szCs w:val="24"/>
        </w:rPr>
        <w:t xml:space="preserve"> </w:t>
      </w:r>
      <w:r w:rsidR="007437BB">
        <w:rPr>
          <w:rFonts w:ascii="Times New Roman" w:hAnsi="Times New Roman" w:cs="Times New Roman"/>
          <w:bCs/>
          <w:sz w:val="24"/>
          <w:szCs w:val="24"/>
        </w:rPr>
        <w:t xml:space="preserve">In </w:t>
      </w:r>
      <w:r w:rsidRPr="00A25938">
        <w:rPr>
          <w:rFonts w:ascii="Times New Roman" w:hAnsi="Times New Roman" w:cs="Times New Roman"/>
          <w:bCs/>
          <w:i/>
          <w:iCs/>
          <w:sz w:val="24"/>
          <w:szCs w:val="24"/>
        </w:rPr>
        <w:t xml:space="preserve">Moyo v The State </w:t>
      </w:r>
      <w:r w:rsidR="003A77D0" w:rsidRPr="00A25938">
        <w:rPr>
          <w:rFonts w:ascii="Times New Roman" w:hAnsi="Times New Roman" w:cs="Times New Roman"/>
          <w:bCs/>
          <w:i/>
          <w:iCs/>
          <w:sz w:val="24"/>
          <w:szCs w:val="24"/>
        </w:rPr>
        <w:t>HH 12/21</w:t>
      </w:r>
      <w:r w:rsidRPr="00680840">
        <w:rPr>
          <w:rFonts w:ascii="Times New Roman" w:hAnsi="Times New Roman" w:cs="Times New Roman"/>
          <w:bCs/>
          <w:sz w:val="24"/>
          <w:szCs w:val="24"/>
        </w:rPr>
        <w:t xml:space="preserve">, </w:t>
      </w:r>
      <w:r w:rsidR="00294766" w:rsidRPr="00680840">
        <w:rPr>
          <w:rFonts w:ascii="Times New Roman" w:hAnsi="Times New Roman" w:cs="Times New Roman"/>
          <w:bCs/>
          <w:sz w:val="24"/>
          <w:szCs w:val="24"/>
        </w:rPr>
        <w:t xml:space="preserve">the </w:t>
      </w:r>
      <w:r w:rsidR="00294766">
        <w:rPr>
          <w:rFonts w:ascii="Times New Roman" w:hAnsi="Times New Roman" w:cs="Times New Roman"/>
          <w:bCs/>
          <w:sz w:val="24"/>
          <w:szCs w:val="24"/>
        </w:rPr>
        <w:t>appeal</w:t>
      </w:r>
      <w:r w:rsidR="007437BB">
        <w:rPr>
          <w:rFonts w:ascii="Times New Roman" w:hAnsi="Times New Roman" w:cs="Times New Roman"/>
          <w:bCs/>
          <w:sz w:val="24"/>
          <w:szCs w:val="24"/>
        </w:rPr>
        <w:t xml:space="preserve"> court set aside a conviction of rape after finding that the complainant’s evidence was </w:t>
      </w:r>
      <w:r w:rsidR="00A56262">
        <w:rPr>
          <w:rFonts w:ascii="Times New Roman" w:hAnsi="Times New Roman" w:cs="Times New Roman"/>
          <w:bCs/>
          <w:sz w:val="24"/>
          <w:szCs w:val="24"/>
        </w:rPr>
        <w:t>inundated</w:t>
      </w:r>
      <w:r w:rsidR="007437BB">
        <w:rPr>
          <w:rFonts w:ascii="Times New Roman" w:hAnsi="Times New Roman" w:cs="Times New Roman"/>
          <w:bCs/>
          <w:sz w:val="24"/>
          <w:szCs w:val="24"/>
        </w:rPr>
        <w:t xml:space="preserve"> with </w:t>
      </w:r>
      <w:r w:rsidR="00294766">
        <w:rPr>
          <w:rFonts w:ascii="Times New Roman" w:hAnsi="Times New Roman" w:cs="Times New Roman"/>
          <w:bCs/>
          <w:sz w:val="24"/>
          <w:szCs w:val="24"/>
        </w:rPr>
        <w:t>inconsistencies.</w:t>
      </w:r>
      <w:r w:rsidR="00294766" w:rsidRPr="00680840">
        <w:rPr>
          <w:rFonts w:ascii="Times New Roman" w:hAnsi="Times New Roman" w:cs="Times New Roman"/>
          <w:bCs/>
          <w:sz w:val="24"/>
          <w:szCs w:val="24"/>
        </w:rPr>
        <w:t xml:space="preserve"> The</w:t>
      </w:r>
      <w:r w:rsidRPr="00680840">
        <w:rPr>
          <w:rFonts w:ascii="Times New Roman" w:hAnsi="Times New Roman" w:cs="Times New Roman"/>
          <w:bCs/>
          <w:sz w:val="24"/>
          <w:szCs w:val="24"/>
        </w:rPr>
        <w:t xml:space="preserve"> court </w:t>
      </w:r>
      <w:r w:rsidR="00A56262">
        <w:rPr>
          <w:rFonts w:ascii="Times New Roman" w:hAnsi="Times New Roman" w:cs="Times New Roman"/>
          <w:bCs/>
          <w:sz w:val="24"/>
          <w:szCs w:val="24"/>
        </w:rPr>
        <w:t>noted</w:t>
      </w:r>
      <w:r w:rsidRPr="00680840">
        <w:rPr>
          <w:rFonts w:ascii="Times New Roman" w:hAnsi="Times New Roman" w:cs="Times New Roman"/>
          <w:bCs/>
          <w:sz w:val="24"/>
          <w:szCs w:val="24"/>
        </w:rPr>
        <w:t xml:space="preserve"> that there must be consistency on the information given about a sexual complaint so that its credibility and truthfulness is enhanced and not open to </w:t>
      </w:r>
      <w:r w:rsidR="00E718E5" w:rsidRPr="00680840">
        <w:rPr>
          <w:rFonts w:ascii="Times New Roman" w:hAnsi="Times New Roman" w:cs="Times New Roman"/>
          <w:bCs/>
          <w:sz w:val="24"/>
          <w:szCs w:val="24"/>
        </w:rPr>
        <w:t>doubt.</w:t>
      </w:r>
      <w:r w:rsidR="00E718E5">
        <w:rPr>
          <w:rFonts w:ascii="Times New Roman" w:hAnsi="Times New Roman" w:cs="Times New Roman"/>
          <w:bCs/>
          <w:sz w:val="24"/>
          <w:szCs w:val="24"/>
        </w:rPr>
        <w:t xml:space="preserve"> See</w:t>
      </w:r>
      <w:r w:rsidR="00087CB9">
        <w:rPr>
          <w:rFonts w:ascii="Times New Roman" w:hAnsi="Times New Roman" w:cs="Times New Roman"/>
          <w:bCs/>
          <w:sz w:val="24"/>
          <w:szCs w:val="24"/>
        </w:rPr>
        <w:t xml:space="preserve"> also </w:t>
      </w:r>
      <w:r w:rsidR="00087CB9" w:rsidRPr="00E718E5">
        <w:rPr>
          <w:rFonts w:ascii="Times New Roman" w:hAnsi="Times New Roman" w:cs="Times New Roman"/>
          <w:bCs/>
          <w:i/>
          <w:iCs/>
          <w:sz w:val="24"/>
          <w:szCs w:val="24"/>
        </w:rPr>
        <w:t>S v Mushamba HH 562/23</w:t>
      </w:r>
      <w:r w:rsidR="00087CB9" w:rsidRPr="00E718E5">
        <w:rPr>
          <w:rFonts w:ascii="Times New Roman" w:hAnsi="Times New Roman" w:cs="Times New Roman"/>
          <w:bCs/>
          <w:sz w:val="24"/>
          <w:szCs w:val="24"/>
        </w:rPr>
        <w:t>.</w:t>
      </w:r>
    </w:p>
    <w:p w14:paraId="316A610A" w14:textId="7073C22E" w:rsidR="009A395D" w:rsidRDefault="00294766"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this case the number of inconsistencies and lies that the complainant </w:t>
      </w:r>
      <w:r w:rsidR="005800A0">
        <w:rPr>
          <w:rFonts w:ascii="Times New Roman" w:hAnsi="Times New Roman" w:cs="Times New Roman"/>
          <w:bCs/>
          <w:sz w:val="24"/>
          <w:szCs w:val="24"/>
        </w:rPr>
        <w:t>told</w:t>
      </w:r>
      <w:r>
        <w:rPr>
          <w:rFonts w:ascii="Times New Roman" w:hAnsi="Times New Roman" w:cs="Times New Roman"/>
          <w:bCs/>
          <w:sz w:val="24"/>
          <w:szCs w:val="24"/>
        </w:rPr>
        <w:t>destroyed her credibility.</w:t>
      </w:r>
    </w:p>
    <w:p w14:paraId="7EA3DC54" w14:textId="75D52F44" w:rsidR="009953C1" w:rsidRDefault="009A395D"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The trial court did not take into account the </w:t>
      </w:r>
      <w:r w:rsidR="009953C1">
        <w:rPr>
          <w:rFonts w:ascii="Times New Roman" w:hAnsi="Times New Roman" w:cs="Times New Roman"/>
          <w:bCs/>
          <w:sz w:val="24"/>
          <w:szCs w:val="24"/>
        </w:rPr>
        <w:t>circumstances</w:t>
      </w:r>
      <w:r>
        <w:rPr>
          <w:rFonts w:ascii="Times New Roman" w:hAnsi="Times New Roman" w:cs="Times New Roman"/>
          <w:bCs/>
          <w:sz w:val="24"/>
          <w:szCs w:val="24"/>
        </w:rPr>
        <w:t xml:space="preserve"> surrounding the commission of the offence. It is critical to note that the complainant in her own words said </w:t>
      </w:r>
      <w:r w:rsidR="00A61160">
        <w:rPr>
          <w:rFonts w:ascii="Times New Roman" w:hAnsi="Times New Roman" w:cs="Times New Roman"/>
          <w:bCs/>
          <w:sz w:val="24"/>
          <w:szCs w:val="24"/>
        </w:rPr>
        <w:t xml:space="preserve">she regarded the accused </w:t>
      </w:r>
      <w:r>
        <w:rPr>
          <w:rFonts w:ascii="Times New Roman" w:hAnsi="Times New Roman" w:cs="Times New Roman"/>
          <w:bCs/>
          <w:sz w:val="24"/>
          <w:szCs w:val="24"/>
        </w:rPr>
        <w:t xml:space="preserve">an </w:t>
      </w:r>
      <w:r w:rsidR="001B48E2">
        <w:rPr>
          <w:rFonts w:ascii="Times New Roman" w:hAnsi="Times New Roman" w:cs="Times New Roman"/>
          <w:bCs/>
          <w:sz w:val="24"/>
          <w:szCs w:val="24"/>
        </w:rPr>
        <w:t>enemy,</w:t>
      </w:r>
      <w:r>
        <w:rPr>
          <w:rFonts w:ascii="Times New Roman" w:hAnsi="Times New Roman" w:cs="Times New Roman"/>
          <w:bCs/>
          <w:sz w:val="24"/>
          <w:szCs w:val="24"/>
        </w:rPr>
        <w:t xml:space="preserve"> she could change t</w:t>
      </w:r>
      <w:r w:rsidR="00756E9F">
        <w:rPr>
          <w:rFonts w:ascii="Times New Roman" w:hAnsi="Times New Roman" w:cs="Times New Roman"/>
          <w:bCs/>
          <w:sz w:val="24"/>
          <w:szCs w:val="24"/>
        </w:rPr>
        <w:t>he road if she met him because he</w:t>
      </w:r>
      <w:r>
        <w:rPr>
          <w:rFonts w:ascii="Times New Roman" w:hAnsi="Times New Roman" w:cs="Times New Roman"/>
          <w:bCs/>
          <w:sz w:val="24"/>
          <w:szCs w:val="24"/>
        </w:rPr>
        <w:t xml:space="preserve"> bad mouthed her mother leading to her leaving their rented accommodation. </w:t>
      </w:r>
      <w:r w:rsidR="009953C1">
        <w:rPr>
          <w:rFonts w:ascii="Times New Roman" w:hAnsi="Times New Roman" w:cs="Times New Roman"/>
          <w:bCs/>
          <w:sz w:val="24"/>
          <w:szCs w:val="24"/>
        </w:rPr>
        <w:t>Infact</w:t>
      </w:r>
      <w:r w:rsidR="001B48E2">
        <w:rPr>
          <w:rFonts w:ascii="Times New Roman" w:hAnsi="Times New Roman" w:cs="Times New Roman"/>
          <w:bCs/>
          <w:sz w:val="24"/>
          <w:szCs w:val="24"/>
        </w:rPr>
        <w:t>,</w:t>
      </w:r>
      <w:r w:rsidR="009953C1">
        <w:rPr>
          <w:rFonts w:ascii="Times New Roman" w:hAnsi="Times New Roman" w:cs="Times New Roman"/>
          <w:bCs/>
          <w:sz w:val="24"/>
          <w:szCs w:val="24"/>
        </w:rPr>
        <w:t xml:space="preserve"> she said</w:t>
      </w:r>
      <w:r w:rsidR="001B48E2">
        <w:rPr>
          <w:rFonts w:ascii="Times New Roman" w:hAnsi="Times New Roman" w:cs="Times New Roman"/>
          <w:bCs/>
          <w:sz w:val="24"/>
          <w:szCs w:val="24"/>
        </w:rPr>
        <w:t xml:space="preserve"> the</w:t>
      </w:r>
      <w:r w:rsidR="009953C1">
        <w:rPr>
          <w:rFonts w:ascii="Times New Roman" w:hAnsi="Times New Roman" w:cs="Times New Roman"/>
          <w:bCs/>
          <w:sz w:val="24"/>
          <w:szCs w:val="24"/>
        </w:rPr>
        <w:t xml:space="preserve"> accused indicated that her mother cannot peacefully live with others. </w:t>
      </w:r>
      <w:r w:rsidR="000F14DF">
        <w:rPr>
          <w:rFonts w:ascii="Times New Roman" w:hAnsi="Times New Roman" w:cs="Times New Roman"/>
          <w:bCs/>
          <w:sz w:val="24"/>
          <w:szCs w:val="24"/>
        </w:rPr>
        <w:t>Apparently</w:t>
      </w:r>
      <w:r w:rsidR="00866EAB">
        <w:rPr>
          <w:rFonts w:ascii="Times New Roman" w:hAnsi="Times New Roman" w:cs="Times New Roman"/>
          <w:bCs/>
          <w:sz w:val="24"/>
          <w:szCs w:val="24"/>
        </w:rPr>
        <w:t>, this could be a motive to falsely incriminate the accused thus corroborating</w:t>
      </w:r>
      <w:r w:rsidR="009953C1">
        <w:rPr>
          <w:rFonts w:ascii="Times New Roman" w:hAnsi="Times New Roman" w:cs="Times New Roman"/>
          <w:bCs/>
          <w:sz w:val="24"/>
          <w:szCs w:val="24"/>
        </w:rPr>
        <w:t xml:space="preserve"> the </w:t>
      </w:r>
      <w:r w:rsidR="00615DD4">
        <w:rPr>
          <w:rFonts w:ascii="Times New Roman" w:hAnsi="Times New Roman" w:cs="Times New Roman"/>
          <w:bCs/>
          <w:sz w:val="24"/>
          <w:szCs w:val="24"/>
        </w:rPr>
        <w:t>accused’s</w:t>
      </w:r>
      <w:r w:rsidR="009953C1">
        <w:rPr>
          <w:rFonts w:ascii="Times New Roman" w:hAnsi="Times New Roman" w:cs="Times New Roman"/>
          <w:bCs/>
          <w:sz w:val="24"/>
          <w:szCs w:val="24"/>
        </w:rPr>
        <w:t xml:space="preserve"> defence.</w:t>
      </w:r>
    </w:p>
    <w:p w14:paraId="4A902E40" w14:textId="34832CE4" w:rsidR="00615DD4" w:rsidRDefault="006F155F" w:rsidP="00040D61">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This takes me to </w:t>
      </w:r>
      <w:r w:rsidR="00615DD4">
        <w:rPr>
          <w:rFonts w:ascii="Times New Roman" w:hAnsi="Times New Roman" w:cs="Times New Roman"/>
          <w:bCs/>
          <w:sz w:val="24"/>
          <w:szCs w:val="24"/>
        </w:rPr>
        <w:t xml:space="preserve">the apology. Indeed an apology may constitute </w:t>
      </w:r>
      <w:r w:rsidR="004571B6">
        <w:rPr>
          <w:rFonts w:ascii="Times New Roman" w:hAnsi="Times New Roman" w:cs="Times New Roman"/>
          <w:bCs/>
          <w:sz w:val="24"/>
          <w:szCs w:val="24"/>
        </w:rPr>
        <w:t>evidence</w:t>
      </w:r>
      <w:r w:rsidR="001B48E2">
        <w:rPr>
          <w:rFonts w:ascii="Times New Roman" w:hAnsi="Times New Roman" w:cs="Times New Roman"/>
          <w:bCs/>
          <w:sz w:val="24"/>
          <w:szCs w:val="24"/>
        </w:rPr>
        <w:t xml:space="preserve"> that corroborates the state case</w:t>
      </w:r>
      <w:r w:rsidR="004571B6">
        <w:rPr>
          <w:rFonts w:ascii="Times New Roman" w:hAnsi="Times New Roman" w:cs="Times New Roman"/>
          <w:bCs/>
          <w:sz w:val="24"/>
          <w:szCs w:val="24"/>
        </w:rPr>
        <w:t xml:space="preserve">. </w:t>
      </w:r>
      <w:r w:rsidR="005A6C1B">
        <w:rPr>
          <w:rFonts w:ascii="Times New Roman" w:hAnsi="Times New Roman" w:cs="Times New Roman"/>
          <w:bCs/>
          <w:sz w:val="24"/>
          <w:szCs w:val="24"/>
        </w:rPr>
        <w:t xml:space="preserve">An apology can be made for different reasons. In this case the Court had opportunity to listen to the audio recording. It was an opportune time for it to make an assessment of the circumstances surrounding its making particularly in view of the </w:t>
      </w:r>
      <w:r w:rsidR="005C0F07">
        <w:rPr>
          <w:rFonts w:ascii="Times New Roman" w:hAnsi="Times New Roman" w:cs="Times New Roman"/>
          <w:bCs/>
          <w:sz w:val="24"/>
          <w:szCs w:val="24"/>
        </w:rPr>
        <w:t>explanation</w:t>
      </w:r>
      <w:r w:rsidR="005A6C1B">
        <w:rPr>
          <w:rFonts w:ascii="Times New Roman" w:hAnsi="Times New Roman" w:cs="Times New Roman"/>
          <w:bCs/>
          <w:sz w:val="24"/>
          <w:szCs w:val="24"/>
        </w:rPr>
        <w:t xml:space="preserve"> given by the accused. He said his family prevailed upon him to apologise for the sake of good </w:t>
      </w:r>
      <w:r w:rsidR="005C0F07">
        <w:rPr>
          <w:rFonts w:ascii="Times New Roman" w:hAnsi="Times New Roman" w:cs="Times New Roman"/>
          <w:bCs/>
          <w:sz w:val="24"/>
          <w:szCs w:val="24"/>
        </w:rPr>
        <w:t>relation</w:t>
      </w:r>
      <w:r w:rsidR="004571B6">
        <w:rPr>
          <w:rFonts w:ascii="Times New Roman" w:hAnsi="Times New Roman" w:cs="Times New Roman"/>
          <w:bCs/>
          <w:sz w:val="24"/>
          <w:szCs w:val="24"/>
        </w:rPr>
        <w:t>s as they already had</w:t>
      </w:r>
      <w:r w:rsidR="005A6C1B">
        <w:rPr>
          <w:rFonts w:ascii="Times New Roman" w:hAnsi="Times New Roman" w:cs="Times New Roman"/>
          <w:bCs/>
          <w:sz w:val="24"/>
          <w:szCs w:val="24"/>
        </w:rPr>
        <w:t xml:space="preserve"> bad </w:t>
      </w:r>
      <w:r w:rsidR="00743D21">
        <w:rPr>
          <w:rFonts w:ascii="Times New Roman" w:hAnsi="Times New Roman" w:cs="Times New Roman"/>
          <w:bCs/>
          <w:sz w:val="24"/>
          <w:szCs w:val="24"/>
        </w:rPr>
        <w:t>relations. The</w:t>
      </w:r>
      <w:r w:rsidR="004571B6">
        <w:rPr>
          <w:rFonts w:ascii="Times New Roman" w:hAnsi="Times New Roman" w:cs="Times New Roman"/>
          <w:bCs/>
          <w:sz w:val="24"/>
          <w:szCs w:val="24"/>
        </w:rPr>
        <w:t xml:space="preserve"> trial Court</w:t>
      </w:r>
      <w:r w:rsidR="00D61BF8">
        <w:rPr>
          <w:rFonts w:ascii="Times New Roman" w:hAnsi="Times New Roman" w:cs="Times New Roman"/>
          <w:bCs/>
          <w:sz w:val="24"/>
          <w:szCs w:val="24"/>
        </w:rPr>
        <w:t xml:space="preserve"> in a terse judgment found it incredible that the accused</w:t>
      </w:r>
      <w:r w:rsidR="00560FB1">
        <w:rPr>
          <w:rFonts w:ascii="Times New Roman" w:hAnsi="Times New Roman" w:cs="Times New Roman"/>
          <w:bCs/>
          <w:sz w:val="24"/>
          <w:szCs w:val="24"/>
        </w:rPr>
        <w:t>, an adult</w:t>
      </w:r>
      <w:r w:rsidR="00D61BF8">
        <w:rPr>
          <w:rFonts w:ascii="Times New Roman" w:hAnsi="Times New Roman" w:cs="Times New Roman"/>
          <w:bCs/>
          <w:sz w:val="24"/>
          <w:szCs w:val="24"/>
        </w:rPr>
        <w:t xml:space="preserve"> would apologise and that he failed to mention this piece of evidence therefore</w:t>
      </w:r>
      <w:r w:rsidR="00560FB1">
        <w:rPr>
          <w:rFonts w:ascii="Times New Roman" w:hAnsi="Times New Roman" w:cs="Times New Roman"/>
          <w:bCs/>
          <w:sz w:val="24"/>
          <w:szCs w:val="24"/>
        </w:rPr>
        <w:t xml:space="preserve"> an</w:t>
      </w:r>
      <w:r w:rsidR="00D61BF8">
        <w:rPr>
          <w:rFonts w:ascii="Times New Roman" w:hAnsi="Times New Roman" w:cs="Times New Roman"/>
          <w:bCs/>
          <w:sz w:val="24"/>
          <w:szCs w:val="24"/>
        </w:rPr>
        <w:t xml:space="preserve"> adverse </w:t>
      </w:r>
      <w:r w:rsidR="00743D21">
        <w:rPr>
          <w:rFonts w:ascii="Times New Roman" w:hAnsi="Times New Roman" w:cs="Times New Roman"/>
          <w:bCs/>
          <w:sz w:val="24"/>
          <w:szCs w:val="24"/>
        </w:rPr>
        <w:t>inference</w:t>
      </w:r>
      <w:r w:rsidR="00560FB1">
        <w:rPr>
          <w:rFonts w:ascii="Times New Roman" w:hAnsi="Times New Roman" w:cs="Times New Roman"/>
          <w:bCs/>
          <w:sz w:val="24"/>
          <w:szCs w:val="24"/>
        </w:rPr>
        <w:t xml:space="preserve"> can be drawn</w:t>
      </w:r>
      <w:r w:rsidR="00743D21">
        <w:rPr>
          <w:rFonts w:ascii="Times New Roman" w:hAnsi="Times New Roman" w:cs="Times New Roman"/>
          <w:bCs/>
          <w:sz w:val="24"/>
          <w:szCs w:val="24"/>
        </w:rPr>
        <w:t>.</w:t>
      </w:r>
    </w:p>
    <w:p w14:paraId="5DF05ED7" w14:textId="36595E78" w:rsidR="009335CF" w:rsidRPr="007876EA" w:rsidRDefault="00743D21"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apology was not contextualised, why </w:t>
      </w:r>
      <w:r w:rsidR="00B9399D">
        <w:rPr>
          <w:rFonts w:ascii="Times New Roman" w:hAnsi="Times New Roman" w:cs="Times New Roman"/>
          <w:bCs/>
          <w:sz w:val="24"/>
          <w:szCs w:val="24"/>
        </w:rPr>
        <w:t>he made</w:t>
      </w:r>
      <w:r>
        <w:rPr>
          <w:rFonts w:ascii="Times New Roman" w:hAnsi="Times New Roman" w:cs="Times New Roman"/>
          <w:bCs/>
          <w:sz w:val="24"/>
          <w:szCs w:val="24"/>
        </w:rPr>
        <w:t xml:space="preserve"> it</w:t>
      </w:r>
      <w:r w:rsidR="008B2221">
        <w:rPr>
          <w:rFonts w:ascii="Times New Roman" w:hAnsi="Times New Roman" w:cs="Times New Roman"/>
          <w:bCs/>
          <w:sz w:val="24"/>
          <w:szCs w:val="24"/>
        </w:rPr>
        <w:t>,</w:t>
      </w:r>
      <w:r>
        <w:rPr>
          <w:rFonts w:ascii="Times New Roman" w:hAnsi="Times New Roman" w:cs="Times New Roman"/>
          <w:bCs/>
          <w:sz w:val="24"/>
          <w:szCs w:val="24"/>
        </w:rPr>
        <w:t xml:space="preserve"> what exactly did he say</w:t>
      </w:r>
      <w:r w:rsidR="008B2221">
        <w:rPr>
          <w:rFonts w:ascii="Times New Roman" w:hAnsi="Times New Roman" w:cs="Times New Roman"/>
          <w:bCs/>
          <w:sz w:val="24"/>
          <w:szCs w:val="24"/>
        </w:rPr>
        <w:t xml:space="preserve"> and if he offered compensation what was the compensation for, anywhere who suggested the compensation</w:t>
      </w:r>
      <w:r>
        <w:rPr>
          <w:rFonts w:ascii="Times New Roman" w:hAnsi="Times New Roman" w:cs="Times New Roman"/>
          <w:bCs/>
          <w:sz w:val="24"/>
          <w:szCs w:val="24"/>
        </w:rPr>
        <w:t xml:space="preserve">. The trial Court must have interrogated the circumstances under which the apology was made. The Court could not have concluded that an adult cannot </w:t>
      </w:r>
      <w:r w:rsidR="001C670F">
        <w:rPr>
          <w:rFonts w:ascii="Times New Roman" w:hAnsi="Times New Roman" w:cs="Times New Roman"/>
          <w:bCs/>
          <w:sz w:val="24"/>
          <w:szCs w:val="24"/>
        </w:rPr>
        <w:t>be</w:t>
      </w:r>
      <w:r>
        <w:rPr>
          <w:rFonts w:ascii="Times New Roman" w:hAnsi="Times New Roman" w:cs="Times New Roman"/>
          <w:bCs/>
          <w:sz w:val="24"/>
          <w:szCs w:val="24"/>
        </w:rPr>
        <w:t xml:space="preserve"> prevailed </w:t>
      </w:r>
      <w:r w:rsidR="001C670F">
        <w:rPr>
          <w:rFonts w:ascii="Times New Roman" w:hAnsi="Times New Roman" w:cs="Times New Roman"/>
          <w:bCs/>
          <w:sz w:val="24"/>
          <w:szCs w:val="24"/>
        </w:rPr>
        <w:t xml:space="preserve">upon </w:t>
      </w:r>
      <w:r>
        <w:rPr>
          <w:rFonts w:ascii="Times New Roman" w:hAnsi="Times New Roman" w:cs="Times New Roman"/>
          <w:bCs/>
          <w:sz w:val="24"/>
          <w:szCs w:val="24"/>
        </w:rPr>
        <w:t xml:space="preserve">by his </w:t>
      </w:r>
      <w:r w:rsidR="001C670F">
        <w:rPr>
          <w:rFonts w:ascii="Times New Roman" w:hAnsi="Times New Roman" w:cs="Times New Roman"/>
          <w:bCs/>
          <w:sz w:val="24"/>
          <w:szCs w:val="24"/>
        </w:rPr>
        <w:t>family. This inference was drawn from an abstract po</w:t>
      </w:r>
      <w:r w:rsidR="00B9399D">
        <w:rPr>
          <w:rFonts w:ascii="Times New Roman" w:hAnsi="Times New Roman" w:cs="Times New Roman"/>
          <w:bCs/>
          <w:sz w:val="24"/>
          <w:szCs w:val="24"/>
        </w:rPr>
        <w:t xml:space="preserve">sition. The Court was now relying on </w:t>
      </w:r>
      <w:r w:rsidR="005C0766">
        <w:rPr>
          <w:rFonts w:ascii="Times New Roman" w:hAnsi="Times New Roman" w:cs="Times New Roman"/>
          <w:bCs/>
          <w:sz w:val="24"/>
          <w:szCs w:val="24"/>
        </w:rPr>
        <w:t>circumstantial</w:t>
      </w:r>
      <w:r w:rsidR="00B9399D">
        <w:rPr>
          <w:rFonts w:ascii="Times New Roman" w:hAnsi="Times New Roman" w:cs="Times New Roman"/>
          <w:bCs/>
          <w:sz w:val="24"/>
          <w:szCs w:val="24"/>
        </w:rPr>
        <w:t xml:space="preserve"> evidence. It must have complied with the rules applicable in </w:t>
      </w:r>
      <w:r w:rsidR="005C0766">
        <w:rPr>
          <w:rFonts w:ascii="Times New Roman" w:hAnsi="Times New Roman" w:cs="Times New Roman"/>
          <w:bCs/>
          <w:sz w:val="24"/>
          <w:szCs w:val="24"/>
        </w:rPr>
        <w:t>drawing inferences.</w:t>
      </w:r>
      <w:r w:rsidR="001C670F">
        <w:rPr>
          <w:rFonts w:ascii="Times New Roman" w:hAnsi="Times New Roman" w:cs="Times New Roman"/>
          <w:bCs/>
          <w:sz w:val="24"/>
          <w:szCs w:val="24"/>
        </w:rPr>
        <w:t xml:space="preserve"> </w:t>
      </w:r>
      <w:r w:rsidR="00AB6163">
        <w:rPr>
          <w:rFonts w:ascii="Times New Roman" w:hAnsi="Times New Roman" w:cs="Times New Roman"/>
          <w:bCs/>
          <w:sz w:val="24"/>
          <w:szCs w:val="24"/>
        </w:rPr>
        <w:t xml:space="preserve">The law on drawing of inferences is trite, there must </w:t>
      </w:r>
      <w:r w:rsidR="005C0766">
        <w:rPr>
          <w:rFonts w:ascii="Times New Roman" w:hAnsi="Times New Roman" w:cs="Times New Roman"/>
          <w:bCs/>
          <w:sz w:val="24"/>
          <w:szCs w:val="24"/>
        </w:rPr>
        <w:t xml:space="preserve">be </w:t>
      </w:r>
      <w:r w:rsidR="00AB6163">
        <w:rPr>
          <w:rFonts w:ascii="Times New Roman" w:hAnsi="Times New Roman" w:cs="Times New Roman"/>
          <w:bCs/>
          <w:sz w:val="24"/>
          <w:szCs w:val="24"/>
        </w:rPr>
        <w:t>prove</w:t>
      </w:r>
      <w:r w:rsidR="005C0766">
        <w:rPr>
          <w:rFonts w:ascii="Times New Roman" w:hAnsi="Times New Roman" w:cs="Times New Roman"/>
          <w:bCs/>
          <w:sz w:val="24"/>
          <w:szCs w:val="24"/>
        </w:rPr>
        <w:t>d</w:t>
      </w:r>
      <w:r w:rsidR="00AB6163">
        <w:rPr>
          <w:rFonts w:ascii="Times New Roman" w:hAnsi="Times New Roman" w:cs="Times New Roman"/>
          <w:bCs/>
          <w:sz w:val="24"/>
          <w:szCs w:val="24"/>
        </w:rPr>
        <w:t xml:space="preserve"> facts and the inference to be drawn must be the only reasonable </w:t>
      </w:r>
      <w:r w:rsidR="0009296F">
        <w:rPr>
          <w:rFonts w:ascii="Times New Roman" w:hAnsi="Times New Roman" w:cs="Times New Roman"/>
          <w:bCs/>
          <w:sz w:val="24"/>
          <w:szCs w:val="24"/>
        </w:rPr>
        <w:t xml:space="preserve">inference. </w:t>
      </w:r>
      <w:r w:rsidR="0009296F" w:rsidRPr="00A25938">
        <w:rPr>
          <w:rFonts w:ascii="Times New Roman" w:hAnsi="Times New Roman" w:cs="Times New Roman"/>
          <w:sz w:val="24"/>
          <w:szCs w:val="24"/>
        </w:rPr>
        <w:t>See</w:t>
      </w:r>
      <w:r w:rsidR="0002743E" w:rsidRPr="00A25938">
        <w:rPr>
          <w:rFonts w:ascii="Times New Roman" w:hAnsi="Times New Roman" w:cs="Times New Roman"/>
          <w:i/>
          <w:iCs/>
          <w:sz w:val="24"/>
          <w:szCs w:val="24"/>
        </w:rPr>
        <w:t xml:space="preserve"> R </w:t>
      </w:r>
      <w:r w:rsidR="0002743E" w:rsidRPr="0002743E">
        <w:rPr>
          <w:rFonts w:ascii="Times New Roman" w:hAnsi="Times New Roman" w:cs="Times New Roman"/>
          <w:i/>
          <w:iCs/>
          <w:sz w:val="24"/>
          <w:szCs w:val="24"/>
        </w:rPr>
        <w:t>v Blom</w:t>
      </w:r>
      <w:r w:rsidR="0002743E" w:rsidRPr="00A25938">
        <w:rPr>
          <w:rFonts w:ascii="Times New Roman" w:hAnsi="Times New Roman" w:cs="Times New Roman"/>
          <w:i/>
          <w:iCs/>
          <w:sz w:val="24"/>
          <w:szCs w:val="24"/>
        </w:rPr>
        <w:t xml:space="preserve"> 1939 AD 188, Chidemo v The State SC 68/</w:t>
      </w:r>
      <w:r w:rsidR="0002743E" w:rsidRPr="0002743E">
        <w:rPr>
          <w:rFonts w:ascii="Times New Roman" w:hAnsi="Times New Roman" w:cs="Times New Roman"/>
          <w:i/>
          <w:iCs/>
          <w:sz w:val="24"/>
          <w:szCs w:val="24"/>
        </w:rPr>
        <w:t>24</w:t>
      </w:r>
      <w:r w:rsidR="0002743E" w:rsidRPr="00FB03DA">
        <w:rPr>
          <w:rFonts w:ascii="Times New Roman" w:hAnsi="Times New Roman" w:cs="Times New Roman"/>
          <w:b/>
          <w:bCs/>
          <w:sz w:val="24"/>
          <w:szCs w:val="24"/>
        </w:rPr>
        <w:t>.</w:t>
      </w:r>
      <w:r w:rsidR="007876EA">
        <w:rPr>
          <w:rFonts w:ascii="Times New Roman" w:hAnsi="Times New Roman" w:cs="Times New Roman"/>
          <w:b/>
          <w:bCs/>
          <w:sz w:val="24"/>
          <w:szCs w:val="24"/>
        </w:rPr>
        <w:t xml:space="preserve"> </w:t>
      </w:r>
      <w:r w:rsidR="007876EA" w:rsidRPr="007876EA">
        <w:rPr>
          <w:rFonts w:ascii="Times New Roman" w:hAnsi="Times New Roman" w:cs="Times New Roman"/>
          <w:bCs/>
          <w:sz w:val="24"/>
          <w:szCs w:val="24"/>
        </w:rPr>
        <w:t>There were no proved facts before the court to draw inferences from.</w:t>
      </w:r>
    </w:p>
    <w:p w14:paraId="000AD410" w14:textId="7CA167A7" w:rsidR="00290B61" w:rsidRDefault="00944044"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trial Court had no benefit of how the accused’s family operated. One thing for certain is that the accused’s family had a house which was let out for renting, it </w:t>
      </w:r>
      <w:r w:rsidR="00CA7CD6">
        <w:rPr>
          <w:rFonts w:ascii="Times New Roman" w:hAnsi="Times New Roman" w:cs="Times New Roman"/>
          <w:bCs/>
          <w:sz w:val="24"/>
          <w:szCs w:val="24"/>
        </w:rPr>
        <w:t>belonged to either the father or the brother</w:t>
      </w:r>
      <w:r w:rsidR="00BB52C5">
        <w:rPr>
          <w:rFonts w:ascii="Times New Roman" w:hAnsi="Times New Roman" w:cs="Times New Roman"/>
          <w:bCs/>
          <w:sz w:val="24"/>
          <w:szCs w:val="24"/>
        </w:rPr>
        <w:t xml:space="preserve"> it was unclear</w:t>
      </w:r>
      <w:r w:rsidR="00CA7CD6">
        <w:rPr>
          <w:rFonts w:ascii="Times New Roman" w:hAnsi="Times New Roman" w:cs="Times New Roman"/>
          <w:bCs/>
          <w:sz w:val="24"/>
          <w:szCs w:val="24"/>
        </w:rPr>
        <w:t xml:space="preserve"> yet he had so much influence on </w:t>
      </w:r>
      <w:r w:rsidR="00BB52C5">
        <w:rPr>
          <w:rFonts w:ascii="Times New Roman" w:hAnsi="Times New Roman" w:cs="Times New Roman"/>
          <w:bCs/>
          <w:sz w:val="24"/>
          <w:szCs w:val="24"/>
        </w:rPr>
        <w:t>its occupants.</w:t>
      </w:r>
      <w:r w:rsidR="00CA7CD6">
        <w:rPr>
          <w:rFonts w:ascii="Times New Roman" w:hAnsi="Times New Roman" w:cs="Times New Roman"/>
          <w:bCs/>
          <w:sz w:val="24"/>
          <w:szCs w:val="24"/>
        </w:rPr>
        <w:t xml:space="preserve"> This is the reason why the complainant’s mother found herself out of the house due t</w:t>
      </w:r>
      <w:r w:rsidR="00FF5AA0">
        <w:rPr>
          <w:rFonts w:ascii="Times New Roman" w:hAnsi="Times New Roman" w:cs="Times New Roman"/>
          <w:bCs/>
          <w:sz w:val="24"/>
          <w:szCs w:val="24"/>
        </w:rPr>
        <w:t xml:space="preserve">o the accused’s </w:t>
      </w:r>
      <w:r w:rsidR="00FB03DA">
        <w:rPr>
          <w:rFonts w:ascii="Times New Roman" w:hAnsi="Times New Roman" w:cs="Times New Roman"/>
          <w:bCs/>
          <w:sz w:val="24"/>
          <w:szCs w:val="24"/>
        </w:rPr>
        <w:t>influence. That</w:t>
      </w:r>
      <w:r w:rsidR="0009296F">
        <w:rPr>
          <w:rFonts w:ascii="Times New Roman" w:hAnsi="Times New Roman" w:cs="Times New Roman"/>
          <w:bCs/>
          <w:sz w:val="24"/>
          <w:szCs w:val="24"/>
        </w:rPr>
        <w:t xml:space="preserve"> shows how the family may influence each other’s decisions.</w:t>
      </w:r>
    </w:p>
    <w:p w14:paraId="435BBB3E" w14:textId="43D2755C" w:rsidR="00140582" w:rsidRDefault="00FF5AA0"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next question is whether the report by the complainant was admissible at all. It is common cause that she said she reported to an unnamed friend immediately after she arrived at school. The State did not lead evidence from that </w:t>
      </w:r>
      <w:r w:rsidR="00FB03DA">
        <w:rPr>
          <w:rFonts w:ascii="Times New Roman" w:hAnsi="Times New Roman" w:cs="Times New Roman"/>
          <w:bCs/>
          <w:sz w:val="24"/>
          <w:szCs w:val="24"/>
        </w:rPr>
        <w:t>witness. For</w:t>
      </w:r>
      <w:r w:rsidR="00140582">
        <w:rPr>
          <w:rFonts w:ascii="Times New Roman" w:hAnsi="Times New Roman" w:cs="Times New Roman"/>
          <w:bCs/>
          <w:sz w:val="24"/>
          <w:szCs w:val="24"/>
        </w:rPr>
        <w:t xml:space="preserve"> a report of a sexual nature to be admissible it has to meet certain </w:t>
      </w:r>
      <w:r w:rsidR="00CC68E3">
        <w:rPr>
          <w:rFonts w:ascii="Times New Roman" w:hAnsi="Times New Roman" w:cs="Times New Roman"/>
          <w:bCs/>
          <w:sz w:val="24"/>
          <w:szCs w:val="24"/>
        </w:rPr>
        <w:t>requirements</w:t>
      </w:r>
      <w:r w:rsidR="00140582">
        <w:rPr>
          <w:rFonts w:ascii="Times New Roman" w:hAnsi="Times New Roman" w:cs="Times New Roman"/>
          <w:bCs/>
          <w:sz w:val="24"/>
          <w:szCs w:val="24"/>
        </w:rPr>
        <w:t xml:space="preserve">. The requirements listed </w:t>
      </w:r>
      <w:r w:rsidR="009667F8">
        <w:rPr>
          <w:rFonts w:ascii="Times New Roman" w:hAnsi="Times New Roman" w:cs="Times New Roman"/>
          <w:bCs/>
          <w:sz w:val="24"/>
          <w:szCs w:val="24"/>
        </w:rPr>
        <w:t xml:space="preserve">in the </w:t>
      </w:r>
      <w:r w:rsidR="00130D1E">
        <w:rPr>
          <w:rFonts w:ascii="Times New Roman" w:hAnsi="Times New Roman" w:cs="Times New Roman"/>
          <w:bCs/>
          <w:sz w:val="24"/>
          <w:szCs w:val="24"/>
        </w:rPr>
        <w:t>often-cited</w:t>
      </w:r>
      <w:r w:rsidR="00140582">
        <w:rPr>
          <w:rFonts w:ascii="Times New Roman" w:hAnsi="Times New Roman" w:cs="Times New Roman"/>
          <w:bCs/>
          <w:sz w:val="24"/>
          <w:szCs w:val="24"/>
        </w:rPr>
        <w:t xml:space="preserve"> </w:t>
      </w:r>
      <w:r w:rsidR="00140582" w:rsidRPr="00A376E8">
        <w:rPr>
          <w:rFonts w:ascii="Times New Roman" w:hAnsi="Times New Roman" w:cs="Times New Roman"/>
          <w:bCs/>
          <w:i/>
          <w:sz w:val="24"/>
          <w:szCs w:val="24"/>
        </w:rPr>
        <w:t xml:space="preserve">locus </w:t>
      </w:r>
      <w:r w:rsidR="00130D1E" w:rsidRPr="00A376E8">
        <w:rPr>
          <w:rFonts w:ascii="Times New Roman" w:hAnsi="Times New Roman" w:cs="Times New Roman"/>
          <w:bCs/>
          <w:i/>
          <w:sz w:val="24"/>
          <w:szCs w:val="24"/>
        </w:rPr>
        <w:t>classicus</w:t>
      </w:r>
      <w:r w:rsidR="00130D1E">
        <w:rPr>
          <w:rFonts w:ascii="Times New Roman" w:hAnsi="Times New Roman" w:cs="Times New Roman"/>
          <w:bCs/>
          <w:sz w:val="24"/>
          <w:szCs w:val="24"/>
        </w:rPr>
        <w:t xml:space="preserve"> in</w:t>
      </w:r>
      <w:r w:rsidR="00E56072">
        <w:rPr>
          <w:rFonts w:ascii="Times New Roman" w:hAnsi="Times New Roman" w:cs="Times New Roman"/>
          <w:bCs/>
          <w:sz w:val="24"/>
          <w:szCs w:val="24"/>
        </w:rPr>
        <w:t xml:space="preserve"> rape cases of </w:t>
      </w:r>
      <w:r w:rsidR="00140582" w:rsidRPr="00A376E8">
        <w:rPr>
          <w:rFonts w:ascii="Times New Roman" w:hAnsi="Times New Roman" w:cs="Times New Roman"/>
          <w:bCs/>
          <w:i/>
          <w:sz w:val="24"/>
          <w:szCs w:val="24"/>
        </w:rPr>
        <w:t>S v Banana</w:t>
      </w:r>
      <w:r w:rsidR="00140582">
        <w:rPr>
          <w:rFonts w:ascii="Times New Roman" w:hAnsi="Times New Roman" w:cs="Times New Roman"/>
          <w:bCs/>
          <w:sz w:val="24"/>
          <w:szCs w:val="24"/>
        </w:rPr>
        <w:t xml:space="preserve"> 2000 (1) ZLR 607 (SC) are:</w:t>
      </w:r>
    </w:p>
    <w:p w14:paraId="2174D0DF" w14:textId="5BD33A98" w:rsidR="00140582" w:rsidRDefault="00140582" w:rsidP="00140582">
      <w:pPr>
        <w:pStyle w:val="ListParagraph"/>
        <w:numPr>
          <w:ilvl w:val="0"/>
          <w:numId w:val="5"/>
        </w:numPr>
        <w:jc w:val="both"/>
        <w:rPr>
          <w:rFonts w:ascii="Times New Roman" w:hAnsi="Times New Roman" w:cs="Times New Roman"/>
          <w:bCs/>
          <w:sz w:val="24"/>
          <w:szCs w:val="24"/>
        </w:rPr>
      </w:pPr>
      <w:r>
        <w:rPr>
          <w:rFonts w:ascii="Times New Roman" w:hAnsi="Times New Roman" w:cs="Times New Roman"/>
          <w:bCs/>
          <w:sz w:val="24"/>
          <w:szCs w:val="24"/>
        </w:rPr>
        <w:t>The complainant must have been made voluntarily, not as a result of questions of a leading and inducing or intimidating nature;</w:t>
      </w:r>
    </w:p>
    <w:p w14:paraId="517BB515" w14:textId="1E45C787" w:rsidR="00140582" w:rsidRPr="00140582" w:rsidRDefault="00140582" w:rsidP="00140582">
      <w:pPr>
        <w:pStyle w:val="ListParagraph"/>
        <w:numPr>
          <w:ilvl w:val="0"/>
          <w:numId w:val="5"/>
        </w:numPr>
        <w:jc w:val="both"/>
        <w:rPr>
          <w:rFonts w:ascii="Times New Roman" w:hAnsi="Times New Roman" w:cs="Times New Roman"/>
          <w:bCs/>
          <w:sz w:val="24"/>
          <w:szCs w:val="24"/>
        </w:rPr>
      </w:pPr>
      <w:r>
        <w:rPr>
          <w:rFonts w:ascii="Times New Roman" w:hAnsi="Times New Roman" w:cs="Times New Roman"/>
          <w:bCs/>
          <w:sz w:val="24"/>
          <w:szCs w:val="24"/>
        </w:rPr>
        <w:t xml:space="preserve">Must have been made without undue delay, at what is in the </w:t>
      </w:r>
      <w:r w:rsidR="00CC68E3">
        <w:rPr>
          <w:rFonts w:ascii="Times New Roman" w:hAnsi="Times New Roman" w:cs="Times New Roman"/>
          <w:bCs/>
          <w:sz w:val="24"/>
          <w:szCs w:val="24"/>
        </w:rPr>
        <w:t>circumstances</w:t>
      </w:r>
      <w:r>
        <w:rPr>
          <w:rFonts w:ascii="Times New Roman" w:hAnsi="Times New Roman" w:cs="Times New Roman"/>
          <w:bCs/>
          <w:sz w:val="24"/>
          <w:szCs w:val="24"/>
        </w:rPr>
        <w:t xml:space="preserve"> the earliest opportunity, to the first person to</w:t>
      </w:r>
      <w:r w:rsidR="00CC68E3">
        <w:rPr>
          <w:rFonts w:ascii="Times New Roman" w:hAnsi="Times New Roman" w:cs="Times New Roman"/>
          <w:bCs/>
          <w:sz w:val="24"/>
          <w:szCs w:val="24"/>
        </w:rPr>
        <w:t xml:space="preserve"> </w:t>
      </w:r>
      <w:r>
        <w:rPr>
          <w:rFonts w:ascii="Times New Roman" w:hAnsi="Times New Roman" w:cs="Times New Roman"/>
          <w:bCs/>
          <w:sz w:val="24"/>
          <w:szCs w:val="24"/>
        </w:rPr>
        <w:t>whom the complainant could reasonably be expected to have made it.</w:t>
      </w:r>
    </w:p>
    <w:p w14:paraId="1E261C93" w14:textId="02779053" w:rsidR="00140582" w:rsidRDefault="00140582"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In</w:t>
      </w:r>
      <w:r w:rsidR="00FB03DA">
        <w:rPr>
          <w:rFonts w:ascii="Times New Roman" w:hAnsi="Times New Roman" w:cs="Times New Roman"/>
          <w:bCs/>
          <w:sz w:val="24"/>
          <w:szCs w:val="24"/>
        </w:rPr>
        <w:t xml:space="preserve"> the</w:t>
      </w:r>
      <w:r>
        <w:rPr>
          <w:rFonts w:ascii="Times New Roman" w:hAnsi="Times New Roman" w:cs="Times New Roman"/>
          <w:bCs/>
          <w:sz w:val="24"/>
          <w:szCs w:val="24"/>
        </w:rPr>
        <w:t xml:space="preserve"> </w:t>
      </w:r>
      <w:r w:rsidRPr="00FB03DA">
        <w:rPr>
          <w:rFonts w:ascii="Times New Roman" w:hAnsi="Times New Roman" w:cs="Times New Roman"/>
          <w:bCs/>
          <w:i/>
          <w:sz w:val="24"/>
          <w:szCs w:val="24"/>
        </w:rPr>
        <w:t>Banana</w:t>
      </w:r>
      <w:r>
        <w:rPr>
          <w:rFonts w:ascii="Times New Roman" w:hAnsi="Times New Roman" w:cs="Times New Roman"/>
          <w:bCs/>
          <w:sz w:val="24"/>
          <w:szCs w:val="24"/>
        </w:rPr>
        <w:t xml:space="preserve"> case </w:t>
      </w:r>
      <w:r w:rsidR="00FB03DA">
        <w:rPr>
          <w:rFonts w:ascii="Times New Roman" w:hAnsi="Times New Roman" w:cs="Times New Roman"/>
          <w:bCs/>
          <w:sz w:val="24"/>
          <w:szCs w:val="24"/>
        </w:rPr>
        <w:t>(</w:t>
      </w:r>
      <w:r>
        <w:rPr>
          <w:rFonts w:ascii="Times New Roman" w:hAnsi="Times New Roman" w:cs="Times New Roman"/>
          <w:bCs/>
          <w:sz w:val="24"/>
          <w:szCs w:val="24"/>
        </w:rPr>
        <w:t>supra</w:t>
      </w:r>
      <w:r w:rsidR="00FB03DA">
        <w:rPr>
          <w:rFonts w:ascii="Times New Roman" w:hAnsi="Times New Roman" w:cs="Times New Roman"/>
          <w:bCs/>
          <w:sz w:val="24"/>
          <w:szCs w:val="24"/>
        </w:rPr>
        <w:t>)</w:t>
      </w:r>
      <w:r>
        <w:rPr>
          <w:rFonts w:ascii="Times New Roman" w:hAnsi="Times New Roman" w:cs="Times New Roman"/>
          <w:bCs/>
          <w:sz w:val="24"/>
          <w:szCs w:val="24"/>
        </w:rPr>
        <w:t xml:space="preserve">, the court stated </w:t>
      </w:r>
      <w:r w:rsidR="00F138C8">
        <w:rPr>
          <w:rFonts w:ascii="Times New Roman" w:hAnsi="Times New Roman" w:cs="Times New Roman"/>
          <w:bCs/>
          <w:sz w:val="24"/>
          <w:szCs w:val="24"/>
        </w:rPr>
        <w:t>that a</w:t>
      </w:r>
      <w:r>
        <w:rPr>
          <w:rFonts w:ascii="Times New Roman" w:hAnsi="Times New Roman" w:cs="Times New Roman"/>
          <w:bCs/>
          <w:sz w:val="24"/>
          <w:szCs w:val="24"/>
        </w:rPr>
        <w:t xml:space="preserve"> </w:t>
      </w:r>
      <w:r w:rsidR="00F138C8">
        <w:rPr>
          <w:rFonts w:ascii="Times New Roman" w:hAnsi="Times New Roman" w:cs="Times New Roman"/>
          <w:bCs/>
          <w:sz w:val="24"/>
          <w:szCs w:val="24"/>
        </w:rPr>
        <w:t>complain</w:t>
      </w:r>
      <w:r w:rsidR="00CC68E3">
        <w:rPr>
          <w:rFonts w:ascii="Times New Roman" w:hAnsi="Times New Roman" w:cs="Times New Roman"/>
          <w:bCs/>
          <w:sz w:val="24"/>
          <w:szCs w:val="24"/>
        </w:rPr>
        <w:t>t</w:t>
      </w:r>
      <w:r>
        <w:rPr>
          <w:rFonts w:ascii="Times New Roman" w:hAnsi="Times New Roman" w:cs="Times New Roman"/>
          <w:bCs/>
          <w:sz w:val="24"/>
          <w:szCs w:val="24"/>
        </w:rPr>
        <w:t xml:space="preserve"> in an alleged sexual </w:t>
      </w:r>
      <w:r w:rsidR="00CC68E3">
        <w:rPr>
          <w:rFonts w:ascii="Times New Roman" w:hAnsi="Times New Roman" w:cs="Times New Roman"/>
          <w:bCs/>
          <w:sz w:val="24"/>
          <w:szCs w:val="24"/>
        </w:rPr>
        <w:t>offence</w:t>
      </w:r>
      <w:r w:rsidR="00F138C8">
        <w:rPr>
          <w:rFonts w:ascii="Times New Roman" w:hAnsi="Times New Roman" w:cs="Times New Roman"/>
          <w:bCs/>
          <w:sz w:val="24"/>
          <w:szCs w:val="24"/>
        </w:rPr>
        <w:t xml:space="preserve"> made</w:t>
      </w:r>
      <w:r>
        <w:rPr>
          <w:rFonts w:ascii="Times New Roman" w:hAnsi="Times New Roman" w:cs="Times New Roman"/>
          <w:bCs/>
          <w:sz w:val="24"/>
          <w:szCs w:val="24"/>
        </w:rPr>
        <w:t xml:space="preserve"> soon after its occurrence is admissible to show the consistency of the </w:t>
      </w:r>
      <w:r w:rsidR="00CC68E3">
        <w:rPr>
          <w:rFonts w:ascii="Times New Roman" w:hAnsi="Times New Roman" w:cs="Times New Roman"/>
          <w:bCs/>
          <w:sz w:val="24"/>
          <w:szCs w:val="24"/>
        </w:rPr>
        <w:t>complainant’s</w:t>
      </w:r>
      <w:r>
        <w:rPr>
          <w:rFonts w:ascii="Times New Roman" w:hAnsi="Times New Roman" w:cs="Times New Roman"/>
          <w:bCs/>
          <w:sz w:val="24"/>
          <w:szCs w:val="24"/>
        </w:rPr>
        <w:t xml:space="preserve"> </w:t>
      </w:r>
      <w:r>
        <w:rPr>
          <w:rFonts w:ascii="Times New Roman" w:hAnsi="Times New Roman" w:cs="Times New Roman"/>
          <w:bCs/>
          <w:sz w:val="24"/>
          <w:szCs w:val="24"/>
        </w:rPr>
        <w:lastRenderedPageBreak/>
        <w:t xml:space="preserve">evidence and the absence of consent. By making a report soon after its occurrence the complainant serves to rebut any suspicion that the complainant has fabricated the allegation. The conduct of the complainant in </w:t>
      </w:r>
      <w:r w:rsidRPr="00CC68E3">
        <w:rPr>
          <w:rFonts w:ascii="Times New Roman" w:hAnsi="Times New Roman" w:cs="Times New Roman"/>
          <w:bCs/>
          <w:i/>
          <w:iCs/>
          <w:sz w:val="24"/>
          <w:szCs w:val="24"/>
        </w:rPr>
        <w:t>casu</w:t>
      </w:r>
      <w:r>
        <w:rPr>
          <w:rFonts w:ascii="Times New Roman" w:hAnsi="Times New Roman" w:cs="Times New Roman"/>
          <w:bCs/>
          <w:sz w:val="24"/>
          <w:szCs w:val="24"/>
        </w:rPr>
        <w:t xml:space="preserve"> does not satisfy the requirements enumerated above.</w:t>
      </w:r>
    </w:p>
    <w:p w14:paraId="49D49FCB" w14:textId="41A8E1E9" w:rsidR="00140582" w:rsidRDefault="00ED4A6D"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The sexual complaint wa</w:t>
      </w:r>
      <w:r w:rsidR="00612709">
        <w:rPr>
          <w:rFonts w:ascii="Times New Roman" w:hAnsi="Times New Roman" w:cs="Times New Roman"/>
          <w:bCs/>
          <w:sz w:val="24"/>
          <w:szCs w:val="24"/>
        </w:rPr>
        <w:t xml:space="preserve">s </w:t>
      </w:r>
      <w:r w:rsidR="00574186">
        <w:rPr>
          <w:rFonts w:ascii="Times New Roman" w:hAnsi="Times New Roman" w:cs="Times New Roman"/>
          <w:bCs/>
          <w:sz w:val="24"/>
          <w:szCs w:val="24"/>
        </w:rPr>
        <w:t>tainted</w:t>
      </w:r>
      <w:r w:rsidR="00612709">
        <w:rPr>
          <w:rFonts w:ascii="Times New Roman" w:hAnsi="Times New Roman" w:cs="Times New Roman"/>
          <w:bCs/>
          <w:sz w:val="24"/>
          <w:szCs w:val="24"/>
        </w:rPr>
        <w:t xml:space="preserve"> by inducement,</w:t>
      </w:r>
      <w:r w:rsidR="007133DB">
        <w:rPr>
          <w:rFonts w:ascii="Times New Roman" w:hAnsi="Times New Roman" w:cs="Times New Roman"/>
          <w:bCs/>
          <w:sz w:val="24"/>
          <w:szCs w:val="24"/>
        </w:rPr>
        <w:t xml:space="preserve"> her mother questioned her chastity. When she revealed that she had eaten the forbidden tree, the mother advised her that the person who had sexual relations with her must marry her.</w:t>
      </w:r>
      <w:r w:rsidR="00F622EA">
        <w:rPr>
          <w:rFonts w:ascii="Times New Roman" w:hAnsi="Times New Roman" w:cs="Times New Roman"/>
          <w:bCs/>
          <w:sz w:val="24"/>
          <w:szCs w:val="24"/>
        </w:rPr>
        <w:t xml:space="preserve"> Obviously,</w:t>
      </w:r>
      <w:r w:rsidR="007133DB">
        <w:rPr>
          <w:rFonts w:ascii="Times New Roman" w:hAnsi="Times New Roman" w:cs="Times New Roman"/>
          <w:bCs/>
          <w:sz w:val="24"/>
          <w:szCs w:val="24"/>
        </w:rPr>
        <w:t xml:space="preserve"> at this stage the complainant was under some pressure to account for her chastity. If it was the accused why she did not blurt it out</w:t>
      </w:r>
      <w:r w:rsidR="00F622EA">
        <w:rPr>
          <w:rFonts w:ascii="Times New Roman" w:hAnsi="Times New Roman" w:cs="Times New Roman"/>
          <w:bCs/>
          <w:sz w:val="24"/>
          <w:szCs w:val="24"/>
        </w:rPr>
        <w:t xml:space="preserve"> immediately</w:t>
      </w:r>
      <w:r w:rsidR="007133DB">
        <w:rPr>
          <w:rFonts w:ascii="Times New Roman" w:hAnsi="Times New Roman" w:cs="Times New Roman"/>
          <w:bCs/>
          <w:sz w:val="24"/>
          <w:szCs w:val="24"/>
        </w:rPr>
        <w:t xml:space="preserve"> remains </w:t>
      </w:r>
      <w:r w:rsidR="00F622EA">
        <w:rPr>
          <w:rFonts w:ascii="Times New Roman" w:hAnsi="Times New Roman" w:cs="Times New Roman"/>
          <w:bCs/>
          <w:sz w:val="24"/>
          <w:szCs w:val="24"/>
        </w:rPr>
        <w:t>questionable.</w:t>
      </w:r>
      <w:r w:rsidR="00E27B5A">
        <w:rPr>
          <w:rFonts w:ascii="Times New Roman" w:hAnsi="Times New Roman" w:cs="Times New Roman"/>
          <w:bCs/>
          <w:sz w:val="24"/>
          <w:szCs w:val="24"/>
        </w:rPr>
        <w:t xml:space="preserve"> There was no evidence that the accused threatened her that </w:t>
      </w:r>
      <w:r w:rsidR="008D1D88">
        <w:rPr>
          <w:rFonts w:ascii="Times New Roman" w:hAnsi="Times New Roman" w:cs="Times New Roman"/>
          <w:bCs/>
          <w:sz w:val="24"/>
          <w:szCs w:val="24"/>
        </w:rPr>
        <w:t>not to report.</w:t>
      </w:r>
      <w:r w:rsidR="00E27B5A">
        <w:rPr>
          <w:rFonts w:ascii="Times New Roman" w:hAnsi="Times New Roman" w:cs="Times New Roman"/>
          <w:bCs/>
          <w:sz w:val="24"/>
          <w:szCs w:val="24"/>
        </w:rPr>
        <w:t xml:space="preserve"> </w:t>
      </w:r>
    </w:p>
    <w:p w14:paraId="556F8B6F" w14:textId="4D6A1438" w:rsidR="00612709" w:rsidRDefault="00D959C5"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The</w:t>
      </w:r>
      <w:r w:rsidR="008D1D88">
        <w:rPr>
          <w:rFonts w:ascii="Times New Roman" w:hAnsi="Times New Roman" w:cs="Times New Roman"/>
          <w:bCs/>
          <w:sz w:val="24"/>
          <w:szCs w:val="24"/>
        </w:rPr>
        <w:t xml:space="preserve"> approach </w:t>
      </w:r>
      <w:r w:rsidR="00372EDB">
        <w:rPr>
          <w:rFonts w:ascii="Times New Roman" w:hAnsi="Times New Roman" w:cs="Times New Roman"/>
          <w:bCs/>
          <w:sz w:val="24"/>
          <w:szCs w:val="24"/>
        </w:rPr>
        <w:t xml:space="preserve">taken by the </w:t>
      </w:r>
      <w:r>
        <w:rPr>
          <w:rFonts w:ascii="Times New Roman" w:hAnsi="Times New Roman" w:cs="Times New Roman"/>
          <w:bCs/>
          <w:sz w:val="24"/>
          <w:szCs w:val="24"/>
        </w:rPr>
        <w:t xml:space="preserve"> trial court </w:t>
      </w:r>
      <w:r w:rsidR="00372EDB">
        <w:rPr>
          <w:rFonts w:ascii="Times New Roman" w:hAnsi="Times New Roman" w:cs="Times New Roman"/>
          <w:bCs/>
          <w:sz w:val="24"/>
          <w:szCs w:val="24"/>
        </w:rPr>
        <w:t xml:space="preserve">was </w:t>
      </w:r>
      <w:r w:rsidR="00612709">
        <w:rPr>
          <w:rFonts w:ascii="Times New Roman" w:hAnsi="Times New Roman" w:cs="Times New Roman"/>
          <w:bCs/>
          <w:sz w:val="24"/>
          <w:szCs w:val="24"/>
        </w:rPr>
        <w:t>discourage</w:t>
      </w:r>
      <w:r w:rsidR="003D6529">
        <w:rPr>
          <w:rFonts w:ascii="Times New Roman" w:hAnsi="Times New Roman" w:cs="Times New Roman"/>
          <w:bCs/>
          <w:sz w:val="24"/>
          <w:szCs w:val="24"/>
        </w:rPr>
        <w:t>d</w:t>
      </w:r>
      <w:r w:rsidR="00612709">
        <w:rPr>
          <w:rFonts w:ascii="Times New Roman" w:hAnsi="Times New Roman" w:cs="Times New Roman"/>
          <w:bCs/>
          <w:sz w:val="24"/>
          <w:szCs w:val="24"/>
        </w:rPr>
        <w:t xml:space="preserve"> in  </w:t>
      </w:r>
      <w:r w:rsidR="00612709" w:rsidRPr="008D1D88">
        <w:rPr>
          <w:rFonts w:ascii="Times New Roman" w:hAnsi="Times New Roman" w:cs="Times New Roman"/>
          <w:bCs/>
          <w:i/>
          <w:iCs/>
          <w:sz w:val="24"/>
          <w:szCs w:val="24"/>
        </w:rPr>
        <w:t xml:space="preserve">S v Makanyanga 1996 (2) ZLR 23 </w:t>
      </w:r>
      <w:r w:rsidR="00612709">
        <w:rPr>
          <w:rFonts w:ascii="Times New Roman" w:hAnsi="Times New Roman" w:cs="Times New Roman"/>
          <w:bCs/>
          <w:sz w:val="24"/>
          <w:szCs w:val="24"/>
        </w:rPr>
        <w:t xml:space="preserve">wherein the learned Judge </w:t>
      </w:r>
      <w:r w:rsidR="00372EDB">
        <w:rPr>
          <w:rFonts w:ascii="Times New Roman" w:hAnsi="Times New Roman" w:cs="Times New Roman"/>
          <w:bCs/>
          <w:sz w:val="24"/>
          <w:szCs w:val="24"/>
        </w:rPr>
        <w:t>said,</w:t>
      </w:r>
    </w:p>
    <w:p w14:paraId="175DC07A" w14:textId="44759F2A" w:rsidR="00574186" w:rsidRDefault="00612709" w:rsidP="00574186">
      <w:pPr>
        <w:spacing w:line="240" w:lineRule="auto"/>
        <w:ind w:left="720"/>
        <w:contextualSpacing/>
        <w:jc w:val="both"/>
        <w:rPr>
          <w:rFonts w:ascii="Times New Roman" w:hAnsi="Times New Roman" w:cs="Times New Roman"/>
          <w:bCs/>
          <w:sz w:val="24"/>
          <w:szCs w:val="24"/>
        </w:rPr>
      </w:pPr>
      <w:r>
        <w:rPr>
          <w:rFonts w:ascii="Times New Roman" w:hAnsi="Times New Roman" w:cs="Times New Roman"/>
          <w:bCs/>
          <w:sz w:val="24"/>
          <w:szCs w:val="24"/>
        </w:rPr>
        <w:t>“</w:t>
      </w:r>
      <w:r w:rsidR="00574186">
        <w:rPr>
          <w:rFonts w:ascii="Times New Roman" w:hAnsi="Times New Roman" w:cs="Times New Roman"/>
          <w:bCs/>
          <w:sz w:val="24"/>
          <w:szCs w:val="24"/>
        </w:rPr>
        <w:t>Proof</w:t>
      </w:r>
      <w:r>
        <w:rPr>
          <w:rFonts w:ascii="Times New Roman" w:hAnsi="Times New Roman" w:cs="Times New Roman"/>
          <w:bCs/>
          <w:sz w:val="24"/>
          <w:szCs w:val="24"/>
        </w:rPr>
        <w:t xml:space="preserve"> </w:t>
      </w:r>
      <w:r w:rsidR="00C33CCC">
        <w:rPr>
          <w:rFonts w:ascii="Times New Roman" w:hAnsi="Times New Roman" w:cs="Times New Roman"/>
          <w:bCs/>
          <w:sz w:val="24"/>
          <w:szCs w:val="24"/>
        </w:rPr>
        <w:t>beyond</w:t>
      </w:r>
      <w:r>
        <w:rPr>
          <w:rFonts w:ascii="Times New Roman" w:hAnsi="Times New Roman" w:cs="Times New Roman"/>
          <w:bCs/>
          <w:sz w:val="24"/>
          <w:szCs w:val="24"/>
        </w:rPr>
        <w:t xml:space="preserve"> a reasonable doubt demands more than that the complainant be believed and the accused disbelieved. It demands that a defence succeeds wherever it appears reasonably possible that it is true”.</w:t>
      </w:r>
    </w:p>
    <w:p w14:paraId="7FDE4876" w14:textId="77777777" w:rsidR="009F7DE7" w:rsidRDefault="009F7DE7" w:rsidP="009F7DE7">
      <w:pPr>
        <w:spacing w:line="240" w:lineRule="auto"/>
        <w:ind w:left="720"/>
        <w:contextualSpacing/>
        <w:jc w:val="both"/>
        <w:rPr>
          <w:rFonts w:ascii="Times New Roman" w:hAnsi="Times New Roman" w:cs="Times New Roman"/>
          <w:bCs/>
          <w:sz w:val="24"/>
          <w:szCs w:val="24"/>
        </w:rPr>
      </w:pPr>
    </w:p>
    <w:p w14:paraId="70021C40" w14:textId="594A1E7D" w:rsidR="001F2C2C" w:rsidRDefault="003D6529"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T</w:t>
      </w:r>
      <w:r w:rsidR="001F2C2C">
        <w:rPr>
          <w:rFonts w:ascii="Times New Roman" w:hAnsi="Times New Roman" w:cs="Times New Roman"/>
          <w:bCs/>
          <w:sz w:val="24"/>
          <w:szCs w:val="24"/>
        </w:rPr>
        <w:t>he</w:t>
      </w:r>
      <w:r w:rsidR="00EA3B36">
        <w:rPr>
          <w:rFonts w:ascii="Times New Roman" w:hAnsi="Times New Roman" w:cs="Times New Roman"/>
          <w:bCs/>
          <w:sz w:val="24"/>
          <w:szCs w:val="24"/>
        </w:rPr>
        <w:t xml:space="preserve"> trial Court</w:t>
      </w:r>
      <w:r w:rsidR="001F2C2C">
        <w:rPr>
          <w:rFonts w:ascii="Times New Roman" w:hAnsi="Times New Roman" w:cs="Times New Roman"/>
          <w:bCs/>
          <w:sz w:val="24"/>
          <w:szCs w:val="24"/>
        </w:rPr>
        <w:t xml:space="preserve"> reasoned that because the accused offered compensation and apolog</w:t>
      </w:r>
      <w:r w:rsidR="00372EDB">
        <w:rPr>
          <w:rFonts w:ascii="Times New Roman" w:hAnsi="Times New Roman" w:cs="Times New Roman"/>
          <w:bCs/>
          <w:sz w:val="24"/>
          <w:szCs w:val="24"/>
        </w:rPr>
        <w:t xml:space="preserve">ised to </w:t>
      </w:r>
      <w:r w:rsidR="001F2C2C">
        <w:rPr>
          <w:rFonts w:ascii="Times New Roman" w:hAnsi="Times New Roman" w:cs="Times New Roman"/>
          <w:bCs/>
          <w:sz w:val="24"/>
          <w:szCs w:val="24"/>
        </w:rPr>
        <w:t xml:space="preserve">the </w:t>
      </w:r>
      <w:r w:rsidR="009F7DE7">
        <w:rPr>
          <w:rFonts w:ascii="Times New Roman" w:hAnsi="Times New Roman" w:cs="Times New Roman"/>
          <w:bCs/>
          <w:sz w:val="24"/>
          <w:szCs w:val="24"/>
        </w:rPr>
        <w:t>complainant’s</w:t>
      </w:r>
      <w:r w:rsidR="001F2C2C">
        <w:rPr>
          <w:rFonts w:ascii="Times New Roman" w:hAnsi="Times New Roman" w:cs="Times New Roman"/>
          <w:bCs/>
          <w:sz w:val="24"/>
          <w:szCs w:val="24"/>
        </w:rPr>
        <w:t xml:space="preserve"> mother, it demonstrated admission </w:t>
      </w:r>
      <w:r w:rsidR="00D72F57">
        <w:rPr>
          <w:rFonts w:ascii="Times New Roman" w:hAnsi="Times New Roman" w:cs="Times New Roman"/>
          <w:bCs/>
          <w:sz w:val="24"/>
          <w:szCs w:val="24"/>
        </w:rPr>
        <w:t>to</w:t>
      </w:r>
      <w:r w:rsidR="001F2C2C">
        <w:rPr>
          <w:rFonts w:ascii="Times New Roman" w:hAnsi="Times New Roman" w:cs="Times New Roman"/>
          <w:bCs/>
          <w:sz w:val="24"/>
          <w:szCs w:val="24"/>
        </w:rPr>
        <w:t xml:space="preserve"> the offence. </w:t>
      </w:r>
      <w:r w:rsidR="00801462">
        <w:rPr>
          <w:rFonts w:ascii="Times New Roman" w:hAnsi="Times New Roman" w:cs="Times New Roman"/>
          <w:bCs/>
          <w:sz w:val="24"/>
          <w:szCs w:val="24"/>
        </w:rPr>
        <w:t xml:space="preserve">The approach was wrong since the apology was not properly ventilated and </w:t>
      </w:r>
      <w:r w:rsidR="00EA3B36">
        <w:rPr>
          <w:rFonts w:ascii="Times New Roman" w:hAnsi="Times New Roman" w:cs="Times New Roman"/>
          <w:bCs/>
          <w:sz w:val="24"/>
          <w:szCs w:val="24"/>
        </w:rPr>
        <w:t>contextualised. The</w:t>
      </w:r>
      <w:r w:rsidR="001F2C2C">
        <w:rPr>
          <w:rFonts w:ascii="Times New Roman" w:hAnsi="Times New Roman" w:cs="Times New Roman"/>
          <w:bCs/>
          <w:sz w:val="24"/>
          <w:szCs w:val="24"/>
        </w:rPr>
        <w:t xml:space="preserve"> accused did not admit to the offence through offering </w:t>
      </w:r>
      <w:r w:rsidR="009F7DE7">
        <w:rPr>
          <w:rFonts w:ascii="Times New Roman" w:hAnsi="Times New Roman" w:cs="Times New Roman"/>
          <w:bCs/>
          <w:sz w:val="24"/>
          <w:szCs w:val="24"/>
        </w:rPr>
        <w:t>compensation</w:t>
      </w:r>
      <w:r w:rsidR="001F2C2C">
        <w:rPr>
          <w:rFonts w:ascii="Times New Roman" w:hAnsi="Times New Roman" w:cs="Times New Roman"/>
          <w:bCs/>
          <w:sz w:val="24"/>
          <w:szCs w:val="24"/>
        </w:rPr>
        <w:t xml:space="preserve"> to the </w:t>
      </w:r>
      <w:r w:rsidR="009F7DE7">
        <w:rPr>
          <w:rFonts w:ascii="Times New Roman" w:hAnsi="Times New Roman" w:cs="Times New Roman"/>
          <w:bCs/>
          <w:sz w:val="24"/>
          <w:szCs w:val="24"/>
        </w:rPr>
        <w:t>complainant’s</w:t>
      </w:r>
      <w:r w:rsidR="001F2C2C">
        <w:rPr>
          <w:rFonts w:ascii="Times New Roman" w:hAnsi="Times New Roman" w:cs="Times New Roman"/>
          <w:bCs/>
          <w:sz w:val="24"/>
          <w:szCs w:val="24"/>
        </w:rPr>
        <w:t xml:space="preserve"> mother. The record is clear.</w:t>
      </w:r>
    </w:p>
    <w:p w14:paraId="38C34AF5" w14:textId="6641BFBE" w:rsidR="001F2C2C" w:rsidRDefault="00CE2DA0"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From the forgoing it is </w:t>
      </w:r>
      <w:r w:rsidR="00B004FA">
        <w:rPr>
          <w:rFonts w:ascii="Times New Roman" w:hAnsi="Times New Roman" w:cs="Times New Roman"/>
          <w:bCs/>
          <w:sz w:val="24"/>
          <w:szCs w:val="24"/>
        </w:rPr>
        <w:t xml:space="preserve">my considered view that </w:t>
      </w:r>
      <w:r w:rsidR="00412337">
        <w:rPr>
          <w:rFonts w:ascii="Times New Roman" w:hAnsi="Times New Roman" w:cs="Times New Roman"/>
          <w:bCs/>
          <w:sz w:val="24"/>
          <w:szCs w:val="24"/>
        </w:rPr>
        <w:t>the conviction was not</w:t>
      </w:r>
      <w:r w:rsidR="00B004FA">
        <w:rPr>
          <w:rFonts w:ascii="Times New Roman" w:hAnsi="Times New Roman" w:cs="Times New Roman"/>
          <w:bCs/>
          <w:sz w:val="24"/>
          <w:szCs w:val="24"/>
        </w:rPr>
        <w:t xml:space="preserve"> safe</w:t>
      </w:r>
      <w:r w:rsidR="00412337">
        <w:rPr>
          <w:rFonts w:ascii="Times New Roman" w:hAnsi="Times New Roman" w:cs="Times New Roman"/>
          <w:bCs/>
          <w:sz w:val="24"/>
          <w:szCs w:val="24"/>
        </w:rPr>
        <w:t>. The</w:t>
      </w:r>
      <w:r w:rsidR="00B004FA">
        <w:rPr>
          <w:rFonts w:ascii="Times New Roman" w:hAnsi="Times New Roman" w:cs="Times New Roman"/>
          <w:bCs/>
          <w:sz w:val="24"/>
          <w:szCs w:val="24"/>
        </w:rPr>
        <w:t xml:space="preserve"> trial Court </w:t>
      </w:r>
      <w:r w:rsidR="00F66B99">
        <w:rPr>
          <w:rFonts w:ascii="Times New Roman" w:hAnsi="Times New Roman" w:cs="Times New Roman"/>
          <w:bCs/>
          <w:sz w:val="24"/>
          <w:szCs w:val="24"/>
        </w:rPr>
        <w:t>could not</w:t>
      </w:r>
      <w:r w:rsidR="00B004FA">
        <w:rPr>
          <w:rFonts w:ascii="Times New Roman" w:hAnsi="Times New Roman" w:cs="Times New Roman"/>
          <w:bCs/>
          <w:sz w:val="24"/>
          <w:szCs w:val="24"/>
        </w:rPr>
        <w:t xml:space="preserve"> rely on the evidence it </w:t>
      </w:r>
      <w:r w:rsidR="00C13F54">
        <w:rPr>
          <w:rFonts w:ascii="Times New Roman" w:hAnsi="Times New Roman" w:cs="Times New Roman"/>
          <w:bCs/>
          <w:sz w:val="24"/>
          <w:szCs w:val="24"/>
        </w:rPr>
        <w:t>labelled unreliable to convict the accused on the lessor charge.</w:t>
      </w:r>
      <w:r w:rsidR="00EF2A4F">
        <w:rPr>
          <w:rFonts w:ascii="Times New Roman" w:hAnsi="Times New Roman" w:cs="Times New Roman"/>
          <w:bCs/>
          <w:sz w:val="24"/>
          <w:szCs w:val="24"/>
        </w:rPr>
        <w:t xml:space="preserve"> If the complainant’s evidence was in shambles then no corroboration could save it. In any event there was no plausible corroboration.</w:t>
      </w:r>
      <w:r w:rsidR="00C13F54">
        <w:rPr>
          <w:rFonts w:ascii="Times New Roman" w:hAnsi="Times New Roman" w:cs="Times New Roman"/>
          <w:bCs/>
          <w:sz w:val="24"/>
          <w:szCs w:val="24"/>
        </w:rPr>
        <w:t xml:space="preserve"> This is not a </w:t>
      </w:r>
      <w:r w:rsidR="00F66B99">
        <w:rPr>
          <w:rFonts w:ascii="Times New Roman" w:hAnsi="Times New Roman" w:cs="Times New Roman"/>
          <w:bCs/>
          <w:sz w:val="24"/>
          <w:szCs w:val="24"/>
        </w:rPr>
        <w:t>case where there was evidence of</w:t>
      </w:r>
      <w:r w:rsidR="00C13F54">
        <w:rPr>
          <w:rFonts w:ascii="Times New Roman" w:hAnsi="Times New Roman" w:cs="Times New Roman"/>
          <w:bCs/>
          <w:sz w:val="24"/>
          <w:szCs w:val="24"/>
        </w:rPr>
        <w:t xml:space="preserve"> </w:t>
      </w:r>
      <w:r w:rsidR="00D361CA">
        <w:rPr>
          <w:rFonts w:ascii="Times New Roman" w:hAnsi="Times New Roman" w:cs="Times New Roman"/>
          <w:bCs/>
          <w:sz w:val="24"/>
          <w:szCs w:val="24"/>
        </w:rPr>
        <w:t xml:space="preserve">a love </w:t>
      </w:r>
      <w:r w:rsidR="00C13F54">
        <w:rPr>
          <w:rFonts w:ascii="Times New Roman" w:hAnsi="Times New Roman" w:cs="Times New Roman"/>
          <w:bCs/>
          <w:sz w:val="24"/>
          <w:szCs w:val="24"/>
        </w:rPr>
        <w:t>relationship between the accused and the complainant. The complainant herself did not even indicate that she had a love relationship with the accused.</w:t>
      </w:r>
      <w:r w:rsidR="00FD43EF">
        <w:rPr>
          <w:rFonts w:ascii="Times New Roman" w:hAnsi="Times New Roman" w:cs="Times New Roman"/>
          <w:bCs/>
          <w:sz w:val="24"/>
          <w:szCs w:val="24"/>
        </w:rPr>
        <w:t xml:space="preserve"> There is a doubt as to who had sexual intercourse with the complainant.</w:t>
      </w:r>
      <w:r w:rsidR="001F2C2C">
        <w:rPr>
          <w:rFonts w:ascii="Times New Roman" w:hAnsi="Times New Roman" w:cs="Times New Roman"/>
          <w:bCs/>
          <w:sz w:val="24"/>
          <w:szCs w:val="24"/>
        </w:rPr>
        <w:t xml:space="preserve"> The doubt must operate in favour of the accused person.</w:t>
      </w:r>
    </w:p>
    <w:p w14:paraId="065BADDB" w14:textId="213D6268" w:rsidR="003D4961" w:rsidRDefault="003D4961"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Accordingly the conviction and sentence is set aside. It is substituted with the following</w:t>
      </w:r>
      <w:r w:rsidR="00D361CA">
        <w:rPr>
          <w:rFonts w:ascii="Times New Roman" w:hAnsi="Times New Roman" w:cs="Times New Roman"/>
          <w:bCs/>
          <w:sz w:val="24"/>
          <w:szCs w:val="24"/>
        </w:rPr>
        <w:t>,</w:t>
      </w:r>
      <w:r>
        <w:rPr>
          <w:rFonts w:ascii="Times New Roman" w:hAnsi="Times New Roman" w:cs="Times New Roman"/>
          <w:bCs/>
          <w:sz w:val="24"/>
          <w:szCs w:val="24"/>
        </w:rPr>
        <w:t xml:space="preserve"> </w:t>
      </w:r>
    </w:p>
    <w:p w14:paraId="7E81D9BC" w14:textId="12C19242" w:rsidR="003D4961" w:rsidRDefault="003D4961"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t>‘Not guilty and acquitted’</w:t>
      </w:r>
    </w:p>
    <w:p w14:paraId="2714AD5E" w14:textId="336BCED6" w:rsidR="003D4961" w:rsidRDefault="003D4961" w:rsidP="000F3C6D">
      <w:pPr>
        <w:ind w:firstLine="720"/>
        <w:jc w:val="both"/>
        <w:rPr>
          <w:rFonts w:ascii="Times New Roman" w:hAnsi="Times New Roman" w:cs="Times New Roman"/>
          <w:bCs/>
          <w:sz w:val="24"/>
          <w:szCs w:val="24"/>
        </w:rPr>
      </w:pPr>
    </w:p>
    <w:p w14:paraId="49EAB272" w14:textId="2051B101" w:rsidR="0004341A" w:rsidRDefault="0004341A" w:rsidP="000F3C6D">
      <w:pPr>
        <w:ind w:firstLine="720"/>
        <w:jc w:val="both"/>
        <w:rPr>
          <w:rFonts w:ascii="Times New Roman" w:hAnsi="Times New Roman" w:cs="Times New Roman"/>
          <w:bCs/>
          <w:sz w:val="24"/>
          <w:szCs w:val="24"/>
        </w:rPr>
      </w:pPr>
      <w:r>
        <w:rPr>
          <w:rFonts w:ascii="Times New Roman" w:hAnsi="Times New Roman" w:cs="Times New Roman"/>
          <w:bCs/>
          <w:noProof/>
          <w:sz w:val="24"/>
          <w:szCs w:val="24"/>
          <w:lang w:eastAsia="en-ZW"/>
        </w:rPr>
        <w:drawing>
          <wp:inline distT="0" distB="0" distL="0" distR="0" wp14:anchorId="7900367F" wp14:editId="3DA225E1">
            <wp:extent cx="1769364" cy="704088"/>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ustice Muzofa P.jpg"/>
                    <pic:cNvPicPr/>
                  </pic:nvPicPr>
                  <pic:blipFill>
                    <a:blip r:embed="rId8">
                      <a:extLst>
                        <a:ext uri="{28A0092B-C50C-407E-A947-70E740481C1C}">
                          <a14:useLocalDpi xmlns:a14="http://schemas.microsoft.com/office/drawing/2010/main" val="0"/>
                        </a:ext>
                      </a:extLst>
                    </a:blip>
                    <a:stretch>
                      <a:fillRect/>
                    </a:stretch>
                  </pic:blipFill>
                  <pic:spPr>
                    <a:xfrm>
                      <a:off x="0" y="0"/>
                      <a:ext cx="1769364" cy="704088"/>
                    </a:xfrm>
                    <a:prstGeom prst="rect">
                      <a:avLst/>
                    </a:prstGeom>
                  </pic:spPr>
                </pic:pic>
              </a:graphicData>
            </a:graphic>
          </wp:inline>
        </w:drawing>
      </w:r>
    </w:p>
    <w:p w14:paraId="319CD140" w14:textId="7A558621" w:rsidR="003D4961" w:rsidRDefault="003D4961" w:rsidP="000F3C6D">
      <w:pPr>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Justice Bachi- Mzawazi     </w:t>
      </w:r>
      <w:r w:rsidR="00096394">
        <w:rPr>
          <w:rFonts w:ascii="Times New Roman" w:hAnsi="Times New Roman" w:cs="Times New Roman"/>
          <w:bCs/>
          <w:sz w:val="24"/>
          <w:szCs w:val="24"/>
        </w:rPr>
        <w:t xml:space="preserve">       </w:t>
      </w:r>
      <w:r>
        <w:rPr>
          <w:rFonts w:ascii="Times New Roman" w:hAnsi="Times New Roman" w:cs="Times New Roman"/>
          <w:bCs/>
          <w:sz w:val="24"/>
          <w:szCs w:val="24"/>
        </w:rPr>
        <w:t xml:space="preserve"> Agrees</w:t>
      </w:r>
      <w:r w:rsidR="00E277A6">
        <w:rPr>
          <w:rFonts w:ascii="Times New Roman" w:hAnsi="Times New Roman" w:cs="Times New Roman"/>
          <w:bCs/>
          <w:noProof/>
          <w:sz w:val="24"/>
          <w:szCs w:val="24"/>
          <w:lang w:eastAsia="en-ZW"/>
        </w:rPr>
        <w:drawing>
          <wp:inline distT="0" distB="0" distL="0" distR="0" wp14:anchorId="6F50DD74" wp14:editId="20E7DEA8">
            <wp:extent cx="4295775" cy="2152650"/>
            <wp:effectExtent l="0" t="0" r="9525" b="0"/>
            <wp:docPr id="1" name="Picture 1" descr="C:\Users\Hon J Bachi-Muzawazi\Desktop\IECMS Signature\C Bachi-Mzawaz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n J Bachi-Muzawazi\Desktop\IECMS Signature\C Bachi-Mzawaz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5775" cy="2152650"/>
                    </a:xfrm>
                    <a:prstGeom prst="rect">
                      <a:avLst/>
                    </a:prstGeom>
                    <a:noFill/>
                    <a:ln>
                      <a:noFill/>
                    </a:ln>
                  </pic:spPr>
                </pic:pic>
              </a:graphicData>
            </a:graphic>
          </wp:inline>
        </w:drawing>
      </w:r>
    </w:p>
    <w:p w14:paraId="1853E2AB" w14:textId="77777777" w:rsidR="00612709" w:rsidRDefault="00612709" w:rsidP="000F3C6D">
      <w:pPr>
        <w:ind w:firstLine="720"/>
        <w:jc w:val="both"/>
        <w:rPr>
          <w:rFonts w:ascii="Times New Roman" w:hAnsi="Times New Roman" w:cs="Times New Roman"/>
          <w:bCs/>
          <w:sz w:val="24"/>
          <w:szCs w:val="24"/>
        </w:rPr>
      </w:pPr>
    </w:p>
    <w:p w14:paraId="5ECC9072" w14:textId="4FA29E35" w:rsidR="00F90E8B" w:rsidRPr="008962E0" w:rsidRDefault="00F90E8B" w:rsidP="009F7DE7">
      <w:pPr>
        <w:rPr>
          <w:rFonts w:ascii="Times New Roman" w:hAnsi="Times New Roman" w:cs="Times New Roman"/>
          <w:bCs/>
          <w:sz w:val="24"/>
          <w:szCs w:val="24"/>
        </w:rPr>
      </w:pPr>
    </w:p>
    <w:sectPr w:rsidR="00F90E8B" w:rsidRPr="008962E0">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9C031" w14:textId="77777777" w:rsidR="00F46289" w:rsidRDefault="00F46289" w:rsidP="002B5C97">
      <w:pPr>
        <w:spacing w:after="0" w:line="240" w:lineRule="auto"/>
      </w:pPr>
      <w:r>
        <w:separator/>
      </w:r>
    </w:p>
  </w:endnote>
  <w:endnote w:type="continuationSeparator" w:id="0">
    <w:p w14:paraId="0236D53B" w14:textId="77777777" w:rsidR="00F46289" w:rsidRDefault="00F46289"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F7B7" w14:textId="77777777" w:rsidR="00A448A4" w:rsidRDefault="00A44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6189" w14:textId="77777777" w:rsidR="00A448A4" w:rsidRDefault="00A448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BBC8" w14:textId="77777777" w:rsidR="00A448A4" w:rsidRDefault="00A44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BC1F0" w14:textId="77777777" w:rsidR="00F46289" w:rsidRDefault="00F46289" w:rsidP="002B5C97">
      <w:pPr>
        <w:spacing w:after="0" w:line="240" w:lineRule="auto"/>
      </w:pPr>
      <w:r>
        <w:separator/>
      </w:r>
    </w:p>
  </w:footnote>
  <w:footnote w:type="continuationSeparator" w:id="0">
    <w:p w14:paraId="0552DE41" w14:textId="77777777" w:rsidR="00F46289" w:rsidRDefault="00F46289" w:rsidP="002B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2442" w14:textId="77777777" w:rsidR="00A448A4" w:rsidRDefault="00A44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78354"/>
      <w:docPartObj>
        <w:docPartGallery w:val="Page Numbers (Top of Page)"/>
        <w:docPartUnique/>
      </w:docPartObj>
    </w:sdtPr>
    <w:sdtEndPr>
      <w:rPr>
        <w:noProof/>
      </w:rPr>
    </w:sdtEndPr>
    <w:sdtContent>
      <w:p w14:paraId="1FD07BBD" w14:textId="7D89288C" w:rsidR="00BB52C5" w:rsidRDefault="00BB52C5">
        <w:pPr>
          <w:pStyle w:val="Header"/>
          <w:jc w:val="right"/>
          <w:rPr>
            <w:noProof/>
          </w:rPr>
        </w:pPr>
        <w:r>
          <w:fldChar w:fldCharType="begin"/>
        </w:r>
        <w:r>
          <w:instrText xml:space="preserve"> PAGE   \* MERGEFORMAT </w:instrText>
        </w:r>
        <w:r>
          <w:fldChar w:fldCharType="separate"/>
        </w:r>
        <w:r w:rsidR="004316E3">
          <w:rPr>
            <w:noProof/>
          </w:rPr>
          <w:t>6</w:t>
        </w:r>
        <w:r>
          <w:rPr>
            <w:noProof/>
          </w:rPr>
          <w:fldChar w:fldCharType="end"/>
        </w:r>
      </w:p>
      <w:p w14:paraId="1469AC90" w14:textId="209770C2" w:rsidR="00BB52C5" w:rsidRDefault="00BB52C5" w:rsidP="00B035F8">
        <w:pPr>
          <w:pStyle w:val="Header"/>
          <w:jc w:val="right"/>
          <w:rPr>
            <w:noProof/>
          </w:rPr>
        </w:pPr>
        <w:r>
          <w:rPr>
            <w:noProof/>
          </w:rPr>
          <w:t>HCC</w:t>
        </w:r>
        <w:r w:rsidR="00A448A4">
          <w:rPr>
            <w:noProof/>
          </w:rPr>
          <w:t>23/25</w:t>
        </w:r>
      </w:p>
      <w:p w14:paraId="25468325" w14:textId="77777777" w:rsidR="00BB52C5" w:rsidRDefault="00BB52C5" w:rsidP="00B035F8">
        <w:pPr>
          <w:pStyle w:val="Header"/>
          <w:jc w:val="right"/>
          <w:rPr>
            <w:noProof/>
          </w:rPr>
        </w:pPr>
        <w:r>
          <w:rPr>
            <w:noProof/>
          </w:rPr>
          <w:t>HCCR 102/25</w:t>
        </w:r>
      </w:p>
      <w:p w14:paraId="232A0C4A" w14:textId="60EB80B1" w:rsidR="00BB52C5" w:rsidRDefault="00BB52C5" w:rsidP="00B035F8">
        <w:pPr>
          <w:pStyle w:val="Header"/>
          <w:jc w:val="right"/>
          <w:rPr>
            <w:noProof/>
          </w:rPr>
        </w:pPr>
        <w:r>
          <w:rPr>
            <w:noProof/>
          </w:rPr>
          <w:t xml:space="preserve">KAR-REG 231/24 </w:t>
        </w:r>
      </w:p>
    </w:sdtContent>
  </w:sdt>
  <w:p w14:paraId="298FF44D" w14:textId="77777777" w:rsidR="00BB52C5" w:rsidRDefault="00BB52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4FA4" w14:textId="77777777" w:rsidR="00A448A4" w:rsidRDefault="00A44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ACD"/>
    <w:multiLevelType w:val="hybridMultilevel"/>
    <w:tmpl w:val="FC4480F4"/>
    <w:lvl w:ilvl="0" w:tplc="963ADE7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21E46726"/>
    <w:multiLevelType w:val="hybridMultilevel"/>
    <w:tmpl w:val="E2BCD480"/>
    <w:lvl w:ilvl="0" w:tplc="5A12D3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45575BD5"/>
    <w:multiLevelType w:val="hybridMultilevel"/>
    <w:tmpl w:val="2A707F20"/>
    <w:lvl w:ilvl="0" w:tplc="102CD4E6">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02726432">
    <w:abstractNumId w:val="2"/>
  </w:num>
  <w:num w:numId="2" w16cid:durableId="86662881">
    <w:abstractNumId w:val="4"/>
  </w:num>
  <w:num w:numId="3" w16cid:durableId="1995135957">
    <w:abstractNumId w:val="0"/>
  </w:num>
  <w:num w:numId="4" w16cid:durableId="369837954">
    <w:abstractNumId w:val="1"/>
  </w:num>
  <w:num w:numId="5" w16cid:durableId="2095011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38"/>
    <w:rsid w:val="000045FF"/>
    <w:rsid w:val="0001230A"/>
    <w:rsid w:val="00012EC0"/>
    <w:rsid w:val="0001406B"/>
    <w:rsid w:val="000162F8"/>
    <w:rsid w:val="00020032"/>
    <w:rsid w:val="00020C92"/>
    <w:rsid w:val="000220D8"/>
    <w:rsid w:val="00024D48"/>
    <w:rsid w:val="0002743E"/>
    <w:rsid w:val="00027786"/>
    <w:rsid w:val="00040D61"/>
    <w:rsid w:val="00041D19"/>
    <w:rsid w:val="0004341A"/>
    <w:rsid w:val="0005323B"/>
    <w:rsid w:val="00053619"/>
    <w:rsid w:val="00057B61"/>
    <w:rsid w:val="0007142D"/>
    <w:rsid w:val="00072076"/>
    <w:rsid w:val="00073ED2"/>
    <w:rsid w:val="00074CAA"/>
    <w:rsid w:val="00085872"/>
    <w:rsid w:val="00087252"/>
    <w:rsid w:val="00087CB9"/>
    <w:rsid w:val="00087D3E"/>
    <w:rsid w:val="00087F61"/>
    <w:rsid w:val="00090179"/>
    <w:rsid w:val="0009296F"/>
    <w:rsid w:val="00096394"/>
    <w:rsid w:val="000A1CFC"/>
    <w:rsid w:val="000A2733"/>
    <w:rsid w:val="000A4C16"/>
    <w:rsid w:val="000B18A4"/>
    <w:rsid w:val="000B378B"/>
    <w:rsid w:val="000B4951"/>
    <w:rsid w:val="000D43BC"/>
    <w:rsid w:val="000D6EE7"/>
    <w:rsid w:val="000E36AD"/>
    <w:rsid w:val="000E41D9"/>
    <w:rsid w:val="000E758F"/>
    <w:rsid w:val="000F14DF"/>
    <w:rsid w:val="000F3483"/>
    <w:rsid w:val="000F3C6D"/>
    <w:rsid w:val="001016D3"/>
    <w:rsid w:val="00102919"/>
    <w:rsid w:val="00106DEA"/>
    <w:rsid w:val="001101A3"/>
    <w:rsid w:val="00110683"/>
    <w:rsid w:val="00112123"/>
    <w:rsid w:val="00113206"/>
    <w:rsid w:val="001132FE"/>
    <w:rsid w:val="00117E01"/>
    <w:rsid w:val="001208DD"/>
    <w:rsid w:val="0012126E"/>
    <w:rsid w:val="00121550"/>
    <w:rsid w:val="001235A4"/>
    <w:rsid w:val="001247A0"/>
    <w:rsid w:val="00127D88"/>
    <w:rsid w:val="00130D1E"/>
    <w:rsid w:val="0013212F"/>
    <w:rsid w:val="001331CB"/>
    <w:rsid w:val="00133E6E"/>
    <w:rsid w:val="00135A62"/>
    <w:rsid w:val="00136185"/>
    <w:rsid w:val="00140582"/>
    <w:rsid w:val="00152436"/>
    <w:rsid w:val="00152CB2"/>
    <w:rsid w:val="00157640"/>
    <w:rsid w:val="00160F53"/>
    <w:rsid w:val="00161327"/>
    <w:rsid w:val="00162FC4"/>
    <w:rsid w:val="00170130"/>
    <w:rsid w:val="001717B0"/>
    <w:rsid w:val="001732E6"/>
    <w:rsid w:val="001733CD"/>
    <w:rsid w:val="001746DD"/>
    <w:rsid w:val="001751BE"/>
    <w:rsid w:val="00175D8E"/>
    <w:rsid w:val="001777B2"/>
    <w:rsid w:val="00182302"/>
    <w:rsid w:val="00184EEE"/>
    <w:rsid w:val="00192732"/>
    <w:rsid w:val="00194397"/>
    <w:rsid w:val="00195185"/>
    <w:rsid w:val="001964D9"/>
    <w:rsid w:val="001A1825"/>
    <w:rsid w:val="001A3249"/>
    <w:rsid w:val="001A4184"/>
    <w:rsid w:val="001A5753"/>
    <w:rsid w:val="001A7643"/>
    <w:rsid w:val="001B16B2"/>
    <w:rsid w:val="001B1F54"/>
    <w:rsid w:val="001B48E2"/>
    <w:rsid w:val="001C23B6"/>
    <w:rsid w:val="001C5A56"/>
    <w:rsid w:val="001C670F"/>
    <w:rsid w:val="001E386D"/>
    <w:rsid w:val="001E76F9"/>
    <w:rsid w:val="001F16C8"/>
    <w:rsid w:val="001F1FFD"/>
    <w:rsid w:val="001F2C2C"/>
    <w:rsid w:val="001F7AB2"/>
    <w:rsid w:val="00200FA9"/>
    <w:rsid w:val="00203019"/>
    <w:rsid w:val="00212789"/>
    <w:rsid w:val="00212A79"/>
    <w:rsid w:val="00212C05"/>
    <w:rsid w:val="00217502"/>
    <w:rsid w:val="0022624D"/>
    <w:rsid w:val="00233A5B"/>
    <w:rsid w:val="00240A84"/>
    <w:rsid w:val="00242D55"/>
    <w:rsid w:val="0024600A"/>
    <w:rsid w:val="00246B52"/>
    <w:rsid w:val="00247BD1"/>
    <w:rsid w:val="002543EB"/>
    <w:rsid w:val="002555AA"/>
    <w:rsid w:val="00264E80"/>
    <w:rsid w:val="00265CD9"/>
    <w:rsid w:val="00267006"/>
    <w:rsid w:val="00267098"/>
    <w:rsid w:val="002700ED"/>
    <w:rsid w:val="002712B5"/>
    <w:rsid w:val="00272360"/>
    <w:rsid w:val="00274E67"/>
    <w:rsid w:val="00280A71"/>
    <w:rsid w:val="00285B87"/>
    <w:rsid w:val="00286708"/>
    <w:rsid w:val="00290B61"/>
    <w:rsid w:val="002927E1"/>
    <w:rsid w:val="00294766"/>
    <w:rsid w:val="002B2A6E"/>
    <w:rsid w:val="002B34C5"/>
    <w:rsid w:val="002B4E12"/>
    <w:rsid w:val="002B5C97"/>
    <w:rsid w:val="002C1B9C"/>
    <w:rsid w:val="002C57E5"/>
    <w:rsid w:val="002D1F2D"/>
    <w:rsid w:val="002D35C4"/>
    <w:rsid w:val="002D3701"/>
    <w:rsid w:val="002E14F7"/>
    <w:rsid w:val="002E31E5"/>
    <w:rsid w:val="002E52E3"/>
    <w:rsid w:val="002E71EC"/>
    <w:rsid w:val="002E783A"/>
    <w:rsid w:val="002F7182"/>
    <w:rsid w:val="00310D42"/>
    <w:rsid w:val="0031172F"/>
    <w:rsid w:val="00314E8E"/>
    <w:rsid w:val="003166D2"/>
    <w:rsid w:val="0032258A"/>
    <w:rsid w:val="00322EE3"/>
    <w:rsid w:val="003320AF"/>
    <w:rsid w:val="00347EEF"/>
    <w:rsid w:val="00350841"/>
    <w:rsid w:val="00351FF8"/>
    <w:rsid w:val="0035369A"/>
    <w:rsid w:val="0035654F"/>
    <w:rsid w:val="00356A50"/>
    <w:rsid w:val="00372EDB"/>
    <w:rsid w:val="00373DB5"/>
    <w:rsid w:val="00383C62"/>
    <w:rsid w:val="00390383"/>
    <w:rsid w:val="00392D46"/>
    <w:rsid w:val="003A0227"/>
    <w:rsid w:val="003A57A3"/>
    <w:rsid w:val="003A60BE"/>
    <w:rsid w:val="003A77D0"/>
    <w:rsid w:val="003B010A"/>
    <w:rsid w:val="003B729A"/>
    <w:rsid w:val="003C422D"/>
    <w:rsid w:val="003C5782"/>
    <w:rsid w:val="003C729A"/>
    <w:rsid w:val="003D1602"/>
    <w:rsid w:val="003D4961"/>
    <w:rsid w:val="003D4FE7"/>
    <w:rsid w:val="003D53DD"/>
    <w:rsid w:val="003D5437"/>
    <w:rsid w:val="003D6529"/>
    <w:rsid w:val="003E2842"/>
    <w:rsid w:val="003E328F"/>
    <w:rsid w:val="003E4B4A"/>
    <w:rsid w:val="003F296F"/>
    <w:rsid w:val="003F4CFE"/>
    <w:rsid w:val="003F5194"/>
    <w:rsid w:val="003F7717"/>
    <w:rsid w:val="00400991"/>
    <w:rsid w:val="00403BFE"/>
    <w:rsid w:val="004060C4"/>
    <w:rsid w:val="004107C9"/>
    <w:rsid w:val="00412337"/>
    <w:rsid w:val="00412401"/>
    <w:rsid w:val="004130F0"/>
    <w:rsid w:val="00416604"/>
    <w:rsid w:val="00420079"/>
    <w:rsid w:val="0042018F"/>
    <w:rsid w:val="0042101C"/>
    <w:rsid w:val="0042481A"/>
    <w:rsid w:val="004316E3"/>
    <w:rsid w:val="00431CB1"/>
    <w:rsid w:val="0043332D"/>
    <w:rsid w:val="00433C37"/>
    <w:rsid w:val="00436C8E"/>
    <w:rsid w:val="004400DF"/>
    <w:rsid w:val="00440EF2"/>
    <w:rsid w:val="004453AB"/>
    <w:rsid w:val="00447277"/>
    <w:rsid w:val="0044755F"/>
    <w:rsid w:val="004571B6"/>
    <w:rsid w:val="00466D30"/>
    <w:rsid w:val="00467E1A"/>
    <w:rsid w:val="00471A9A"/>
    <w:rsid w:val="004761AF"/>
    <w:rsid w:val="0048033E"/>
    <w:rsid w:val="00483F65"/>
    <w:rsid w:val="0048523B"/>
    <w:rsid w:val="00487F63"/>
    <w:rsid w:val="004925BD"/>
    <w:rsid w:val="00492B63"/>
    <w:rsid w:val="00493395"/>
    <w:rsid w:val="004936F9"/>
    <w:rsid w:val="00494B2D"/>
    <w:rsid w:val="004A6A78"/>
    <w:rsid w:val="004A7478"/>
    <w:rsid w:val="004A7A19"/>
    <w:rsid w:val="004B2033"/>
    <w:rsid w:val="004B4B5C"/>
    <w:rsid w:val="004C21C7"/>
    <w:rsid w:val="004C4DCC"/>
    <w:rsid w:val="004C6796"/>
    <w:rsid w:val="004C72AB"/>
    <w:rsid w:val="004C7795"/>
    <w:rsid w:val="004C7EA4"/>
    <w:rsid w:val="004D46E1"/>
    <w:rsid w:val="004D6FD1"/>
    <w:rsid w:val="004E168B"/>
    <w:rsid w:val="004F1D7D"/>
    <w:rsid w:val="004F40CB"/>
    <w:rsid w:val="004F515F"/>
    <w:rsid w:val="004F6164"/>
    <w:rsid w:val="004F690C"/>
    <w:rsid w:val="004F78ED"/>
    <w:rsid w:val="004F7AC9"/>
    <w:rsid w:val="00501262"/>
    <w:rsid w:val="005032BD"/>
    <w:rsid w:val="00506A5A"/>
    <w:rsid w:val="00506F8A"/>
    <w:rsid w:val="00510FDF"/>
    <w:rsid w:val="005163F8"/>
    <w:rsid w:val="0051778D"/>
    <w:rsid w:val="00522D4E"/>
    <w:rsid w:val="0052384E"/>
    <w:rsid w:val="00527055"/>
    <w:rsid w:val="00527C27"/>
    <w:rsid w:val="005311E0"/>
    <w:rsid w:val="0053513A"/>
    <w:rsid w:val="005420A7"/>
    <w:rsid w:val="005430DB"/>
    <w:rsid w:val="005544FA"/>
    <w:rsid w:val="005555E8"/>
    <w:rsid w:val="00556714"/>
    <w:rsid w:val="00557492"/>
    <w:rsid w:val="00560C85"/>
    <w:rsid w:val="00560FB1"/>
    <w:rsid w:val="00561C17"/>
    <w:rsid w:val="00574186"/>
    <w:rsid w:val="00577310"/>
    <w:rsid w:val="005800A0"/>
    <w:rsid w:val="0058575D"/>
    <w:rsid w:val="00592456"/>
    <w:rsid w:val="005932EC"/>
    <w:rsid w:val="00596A5E"/>
    <w:rsid w:val="00596E99"/>
    <w:rsid w:val="005A07E4"/>
    <w:rsid w:val="005A3ACF"/>
    <w:rsid w:val="005A6C1B"/>
    <w:rsid w:val="005A770C"/>
    <w:rsid w:val="005B3869"/>
    <w:rsid w:val="005B72D5"/>
    <w:rsid w:val="005B7748"/>
    <w:rsid w:val="005C0766"/>
    <w:rsid w:val="005C0F07"/>
    <w:rsid w:val="005C1183"/>
    <w:rsid w:val="005D1283"/>
    <w:rsid w:val="005D1B95"/>
    <w:rsid w:val="005D3518"/>
    <w:rsid w:val="005D3B16"/>
    <w:rsid w:val="005F4F8D"/>
    <w:rsid w:val="005F665B"/>
    <w:rsid w:val="00603E4A"/>
    <w:rsid w:val="00606B7F"/>
    <w:rsid w:val="00610971"/>
    <w:rsid w:val="00612709"/>
    <w:rsid w:val="00615DD4"/>
    <w:rsid w:val="0061620B"/>
    <w:rsid w:val="0061792B"/>
    <w:rsid w:val="00620CCF"/>
    <w:rsid w:val="00621189"/>
    <w:rsid w:val="006239A2"/>
    <w:rsid w:val="006362D7"/>
    <w:rsid w:val="006413FE"/>
    <w:rsid w:val="00645821"/>
    <w:rsid w:val="006470D9"/>
    <w:rsid w:val="006478B8"/>
    <w:rsid w:val="00647B7C"/>
    <w:rsid w:val="00655539"/>
    <w:rsid w:val="006575EC"/>
    <w:rsid w:val="006610E3"/>
    <w:rsid w:val="00663D1D"/>
    <w:rsid w:val="0067349E"/>
    <w:rsid w:val="00677B6E"/>
    <w:rsid w:val="00680840"/>
    <w:rsid w:val="00681B19"/>
    <w:rsid w:val="00682730"/>
    <w:rsid w:val="00691540"/>
    <w:rsid w:val="006953DA"/>
    <w:rsid w:val="00695ADC"/>
    <w:rsid w:val="006B2BEE"/>
    <w:rsid w:val="006C638B"/>
    <w:rsid w:val="006C7BA1"/>
    <w:rsid w:val="006D27FB"/>
    <w:rsid w:val="006D7334"/>
    <w:rsid w:val="006E225F"/>
    <w:rsid w:val="006F155F"/>
    <w:rsid w:val="006F47FF"/>
    <w:rsid w:val="006F5D7F"/>
    <w:rsid w:val="006F5E92"/>
    <w:rsid w:val="007133DB"/>
    <w:rsid w:val="00714AE4"/>
    <w:rsid w:val="00720A7C"/>
    <w:rsid w:val="007225E1"/>
    <w:rsid w:val="00723EC0"/>
    <w:rsid w:val="007249E6"/>
    <w:rsid w:val="00727D4D"/>
    <w:rsid w:val="00727EC3"/>
    <w:rsid w:val="00742AB6"/>
    <w:rsid w:val="007437BB"/>
    <w:rsid w:val="00743D21"/>
    <w:rsid w:val="007444D4"/>
    <w:rsid w:val="007445EA"/>
    <w:rsid w:val="00750DAC"/>
    <w:rsid w:val="00756E9F"/>
    <w:rsid w:val="007623D1"/>
    <w:rsid w:val="007627D2"/>
    <w:rsid w:val="007650AD"/>
    <w:rsid w:val="00766667"/>
    <w:rsid w:val="00767449"/>
    <w:rsid w:val="00770483"/>
    <w:rsid w:val="00776106"/>
    <w:rsid w:val="00776C06"/>
    <w:rsid w:val="00776C41"/>
    <w:rsid w:val="00777A69"/>
    <w:rsid w:val="00781528"/>
    <w:rsid w:val="0078321D"/>
    <w:rsid w:val="007876EA"/>
    <w:rsid w:val="00790666"/>
    <w:rsid w:val="00790A25"/>
    <w:rsid w:val="007972DE"/>
    <w:rsid w:val="007A2908"/>
    <w:rsid w:val="007A2F66"/>
    <w:rsid w:val="007B0FA2"/>
    <w:rsid w:val="007B7676"/>
    <w:rsid w:val="007C31DA"/>
    <w:rsid w:val="007C630F"/>
    <w:rsid w:val="007C6A71"/>
    <w:rsid w:val="007D1920"/>
    <w:rsid w:val="007D1E9A"/>
    <w:rsid w:val="007D43D7"/>
    <w:rsid w:val="007D7195"/>
    <w:rsid w:val="007E0138"/>
    <w:rsid w:val="007F011A"/>
    <w:rsid w:val="007F76E3"/>
    <w:rsid w:val="008010BA"/>
    <w:rsid w:val="00801462"/>
    <w:rsid w:val="00803111"/>
    <w:rsid w:val="0081704F"/>
    <w:rsid w:val="0082491A"/>
    <w:rsid w:val="008265E2"/>
    <w:rsid w:val="0082722B"/>
    <w:rsid w:val="00827A9C"/>
    <w:rsid w:val="00832791"/>
    <w:rsid w:val="008335C7"/>
    <w:rsid w:val="00842C4D"/>
    <w:rsid w:val="00844380"/>
    <w:rsid w:val="008560D5"/>
    <w:rsid w:val="008641F6"/>
    <w:rsid w:val="00865A59"/>
    <w:rsid w:val="00866EAB"/>
    <w:rsid w:val="008729ED"/>
    <w:rsid w:val="00874BC7"/>
    <w:rsid w:val="00877C54"/>
    <w:rsid w:val="008839A8"/>
    <w:rsid w:val="00884F46"/>
    <w:rsid w:val="008859D2"/>
    <w:rsid w:val="008920D4"/>
    <w:rsid w:val="00895421"/>
    <w:rsid w:val="008962E0"/>
    <w:rsid w:val="00896510"/>
    <w:rsid w:val="00896D94"/>
    <w:rsid w:val="008973ED"/>
    <w:rsid w:val="008A2EEF"/>
    <w:rsid w:val="008A43F5"/>
    <w:rsid w:val="008A5F6E"/>
    <w:rsid w:val="008A74CB"/>
    <w:rsid w:val="008B2221"/>
    <w:rsid w:val="008B449A"/>
    <w:rsid w:val="008C0AA1"/>
    <w:rsid w:val="008C2D40"/>
    <w:rsid w:val="008C3320"/>
    <w:rsid w:val="008D1D88"/>
    <w:rsid w:val="008D6F67"/>
    <w:rsid w:val="008E2552"/>
    <w:rsid w:val="008E3DE4"/>
    <w:rsid w:val="008E438F"/>
    <w:rsid w:val="008E693E"/>
    <w:rsid w:val="008F3006"/>
    <w:rsid w:val="008F4538"/>
    <w:rsid w:val="00904255"/>
    <w:rsid w:val="009060C8"/>
    <w:rsid w:val="009075E3"/>
    <w:rsid w:val="009112C9"/>
    <w:rsid w:val="00914952"/>
    <w:rsid w:val="009217D4"/>
    <w:rsid w:val="00925C1C"/>
    <w:rsid w:val="009335CF"/>
    <w:rsid w:val="009339CF"/>
    <w:rsid w:val="00934CF1"/>
    <w:rsid w:val="00940772"/>
    <w:rsid w:val="00944044"/>
    <w:rsid w:val="00944AC9"/>
    <w:rsid w:val="00946706"/>
    <w:rsid w:val="00954458"/>
    <w:rsid w:val="00956C31"/>
    <w:rsid w:val="00960575"/>
    <w:rsid w:val="00962DE9"/>
    <w:rsid w:val="009667F8"/>
    <w:rsid w:val="00967308"/>
    <w:rsid w:val="009730C1"/>
    <w:rsid w:val="00974B42"/>
    <w:rsid w:val="00976870"/>
    <w:rsid w:val="00985B1F"/>
    <w:rsid w:val="00990DB6"/>
    <w:rsid w:val="009945BF"/>
    <w:rsid w:val="00995325"/>
    <w:rsid w:val="009953C1"/>
    <w:rsid w:val="009A2DDC"/>
    <w:rsid w:val="009A395D"/>
    <w:rsid w:val="009A568F"/>
    <w:rsid w:val="009A59F1"/>
    <w:rsid w:val="009A6340"/>
    <w:rsid w:val="009A7BA2"/>
    <w:rsid w:val="009B4B1B"/>
    <w:rsid w:val="009C0404"/>
    <w:rsid w:val="009C67F7"/>
    <w:rsid w:val="009C7A7E"/>
    <w:rsid w:val="009D0CF0"/>
    <w:rsid w:val="009D22A6"/>
    <w:rsid w:val="009D2DEF"/>
    <w:rsid w:val="009D57EB"/>
    <w:rsid w:val="009E0FF1"/>
    <w:rsid w:val="009E1B98"/>
    <w:rsid w:val="009E36E4"/>
    <w:rsid w:val="009E4C54"/>
    <w:rsid w:val="009E5A2C"/>
    <w:rsid w:val="009F0041"/>
    <w:rsid w:val="009F132A"/>
    <w:rsid w:val="009F5061"/>
    <w:rsid w:val="009F6898"/>
    <w:rsid w:val="009F7DE7"/>
    <w:rsid w:val="00A02323"/>
    <w:rsid w:val="00A030AE"/>
    <w:rsid w:val="00A04575"/>
    <w:rsid w:val="00A0737A"/>
    <w:rsid w:val="00A10F16"/>
    <w:rsid w:val="00A11512"/>
    <w:rsid w:val="00A16724"/>
    <w:rsid w:val="00A22460"/>
    <w:rsid w:val="00A22ADB"/>
    <w:rsid w:val="00A25938"/>
    <w:rsid w:val="00A25A9C"/>
    <w:rsid w:val="00A376E8"/>
    <w:rsid w:val="00A448A4"/>
    <w:rsid w:val="00A454FD"/>
    <w:rsid w:val="00A4623A"/>
    <w:rsid w:val="00A47C55"/>
    <w:rsid w:val="00A51C3A"/>
    <w:rsid w:val="00A54610"/>
    <w:rsid w:val="00A54AEE"/>
    <w:rsid w:val="00A56262"/>
    <w:rsid w:val="00A61160"/>
    <w:rsid w:val="00A62E47"/>
    <w:rsid w:val="00A65003"/>
    <w:rsid w:val="00A70445"/>
    <w:rsid w:val="00A712B1"/>
    <w:rsid w:val="00A74667"/>
    <w:rsid w:val="00A85A42"/>
    <w:rsid w:val="00A87BF4"/>
    <w:rsid w:val="00A90B1D"/>
    <w:rsid w:val="00A93799"/>
    <w:rsid w:val="00A93F99"/>
    <w:rsid w:val="00A951D7"/>
    <w:rsid w:val="00AA1DBD"/>
    <w:rsid w:val="00AA2576"/>
    <w:rsid w:val="00AA3427"/>
    <w:rsid w:val="00AA506D"/>
    <w:rsid w:val="00AA7078"/>
    <w:rsid w:val="00AB6153"/>
    <w:rsid w:val="00AB6163"/>
    <w:rsid w:val="00AC25F1"/>
    <w:rsid w:val="00AC52A1"/>
    <w:rsid w:val="00AD0929"/>
    <w:rsid w:val="00AD114A"/>
    <w:rsid w:val="00AD7AE3"/>
    <w:rsid w:val="00AE055C"/>
    <w:rsid w:val="00AE2606"/>
    <w:rsid w:val="00AE5FF0"/>
    <w:rsid w:val="00AE7576"/>
    <w:rsid w:val="00AF11A1"/>
    <w:rsid w:val="00AF15E3"/>
    <w:rsid w:val="00AF77EB"/>
    <w:rsid w:val="00B004FA"/>
    <w:rsid w:val="00B0127D"/>
    <w:rsid w:val="00B035F8"/>
    <w:rsid w:val="00B0428B"/>
    <w:rsid w:val="00B12497"/>
    <w:rsid w:val="00B23A50"/>
    <w:rsid w:val="00B24562"/>
    <w:rsid w:val="00B30B6D"/>
    <w:rsid w:val="00B3106D"/>
    <w:rsid w:val="00B359EC"/>
    <w:rsid w:val="00B4098C"/>
    <w:rsid w:val="00B47C2F"/>
    <w:rsid w:val="00B73B71"/>
    <w:rsid w:val="00B81637"/>
    <w:rsid w:val="00B85728"/>
    <w:rsid w:val="00B9399D"/>
    <w:rsid w:val="00B96ACF"/>
    <w:rsid w:val="00B96F86"/>
    <w:rsid w:val="00BA0A9E"/>
    <w:rsid w:val="00BA0E66"/>
    <w:rsid w:val="00BB52C5"/>
    <w:rsid w:val="00BC071E"/>
    <w:rsid w:val="00BC7F0D"/>
    <w:rsid w:val="00BD04DE"/>
    <w:rsid w:val="00BD0922"/>
    <w:rsid w:val="00BD094B"/>
    <w:rsid w:val="00BD6052"/>
    <w:rsid w:val="00BD70AE"/>
    <w:rsid w:val="00BE0FAE"/>
    <w:rsid w:val="00BE3F20"/>
    <w:rsid w:val="00BF1E85"/>
    <w:rsid w:val="00BF2420"/>
    <w:rsid w:val="00C07280"/>
    <w:rsid w:val="00C07CB4"/>
    <w:rsid w:val="00C07D87"/>
    <w:rsid w:val="00C124AD"/>
    <w:rsid w:val="00C12832"/>
    <w:rsid w:val="00C13A82"/>
    <w:rsid w:val="00C13F54"/>
    <w:rsid w:val="00C2704A"/>
    <w:rsid w:val="00C32440"/>
    <w:rsid w:val="00C33CCC"/>
    <w:rsid w:val="00C3664D"/>
    <w:rsid w:val="00C45408"/>
    <w:rsid w:val="00C52F31"/>
    <w:rsid w:val="00C5516A"/>
    <w:rsid w:val="00C56218"/>
    <w:rsid w:val="00C56CFF"/>
    <w:rsid w:val="00C664CF"/>
    <w:rsid w:val="00C66AD0"/>
    <w:rsid w:val="00C66DA9"/>
    <w:rsid w:val="00C66EFE"/>
    <w:rsid w:val="00C73CDA"/>
    <w:rsid w:val="00C73F66"/>
    <w:rsid w:val="00C74BE8"/>
    <w:rsid w:val="00C757B0"/>
    <w:rsid w:val="00C775AF"/>
    <w:rsid w:val="00C868EE"/>
    <w:rsid w:val="00C90778"/>
    <w:rsid w:val="00C90DE0"/>
    <w:rsid w:val="00CA38EB"/>
    <w:rsid w:val="00CA7CD6"/>
    <w:rsid w:val="00CB132F"/>
    <w:rsid w:val="00CB2955"/>
    <w:rsid w:val="00CB2999"/>
    <w:rsid w:val="00CB31F0"/>
    <w:rsid w:val="00CB550F"/>
    <w:rsid w:val="00CB79E6"/>
    <w:rsid w:val="00CC68E3"/>
    <w:rsid w:val="00CC714F"/>
    <w:rsid w:val="00CD1293"/>
    <w:rsid w:val="00CD2862"/>
    <w:rsid w:val="00CD3AC9"/>
    <w:rsid w:val="00CD3C7F"/>
    <w:rsid w:val="00CD63E2"/>
    <w:rsid w:val="00CE2DA0"/>
    <w:rsid w:val="00CF04AE"/>
    <w:rsid w:val="00CF05D9"/>
    <w:rsid w:val="00CF26F9"/>
    <w:rsid w:val="00CF4289"/>
    <w:rsid w:val="00CF6522"/>
    <w:rsid w:val="00D0064F"/>
    <w:rsid w:val="00D10498"/>
    <w:rsid w:val="00D14DA8"/>
    <w:rsid w:val="00D1623A"/>
    <w:rsid w:val="00D16816"/>
    <w:rsid w:val="00D3248E"/>
    <w:rsid w:val="00D33DBF"/>
    <w:rsid w:val="00D361CA"/>
    <w:rsid w:val="00D377B9"/>
    <w:rsid w:val="00D40309"/>
    <w:rsid w:val="00D44103"/>
    <w:rsid w:val="00D449C6"/>
    <w:rsid w:val="00D47407"/>
    <w:rsid w:val="00D52043"/>
    <w:rsid w:val="00D536E4"/>
    <w:rsid w:val="00D53D18"/>
    <w:rsid w:val="00D56C3C"/>
    <w:rsid w:val="00D61BF8"/>
    <w:rsid w:val="00D639D1"/>
    <w:rsid w:val="00D72F57"/>
    <w:rsid w:val="00D75E1C"/>
    <w:rsid w:val="00D82586"/>
    <w:rsid w:val="00D832B3"/>
    <w:rsid w:val="00D8592E"/>
    <w:rsid w:val="00D91619"/>
    <w:rsid w:val="00D959C5"/>
    <w:rsid w:val="00DA606E"/>
    <w:rsid w:val="00DC01BA"/>
    <w:rsid w:val="00DC7EC7"/>
    <w:rsid w:val="00DE5A45"/>
    <w:rsid w:val="00E02850"/>
    <w:rsid w:val="00E045F2"/>
    <w:rsid w:val="00E10887"/>
    <w:rsid w:val="00E131B0"/>
    <w:rsid w:val="00E17FF5"/>
    <w:rsid w:val="00E22975"/>
    <w:rsid w:val="00E22AEE"/>
    <w:rsid w:val="00E24348"/>
    <w:rsid w:val="00E277A6"/>
    <w:rsid w:val="00E27B5A"/>
    <w:rsid w:val="00E31523"/>
    <w:rsid w:val="00E354BA"/>
    <w:rsid w:val="00E45471"/>
    <w:rsid w:val="00E46B6A"/>
    <w:rsid w:val="00E53282"/>
    <w:rsid w:val="00E56072"/>
    <w:rsid w:val="00E60D7E"/>
    <w:rsid w:val="00E718E5"/>
    <w:rsid w:val="00E75318"/>
    <w:rsid w:val="00E76E3F"/>
    <w:rsid w:val="00E8272D"/>
    <w:rsid w:val="00E83E03"/>
    <w:rsid w:val="00E84FE6"/>
    <w:rsid w:val="00E8594D"/>
    <w:rsid w:val="00EA3B36"/>
    <w:rsid w:val="00EB5605"/>
    <w:rsid w:val="00EC0B1B"/>
    <w:rsid w:val="00EC4933"/>
    <w:rsid w:val="00EC60BC"/>
    <w:rsid w:val="00ED1482"/>
    <w:rsid w:val="00ED4391"/>
    <w:rsid w:val="00ED4A6D"/>
    <w:rsid w:val="00ED6184"/>
    <w:rsid w:val="00EF0985"/>
    <w:rsid w:val="00EF13A5"/>
    <w:rsid w:val="00EF2A4F"/>
    <w:rsid w:val="00EF2EB2"/>
    <w:rsid w:val="00EF2FE2"/>
    <w:rsid w:val="00EF5EA5"/>
    <w:rsid w:val="00F07392"/>
    <w:rsid w:val="00F118D0"/>
    <w:rsid w:val="00F135FA"/>
    <w:rsid w:val="00F138C8"/>
    <w:rsid w:val="00F261C9"/>
    <w:rsid w:val="00F35D36"/>
    <w:rsid w:val="00F35FE1"/>
    <w:rsid w:val="00F460D9"/>
    <w:rsid w:val="00F46289"/>
    <w:rsid w:val="00F511BC"/>
    <w:rsid w:val="00F537CA"/>
    <w:rsid w:val="00F61DE2"/>
    <w:rsid w:val="00F622EA"/>
    <w:rsid w:val="00F641F1"/>
    <w:rsid w:val="00F66B99"/>
    <w:rsid w:val="00F71F93"/>
    <w:rsid w:val="00F72C92"/>
    <w:rsid w:val="00F76354"/>
    <w:rsid w:val="00F80850"/>
    <w:rsid w:val="00F824F7"/>
    <w:rsid w:val="00F827E4"/>
    <w:rsid w:val="00F86E97"/>
    <w:rsid w:val="00F8759B"/>
    <w:rsid w:val="00F901A5"/>
    <w:rsid w:val="00F90CBA"/>
    <w:rsid w:val="00F90E8B"/>
    <w:rsid w:val="00F926EA"/>
    <w:rsid w:val="00F97C68"/>
    <w:rsid w:val="00FA1D88"/>
    <w:rsid w:val="00FA3143"/>
    <w:rsid w:val="00FA4C45"/>
    <w:rsid w:val="00FB03DA"/>
    <w:rsid w:val="00FB1C59"/>
    <w:rsid w:val="00FB3605"/>
    <w:rsid w:val="00FB4026"/>
    <w:rsid w:val="00FB46F5"/>
    <w:rsid w:val="00FB64E7"/>
    <w:rsid w:val="00FC57BB"/>
    <w:rsid w:val="00FC699E"/>
    <w:rsid w:val="00FD3D49"/>
    <w:rsid w:val="00FD412E"/>
    <w:rsid w:val="00FD43EF"/>
    <w:rsid w:val="00FE110B"/>
    <w:rsid w:val="00FE75FA"/>
    <w:rsid w:val="00FF0445"/>
    <w:rsid w:val="00FF5AA0"/>
    <w:rsid w:val="00FF744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AE3D"/>
  <w15:docId w15:val="{8F052F9A-45F7-42FB-824F-6377D21F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FootnoteText">
    <w:name w:val="footnote text"/>
    <w:basedOn w:val="Normal"/>
    <w:link w:val="FootnoteTextChar"/>
    <w:uiPriority w:val="99"/>
    <w:semiHidden/>
    <w:unhideWhenUsed/>
    <w:rsid w:val="000F3C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3C6D"/>
    <w:rPr>
      <w:sz w:val="20"/>
      <w:szCs w:val="20"/>
    </w:rPr>
  </w:style>
  <w:style w:type="character" w:styleId="FootnoteReference">
    <w:name w:val="footnote reference"/>
    <w:basedOn w:val="DefaultParagraphFont"/>
    <w:uiPriority w:val="99"/>
    <w:semiHidden/>
    <w:unhideWhenUsed/>
    <w:rsid w:val="000F3C6D"/>
    <w:rPr>
      <w:vertAlign w:val="superscript"/>
    </w:rPr>
  </w:style>
  <w:style w:type="paragraph" w:styleId="BalloonText">
    <w:name w:val="Balloon Text"/>
    <w:basedOn w:val="Normal"/>
    <w:link w:val="BalloonTextChar"/>
    <w:uiPriority w:val="99"/>
    <w:semiHidden/>
    <w:unhideWhenUsed/>
    <w:rsid w:val="008954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06536-7DFB-45AE-93B9-00D52F1C7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2306</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Muzofa Phildah</dc:creator>
  <cp:lastModifiedBy>jsc-lib</cp:lastModifiedBy>
  <cp:revision>3</cp:revision>
  <dcterms:created xsi:type="dcterms:W3CDTF">2025-04-17T05:11:00Z</dcterms:created>
  <dcterms:modified xsi:type="dcterms:W3CDTF">2025-06-10T10:24:00Z</dcterms:modified>
</cp:coreProperties>
</file>