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1CAF66" w14:textId="4A6BFF76" w:rsidR="006672A5" w:rsidRDefault="005F534B" w:rsidP="00854251">
      <w:pPr>
        <w:spacing w:line="240" w:lineRule="auto"/>
        <w:contextualSpacing/>
        <w:rPr>
          <w:rFonts w:ascii="new roman" w:hAnsi="new roman"/>
          <w:sz w:val="24"/>
          <w:szCs w:val="24"/>
        </w:rPr>
      </w:pPr>
      <w:r>
        <w:rPr>
          <w:rFonts w:ascii="new roman" w:hAnsi="new roman"/>
          <w:sz w:val="24"/>
          <w:szCs w:val="24"/>
        </w:rPr>
        <w:t>BENJAMIN MAJURU</w:t>
      </w:r>
    </w:p>
    <w:p w14:paraId="43819E4B" w14:textId="62F8CA61" w:rsidR="006672A5" w:rsidRDefault="005F534B" w:rsidP="00854251">
      <w:pPr>
        <w:spacing w:line="240" w:lineRule="auto"/>
        <w:contextualSpacing/>
        <w:rPr>
          <w:rFonts w:ascii="new roman" w:hAnsi="new roman"/>
          <w:sz w:val="24"/>
          <w:szCs w:val="24"/>
        </w:rPr>
      </w:pPr>
      <w:r>
        <w:rPr>
          <w:rFonts w:ascii="new roman" w:hAnsi="new roman"/>
          <w:sz w:val="24"/>
          <w:szCs w:val="24"/>
        </w:rPr>
        <w:t>V</w:t>
      </w:r>
      <w:r w:rsidR="00854251">
        <w:rPr>
          <w:rFonts w:ascii="new roman" w:hAnsi="new roman"/>
          <w:sz w:val="24"/>
          <w:szCs w:val="24"/>
        </w:rPr>
        <w:t>ersus</w:t>
      </w:r>
    </w:p>
    <w:p w14:paraId="19600FDC" w14:textId="54410F62" w:rsidR="00DC41FE" w:rsidRDefault="005F534B" w:rsidP="00854251">
      <w:pPr>
        <w:spacing w:line="240" w:lineRule="auto"/>
        <w:contextualSpacing/>
        <w:rPr>
          <w:rFonts w:ascii="new roman" w:hAnsi="new roman"/>
          <w:sz w:val="24"/>
          <w:szCs w:val="24"/>
        </w:rPr>
      </w:pPr>
      <w:r>
        <w:rPr>
          <w:rFonts w:ascii="new roman" w:hAnsi="new roman"/>
          <w:sz w:val="24"/>
          <w:szCs w:val="24"/>
        </w:rPr>
        <w:t>HASHMAN MATEMERA</w:t>
      </w:r>
    </w:p>
    <w:p w14:paraId="0DFCD64F" w14:textId="042150BF" w:rsidR="00854251" w:rsidRDefault="00854251" w:rsidP="00854251">
      <w:pPr>
        <w:spacing w:line="240" w:lineRule="auto"/>
        <w:contextualSpacing/>
        <w:rPr>
          <w:rFonts w:ascii="new roman" w:hAnsi="new roman"/>
          <w:sz w:val="24"/>
          <w:szCs w:val="24"/>
        </w:rPr>
      </w:pPr>
    </w:p>
    <w:p w14:paraId="14604DB4" w14:textId="77777777" w:rsidR="00372512" w:rsidRDefault="00372512" w:rsidP="00854251">
      <w:pPr>
        <w:spacing w:line="240" w:lineRule="auto"/>
        <w:contextualSpacing/>
        <w:rPr>
          <w:rFonts w:ascii="new roman" w:hAnsi="new roman"/>
          <w:sz w:val="24"/>
          <w:szCs w:val="24"/>
        </w:rPr>
      </w:pPr>
    </w:p>
    <w:p w14:paraId="182D231E" w14:textId="2BE64F36" w:rsidR="006672A5" w:rsidRDefault="006672A5" w:rsidP="00854251">
      <w:pPr>
        <w:spacing w:line="240" w:lineRule="auto"/>
        <w:contextualSpacing/>
        <w:rPr>
          <w:rFonts w:ascii="new roman" w:hAnsi="new roman"/>
          <w:sz w:val="24"/>
          <w:szCs w:val="24"/>
        </w:rPr>
      </w:pPr>
      <w:r>
        <w:rPr>
          <w:rFonts w:ascii="new roman" w:hAnsi="new roman"/>
          <w:sz w:val="24"/>
          <w:szCs w:val="24"/>
        </w:rPr>
        <w:t>HIGH COURT CHINHOYI</w:t>
      </w:r>
      <w:r>
        <w:rPr>
          <w:rFonts w:ascii="new roman" w:hAnsi="new roman"/>
          <w:sz w:val="24"/>
          <w:szCs w:val="24"/>
        </w:rPr>
        <w:br/>
      </w:r>
      <w:r w:rsidR="005F534B">
        <w:rPr>
          <w:rFonts w:ascii="new roman" w:hAnsi="new roman"/>
          <w:b/>
          <w:bCs/>
          <w:sz w:val="24"/>
          <w:szCs w:val="24"/>
        </w:rPr>
        <w:t>MUZOFA</w:t>
      </w:r>
      <w:r w:rsidRPr="008A2FA8">
        <w:rPr>
          <w:rFonts w:ascii="new roman" w:hAnsi="new roman"/>
          <w:b/>
          <w:bCs/>
          <w:sz w:val="24"/>
          <w:szCs w:val="24"/>
        </w:rPr>
        <w:t xml:space="preserve"> J</w:t>
      </w:r>
      <w:r>
        <w:rPr>
          <w:rFonts w:ascii="new roman" w:hAnsi="new roman"/>
          <w:sz w:val="24"/>
          <w:szCs w:val="24"/>
        </w:rPr>
        <w:br/>
        <w:t xml:space="preserve">CHINHOYI, </w:t>
      </w:r>
      <w:r w:rsidR="005F534B">
        <w:rPr>
          <w:rFonts w:ascii="new roman" w:hAnsi="new roman"/>
          <w:sz w:val="24"/>
          <w:szCs w:val="24"/>
        </w:rPr>
        <w:t xml:space="preserve">23, 24 January &amp; </w:t>
      </w:r>
      <w:r w:rsidR="00E36021">
        <w:rPr>
          <w:rFonts w:ascii="new roman" w:hAnsi="new roman"/>
          <w:sz w:val="24"/>
          <w:szCs w:val="24"/>
        </w:rPr>
        <w:t>26 M</w:t>
      </w:r>
      <w:r w:rsidR="005F534B">
        <w:rPr>
          <w:rFonts w:ascii="new roman" w:hAnsi="new roman"/>
          <w:sz w:val="24"/>
          <w:szCs w:val="24"/>
        </w:rPr>
        <w:t>arch 2025</w:t>
      </w:r>
    </w:p>
    <w:p w14:paraId="16A90134" w14:textId="77777777" w:rsidR="006672A5" w:rsidRDefault="006672A5" w:rsidP="00854251">
      <w:pPr>
        <w:spacing w:line="240" w:lineRule="auto"/>
        <w:contextualSpacing/>
        <w:rPr>
          <w:rFonts w:ascii="new roman" w:hAnsi="new roman"/>
          <w:sz w:val="24"/>
          <w:szCs w:val="24"/>
        </w:rPr>
      </w:pPr>
    </w:p>
    <w:p w14:paraId="6B5DBBBC" w14:textId="77777777" w:rsidR="00372512" w:rsidRDefault="00372512" w:rsidP="00854251">
      <w:pPr>
        <w:spacing w:line="240" w:lineRule="auto"/>
        <w:contextualSpacing/>
        <w:rPr>
          <w:rFonts w:ascii="new roman" w:hAnsi="new roman"/>
          <w:b/>
          <w:sz w:val="24"/>
          <w:szCs w:val="24"/>
        </w:rPr>
      </w:pPr>
    </w:p>
    <w:p w14:paraId="190A7D6C" w14:textId="028F4A37" w:rsidR="00372512" w:rsidRDefault="00DC41FE" w:rsidP="00854251">
      <w:pPr>
        <w:spacing w:line="240" w:lineRule="auto"/>
        <w:contextualSpacing/>
        <w:rPr>
          <w:rFonts w:ascii="new roman" w:hAnsi="new roman"/>
          <w:b/>
          <w:sz w:val="24"/>
          <w:szCs w:val="24"/>
        </w:rPr>
      </w:pPr>
      <w:r>
        <w:rPr>
          <w:rFonts w:ascii="new roman" w:hAnsi="new roman"/>
          <w:b/>
          <w:sz w:val="24"/>
          <w:szCs w:val="24"/>
        </w:rPr>
        <w:t xml:space="preserve">Civil </w:t>
      </w:r>
      <w:r w:rsidR="00A7366F">
        <w:rPr>
          <w:rFonts w:ascii="new roman" w:hAnsi="new roman"/>
          <w:b/>
          <w:sz w:val="24"/>
          <w:szCs w:val="24"/>
        </w:rPr>
        <w:t>Trial</w:t>
      </w:r>
    </w:p>
    <w:p w14:paraId="6B2F58FB" w14:textId="127590AB" w:rsidR="00DC41FE" w:rsidRDefault="00DC41FE" w:rsidP="00854251">
      <w:pPr>
        <w:spacing w:line="240" w:lineRule="auto"/>
        <w:contextualSpacing/>
        <w:rPr>
          <w:rFonts w:ascii="new roman" w:hAnsi="new roman"/>
          <w:b/>
          <w:sz w:val="24"/>
          <w:szCs w:val="24"/>
        </w:rPr>
      </w:pPr>
    </w:p>
    <w:p w14:paraId="433BB0C9" w14:textId="63F9DF7E" w:rsidR="00DC41FE" w:rsidRDefault="00DC41FE" w:rsidP="00854251">
      <w:pPr>
        <w:spacing w:line="240" w:lineRule="auto"/>
        <w:contextualSpacing/>
        <w:rPr>
          <w:rFonts w:ascii="new roman" w:hAnsi="new roman"/>
          <w:b/>
          <w:sz w:val="24"/>
          <w:szCs w:val="24"/>
        </w:rPr>
      </w:pPr>
    </w:p>
    <w:p w14:paraId="381C1A80" w14:textId="644FDB1B" w:rsidR="00DC41FE" w:rsidRDefault="005F534B" w:rsidP="00854251">
      <w:pPr>
        <w:spacing w:line="240" w:lineRule="auto"/>
        <w:contextualSpacing/>
        <w:rPr>
          <w:rFonts w:ascii="new roman" w:hAnsi="new roman"/>
          <w:bCs/>
          <w:sz w:val="24"/>
          <w:szCs w:val="24"/>
        </w:rPr>
      </w:pPr>
      <w:r>
        <w:rPr>
          <w:rFonts w:ascii="new roman" w:hAnsi="new roman"/>
          <w:bCs/>
          <w:i/>
          <w:iCs/>
          <w:sz w:val="24"/>
          <w:szCs w:val="24"/>
        </w:rPr>
        <w:t>P. Sosono</w:t>
      </w:r>
      <w:r w:rsidR="00DC41FE">
        <w:rPr>
          <w:rFonts w:ascii="new roman" w:hAnsi="new roman"/>
          <w:bCs/>
          <w:sz w:val="24"/>
          <w:szCs w:val="24"/>
        </w:rPr>
        <w:t xml:space="preserve">, for the </w:t>
      </w:r>
      <w:r w:rsidR="008A71BF">
        <w:rPr>
          <w:rFonts w:ascii="new roman" w:hAnsi="new roman"/>
          <w:bCs/>
          <w:sz w:val="24"/>
          <w:szCs w:val="24"/>
        </w:rPr>
        <w:t>plaintiff</w:t>
      </w:r>
    </w:p>
    <w:p w14:paraId="307224E3" w14:textId="1F50A378" w:rsidR="00DC41FE" w:rsidRPr="00DC41FE" w:rsidRDefault="005F534B" w:rsidP="00854251">
      <w:pPr>
        <w:spacing w:line="240" w:lineRule="auto"/>
        <w:contextualSpacing/>
        <w:rPr>
          <w:rFonts w:ascii="new roman" w:hAnsi="new roman"/>
          <w:bCs/>
          <w:sz w:val="24"/>
          <w:szCs w:val="24"/>
        </w:rPr>
      </w:pPr>
      <w:r>
        <w:rPr>
          <w:rFonts w:ascii="new roman" w:hAnsi="new roman"/>
          <w:bCs/>
          <w:i/>
          <w:iCs/>
          <w:sz w:val="24"/>
          <w:szCs w:val="24"/>
        </w:rPr>
        <w:t>A. Muchandiona</w:t>
      </w:r>
      <w:r w:rsidR="00C5337D">
        <w:rPr>
          <w:rFonts w:ascii="new roman" w:hAnsi="new roman"/>
          <w:bCs/>
          <w:i/>
          <w:iCs/>
          <w:sz w:val="24"/>
          <w:szCs w:val="24"/>
        </w:rPr>
        <w:t>,</w:t>
      </w:r>
      <w:r w:rsidR="00DC41FE">
        <w:rPr>
          <w:rFonts w:ascii="new roman" w:hAnsi="new roman"/>
          <w:bCs/>
          <w:sz w:val="24"/>
          <w:szCs w:val="24"/>
        </w:rPr>
        <w:t xml:space="preserve"> for the </w:t>
      </w:r>
      <w:r w:rsidR="00C5337D">
        <w:rPr>
          <w:rFonts w:ascii="new roman" w:hAnsi="new roman"/>
          <w:bCs/>
          <w:sz w:val="24"/>
          <w:szCs w:val="24"/>
        </w:rPr>
        <w:t>defendant</w:t>
      </w:r>
    </w:p>
    <w:p w14:paraId="37102F62" w14:textId="77777777" w:rsidR="00372512" w:rsidRDefault="00372512" w:rsidP="00854251">
      <w:pPr>
        <w:spacing w:line="240" w:lineRule="auto"/>
        <w:contextualSpacing/>
        <w:rPr>
          <w:rFonts w:ascii="new roman" w:hAnsi="new roman"/>
          <w:b/>
          <w:sz w:val="24"/>
          <w:szCs w:val="24"/>
        </w:rPr>
      </w:pPr>
    </w:p>
    <w:p w14:paraId="4ED7327B" w14:textId="77777777" w:rsidR="006672A5" w:rsidRDefault="006672A5" w:rsidP="00722C0C">
      <w:pPr>
        <w:rPr>
          <w:rFonts w:ascii="new roman" w:hAnsi="new roman"/>
          <w:b/>
          <w:sz w:val="24"/>
          <w:szCs w:val="24"/>
        </w:rPr>
      </w:pPr>
    </w:p>
    <w:p w14:paraId="68A1EA7F" w14:textId="1E756E99" w:rsidR="00C712F6" w:rsidRDefault="005F534B" w:rsidP="00845A5C">
      <w:pPr>
        <w:spacing w:line="360" w:lineRule="auto"/>
        <w:jc w:val="both"/>
        <w:rPr>
          <w:rFonts w:ascii="new roman" w:hAnsi="new roman"/>
          <w:b/>
          <w:sz w:val="24"/>
          <w:szCs w:val="24"/>
        </w:rPr>
      </w:pPr>
      <w:r>
        <w:rPr>
          <w:rFonts w:ascii="new roman" w:hAnsi="new roman"/>
          <w:b/>
          <w:sz w:val="24"/>
          <w:szCs w:val="24"/>
        </w:rPr>
        <w:t>MUZOFA</w:t>
      </w:r>
      <w:r w:rsidR="006672A5">
        <w:rPr>
          <w:rFonts w:ascii="new roman" w:hAnsi="new roman"/>
          <w:b/>
          <w:sz w:val="24"/>
          <w:szCs w:val="24"/>
        </w:rPr>
        <w:t xml:space="preserve"> J: </w:t>
      </w:r>
    </w:p>
    <w:p w14:paraId="5193AE50" w14:textId="272DEE69" w:rsidR="006D0D34" w:rsidRPr="006D0D34" w:rsidRDefault="005F534B" w:rsidP="00AC66B8">
      <w:pPr>
        <w:spacing w:line="360" w:lineRule="auto"/>
        <w:contextualSpacing/>
        <w:jc w:val="both"/>
        <w:rPr>
          <w:rFonts w:ascii="new roman" w:hAnsi="new roman"/>
          <w:bCs/>
          <w:sz w:val="24"/>
          <w:szCs w:val="24"/>
          <w:u w:val="single"/>
        </w:rPr>
      </w:pPr>
      <w:r>
        <w:rPr>
          <w:rFonts w:ascii="new roman" w:hAnsi="new roman"/>
          <w:b/>
          <w:sz w:val="24"/>
          <w:szCs w:val="24"/>
          <w:u w:val="single"/>
        </w:rPr>
        <w:t>Introduction</w:t>
      </w:r>
    </w:p>
    <w:p w14:paraId="09F90207" w14:textId="31E81716" w:rsidR="00303883" w:rsidRDefault="008B1FD1" w:rsidP="00AC66B8">
      <w:pPr>
        <w:spacing w:line="360" w:lineRule="auto"/>
        <w:ind w:firstLine="720"/>
        <w:contextualSpacing/>
        <w:jc w:val="both"/>
        <w:rPr>
          <w:rFonts w:ascii="new roman" w:hAnsi="new roman"/>
          <w:bCs/>
          <w:sz w:val="24"/>
          <w:szCs w:val="24"/>
        </w:rPr>
      </w:pPr>
      <w:bookmarkStart w:id="0" w:name="_Hlk192587213"/>
      <w:r>
        <w:rPr>
          <w:rFonts w:ascii="new roman" w:hAnsi="new roman"/>
          <w:bCs/>
          <w:sz w:val="24"/>
          <w:szCs w:val="24"/>
        </w:rPr>
        <w:t xml:space="preserve">[1] </w:t>
      </w:r>
      <w:bookmarkEnd w:id="0"/>
      <w:r w:rsidR="005F534B">
        <w:rPr>
          <w:rFonts w:ascii="new roman" w:hAnsi="new roman"/>
          <w:bCs/>
          <w:sz w:val="24"/>
          <w:szCs w:val="24"/>
        </w:rPr>
        <w:t xml:space="preserve">The plaintiff’s claim is for specific performance. </w:t>
      </w:r>
      <w:r w:rsidR="006951B5">
        <w:rPr>
          <w:rFonts w:ascii="new roman" w:hAnsi="new roman"/>
          <w:bCs/>
          <w:sz w:val="24"/>
          <w:szCs w:val="24"/>
        </w:rPr>
        <w:t xml:space="preserve">Initially he issued summons claiming </w:t>
      </w:r>
      <w:r w:rsidR="005F534B">
        <w:rPr>
          <w:rFonts w:ascii="new roman" w:hAnsi="new roman"/>
          <w:bCs/>
          <w:sz w:val="24"/>
          <w:szCs w:val="24"/>
        </w:rPr>
        <w:t>US$30 000.00 which was reduced to US$18 204.00 after the pretrial conference.</w:t>
      </w:r>
    </w:p>
    <w:p w14:paraId="25EBFCDA" w14:textId="3E4A70ED" w:rsidR="005F534B" w:rsidRDefault="008B1FD1" w:rsidP="00AC66B8">
      <w:pPr>
        <w:spacing w:line="360" w:lineRule="auto"/>
        <w:ind w:firstLine="720"/>
        <w:contextualSpacing/>
        <w:jc w:val="both"/>
        <w:rPr>
          <w:rFonts w:ascii="new roman" w:hAnsi="new roman"/>
          <w:bCs/>
          <w:sz w:val="24"/>
          <w:szCs w:val="24"/>
        </w:rPr>
      </w:pPr>
      <w:r>
        <w:rPr>
          <w:rFonts w:ascii="new roman" w:hAnsi="new roman"/>
          <w:bCs/>
          <w:sz w:val="24"/>
          <w:szCs w:val="24"/>
        </w:rPr>
        <w:t xml:space="preserve">[2] </w:t>
      </w:r>
      <w:r w:rsidR="005F534B">
        <w:rPr>
          <w:rFonts w:ascii="new roman" w:hAnsi="new roman"/>
          <w:bCs/>
          <w:sz w:val="24"/>
          <w:szCs w:val="24"/>
        </w:rPr>
        <w:t xml:space="preserve">The defendant opposed the claim. From his perspective he duly performed his side of the bargain in fact the </w:t>
      </w:r>
      <w:r w:rsidR="004E5220">
        <w:rPr>
          <w:rFonts w:ascii="new roman" w:hAnsi="new roman"/>
          <w:bCs/>
          <w:sz w:val="24"/>
          <w:szCs w:val="24"/>
        </w:rPr>
        <w:t>plaintiff was</w:t>
      </w:r>
      <w:r w:rsidR="005F534B">
        <w:rPr>
          <w:rFonts w:ascii="new roman" w:hAnsi="new roman"/>
          <w:bCs/>
          <w:sz w:val="24"/>
          <w:szCs w:val="24"/>
        </w:rPr>
        <w:t xml:space="preserve"> overpaid for the work done.</w:t>
      </w:r>
    </w:p>
    <w:p w14:paraId="3F341D9F" w14:textId="60514E8D" w:rsidR="005F534B" w:rsidRPr="00AC66B8" w:rsidRDefault="00816AF5" w:rsidP="00AC66B8">
      <w:pPr>
        <w:spacing w:line="360" w:lineRule="auto"/>
        <w:contextualSpacing/>
        <w:jc w:val="both"/>
        <w:rPr>
          <w:rFonts w:ascii="new roman" w:hAnsi="new roman"/>
          <w:b/>
          <w:sz w:val="24"/>
          <w:szCs w:val="24"/>
          <w:u w:val="single"/>
        </w:rPr>
      </w:pPr>
      <w:r>
        <w:rPr>
          <w:rFonts w:ascii="new roman" w:hAnsi="new roman"/>
          <w:b/>
          <w:sz w:val="24"/>
          <w:szCs w:val="24"/>
          <w:u w:val="single"/>
        </w:rPr>
        <w:t xml:space="preserve">Factual background </w:t>
      </w:r>
    </w:p>
    <w:p w14:paraId="030D9867" w14:textId="1A9CE8AF" w:rsidR="005F534B" w:rsidRDefault="008B1FD1" w:rsidP="005F534B">
      <w:pPr>
        <w:spacing w:line="360" w:lineRule="auto"/>
        <w:ind w:firstLine="720"/>
        <w:contextualSpacing/>
        <w:jc w:val="both"/>
        <w:rPr>
          <w:rFonts w:ascii="new roman" w:hAnsi="new roman"/>
          <w:bCs/>
          <w:sz w:val="24"/>
          <w:szCs w:val="24"/>
        </w:rPr>
      </w:pPr>
      <w:r>
        <w:rPr>
          <w:rFonts w:ascii="new roman" w:hAnsi="new roman"/>
          <w:bCs/>
          <w:sz w:val="24"/>
          <w:szCs w:val="24"/>
        </w:rPr>
        <w:t xml:space="preserve">[3] </w:t>
      </w:r>
      <w:r w:rsidR="005F534B">
        <w:rPr>
          <w:rFonts w:ascii="new roman" w:hAnsi="new roman"/>
          <w:bCs/>
          <w:sz w:val="24"/>
          <w:szCs w:val="24"/>
        </w:rPr>
        <w:t xml:space="preserve">The </w:t>
      </w:r>
      <w:r w:rsidR="00AC66B8">
        <w:rPr>
          <w:rFonts w:ascii="new roman" w:hAnsi="new roman"/>
          <w:bCs/>
          <w:sz w:val="24"/>
          <w:szCs w:val="24"/>
        </w:rPr>
        <w:t>plaintiff</w:t>
      </w:r>
      <w:r w:rsidR="005F534B">
        <w:rPr>
          <w:rFonts w:ascii="new roman" w:hAnsi="new roman"/>
          <w:bCs/>
          <w:sz w:val="24"/>
          <w:szCs w:val="24"/>
        </w:rPr>
        <w:t xml:space="preserve"> is a builder by profession. The defendant contracted the plaintiff to construct certain buildings at his farm known as</w:t>
      </w:r>
      <w:r w:rsidR="00991473">
        <w:rPr>
          <w:rFonts w:ascii="new roman" w:hAnsi="new roman"/>
          <w:bCs/>
          <w:sz w:val="24"/>
          <w:szCs w:val="24"/>
        </w:rPr>
        <w:t xml:space="preserve"> Dungane Farm ‘</w:t>
      </w:r>
      <w:r w:rsidR="00D91DB5">
        <w:rPr>
          <w:rFonts w:ascii="new roman" w:hAnsi="new roman"/>
          <w:bCs/>
          <w:sz w:val="24"/>
          <w:szCs w:val="24"/>
        </w:rPr>
        <w:t xml:space="preserve">the </w:t>
      </w:r>
      <w:r w:rsidR="00991473">
        <w:rPr>
          <w:rFonts w:ascii="new roman" w:hAnsi="new roman"/>
          <w:bCs/>
          <w:sz w:val="24"/>
          <w:szCs w:val="24"/>
        </w:rPr>
        <w:t>Farm’ f</w:t>
      </w:r>
      <w:r w:rsidR="00B37940">
        <w:rPr>
          <w:rFonts w:ascii="new roman" w:hAnsi="new roman"/>
          <w:bCs/>
          <w:sz w:val="24"/>
          <w:szCs w:val="24"/>
        </w:rPr>
        <w:t>rom</w:t>
      </w:r>
      <w:r w:rsidR="005F534B">
        <w:rPr>
          <w:rFonts w:ascii="new roman" w:hAnsi="new roman"/>
          <w:bCs/>
          <w:sz w:val="24"/>
          <w:szCs w:val="24"/>
        </w:rPr>
        <w:t xml:space="preserve"> 2017 to 2019. </w:t>
      </w:r>
      <w:r w:rsidR="008B0EE5">
        <w:rPr>
          <w:rFonts w:ascii="new roman" w:hAnsi="new roman"/>
          <w:bCs/>
          <w:sz w:val="24"/>
          <w:szCs w:val="24"/>
        </w:rPr>
        <w:t>The parties entered into a verbal agreement.</w:t>
      </w:r>
      <w:r w:rsidR="005F534B">
        <w:rPr>
          <w:rFonts w:ascii="new roman" w:hAnsi="new roman"/>
          <w:bCs/>
          <w:sz w:val="24"/>
          <w:szCs w:val="24"/>
        </w:rPr>
        <w:t xml:space="preserve"> The total cost agreed by the parties </w:t>
      </w:r>
      <w:r w:rsidR="00CE3B0C">
        <w:rPr>
          <w:rFonts w:ascii="new roman" w:hAnsi="new roman"/>
          <w:bCs/>
          <w:sz w:val="24"/>
          <w:szCs w:val="24"/>
        </w:rPr>
        <w:t xml:space="preserve">at the pre-trial stage </w:t>
      </w:r>
      <w:r w:rsidR="005F534B">
        <w:rPr>
          <w:rFonts w:ascii="new roman" w:hAnsi="new roman"/>
          <w:bCs/>
          <w:sz w:val="24"/>
          <w:szCs w:val="24"/>
        </w:rPr>
        <w:t>was US$40 150.00.</w:t>
      </w:r>
    </w:p>
    <w:p w14:paraId="160E2B2E" w14:textId="552403FB" w:rsidR="005F534B" w:rsidRDefault="008B1FD1" w:rsidP="005F534B">
      <w:pPr>
        <w:spacing w:line="360" w:lineRule="auto"/>
        <w:ind w:firstLine="720"/>
        <w:contextualSpacing/>
        <w:jc w:val="both"/>
        <w:rPr>
          <w:rFonts w:ascii="new roman" w:hAnsi="new roman"/>
          <w:bCs/>
          <w:sz w:val="24"/>
          <w:szCs w:val="24"/>
        </w:rPr>
      </w:pPr>
      <w:r>
        <w:rPr>
          <w:rFonts w:ascii="new roman" w:hAnsi="new roman"/>
          <w:bCs/>
          <w:sz w:val="24"/>
          <w:szCs w:val="24"/>
        </w:rPr>
        <w:t xml:space="preserve">[4] </w:t>
      </w:r>
      <w:r w:rsidR="00CE3B0C">
        <w:rPr>
          <w:rFonts w:ascii="new roman" w:hAnsi="new roman"/>
          <w:bCs/>
          <w:sz w:val="24"/>
          <w:szCs w:val="24"/>
        </w:rPr>
        <w:t>The parties also agreed that d</w:t>
      </w:r>
      <w:r w:rsidR="005F534B">
        <w:rPr>
          <w:rFonts w:ascii="new roman" w:hAnsi="new roman"/>
          <w:bCs/>
          <w:sz w:val="24"/>
          <w:szCs w:val="24"/>
        </w:rPr>
        <w:t xml:space="preserve">uring the implementation of the contract in the period 2017 to 2019 the defendant paid a total of </w:t>
      </w:r>
      <w:r w:rsidR="00301D26" w:rsidRPr="00301D26">
        <w:rPr>
          <w:rFonts w:ascii="new roman" w:hAnsi="new roman"/>
          <w:bCs/>
          <w:sz w:val="24"/>
          <w:szCs w:val="24"/>
        </w:rPr>
        <w:t>US$11 506.00</w:t>
      </w:r>
      <w:r w:rsidR="00FC5551">
        <w:rPr>
          <w:rFonts w:ascii="new roman" w:hAnsi="new roman"/>
          <w:bCs/>
          <w:sz w:val="24"/>
          <w:szCs w:val="24"/>
        </w:rPr>
        <w:t>.</w:t>
      </w:r>
      <w:r w:rsidR="00301D26" w:rsidRPr="00301D26">
        <w:rPr>
          <w:rFonts w:ascii="new roman" w:hAnsi="new roman"/>
          <w:bCs/>
          <w:sz w:val="24"/>
          <w:szCs w:val="24"/>
        </w:rPr>
        <w:t xml:space="preserve"> </w:t>
      </w:r>
      <w:r w:rsidR="00301D26">
        <w:rPr>
          <w:rFonts w:ascii="new roman" w:hAnsi="new roman"/>
          <w:bCs/>
          <w:sz w:val="24"/>
          <w:szCs w:val="24"/>
        </w:rPr>
        <w:t>T</w:t>
      </w:r>
      <w:r w:rsidR="005F534B">
        <w:rPr>
          <w:rFonts w:ascii="new roman" w:hAnsi="new roman"/>
          <w:bCs/>
          <w:sz w:val="24"/>
          <w:szCs w:val="24"/>
        </w:rPr>
        <w:t>he money was paid in cash and in kind through the plaintiff’s employees drawing grocery items and other provisions f</w:t>
      </w:r>
      <w:r w:rsidR="00DA53FC">
        <w:rPr>
          <w:rFonts w:ascii="new roman" w:hAnsi="new roman"/>
          <w:bCs/>
          <w:sz w:val="24"/>
          <w:szCs w:val="24"/>
        </w:rPr>
        <w:t>ro</w:t>
      </w:r>
      <w:r w:rsidR="005F534B">
        <w:rPr>
          <w:rFonts w:ascii="new roman" w:hAnsi="new roman"/>
          <w:bCs/>
          <w:sz w:val="24"/>
          <w:szCs w:val="24"/>
        </w:rPr>
        <w:t>m the defendan</w:t>
      </w:r>
      <w:r w:rsidR="00F65797">
        <w:rPr>
          <w:rFonts w:ascii="new roman" w:hAnsi="new roman"/>
          <w:bCs/>
          <w:sz w:val="24"/>
          <w:szCs w:val="24"/>
        </w:rPr>
        <w:t>t’s shops.</w:t>
      </w:r>
    </w:p>
    <w:p w14:paraId="3850E8F7" w14:textId="095BA97A" w:rsidR="00F65797" w:rsidRDefault="008B1FD1" w:rsidP="005F534B">
      <w:pPr>
        <w:spacing w:line="360" w:lineRule="auto"/>
        <w:ind w:firstLine="720"/>
        <w:contextualSpacing/>
        <w:jc w:val="both"/>
        <w:rPr>
          <w:rFonts w:ascii="new roman" w:hAnsi="new roman"/>
          <w:bCs/>
          <w:sz w:val="24"/>
          <w:szCs w:val="24"/>
        </w:rPr>
      </w:pPr>
      <w:r>
        <w:rPr>
          <w:rFonts w:ascii="new roman" w:hAnsi="new roman"/>
          <w:bCs/>
          <w:sz w:val="24"/>
          <w:szCs w:val="24"/>
        </w:rPr>
        <w:t xml:space="preserve">[5] </w:t>
      </w:r>
      <w:r w:rsidR="00F65797">
        <w:rPr>
          <w:rFonts w:ascii="new roman" w:hAnsi="new roman"/>
          <w:bCs/>
          <w:sz w:val="24"/>
          <w:szCs w:val="24"/>
        </w:rPr>
        <w:t>It was common cause that the plaintiff also rec</w:t>
      </w:r>
      <w:r w:rsidR="00B37940">
        <w:rPr>
          <w:rFonts w:ascii="new roman" w:hAnsi="new roman"/>
          <w:bCs/>
          <w:sz w:val="24"/>
          <w:szCs w:val="24"/>
        </w:rPr>
        <w:t xml:space="preserve">eived a Nissan Caravan Minibus </w:t>
      </w:r>
      <w:r w:rsidR="00DA53FC">
        <w:rPr>
          <w:rFonts w:ascii="new roman" w:hAnsi="new roman"/>
          <w:bCs/>
          <w:sz w:val="24"/>
          <w:szCs w:val="24"/>
        </w:rPr>
        <w:t>as part of</w:t>
      </w:r>
      <w:r w:rsidR="00F65797">
        <w:rPr>
          <w:rFonts w:ascii="new roman" w:hAnsi="new roman"/>
          <w:bCs/>
          <w:sz w:val="24"/>
          <w:szCs w:val="24"/>
        </w:rPr>
        <w:t xml:space="preserve"> payment. Parties could not agree on the amount it represented. This is one of the issues referred to trial.</w:t>
      </w:r>
    </w:p>
    <w:p w14:paraId="393636B8" w14:textId="27484C8F" w:rsidR="00F65797" w:rsidRDefault="008B1FD1" w:rsidP="005F534B">
      <w:pPr>
        <w:spacing w:line="360" w:lineRule="auto"/>
        <w:ind w:firstLine="720"/>
        <w:contextualSpacing/>
        <w:jc w:val="both"/>
        <w:rPr>
          <w:rFonts w:ascii="new roman" w:hAnsi="new roman"/>
          <w:bCs/>
          <w:sz w:val="24"/>
          <w:szCs w:val="24"/>
        </w:rPr>
      </w:pPr>
      <w:r>
        <w:rPr>
          <w:rFonts w:ascii="new roman" w:hAnsi="new roman"/>
          <w:bCs/>
          <w:sz w:val="24"/>
          <w:szCs w:val="24"/>
        </w:rPr>
        <w:t xml:space="preserve">[6] </w:t>
      </w:r>
      <w:r w:rsidR="00DA53FC">
        <w:rPr>
          <w:rFonts w:ascii="new roman" w:hAnsi="new roman"/>
          <w:bCs/>
          <w:sz w:val="24"/>
          <w:szCs w:val="24"/>
        </w:rPr>
        <w:t xml:space="preserve">It appeared that the </w:t>
      </w:r>
      <w:r w:rsidR="00D92874">
        <w:rPr>
          <w:rFonts w:ascii="new roman" w:hAnsi="new roman"/>
          <w:bCs/>
          <w:sz w:val="24"/>
          <w:szCs w:val="24"/>
        </w:rPr>
        <w:t xml:space="preserve">plaintiff did not keep records of monies paid and outstanding amounts. He relied on the documentation kept at the defendant’s </w:t>
      </w:r>
      <w:r w:rsidR="004E5220">
        <w:rPr>
          <w:rFonts w:ascii="new roman" w:hAnsi="new roman"/>
          <w:bCs/>
          <w:sz w:val="24"/>
          <w:szCs w:val="24"/>
        </w:rPr>
        <w:t>Farm. They</w:t>
      </w:r>
      <w:r w:rsidR="003869CE">
        <w:rPr>
          <w:rFonts w:ascii="new roman" w:hAnsi="new roman"/>
          <w:bCs/>
          <w:sz w:val="24"/>
          <w:szCs w:val="24"/>
        </w:rPr>
        <w:t xml:space="preserve"> worked amicably </w:t>
      </w:r>
      <w:r w:rsidR="003869CE">
        <w:rPr>
          <w:rFonts w:ascii="new roman" w:hAnsi="new roman"/>
          <w:bCs/>
          <w:sz w:val="24"/>
          <w:szCs w:val="24"/>
        </w:rPr>
        <w:lastRenderedPageBreak/>
        <w:t xml:space="preserve">with the drawdowns taking place whenever </w:t>
      </w:r>
      <w:r w:rsidR="004E5220">
        <w:rPr>
          <w:rFonts w:ascii="new roman" w:hAnsi="new roman"/>
          <w:bCs/>
          <w:sz w:val="24"/>
          <w:szCs w:val="24"/>
        </w:rPr>
        <w:t>necessary. When</w:t>
      </w:r>
      <w:r w:rsidR="003869CE">
        <w:rPr>
          <w:rFonts w:ascii="new roman" w:hAnsi="new roman"/>
          <w:bCs/>
          <w:sz w:val="24"/>
          <w:szCs w:val="24"/>
        </w:rPr>
        <w:t xml:space="preserve"> the relationship </w:t>
      </w:r>
      <w:r w:rsidR="00963C83">
        <w:rPr>
          <w:rFonts w:ascii="new roman" w:hAnsi="new roman"/>
          <w:bCs/>
          <w:sz w:val="24"/>
          <w:szCs w:val="24"/>
        </w:rPr>
        <w:t xml:space="preserve">terminated and the plaintiff thought he was still owed by the defendant he had no choice but to be guided by the plaintiff’s documents. </w:t>
      </w:r>
      <w:r w:rsidR="000B3F62">
        <w:rPr>
          <w:rFonts w:ascii="new roman" w:hAnsi="new roman"/>
          <w:bCs/>
          <w:sz w:val="24"/>
          <w:szCs w:val="24"/>
        </w:rPr>
        <w:t xml:space="preserve">Thus at the </w:t>
      </w:r>
      <w:r w:rsidR="00183D7D">
        <w:rPr>
          <w:rFonts w:ascii="new roman" w:hAnsi="new roman"/>
          <w:bCs/>
          <w:sz w:val="24"/>
          <w:szCs w:val="24"/>
        </w:rPr>
        <w:t>pre-trial</w:t>
      </w:r>
      <w:r w:rsidR="000B3F62">
        <w:rPr>
          <w:rFonts w:ascii="new roman" w:hAnsi="new roman"/>
          <w:bCs/>
          <w:sz w:val="24"/>
          <w:szCs w:val="24"/>
        </w:rPr>
        <w:t xml:space="preserve"> conference before JUSTICE BACHI</w:t>
      </w:r>
      <w:r w:rsidR="000B13FB">
        <w:rPr>
          <w:rFonts w:ascii="new roman" w:hAnsi="new roman"/>
          <w:bCs/>
          <w:sz w:val="24"/>
          <w:szCs w:val="24"/>
        </w:rPr>
        <w:t>-</w:t>
      </w:r>
      <w:r w:rsidR="000B3F62">
        <w:rPr>
          <w:rFonts w:ascii="new roman" w:hAnsi="new roman"/>
          <w:bCs/>
          <w:sz w:val="24"/>
          <w:szCs w:val="24"/>
        </w:rPr>
        <w:t xml:space="preserve"> MZAWAZI after the </w:t>
      </w:r>
      <w:r w:rsidR="00F65797">
        <w:rPr>
          <w:rFonts w:ascii="new roman" w:hAnsi="new roman"/>
          <w:bCs/>
          <w:sz w:val="24"/>
          <w:szCs w:val="24"/>
        </w:rPr>
        <w:t>plaintiff ha</w:t>
      </w:r>
      <w:r w:rsidR="00183D7D">
        <w:rPr>
          <w:rFonts w:ascii="new roman" w:hAnsi="new roman"/>
          <w:bCs/>
          <w:sz w:val="24"/>
          <w:szCs w:val="24"/>
        </w:rPr>
        <w:t xml:space="preserve">d </w:t>
      </w:r>
      <w:r w:rsidR="00F65797">
        <w:rPr>
          <w:rFonts w:ascii="new roman" w:hAnsi="new roman"/>
          <w:bCs/>
          <w:sz w:val="24"/>
          <w:szCs w:val="24"/>
        </w:rPr>
        <w:t xml:space="preserve">sight of all the documentary </w:t>
      </w:r>
      <w:r w:rsidR="00D72783">
        <w:rPr>
          <w:rFonts w:ascii="new roman" w:hAnsi="new roman"/>
          <w:bCs/>
          <w:sz w:val="24"/>
          <w:szCs w:val="24"/>
        </w:rPr>
        <w:t>evidence that the defendant intended to re</w:t>
      </w:r>
      <w:r w:rsidR="00183D7D">
        <w:rPr>
          <w:rFonts w:ascii="new roman" w:hAnsi="new roman"/>
          <w:bCs/>
          <w:sz w:val="24"/>
          <w:szCs w:val="24"/>
        </w:rPr>
        <w:t xml:space="preserve">ly on to establish full payment, he </w:t>
      </w:r>
      <w:r w:rsidR="00D72783">
        <w:rPr>
          <w:rFonts w:ascii="new roman" w:hAnsi="new roman"/>
          <w:bCs/>
          <w:sz w:val="24"/>
          <w:szCs w:val="24"/>
        </w:rPr>
        <w:t>reduced the claim to US$18 204.00.</w:t>
      </w:r>
    </w:p>
    <w:p w14:paraId="1FAFF68D" w14:textId="371FDD59" w:rsidR="00D72783" w:rsidRDefault="008B1FD1" w:rsidP="005F534B">
      <w:pPr>
        <w:spacing w:line="360" w:lineRule="auto"/>
        <w:ind w:firstLine="720"/>
        <w:contextualSpacing/>
        <w:jc w:val="both"/>
        <w:rPr>
          <w:rFonts w:ascii="new roman" w:hAnsi="new roman"/>
          <w:bCs/>
          <w:sz w:val="24"/>
          <w:szCs w:val="24"/>
        </w:rPr>
      </w:pPr>
      <w:r>
        <w:rPr>
          <w:rFonts w:ascii="new roman" w:hAnsi="new roman"/>
          <w:bCs/>
          <w:sz w:val="24"/>
          <w:szCs w:val="24"/>
        </w:rPr>
        <w:t xml:space="preserve">[7] </w:t>
      </w:r>
      <w:r w:rsidR="00D72783">
        <w:rPr>
          <w:rFonts w:ascii="new roman" w:hAnsi="new roman"/>
          <w:bCs/>
          <w:sz w:val="24"/>
          <w:szCs w:val="24"/>
        </w:rPr>
        <w:t xml:space="preserve">Two issues were subsequently </w:t>
      </w:r>
      <w:r w:rsidR="00AC66B8">
        <w:rPr>
          <w:rFonts w:ascii="new roman" w:hAnsi="new roman"/>
          <w:bCs/>
          <w:sz w:val="24"/>
          <w:szCs w:val="24"/>
        </w:rPr>
        <w:t>referred</w:t>
      </w:r>
      <w:r w:rsidR="00D72783">
        <w:rPr>
          <w:rFonts w:ascii="new roman" w:hAnsi="new roman"/>
          <w:bCs/>
          <w:sz w:val="24"/>
          <w:szCs w:val="24"/>
        </w:rPr>
        <w:t xml:space="preserve"> to trial;</w:t>
      </w:r>
    </w:p>
    <w:p w14:paraId="4C7F649F" w14:textId="0D841053" w:rsidR="00D72783" w:rsidRDefault="00AC66B8" w:rsidP="00D72783">
      <w:pPr>
        <w:pStyle w:val="ListParagraph"/>
        <w:numPr>
          <w:ilvl w:val="0"/>
          <w:numId w:val="14"/>
        </w:numPr>
        <w:spacing w:line="360" w:lineRule="auto"/>
        <w:jc w:val="both"/>
        <w:rPr>
          <w:rFonts w:ascii="new roman" w:hAnsi="new roman"/>
          <w:bCs/>
          <w:sz w:val="24"/>
          <w:szCs w:val="24"/>
        </w:rPr>
      </w:pPr>
      <w:r>
        <w:rPr>
          <w:rFonts w:ascii="new roman" w:hAnsi="new roman"/>
          <w:bCs/>
          <w:sz w:val="24"/>
          <w:szCs w:val="24"/>
        </w:rPr>
        <w:t>Whether</w:t>
      </w:r>
      <w:r w:rsidR="00D72783">
        <w:rPr>
          <w:rFonts w:ascii="new roman" w:hAnsi="new roman"/>
          <w:bCs/>
          <w:sz w:val="24"/>
          <w:szCs w:val="24"/>
        </w:rPr>
        <w:t xml:space="preserve"> the parties agreed that the value of the Nissan Caravan Minibus was US$6 500.00.</w:t>
      </w:r>
    </w:p>
    <w:p w14:paraId="0603F0CB" w14:textId="53B3111E" w:rsidR="00D72783" w:rsidRPr="00D72783" w:rsidRDefault="00AC66B8" w:rsidP="00D72783">
      <w:pPr>
        <w:pStyle w:val="ListParagraph"/>
        <w:numPr>
          <w:ilvl w:val="0"/>
          <w:numId w:val="14"/>
        </w:numPr>
        <w:spacing w:line="360" w:lineRule="auto"/>
        <w:jc w:val="both"/>
        <w:rPr>
          <w:rFonts w:ascii="new roman" w:hAnsi="new roman"/>
          <w:bCs/>
          <w:sz w:val="24"/>
          <w:szCs w:val="24"/>
        </w:rPr>
      </w:pPr>
      <w:r>
        <w:rPr>
          <w:rFonts w:ascii="new roman" w:hAnsi="new roman"/>
          <w:bCs/>
          <w:sz w:val="24"/>
          <w:szCs w:val="24"/>
        </w:rPr>
        <w:t>Whether</w:t>
      </w:r>
      <w:r w:rsidR="00D72783">
        <w:rPr>
          <w:rFonts w:ascii="new roman" w:hAnsi="new roman"/>
          <w:bCs/>
          <w:sz w:val="24"/>
          <w:szCs w:val="24"/>
        </w:rPr>
        <w:t xml:space="preserve"> the plaintiff and his employees received US$3 940.00 as payment.</w:t>
      </w:r>
    </w:p>
    <w:p w14:paraId="37AA25B7" w14:textId="0D67A5F8" w:rsidR="00D72783" w:rsidRDefault="008B1FD1" w:rsidP="005F534B">
      <w:pPr>
        <w:spacing w:line="360" w:lineRule="auto"/>
        <w:ind w:firstLine="720"/>
        <w:contextualSpacing/>
        <w:jc w:val="both"/>
        <w:rPr>
          <w:rFonts w:ascii="new roman" w:hAnsi="new roman"/>
          <w:bCs/>
          <w:sz w:val="24"/>
          <w:szCs w:val="24"/>
        </w:rPr>
      </w:pPr>
      <w:r>
        <w:rPr>
          <w:rFonts w:ascii="new roman" w:hAnsi="new roman"/>
          <w:bCs/>
          <w:sz w:val="24"/>
          <w:szCs w:val="24"/>
        </w:rPr>
        <w:t xml:space="preserve">[8] </w:t>
      </w:r>
      <w:r w:rsidR="000D3ACB">
        <w:rPr>
          <w:rFonts w:ascii="new roman" w:hAnsi="new roman"/>
          <w:bCs/>
          <w:sz w:val="24"/>
          <w:szCs w:val="24"/>
        </w:rPr>
        <w:t xml:space="preserve">It was also agreed that </w:t>
      </w:r>
      <w:r w:rsidR="00D72783">
        <w:rPr>
          <w:rFonts w:ascii="new roman" w:hAnsi="new roman"/>
          <w:bCs/>
          <w:sz w:val="24"/>
          <w:szCs w:val="24"/>
        </w:rPr>
        <w:t>the onus was on the plaintiff to prove both issues.</w:t>
      </w:r>
    </w:p>
    <w:p w14:paraId="636691D2" w14:textId="3DB0D96B" w:rsidR="00D72783" w:rsidRDefault="00D72783" w:rsidP="005F534B">
      <w:pPr>
        <w:spacing w:line="360" w:lineRule="auto"/>
        <w:ind w:firstLine="720"/>
        <w:contextualSpacing/>
        <w:jc w:val="both"/>
        <w:rPr>
          <w:rFonts w:ascii="new roman" w:hAnsi="new roman"/>
          <w:bCs/>
          <w:sz w:val="24"/>
          <w:szCs w:val="24"/>
        </w:rPr>
      </w:pPr>
    </w:p>
    <w:p w14:paraId="1A8BDDB1" w14:textId="7E1FC1E3" w:rsidR="00D72783" w:rsidRPr="00AC66B8" w:rsidRDefault="00D72783" w:rsidP="00AC66B8">
      <w:pPr>
        <w:spacing w:line="360" w:lineRule="auto"/>
        <w:contextualSpacing/>
        <w:jc w:val="both"/>
        <w:rPr>
          <w:rFonts w:ascii="new roman" w:hAnsi="new roman"/>
          <w:b/>
          <w:sz w:val="24"/>
          <w:szCs w:val="24"/>
          <w:u w:val="single"/>
        </w:rPr>
      </w:pPr>
      <w:r w:rsidRPr="00AC66B8">
        <w:rPr>
          <w:rFonts w:ascii="new roman" w:hAnsi="new roman"/>
          <w:b/>
          <w:sz w:val="24"/>
          <w:szCs w:val="24"/>
          <w:u w:val="single"/>
        </w:rPr>
        <w:t>Application for Absolution</w:t>
      </w:r>
    </w:p>
    <w:p w14:paraId="0DE68A8A" w14:textId="14946420" w:rsidR="000D3ACB" w:rsidRDefault="00AC1F63" w:rsidP="005F534B">
      <w:pPr>
        <w:spacing w:line="360" w:lineRule="auto"/>
        <w:ind w:firstLine="720"/>
        <w:contextualSpacing/>
        <w:jc w:val="both"/>
        <w:rPr>
          <w:rFonts w:ascii="new roman" w:hAnsi="new roman"/>
          <w:bCs/>
          <w:sz w:val="24"/>
          <w:szCs w:val="24"/>
        </w:rPr>
      </w:pPr>
      <w:r>
        <w:rPr>
          <w:rFonts w:ascii="new roman" w:hAnsi="new roman"/>
          <w:bCs/>
          <w:sz w:val="24"/>
          <w:szCs w:val="24"/>
        </w:rPr>
        <w:t xml:space="preserve">[9] On the date of hearing the </w:t>
      </w:r>
      <w:r w:rsidR="009D5F64">
        <w:rPr>
          <w:rFonts w:ascii="new roman" w:hAnsi="new roman"/>
          <w:bCs/>
          <w:sz w:val="24"/>
          <w:szCs w:val="24"/>
        </w:rPr>
        <w:t>plaintiff led</w:t>
      </w:r>
      <w:r w:rsidR="001B3E44">
        <w:rPr>
          <w:rFonts w:ascii="new roman" w:hAnsi="new roman"/>
          <w:bCs/>
          <w:sz w:val="24"/>
          <w:szCs w:val="24"/>
        </w:rPr>
        <w:t xml:space="preserve"> evidence from two witnesses and closed his case.</w:t>
      </w:r>
    </w:p>
    <w:p w14:paraId="235E2D0F" w14:textId="59C814DE" w:rsidR="00D72783" w:rsidRDefault="008B1FD1"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255EB5">
        <w:rPr>
          <w:rFonts w:ascii="new roman" w:hAnsi="new roman"/>
          <w:bCs/>
          <w:sz w:val="24"/>
          <w:szCs w:val="24"/>
        </w:rPr>
        <w:t>10</w:t>
      </w:r>
      <w:r>
        <w:rPr>
          <w:rFonts w:ascii="new roman" w:hAnsi="new roman"/>
          <w:bCs/>
          <w:sz w:val="24"/>
          <w:szCs w:val="24"/>
        </w:rPr>
        <w:t xml:space="preserve">] </w:t>
      </w:r>
      <w:r w:rsidR="00D72783">
        <w:rPr>
          <w:rFonts w:ascii="new roman" w:hAnsi="new roman"/>
          <w:bCs/>
          <w:sz w:val="24"/>
          <w:szCs w:val="24"/>
        </w:rPr>
        <w:t xml:space="preserve">After the plaintiff presented his case. The defendant applied for absolution from the instance. The application partially </w:t>
      </w:r>
      <w:r w:rsidR="00AC66B8">
        <w:rPr>
          <w:rFonts w:ascii="new roman" w:hAnsi="new roman"/>
          <w:bCs/>
          <w:sz w:val="24"/>
          <w:szCs w:val="24"/>
        </w:rPr>
        <w:t>succeeded</w:t>
      </w:r>
      <w:r w:rsidR="00D72783">
        <w:rPr>
          <w:rFonts w:ascii="new roman" w:hAnsi="new roman"/>
          <w:bCs/>
          <w:sz w:val="24"/>
          <w:szCs w:val="24"/>
        </w:rPr>
        <w:t>. I granted the</w:t>
      </w:r>
      <w:r w:rsidR="00703E0B">
        <w:rPr>
          <w:rFonts w:ascii="new roman" w:hAnsi="new roman"/>
          <w:bCs/>
          <w:sz w:val="24"/>
          <w:szCs w:val="24"/>
        </w:rPr>
        <w:t xml:space="preserve"> application on the first issue</w:t>
      </w:r>
      <w:r w:rsidR="00D72783">
        <w:rPr>
          <w:rFonts w:ascii="new roman" w:hAnsi="new roman"/>
          <w:bCs/>
          <w:sz w:val="24"/>
          <w:szCs w:val="24"/>
        </w:rPr>
        <w:t xml:space="preserve"> and dismissed it on the second issue in an </w:t>
      </w:r>
      <w:r w:rsidR="00D72783" w:rsidRPr="00703E0B">
        <w:rPr>
          <w:rFonts w:ascii="new roman" w:hAnsi="new roman"/>
          <w:bCs/>
          <w:i/>
          <w:sz w:val="24"/>
          <w:szCs w:val="24"/>
        </w:rPr>
        <w:t>ex-tempore</w:t>
      </w:r>
      <w:r w:rsidR="00D72783">
        <w:rPr>
          <w:rFonts w:ascii="new roman" w:hAnsi="new roman"/>
          <w:bCs/>
          <w:sz w:val="24"/>
          <w:szCs w:val="24"/>
        </w:rPr>
        <w:t xml:space="preserve"> judgment.</w:t>
      </w:r>
    </w:p>
    <w:p w14:paraId="6DE67FF6" w14:textId="2FB23561" w:rsidR="00D72783" w:rsidRDefault="008B1FD1" w:rsidP="005F534B">
      <w:pPr>
        <w:spacing w:line="360" w:lineRule="auto"/>
        <w:ind w:firstLine="720"/>
        <w:contextualSpacing/>
        <w:jc w:val="both"/>
        <w:rPr>
          <w:rFonts w:ascii="new roman" w:hAnsi="new roman"/>
          <w:bCs/>
          <w:sz w:val="24"/>
          <w:szCs w:val="24"/>
        </w:rPr>
      </w:pPr>
      <w:r>
        <w:rPr>
          <w:rFonts w:ascii="new roman" w:hAnsi="new roman"/>
          <w:bCs/>
          <w:sz w:val="24"/>
          <w:szCs w:val="24"/>
        </w:rPr>
        <w:t>[1</w:t>
      </w:r>
      <w:r w:rsidR="00255EB5">
        <w:rPr>
          <w:rFonts w:ascii="new roman" w:hAnsi="new roman"/>
          <w:bCs/>
          <w:sz w:val="24"/>
          <w:szCs w:val="24"/>
        </w:rPr>
        <w:t>1</w:t>
      </w:r>
      <w:r>
        <w:rPr>
          <w:rFonts w:ascii="new roman" w:hAnsi="new roman"/>
          <w:bCs/>
          <w:sz w:val="24"/>
          <w:szCs w:val="24"/>
        </w:rPr>
        <w:t xml:space="preserve">] </w:t>
      </w:r>
      <w:r w:rsidR="00D72783">
        <w:rPr>
          <w:rFonts w:ascii="new roman" w:hAnsi="new roman"/>
          <w:bCs/>
          <w:sz w:val="24"/>
          <w:szCs w:val="24"/>
        </w:rPr>
        <w:t xml:space="preserve">For the sake of </w:t>
      </w:r>
      <w:r w:rsidR="00AC66B8">
        <w:rPr>
          <w:rFonts w:ascii="new roman" w:hAnsi="new roman"/>
          <w:bCs/>
          <w:sz w:val="24"/>
          <w:szCs w:val="24"/>
        </w:rPr>
        <w:t>completeness,</w:t>
      </w:r>
      <w:r w:rsidR="00D72783">
        <w:rPr>
          <w:rFonts w:ascii="new roman" w:hAnsi="new roman"/>
          <w:bCs/>
          <w:sz w:val="24"/>
          <w:szCs w:val="24"/>
        </w:rPr>
        <w:t xml:space="preserve"> I briefly set out in writing my reasons for the decision.</w:t>
      </w:r>
    </w:p>
    <w:p w14:paraId="25FBF5CB" w14:textId="111B0376" w:rsidR="00061729" w:rsidRDefault="008B1FD1" w:rsidP="005F534B">
      <w:pPr>
        <w:spacing w:line="360" w:lineRule="auto"/>
        <w:ind w:firstLine="720"/>
        <w:contextualSpacing/>
        <w:jc w:val="both"/>
        <w:rPr>
          <w:rFonts w:ascii="new roman" w:hAnsi="new roman"/>
          <w:bCs/>
          <w:sz w:val="24"/>
          <w:szCs w:val="24"/>
        </w:rPr>
      </w:pPr>
      <w:r>
        <w:rPr>
          <w:rFonts w:ascii="new roman" w:hAnsi="new roman"/>
          <w:bCs/>
          <w:sz w:val="24"/>
          <w:szCs w:val="24"/>
        </w:rPr>
        <w:t>[1</w:t>
      </w:r>
      <w:r w:rsidR="00255EB5">
        <w:rPr>
          <w:rFonts w:ascii="new roman" w:hAnsi="new roman"/>
          <w:bCs/>
          <w:sz w:val="24"/>
          <w:szCs w:val="24"/>
        </w:rPr>
        <w:t>2</w:t>
      </w:r>
      <w:r>
        <w:rPr>
          <w:rFonts w:ascii="new roman" w:hAnsi="new roman"/>
          <w:bCs/>
          <w:sz w:val="24"/>
          <w:szCs w:val="24"/>
        </w:rPr>
        <w:t xml:space="preserve">] </w:t>
      </w:r>
      <w:r w:rsidR="00061729">
        <w:rPr>
          <w:rFonts w:ascii="new roman" w:hAnsi="new roman"/>
          <w:bCs/>
          <w:sz w:val="24"/>
          <w:szCs w:val="24"/>
        </w:rPr>
        <w:t xml:space="preserve">Two issues were advanced for absolution from the instance by the defendant. </w:t>
      </w:r>
      <w:r w:rsidR="00AC66B8">
        <w:rPr>
          <w:rFonts w:ascii="new roman" w:hAnsi="new roman"/>
          <w:bCs/>
          <w:sz w:val="24"/>
          <w:szCs w:val="24"/>
        </w:rPr>
        <w:t>Firstly,</w:t>
      </w:r>
      <w:r w:rsidR="00061729">
        <w:rPr>
          <w:rFonts w:ascii="new roman" w:hAnsi="new roman"/>
          <w:bCs/>
          <w:sz w:val="24"/>
          <w:szCs w:val="24"/>
        </w:rPr>
        <w:t xml:space="preserve"> that the plaintiff’s claim was US$30 000.00 but reduced to US$18 204.00, the plaintiff was required to amend the summons and the declaration to reflect the revised claim. The court was not </w:t>
      </w:r>
      <w:r w:rsidR="00AC66B8">
        <w:rPr>
          <w:rFonts w:ascii="new roman" w:hAnsi="new roman"/>
          <w:bCs/>
          <w:sz w:val="24"/>
          <w:szCs w:val="24"/>
        </w:rPr>
        <w:t>referred</w:t>
      </w:r>
      <w:r w:rsidR="00061729">
        <w:rPr>
          <w:rFonts w:ascii="new roman" w:hAnsi="new roman"/>
          <w:bCs/>
          <w:sz w:val="24"/>
          <w:szCs w:val="24"/>
        </w:rPr>
        <w:t xml:space="preserve"> to any authority for this proposition. Secondly that there was no </w:t>
      </w:r>
      <w:r w:rsidR="00061729" w:rsidRPr="00FE79D9">
        <w:rPr>
          <w:rFonts w:ascii="new roman" w:hAnsi="new roman"/>
          <w:bCs/>
          <w:i/>
          <w:sz w:val="24"/>
          <w:szCs w:val="24"/>
        </w:rPr>
        <w:t>prima faci</w:t>
      </w:r>
      <w:r w:rsidR="00AC66B8" w:rsidRPr="00FE79D9">
        <w:rPr>
          <w:rFonts w:ascii="new roman" w:hAnsi="new roman"/>
          <w:bCs/>
          <w:i/>
          <w:sz w:val="24"/>
          <w:szCs w:val="24"/>
        </w:rPr>
        <w:t>e</w:t>
      </w:r>
      <w:r w:rsidR="00061729">
        <w:rPr>
          <w:rFonts w:ascii="new roman" w:hAnsi="new roman"/>
          <w:bCs/>
          <w:sz w:val="24"/>
          <w:szCs w:val="24"/>
        </w:rPr>
        <w:t xml:space="preserve"> case against the defendant.</w:t>
      </w:r>
    </w:p>
    <w:p w14:paraId="0259EAEE" w14:textId="15355BFD" w:rsidR="008322D5" w:rsidRDefault="008B1FD1" w:rsidP="005F534B">
      <w:pPr>
        <w:spacing w:line="360" w:lineRule="auto"/>
        <w:ind w:firstLine="720"/>
        <w:contextualSpacing/>
        <w:jc w:val="both"/>
        <w:rPr>
          <w:rFonts w:ascii="new roman" w:hAnsi="new roman"/>
          <w:bCs/>
          <w:sz w:val="24"/>
          <w:szCs w:val="24"/>
        </w:rPr>
      </w:pPr>
      <w:r>
        <w:rPr>
          <w:rFonts w:ascii="new roman" w:hAnsi="new roman"/>
          <w:bCs/>
          <w:sz w:val="24"/>
          <w:szCs w:val="24"/>
        </w:rPr>
        <w:t>[1</w:t>
      </w:r>
      <w:r w:rsidR="00255EB5">
        <w:rPr>
          <w:rFonts w:ascii="new roman" w:hAnsi="new roman"/>
          <w:bCs/>
          <w:sz w:val="24"/>
          <w:szCs w:val="24"/>
        </w:rPr>
        <w:t>3</w:t>
      </w:r>
      <w:r>
        <w:rPr>
          <w:rFonts w:ascii="new roman" w:hAnsi="new roman"/>
          <w:bCs/>
          <w:sz w:val="24"/>
          <w:szCs w:val="24"/>
        </w:rPr>
        <w:t xml:space="preserve">] </w:t>
      </w:r>
      <w:r w:rsidR="008322D5">
        <w:rPr>
          <w:rFonts w:ascii="new roman" w:hAnsi="new roman"/>
          <w:bCs/>
          <w:sz w:val="24"/>
          <w:szCs w:val="24"/>
        </w:rPr>
        <w:t xml:space="preserve">The application was opposed. The point taken </w:t>
      </w:r>
      <w:r w:rsidR="009D5F64">
        <w:rPr>
          <w:rFonts w:ascii="new roman" w:hAnsi="new roman"/>
          <w:bCs/>
          <w:sz w:val="24"/>
          <w:szCs w:val="24"/>
        </w:rPr>
        <w:t>was</w:t>
      </w:r>
      <w:r w:rsidR="008322D5">
        <w:rPr>
          <w:rFonts w:ascii="new roman" w:hAnsi="new roman"/>
          <w:bCs/>
          <w:sz w:val="24"/>
          <w:szCs w:val="24"/>
        </w:rPr>
        <w:t xml:space="preserve"> that the parties agreed on the reduction of the claim at PTC stage. The defendant was well aware of the revised claim. It only became necessary to amend the summary of evidence which was done</w:t>
      </w:r>
      <w:r w:rsidR="00A94F1E">
        <w:rPr>
          <w:rFonts w:ascii="new roman" w:hAnsi="new roman"/>
          <w:bCs/>
          <w:sz w:val="24"/>
          <w:szCs w:val="24"/>
        </w:rPr>
        <w:t>.</w:t>
      </w:r>
      <w:r w:rsidR="008322D5">
        <w:rPr>
          <w:rFonts w:ascii="new roman" w:hAnsi="new roman"/>
          <w:bCs/>
          <w:sz w:val="24"/>
          <w:szCs w:val="24"/>
        </w:rPr>
        <w:t xml:space="preserve">On the evidence </w:t>
      </w:r>
      <w:r w:rsidR="008322D5" w:rsidRPr="00AC66B8">
        <w:rPr>
          <w:rFonts w:ascii="new roman" w:hAnsi="new roman"/>
          <w:bCs/>
          <w:i/>
          <w:iCs/>
          <w:sz w:val="24"/>
          <w:szCs w:val="24"/>
        </w:rPr>
        <w:t>Mr Sosono</w:t>
      </w:r>
      <w:r w:rsidR="008322D5">
        <w:rPr>
          <w:rFonts w:ascii="new roman" w:hAnsi="new roman"/>
          <w:bCs/>
          <w:sz w:val="24"/>
          <w:szCs w:val="24"/>
        </w:rPr>
        <w:t xml:space="preserve"> posited that in respect of both issues there </w:t>
      </w:r>
      <w:r w:rsidR="00FE79D9">
        <w:rPr>
          <w:rFonts w:ascii="new roman" w:hAnsi="new roman"/>
          <w:bCs/>
          <w:sz w:val="24"/>
          <w:szCs w:val="24"/>
        </w:rPr>
        <w:t>was</w:t>
      </w:r>
      <w:r w:rsidR="008322D5">
        <w:rPr>
          <w:rFonts w:ascii="new roman" w:hAnsi="new roman"/>
          <w:bCs/>
          <w:sz w:val="24"/>
          <w:szCs w:val="24"/>
        </w:rPr>
        <w:t xml:space="preserve"> evidence to establish the claim.</w:t>
      </w:r>
    </w:p>
    <w:p w14:paraId="08D5A59A" w14:textId="47E91616" w:rsidR="002441FB" w:rsidRDefault="008B1FD1" w:rsidP="005F534B">
      <w:pPr>
        <w:spacing w:line="360" w:lineRule="auto"/>
        <w:ind w:firstLine="720"/>
        <w:contextualSpacing/>
        <w:jc w:val="both"/>
        <w:rPr>
          <w:rFonts w:ascii="new roman" w:hAnsi="new roman"/>
          <w:bCs/>
          <w:sz w:val="24"/>
          <w:szCs w:val="24"/>
        </w:rPr>
      </w:pPr>
      <w:r>
        <w:rPr>
          <w:rFonts w:ascii="new roman" w:hAnsi="new roman"/>
          <w:bCs/>
          <w:sz w:val="24"/>
          <w:szCs w:val="24"/>
        </w:rPr>
        <w:t>[1</w:t>
      </w:r>
      <w:r w:rsidR="00255EB5">
        <w:rPr>
          <w:rFonts w:ascii="new roman" w:hAnsi="new roman"/>
          <w:bCs/>
          <w:sz w:val="24"/>
          <w:szCs w:val="24"/>
        </w:rPr>
        <w:t>4</w:t>
      </w:r>
      <w:r>
        <w:rPr>
          <w:rFonts w:ascii="new roman" w:hAnsi="new roman"/>
          <w:bCs/>
          <w:sz w:val="24"/>
          <w:szCs w:val="24"/>
        </w:rPr>
        <w:t xml:space="preserve">] </w:t>
      </w:r>
      <w:r w:rsidR="002441FB">
        <w:rPr>
          <w:rFonts w:ascii="new roman" w:hAnsi="new roman"/>
          <w:bCs/>
          <w:sz w:val="24"/>
          <w:szCs w:val="24"/>
        </w:rPr>
        <w:t>The task before the court</w:t>
      </w:r>
      <w:r w:rsidR="00FE79D9">
        <w:rPr>
          <w:rFonts w:ascii="new roman" w:hAnsi="new roman"/>
          <w:bCs/>
          <w:sz w:val="24"/>
          <w:szCs w:val="24"/>
        </w:rPr>
        <w:t xml:space="preserve"> was</w:t>
      </w:r>
      <w:r w:rsidR="002441FB">
        <w:rPr>
          <w:rFonts w:ascii="new roman" w:hAnsi="new roman"/>
          <w:bCs/>
          <w:sz w:val="24"/>
          <w:szCs w:val="24"/>
        </w:rPr>
        <w:t xml:space="preserve"> to consider </w:t>
      </w:r>
      <w:r w:rsidR="00AC66B8">
        <w:rPr>
          <w:rFonts w:ascii="new roman" w:hAnsi="new roman"/>
          <w:bCs/>
          <w:sz w:val="24"/>
          <w:szCs w:val="24"/>
        </w:rPr>
        <w:t>whether</w:t>
      </w:r>
      <w:r w:rsidR="002441FB">
        <w:rPr>
          <w:rFonts w:ascii="new roman" w:hAnsi="new roman"/>
          <w:bCs/>
          <w:sz w:val="24"/>
          <w:szCs w:val="24"/>
        </w:rPr>
        <w:t xml:space="preserve"> or not the </w:t>
      </w:r>
      <w:r w:rsidR="00AC66B8">
        <w:rPr>
          <w:rFonts w:ascii="new roman" w:hAnsi="new roman"/>
          <w:bCs/>
          <w:sz w:val="24"/>
          <w:szCs w:val="24"/>
        </w:rPr>
        <w:t>plaintiff</w:t>
      </w:r>
      <w:r w:rsidR="00FE79D9">
        <w:rPr>
          <w:rFonts w:ascii="new roman" w:hAnsi="new roman"/>
          <w:bCs/>
          <w:sz w:val="24"/>
          <w:szCs w:val="24"/>
        </w:rPr>
        <w:t xml:space="preserve"> </w:t>
      </w:r>
      <w:r w:rsidR="00E36021">
        <w:rPr>
          <w:rFonts w:ascii="new roman" w:hAnsi="new roman"/>
          <w:bCs/>
          <w:sz w:val="24"/>
          <w:szCs w:val="24"/>
        </w:rPr>
        <w:t>established</w:t>
      </w:r>
      <w:r w:rsidR="002441FB">
        <w:rPr>
          <w:rFonts w:ascii="new roman" w:hAnsi="new roman"/>
          <w:bCs/>
          <w:sz w:val="24"/>
          <w:szCs w:val="24"/>
        </w:rPr>
        <w:t xml:space="preserve"> a </w:t>
      </w:r>
      <w:r w:rsidR="002441FB" w:rsidRPr="00A563ED">
        <w:rPr>
          <w:rFonts w:ascii="new roman" w:hAnsi="new roman"/>
          <w:bCs/>
          <w:i/>
          <w:sz w:val="24"/>
          <w:szCs w:val="24"/>
        </w:rPr>
        <w:t>prima facie</w:t>
      </w:r>
      <w:r w:rsidR="002441FB">
        <w:rPr>
          <w:rFonts w:ascii="new roman" w:hAnsi="new roman"/>
          <w:bCs/>
          <w:sz w:val="24"/>
          <w:szCs w:val="24"/>
        </w:rPr>
        <w:t xml:space="preserve"> ca</w:t>
      </w:r>
      <w:r w:rsidR="00AA5478">
        <w:rPr>
          <w:rFonts w:ascii="new roman" w:hAnsi="new roman"/>
          <w:bCs/>
          <w:sz w:val="24"/>
          <w:szCs w:val="24"/>
        </w:rPr>
        <w:t>se, one which the court can say</w:t>
      </w:r>
      <w:r w:rsidR="002441FB">
        <w:rPr>
          <w:rFonts w:ascii="new roman" w:hAnsi="new roman"/>
          <w:bCs/>
          <w:sz w:val="24"/>
          <w:szCs w:val="24"/>
        </w:rPr>
        <w:t xml:space="preserve"> needs to be explained or rebutted by the defendant. Courts are slow to grant applications for absolution from the instance at the close of the plaintiff’s case si</w:t>
      </w:r>
      <w:r w:rsidR="00AC66B8">
        <w:rPr>
          <w:rFonts w:ascii="new roman" w:hAnsi="new roman"/>
          <w:bCs/>
          <w:sz w:val="24"/>
          <w:szCs w:val="24"/>
        </w:rPr>
        <w:t>n</w:t>
      </w:r>
      <w:r w:rsidR="002441FB">
        <w:rPr>
          <w:rFonts w:ascii="new roman" w:hAnsi="new roman"/>
          <w:bCs/>
          <w:sz w:val="24"/>
          <w:szCs w:val="24"/>
        </w:rPr>
        <w:t xml:space="preserve">ce it potentially infringes on a litigant’s right to be heard and the right </w:t>
      </w:r>
      <w:r w:rsidR="002441FB">
        <w:rPr>
          <w:rFonts w:ascii="new roman" w:hAnsi="new roman"/>
          <w:bCs/>
          <w:sz w:val="24"/>
          <w:szCs w:val="24"/>
        </w:rPr>
        <w:lastRenderedPageBreak/>
        <w:t xml:space="preserve">to a fair hearing. </w:t>
      </w:r>
      <w:r w:rsidR="00AC66B8">
        <w:rPr>
          <w:rFonts w:ascii="new roman" w:hAnsi="new roman"/>
          <w:bCs/>
          <w:sz w:val="24"/>
          <w:szCs w:val="24"/>
        </w:rPr>
        <w:t>Thus,</w:t>
      </w:r>
      <w:r w:rsidR="002441FB">
        <w:rPr>
          <w:rFonts w:ascii="new roman" w:hAnsi="new roman"/>
          <w:bCs/>
          <w:sz w:val="24"/>
          <w:szCs w:val="24"/>
        </w:rPr>
        <w:t xml:space="preserve"> at this stage even if the application is granted it does not bar the plaintiff from filing the claim again provided it has not prescribed. </w:t>
      </w:r>
      <w:r w:rsidR="00612BBF">
        <w:rPr>
          <w:rFonts w:ascii="new roman" w:hAnsi="new roman"/>
          <w:bCs/>
          <w:sz w:val="24"/>
          <w:szCs w:val="24"/>
        </w:rPr>
        <w:t>In essence</w:t>
      </w:r>
      <w:r w:rsidR="00AC66B8">
        <w:rPr>
          <w:rFonts w:ascii="new roman" w:hAnsi="new roman"/>
          <w:bCs/>
          <w:sz w:val="24"/>
          <w:szCs w:val="24"/>
        </w:rPr>
        <w:t>,</w:t>
      </w:r>
      <w:r w:rsidR="002441FB">
        <w:rPr>
          <w:rFonts w:ascii="new roman" w:hAnsi="new roman"/>
          <w:bCs/>
          <w:sz w:val="24"/>
          <w:szCs w:val="24"/>
        </w:rPr>
        <w:t xml:space="preserve"> the infringement is not absolute in </w:t>
      </w:r>
      <w:r w:rsidR="00AC66B8">
        <w:rPr>
          <w:rFonts w:ascii="new roman" w:hAnsi="new roman"/>
          <w:bCs/>
          <w:sz w:val="24"/>
          <w:szCs w:val="24"/>
        </w:rPr>
        <w:t>real</w:t>
      </w:r>
      <w:r w:rsidR="002441FB">
        <w:rPr>
          <w:rFonts w:ascii="new roman" w:hAnsi="new roman"/>
          <w:bCs/>
          <w:sz w:val="24"/>
          <w:szCs w:val="24"/>
        </w:rPr>
        <w:t xml:space="preserve"> terms.</w:t>
      </w:r>
    </w:p>
    <w:p w14:paraId="4317BEA0" w14:textId="5B1A6531" w:rsidR="00E94502" w:rsidRDefault="008B1FD1" w:rsidP="005F534B">
      <w:pPr>
        <w:spacing w:line="360" w:lineRule="auto"/>
        <w:ind w:firstLine="720"/>
        <w:contextualSpacing/>
        <w:jc w:val="both"/>
        <w:rPr>
          <w:rFonts w:ascii="new roman" w:hAnsi="new roman"/>
          <w:bCs/>
          <w:sz w:val="24"/>
          <w:szCs w:val="24"/>
        </w:rPr>
      </w:pPr>
      <w:r>
        <w:rPr>
          <w:rFonts w:ascii="new roman" w:hAnsi="new roman"/>
          <w:bCs/>
          <w:sz w:val="24"/>
          <w:szCs w:val="24"/>
        </w:rPr>
        <w:t>[1</w:t>
      </w:r>
      <w:r w:rsidR="00255EB5">
        <w:rPr>
          <w:rFonts w:ascii="new roman" w:hAnsi="new roman"/>
          <w:bCs/>
          <w:sz w:val="24"/>
          <w:szCs w:val="24"/>
        </w:rPr>
        <w:t>5</w:t>
      </w:r>
      <w:r>
        <w:rPr>
          <w:rFonts w:ascii="new roman" w:hAnsi="new roman"/>
          <w:bCs/>
          <w:sz w:val="24"/>
          <w:szCs w:val="24"/>
        </w:rPr>
        <w:t xml:space="preserve">] </w:t>
      </w:r>
      <w:r w:rsidR="00E94502">
        <w:rPr>
          <w:rFonts w:ascii="new roman" w:hAnsi="new roman"/>
          <w:bCs/>
          <w:sz w:val="24"/>
          <w:szCs w:val="24"/>
        </w:rPr>
        <w:t xml:space="preserve">The standard of proof in such an application is less onerous. It is worth repeating the test that has stood the test of time eloquently expressed in </w:t>
      </w:r>
      <w:r w:rsidR="00E94502" w:rsidRPr="00A563ED">
        <w:rPr>
          <w:rFonts w:ascii="new roman" w:hAnsi="new roman"/>
          <w:bCs/>
          <w:i/>
          <w:sz w:val="24"/>
          <w:szCs w:val="24"/>
        </w:rPr>
        <w:t xml:space="preserve">Gascoyne v Paul and Hunter 1917 TPD 170 @ 1703 </w:t>
      </w:r>
      <w:r w:rsidR="00E94502">
        <w:rPr>
          <w:rFonts w:ascii="new roman" w:hAnsi="new roman"/>
          <w:bCs/>
          <w:sz w:val="24"/>
          <w:szCs w:val="24"/>
        </w:rPr>
        <w:t>that;</w:t>
      </w:r>
    </w:p>
    <w:p w14:paraId="4614A41D" w14:textId="54A83F92" w:rsidR="00E94502" w:rsidRDefault="00E94502" w:rsidP="00AC66B8">
      <w:pPr>
        <w:spacing w:line="240" w:lineRule="auto"/>
        <w:ind w:left="720"/>
        <w:contextualSpacing/>
        <w:jc w:val="both"/>
        <w:rPr>
          <w:rFonts w:ascii="new roman" w:hAnsi="new roman"/>
          <w:bCs/>
          <w:sz w:val="24"/>
          <w:szCs w:val="24"/>
        </w:rPr>
      </w:pPr>
      <w:r>
        <w:rPr>
          <w:rFonts w:ascii="new roman" w:hAnsi="new roman"/>
          <w:bCs/>
          <w:sz w:val="24"/>
          <w:szCs w:val="24"/>
        </w:rPr>
        <w:t xml:space="preserve">“At the close of the plaintiff’s case, therefore the question which arises for the consideration of the court is, is there evidence upon which a reasonable man </w:t>
      </w:r>
      <w:r w:rsidRPr="00E94502">
        <w:rPr>
          <w:rFonts w:ascii="new roman" w:hAnsi="new roman"/>
          <w:bCs/>
          <w:sz w:val="24"/>
          <w:szCs w:val="24"/>
          <w:u w:val="single"/>
        </w:rPr>
        <w:t>might</w:t>
      </w:r>
      <w:r>
        <w:rPr>
          <w:rFonts w:ascii="new roman" w:hAnsi="new roman"/>
          <w:bCs/>
          <w:sz w:val="24"/>
          <w:szCs w:val="24"/>
        </w:rPr>
        <w:t xml:space="preserve"> find for the plaintiff? And if the defendant does not call any evidence, but closes his case immediately, the question for the court would be, “is there such evidence upon which the court ought to give judgment in favour of the </w:t>
      </w:r>
      <w:r w:rsidR="00AC66B8">
        <w:rPr>
          <w:rFonts w:ascii="new roman" w:hAnsi="new roman"/>
          <w:bCs/>
          <w:sz w:val="24"/>
          <w:szCs w:val="24"/>
        </w:rPr>
        <w:t>plaintiff</w:t>
      </w:r>
      <w:r>
        <w:rPr>
          <w:rFonts w:ascii="new roman" w:hAnsi="new roman"/>
          <w:bCs/>
          <w:sz w:val="24"/>
          <w:szCs w:val="24"/>
        </w:rPr>
        <w:t>.”</w:t>
      </w:r>
    </w:p>
    <w:p w14:paraId="01FC5F70" w14:textId="77777777" w:rsidR="00AC66B8" w:rsidRDefault="00AC66B8" w:rsidP="00AC66B8">
      <w:pPr>
        <w:spacing w:line="240" w:lineRule="auto"/>
        <w:ind w:left="720"/>
        <w:contextualSpacing/>
        <w:jc w:val="both"/>
        <w:rPr>
          <w:rFonts w:ascii="new roman" w:hAnsi="new roman"/>
          <w:bCs/>
          <w:sz w:val="24"/>
          <w:szCs w:val="24"/>
        </w:rPr>
      </w:pPr>
    </w:p>
    <w:p w14:paraId="109FC8E8" w14:textId="77777777" w:rsidR="002922D1" w:rsidRDefault="008B1FD1" w:rsidP="005F534B">
      <w:pPr>
        <w:spacing w:line="360" w:lineRule="auto"/>
        <w:ind w:firstLine="720"/>
        <w:contextualSpacing/>
        <w:jc w:val="both"/>
        <w:rPr>
          <w:rFonts w:ascii="new roman" w:hAnsi="new roman"/>
          <w:bCs/>
          <w:sz w:val="24"/>
          <w:szCs w:val="24"/>
        </w:rPr>
      </w:pPr>
      <w:r>
        <w:rPr>
          <w:rFonts w:ascii="new roman" w:hAnsi="new roman"/>
          <w:bCs/>
          <w:sz w:val="24"/>
          <w:szCs w:val="24"/>
        </w:rPr>
        <w:t>[1</w:t>
      </w:r>
      <w:r w:rsidR="00255EB5">
        <w:rPr>
          <w:rFonts w:ascii="new roman" w:hAnsi="new roman"/>
          <w:bCs/>
          <w:sz w:val="24"/>
          <w:szCs w:val="24"/>
        </w:rPr>
        <w:t>6</w:t>
      </w:r>
      <w:r>
        <w:rPr>
          <w:rFonts w:ascii="new roman" w:hAnsi="new roman"/>
          <w:bCs/>
          <w:sz w:val="24"/>
          <w:szCs w:val="24"/>
        </w:rPr>
        <w:t xml:space="preserve">] </w:t>
      </w:r>
      <w:r w:rsidR="00E94502">
        <w:rPr>
          <w:rFonts w:ascii="new roman" w:hAnsi="new roman"/>
          <w:bCs/>
          <w:sz w:val="24"/>
          <w:szCs w:val="24"/>
        </w:rPr>
        <w:t xml:space="preserve">On the value of the Nissan Caravan, the </w:t>
      </w:r>
      <w:r w:rsidR="00361BD1">
        <w:rPr>
          <w:rFonts w:ascii="new roman" w:hAnsi="new roman"/>
          <w:bCs/>
          <w:sz w:val="24"/>
          <w:szCs w:val="24"/>
        </w:rPr>
        <w:t>plaintiff’s</w:t>
      </w:r>
      <w:r w:rsidR="00E94502">
        <w:rPr>
          <w:rFonts w:ascii="new roman" w:hAnsi="new roman"/>
          <w:bCs/>
          <w:sz w:val="24"/>
          <w:szCs w:val="24"/>
        </w:rPr>
        <w:t xml:space="preserve"> case hinged on his word of mouth. This was a verbal agreement. There was no further evidence to </w:t>
      </w:r>
      <w:r w:rsidR="00361BD1">
        <w:rPr>
          <w:rFonts w:ascii="new roman" w:hAnsi="new roman"/>
          <w:bCs/>
          <w:sz w:val="24"/>
          <w:szCs w:val="24"/>
        </w:rPr>
        <w:t>corroborate</w:t>
      </w:r>
      <w:r w:rsidR="00E94502">
        <w:rPr>
          <w:rFonts w:ascii="new roman" w:hAnsi="new roman"/>
          <w:bCs/>
          <w:sz w:val="24"/>
          <w:szCs w:val="24"/>
        </w:rPr>
        <w:t xml:space="preserve"> his word. This is the difficulty with verbal </w:t>
      </w:r>
      <w:r w:rsidR="002922D1">
        <w:rPr>
          <w:rFonts w:ascii="new roman" w:hAnsi="new roman"/>
          <w:bCs/>
          <w:sz w:val="24"/>
          <w:szCs w:val="24"/>
        </w:rPr>
        <w:t>agreements. Almost</w:t>
      </w:r>
      <w:r w:rsidR="00BF743B">
        <w:rPr>
          <w:rFonts w:ascii="new roman" w:hAnsi="new roman"/>
          <w:bCs/>
          <w:sz w:val="24"/>
          <w:szCs w:val="24"/>
        </w:rPr>
        <w:t xml:space="preserve"> invariably the case boils to his word against the responden</w:t>
      </w:r>
      <w:r w:rsidR="002922D1">
        <w:rPr>
          <w:rFonts w:ascii="new roman" w:hAnsi="new roman"/>
          <w:bCs/>
          <w:sz w:val="24"/>
          <w:szCs w:val="24"/>
        </w:rPr>
        <w:t>t</w:t>
      </w:r>
      <w:r w:rsidR="00BF743B">
        <w:rPr>
          <w:rFonts w:ascii="new roman" w:hAnsi="new roman"/>
          <w:bCs/>
          <w:sz w:val="24"/>
          <w:szCs w:val="24"/>
        </w:rPr>
        <w:t>’s word.</w:t>
      </w:r>
      <w:r w:rsidR="00DB196F">
        <w:rPr>
          <w:rFonts w:ascii="new roman" w:hAnsi="new roman"/>
          <w:bCs/>
          <w:sz w:val="24"/>
          <w:szCs w:val="24"/>
        </w:rPr>
        <w:t xml:space="preserve"> </w:t>
      </w:r>
    </w:p>
    <w:p w14:paraId="43BB3D7E" w14:textId="539CAD63" w:rsidR="00D22FC6" w:rsidRDefault="002922D1" w:rsidP="00980C70">
      <w:pPr>
        <w:spacing w:line="360" w:lineRule="auto"/>
        <w:ind w:firstLine="720"/>
        <w:contextualSpacing/>
        <w:jc w:val="both"/>
        <w:rPr>
          <w:rFonts w:ascii="new roman" w:hAnsi="new roman"/>
          <w:bCs/>
          <w:sz w:val="24"/>
          <w:szCs w:val="24"/>
        </w:rPr>
      </w:pPr>
      <w:r>
        <w:rPr>
          <w:rFonts w:ascii="new roman" w:hAnsi="new roman"/>
          <w:bCs/>
          <w:sz w:val="24"/>
          <w:szCs w:val="24"/>
        </w:rPr>
        <w:t>[17] The plaintiff did not even allude to how the negotiations</w:t>
      </w:r>
      <w:r w:rsidR="00074BFF">
        <w:rPr>
          <w:rFonts w:ascii="new roman" w:hAnsi="new roman"/>
          <w:bCs/>
          <w:sz w:val="24"/>
          <w:szCs w:val="24"/>
        </w:rPr>
        <w:t xml:space="preserve"> were made</w:t>
      </w:r>
      <w:r>
        <w:rPr>
          <w:rFonts w:ascii="new roman" w:hAnsi="new roman"/>
          <w:bCs/>
          <w:sz w:val="24"/>
          <w:szCs w:val="24"/>
        </w:rPr>
        <w:t xml:space="preserve">, what </w:t>
      </w:r>
      <w:r w:rsidR="005E39C5">
        <w:rPr>
          <w:rFonts w:ascii="new roman" w:hAnsi="new roman"/>
          <w:bCs/>
          <w:sz w:val="24"/>
          <w:szCs w:val="24"/>
        </w:rPr>
        <w:t>figures were</w:t>
      </w:r>
      <w:r>
        <w:rPr>
          <w:rFonts w:ascii="new roman" w:hAnsi="new roman"/>
          <w:bCs/>
          <w:sz w:val="24"/>
          <w:szCs w:val="24"/>
        </w:rPr>
        <w:t xml:space="preserve"> proposed by the defendant </w:t>
      </w:r>
      <w:r w:rsidR="005E39C5">
        <w:rPr>
          <w:rFonts w:ascii="new roman" w:hAnsi="new roman"/>
          <w:bCs/>
          <w:sz w:val="24"/>
          <w:szCs w:val="24"/>
        </w:rPr>
        <w:t>and how they finally agreed on the purchase price</w:t>
      </w:r>
      <w:r w:rsidR="00271495">
        <w:rPr>
          <w:rFonts w:ascii="new roman" w:hAnsi="new roman"/>
          <w:bCs/>
          <w:sz w:val="24"/>
          <w:szCs w:val="24"/>
        </w:rPr>
        <w:t xml:space="preserve"> he advocates for. There was no</w:t>
      </w:r>
      <w:r w:rsidR="005E39C5">
        <w:rPr>
          <w:rFonts w:ascii="new roman" w:hAnsi="new roman"/>
          <w:bCs/>
          <w:sz w:val="24"/>
          <w:szCs w:val="24"/>
        </w:rPr>
        <w:t xml:space="preserve"> information who the plaintiff specifically negotiated </w:t>
      </w:r>
      <w:r w:rsidR="00074BFF">
        <w:rPr>
          <w:rFonts w:ascii="new roman" w:hAnsi="new roman"/>
          <w:bCs/>
          <w:sz w:val="24"/>
          <w:szCs w:val="24"/>
        </w:rPr>
        <w:t xml:space="preserve">with. </w:t>
      </w:r>
      <w:r w:rsidR="005E39C5">
        <w:rPr>
          <w:rFonts w:ascii="new roman" w:hAnsi="new roman"/>
          <w:bCs/>
          <w:sz w:val="24"/>
          <w:szCs w:val="24"/>
        </w:rPr>
        <w:t xml:space="preserve">Such information places the </w:t>
      </w:r>
      <w:r w:rsidR="0058195C">
        <w:rPr>
          <w:rFonts w:ascii="new roman" w:hAnsi="new roman"/>
          <w:bCs/>
          <w:sz w:val="24"/>
          <w:szCs w:val="24"/>
        </w:rPr>
        <w:t>verbal agreement into perspective.</w:t>
      </w:r>
      <w:r w:rsidR="00CB6CDD">
        <w:rPr>
          <w:rFonts w:ascii="new roman" w:hAnsi="new roman"/>
          <w:bCs/>
          <w:sz w:val="24"/>
          <w:szCs w:val="24"/>
        </w:rPr>
        <w:t xml:space="preserve"> </w:t>
      </w:r>
      <w:r w:rsidR="0058195C">
        <w:rPr>
          <w:rFonts w:ascii="new roman" w:hAnsi="new roman"/>
          <w:bCs/>
          <w:sz w:val="24"/>
          <w:szCs w:val="24"/>
        </w:rPr>
        <w:t xml:space="preserve"> The Court can then appreciate what transpired that the defendant has to answer to. The court cannot simply surmise that the plaintiff proposed the </w:t>
      </w:r>
      <w:r w:rsidR="00CB6CDD">
        <w:rPr>
          <w:rFonts w:ascii="new roman" w:hAnsi="new roman"/>
          <w:bCs/>
          <w:sz w:val="24"/>
          <w:szCs w:val="24"/>
        </w:rPr>
        <w:t>purchase price</w:t>
      </w:r>
      <w:r w:rsidR="0058195C">
        <w:rPr>
          <w:rFonts w:ascii="new roman" w:hAnsi="new roman"/>
          <w:bCs/>
          <w:sz w:val="24"/>
          <w:szCs w:val="24"/>
        </w:rPr>
        <w:t xml:space="preserve"> and the defendant agreed to it.</w:t>
      </w:r>
      <w:r w:rsidR="00CB6CDD">
        <w:rPr>
          <w:rFonts w:ascii="new roman" w:hAnsi="new roman"/>
          <w:bCs/>
          <w:sz w:val="24"/>
          <w:szCs w:val="24"/>
        </w:rPr>
        <w:t xml:space="preserve"> There must</w:t>
      </w:r>
      <w:r w:rsidR="00612BBF">
        <w:rPr>
          <w:rFonts w:ascii="new roman" w:hAnsi="new roman"/>
          <w:bCs/>
          <w:sz w:val="24"/>
          <w:szCs w:val="24"/>
        </w:rPr>
        <w:t xml:space="preserve"> be</w:t>
      </w:r>
      <w:r w:rsidR="00CB6CDD">
        <w:rPr>
          <w:rFonts w:ascii="new roman" w:hAnsi="new roman"/>
          <w:bCs/>
          <w:sz w:val="24"/>
          <w:szCs w:val="24"/>
        </w:rPr>
        <w:t xml:space="preserve"> more.</w:t>
      </w:r>
      <w:r w:rsidR="00E94502">
        <w:rPr>
          <w:rFonts w:ascii="new roman" w:hAnsi="new roman"/>
          <w:bCs/>
          <w:sz w:val="24"/>
          <w:szCs w:val="24"/>
        </w:rPr>
        <w:t xml:space="preserve"> Even his witness knew nothing about the agreement. The plaintiff did not even adduce evidence from reputable garages on the value of similar motor vehicles t</w:t>
      </w:r>
      <w:r w:rsidR="00980C70">
        <w:rPr>
          <w:rFonts w:ascii="new roman" w:hAnsi="new roman"/>
          <w:bCs/>
          <w:sz w:val="24"/>
          <w:szCs w:val="24"/>
        </w:rPr>
        <w:t>o support the value he claimed.</w:t>
      </w:r>
    </w:p>
    <w:p w14:paraId="23E026DD" w14:textId="2F7F86FF" w:rsidR="00510F75" w:rsidRDefault="00510F75" w:rsidP="00980C70">
      <w:pPr>
        <w:spacing w:line="360" w:lineRule="auto"/>
        <w:ind w:firstLine="720"/>
        <w:contextualSpacing/>
        <w:jc w:val="both"/>
        <w:rPr>
          <w:rFonts w:ascii="new roman" w:hAnsi="new roman"/>
          <w:bCs/>
          <w:sz w:val="24"/>
          <w:szCs w:val="24"/>
        </w:rPr>
      </w:pPr>
      <w:bookmarkStart w:id="1" w:name="_Hlk192746109"/>
      <w:r w:rsidRPr="00510F75">
        <w:rPr>
          <w:rFonts w:ascii="new roman" w:hAnsi="new roman"/>
          <w:bCs/>
          <w:sz w:val="24"/>
          <w:szCs w:val="24"/>
        </w:rPr>
        <w:t>[1</w:t>
      </w:r>
      <w:r w:rsidR="00FD2064">
        <w:rPr>
          <w:rFonts w:ascii="new roman" w:hAnsi="new roman"/>
          <w:bCs/>
          <w:sz w:val="24"/>
          <w:szCs w:val="24"/>
        </w:rPr>
        <w:t>8</w:t>
      </w:r>
      <w:r w:rsidRPr="00510F75">
        <w:rPr>
          <w:rFonts w:ascii="new roman" w:hAnsi="new roman"/>
          <w:bCs/>
          <w:sz w:val="24"/>
          <w:szCs w:val="24"/>
        </w:rPr>
        <w:t xml:space="preserve">] </w:t>
      </w:r>
      <w:bookmarkEnd w:id="1"/>
      <w:r w:rsidRPr="00510F75">
        <w:rPr>
          <w:rFonts w:ascii="new roman" w:hAnsi="new roman"/>
          <w:bCs/>
          <w:sz w:val="24"/>
          <w:szCs w:val="24"/>
        </w:rPr>
        <w:t>So if the court would ask itself, i</w:t>
      </w:r>
      <w:r>
        <w:rPr>
          <w:rFonts w:ascii="new roman" w:hAnsi="new roman"/>
          <w:bCs/>
          <w:sz w:val="24"/>
          <w:szCs w:val="24"/>
        </w:rPr>
        <w:t xml:space="preserve">s there evidence upon which the Court could or might </w:t>
      </w:r>
      <w:r w:rsidR="00163C7A">
        <w:rPr>
          <w:rFonts w:ascii="new roman" w:hAnsi="new roman"/>
          <w:bCs/>
          <w:sz w:val="24"/>
          <w:szCs w:val="24"/>
        </w:rPr>
        <w:t>find for the pla</w:t>
      </w:r>
      <w:r w:rsidR="006127FF">
        <w:rPr>
          <w:rFonts w:ascii="new roman" w:hAnsi="new roman"/>
          <w:bCs/>
          <w:sz w:val="24"/>
          <w:szCs w:val="24"/>
        </w:rPr>
        <w:t>i</w:t>
      </w:r>
      <w:r w:rsidR="00163C7A">
        <w:rPr>
          <w:rFonts w:ascii="new roman" w:hAnsi="new roman"/>
          <w:bCs/>
          <w:sz w:val="24"/>
          <w:szCs w:val="24"/>
        </w:rPr>
        <w:t>ntiff.</w:t>
      </w:r>
      <w:r w:rsidR="00FD2064">
        <w:rPr>
          <w:rFonts w:ascii="new roman" w:hAnsi="new roman"/>
          <w:bCs/>
          <w:sz w:val="24"/>
          <w:szCs w:val="24"/>
        </w:rPr>
        <w:t xml:space="preserve"> I do not think so. The plaintiff failed to make a prima facie case against the defendant.</w:t>
      </w:r>
    </w:p>
    <w:p w14:paraId="7741C019" w14:textId="61F6DC37" w:rsidR="00CD38F7" w:rsidRPr="00CD38F7" w:rsidRDefault="00CD38F7" w:rsidP="00CD38F7">
      <w:pPr>
        <w:spacing w:line="360" w:lineRule="auto"/>
        <w:ind w:firstLine="720"/>
        <w:contextualSpacing/>
        <w:jc w:val="both"/>
        <w:rPr>
          <w:rFonts w:ascii="new roman" w:hAnsi="new roman"/>
          <w:bCs/>
          <w:sz w:val="24"/>
          <w:szCs w:val="24"/>
        </w:rPr>
      </w:pPr>
      <w:r>
        <w:rPr>
          <w:rFonts w:ascii="new roman" w:hAnsi="new roman"/>
          <w:bCs/>
          <w:sz w:val="24"/>
          <w:szCs w:val="24"/>
        </w:rPr>
        <w:t>[1</w:t>
      </w:r>
      <w:r w:rsidR="00D17FCD">
        <w:rPr>
          <w:rFonts w:ascii="new roman" w:hAnsi="new roman"/>
          <w:bCs/>
          <w:sz w:val="24"/>
          <w:szCs w:val="24"/>
        </w:rPr>
        <w:t>9</w:t>
      </w:r>
      <w:r>
        <w:rPr>
          <w:rFonts w:ascii="new roman" w:hAnsi="new roman"/>
          <w:bCs/>
          <w:sz w:val="24"/>
          <w:szCs w:val="24"/>
        </w:rPr>
        <w:t xml:space="preserve">] The </w:t>
      </w:r>
      <w:r w:rsidR="007837CF">
        <w:rPr>
          <w:rFonts w:ascii="new roman" w:hAnsi="new roman"/>
          <w:bCs/>
          <w:sz w:val="24"/>
          <w:szCs w:val="24"/>
        </w:rPr>
        <w:t>plaintiff</w:t>
      </w:r>
      <w:r>
        <w:rPr>
          <w:rFonts w:ascii="new roman" w:hAnsi="new roman"/>
          <w:bCs/>
          <w:sz w:val="24"/>
          <w:szCs w:val="24"/>
        </w:rPr>
        <w:t xml:space="preserve"> would still be at large to pursue the matter if further evidence is available. </w:t>
      </w:r>
      <w:r w:rsidR="007837CF">
        <w:rPr>
          <w:rFonts w:ascii="new roman" w:hAnsi="new roman"/>
          <w:bCs/>
          <w:sz w:val="24"/>
          <w:szCs w:val="24"/>
        </w:rPr>
        <w:t xml:space="preserve">This is what </w:t>
      </w:r>
      <w:r w:rsidR="00D17FCD">
        <w:rPr>
          <w:rFonts w:ascii="new roman" w:hAnsi="new roman"/>
          <w:bCs/>
          <w:sz w:val="24"/>
          <w:szCs w:val="24"/>
        </w:rPr>
        <w:t xml:space="preserve">the learned authors </w:t>
      </w:r>
      <w:r w:rsidR="008C4567" w:rsidRPr="00CD38F7">
        <w:rPr>
          <w:rFonts w:ascii="new roman" w:hAnsi="new roman"/>
          <w:bCs/>
          <w:sz w:val="24"/>
          <w:szCs w:val="24"/>
        </w:rPr>
        <w:t>Hoffmann G</w:t>
      </w:r>
      <w:r w:rsidRPr="00CD38F7">
        <w:rPr>
          <w:rFonts w:ascii="new roman" w:hAnsi="new roman"/>
          <w:bCs/>
          <w:sz w:val="24"/>
          <w:szCs w:val="24"/>
        </w:rPr>
        <w:t xml:space="preserve"> and Zeffertt op cit at 263</w:t>
      </w:r>
      <w:r w:rsidR="00D17FCD" w:rsidRPr="00D17FCD">
        <w:rPr>
          <w:rFonts w:ascii="new roman" w:hAnsi="new roman"/>
          <w:bCs/>
          <w:sz w:val="24"/>
          <w:szCs w:val="24"/>
        </w:rPr>
        <w:t xml:space="preserve"> succinctly</w:t>
      </w:r>
      <w:r w:rsidRPr="00CD38F7">
        <w:rPr>
          <w:rFonts w:ascii="new roman" w:hAnsi="new roman"/>
          <w:bCs/>
          <w:sz w:val="24"/>
          <w:szCs w:val="24"/>
        </w:rPr>
        <w:t xml:space="preserve"> </w:t>
      </w:r>
      <w:r w:rsidR="00D17FCD">
        <w:rPr>
          <w:rFonts w:ascii="new roman" w:hAnsi="new roman"/>
          <w:bCs/>
          <w:sz w:val="24"/>
          <w:szCs w:val="24"/>
        </w:rPr>
        <w:t xml:space="preserve">stated </w:t>
      </w:r>
      <w:r w:rsidRPr="00CD38F7">
        <w:rPr>
          <w:rFonts w:ascii="new roman" w:hAnsi="new roman"/>
          <w:bCs/>
          <w:sz w:val="24"/>
          <w:szCs w:val="24"/>
        </w:rPr>
        <w:t>in the following words:</w:t>
      </w:r>
    </w:p>
    <w:p w14:paraId="1E9202B3" w14:textId="26EAFB06" w:rsidR="00CD38F7" w:rsidRDefault="00CD38F7" w:rsidP="008505C1">
      <w:pPr>
        <w:spacing w:line="240" w:lineRule="auto"/>
        <w:ind w:left="720"/>
        <w:contextualSpacing/>
        <w:jc w:val="both"/>
        <w:rPr>
          <w:rFonts w:ascii="new roman" w:hAnsi="new roman"/>
          <w:bCs/>
        </w:rPr>
      </w:pPr>
      <w:r w:rsidRPr="00EB68B3">
        <w:rPr>
          <w:rFonts w:ascii="new roman" w:hAnsi="new roman"/>
          <w:bCs/>
        </w:rPr>
        <w:t>"The decree of absolution from the instance (or an order dismissing the plaintiff's claims) is specifically intended to allow the plaintiff to bring another action if he can find better evidence in support of his claim. Absolution ...can therefore never found a</w:t>
      </w:r>
      <w:r w:rsidR="00510F75" w:rsidRPr="00EB68B3">
        <w:rPr>
          <w:rFonts w:ascii="new roman" w:hAnsi="new roman"/>
          <w:bCs/>
        </w:rPr>
        <w:t xml:space="preserve"> cause of action estoppel." </w:t>
      </w:r>
    </w:p>
    <w:p w14:paraId="1FACEB46" w14:textId="77777777" w:rsidR="008505C1" w:rsidRPr="00EB68B3" w:rsidRDefault="008505C1" w:rsidP="008505C1">
      <w:pPr>
        <w:spacing w:line="240" w:lineRule="auto"/>
        <w:ind w:left="720"/>
        <w:contextualSpacing/>
        <w:jc w:val="both"/>
        <w:rPr>
          <w:rFonts w:ascii="new roman" w:hAnsi="new roman"/>
          <w:bCs/>
        </w:rPr>
      </w:pPr>
    </w:p>
    <w:p w14:paraId="5F9B2239" w14:textId="1D1F5DDE" w:rsidR="006827BD" w:rsidRDefault="00510F75" w:rsidP="003600B2">
      <w:pPr>
        <w:spacing w:line="360" w:lineRule="auto"/>
        <w:ind w:firstLine="720"/>
        <w:contextualSpacing/>
        <w:jc w:val="both"/>
        <w:rPr>
          <w:rFonts w:ascii="new roman" w:hAnsi="new roman"/>
          <w:bCs/>
          <w:sz w:val="24"/>
          <w:szCs w:val="24"/>
        </w:rPr>
      </w:pPr>
      <w:r>
        <w:rPr>
          <w:rFonts w:ascii="new roman" w:hAnsi="new roman"/>
          <w:bCs/>
          <w:sz w:val="24"/>
          <w:szCs w:val="24"/>
        </w:rPr>
        <w:t xml:space="preserve"> </w:t>
      </w:r>
      <w:r w:rsidR="00D863A5">
        <w:rPr>
          <w:rFonts w:ascii="new roman" w:hAnsi="new roman"/>
          <w:bCs/>
          <w:sz w:val="24"/>
          <w:szCs w:val="24"/>
        </w:rPr>
        <w:t>[</w:t>
      </w:r>
      <w:r w:rsidR="00187781">
        <w:rPr>
          <w:rFonts w:ascii="new roman" w:hAnsi="new roman"/>
          <w:bCs/>
          <w:sz w:val="24"/>
          <w:szCs w:val="24"/>
        </w:rPr>
        <w:t>20</w:t>
      </w:r>
      <w:r w:rsidR="00D863A5">
        <w:rPr>
          <w:rFonts w:ascii="new roman" w:hAnsi="new roman"/>
          <w:bCs/>
          <w:sz w:val="24"/>
          <w:szCs w:val="24"/>
        </w:rPr>
        <w:t xml:space="preserve">] </w:t>
      </w:r>
      <w:r w:rsidR="00BE5407">
        <w:rPr>
          <w:rFonts w:ascii="new roman" w:hAnsi="new roman"/>
          <w:bCs/>
          <w:sz w:val="24"/>
          <w:szCs w:val="24"/>
        </w:rPr>
        <w:t xml:space="preserve">In respect of the amendment, it is trite that pleadings can be amended at </w:t>
      </w:r>
      <w:r w:rsidR="004B4E4F">
        <w:rPr>
          <w:rFonts w:ascii="new roman" w:hAnsi="new roman"/>
          <w:bCs/>
          <w:sz w:val="24"/>
          <w:szCs w:val="24"/>
        </w:rPr>
        <w:t>any time</w:t>
      </w:r>
      <w:r w:rsidR="00BE5407">
        <w:rPr>
          <w:rFonts w:ascii="new roman" w:hAnsi="new roman"/>
          <w:bCs/>
          <w:sz w:val="24"/>
          <w:szCs w:val="24"/>
        </w:rPr>
        <w:t xml:space="preserve"> of the proceedings</w:t>
      </w:r>
      <w:r w:rsidR="00B87E76">
        <w:rPr>
          <w:rFonts w:ascii="new roman" w:hAnsi="new roman"/>
          <w:bCs/>
          <w:sz w:val="24"/>
          <w:szCs w:val="24"/>
        </w:rPr>
        <w:t xml:space="preserve"> provided there is no prejudice on the other </w:t>
      </w:r>
      <w:r w:rsidR="00BE4A60">
        <w:rPr>
          <w:rFonts w:ascii="new roman" w:hAnsi="new roman"/>
          <w:bCs/>
          <w:sz w:val="24"/>
          <w:szCs w:val="24"/>
        </w:rPr>
        <w:t xml:space="preserve">party. The Court must exercise </w:t>
      </w:r>
      <w:r w:rsidR="00BE4A60">
        <w:rPr>
          <w:rFonts w:ascii="new roman" w:hAnsi="new roman"/>
          <w:bCs/>
          <w:sz w:val="24"/>
          <w:szCs w:val="24"/>
        </w:rPr>
        <w:lastRenderedPageBreak/>
        <w:t>its discretion whether to allow an amendment or not.</w:t>
      </w:r>
      <w:r w:rsidR="00117606">
        <w:rPr>
          <w:rFonts w:ascii="new roman" w:hAnsi="new roman"/>
          <w:bCs/>
          <w:sz w:val="24"/>
          <w:szCs w:val="24"/>
        </w:rPr>
        <w:t xml:space="preserve"> </w:t>
      </w:r>
      <w:r w:rsidR="00BE5407">
        <w:rPr>
          <w:rFonts w:ascii="new roman" w:hAnsi="new roman"/>
          <w:bCs/>
          <w:sz w:val="24"/>
          <w:szCs w:val="24"/>
        </w:rPr>
        <w:t>The purpose of</w:t>
      </w:r>
      <w:r w:rsidR="00117606">
        <w:rPr>
          <w:rFonts w:ascii="new roman" w:hAnsi="new roman"/>
          <w:bCs/>
          <w:sz w:val="24"/>
          <w:szCs w:val="24"/>
        </w:rPr>
        <w:t xml:space="preserve"> an</w:t>
      </w:r>
      <w:r w:rsidR="00BE5407">
        <w:rPr>
          <w:rFonts w:ascii="new roman" w:hAnsi="new roman"/>
          <w:bCs/>
          <w:sz w:val="24"/>
          <w:szCs w:val="24"/>
        </w:rPr>
        <w:t xml:space="preserve"> amendment </w:t>
      </w:r>
      <w:r w:rsidR="005C1617">
        <w:rPr>
          <w:rFonts w:ascii="new roman" w:hAnsi="new roman"/>
          <w:bCs/>
          <w:sz w:val="24"/>
          <w:szCs w:val="24"/>
        </w:rPr>
        <w:t>is to place before the court</w:t>
      </w:r>
      <w:r w:rsidR="00117606" w:rsidRPr="00117606">
        <w:rPr>
          <w:rFonts w:ascii="new roman" w:hAnsi="new roman"/>
          <w:bCs/>
          <w:sz w:val="24"/>
          <w:szCs w:val="24"/>
        </w:rPr>
        <w:t xml:space="preserve"> the real question in controversy between the parties.</w:t>
      </w:r>
    </w:p>
    <w:p w14:paraId="0C6B85F0" w14:textId="3983F044" w:rsidR="00206E98" w:rsidRDefault="006827BD" w:rsidP="005F534B">
      <w:pPr>
        <w:spacing w:line="360" w:lineRule="auto"/>
        <w:ind w:firstLine="720"/>
        <w:contextualSpacing/>
        <w:jc w:val="both"/>
        <w:rPr>
          <w:rFonts w:ascii="new roman" w:hAnsi="new roman"/>
          <w:bCs/>
          <w:sz w:val="24"/>
          <w:szCs w:val="24"/>
        </w:rPr>
      </w:pPr>
      <w:r>
        <w:rPr>
          <w:rFonts w:ascii="new roman" w:hAnsi="new roman"/>
          <w:bCs/>
          <w:sz w:val="24"/>
          <w:szCs w:val="24"/>
        </w:rPr>
        <w:t>[2</w:t>
      </w:r>
      <w:r w:rsidR="003600B2">
        <w:rPr>
          <w:rFonts w:ascii="new roman" w:hAnsi="new roman"/>
          <w:bCs/>
          <w:sz w:val="24"/>
          <w:szCs w:val="24"/>
        </w:rPr>
        <w:t>1</w:t>
      </w:r>
      <w:r w:rsidR="00D863A5">
        <w:rPr>
          <w:rFonts w:ascii="new roman" w:hAnsi="new roman"/>
          <w:bCs/>
          <w:sz w:val="24"/>
          <w:szCs w:val="24"/>
        </w:rPr>
        <w:t xml:space="preserve">] </w:t>
      </w:r>
      <w:r w:rsidR="00BE5407">
        <w:rPr>
          <w:rFonts w:ascii="new roman" w:hAnsi="new roman"/>
          <w:bCs/>
          <w:sz w:val="24"/>
          <w:szCs w:val="24"/>
        </w:rPr>
        <w:t xml:space="preserve">In this case when the parties appeared before </w:t>
      </w:r>
      <w:r w:rsidR="00B000B9">
        <w:rPr>
          <w:rFonts w:ascii="new roman" w:hAnsi="new roman"/>
          <w:bCs/>
          <w:sz w:val="24"/>
          <w:szCs w:val="24"/>
        </w:rPr>
        <w:t>the</w:t>
      </w:r>
      <w:r w:rsidR="00BE5407">
        <w:rPr>
          <w:rFonts w:ascii="new roman" w:hAnsi="new roman"/>
          <w:bCs/>
          <w:sz w:val="24"/>
          <w:szCs w:val="24"/>
        </w:rPr>
        <w:t xml:space="preserve"> PTC</w:t>
      </w:r>
      <w:r w:rsidR="00B000B9">
        <w:rPr>
          <w:rFonts w:ascii="new roman" w:hAnsi="new roman"/>
          <w:bCs/>
          <w:sz w:val="24"/>
          <w:szCs w:val="24"/>
        </w:rPr>
        <w:t xml:space="preserve"> Judge,</w:t>
      </w:r>
      <w:r w:rsidR="00BE5407">
        <w:rPr>
          <w:rFonts w:ascii="new roman" w:hAnsi="new roman"/>
          <w:bCs/>
          <w:sz w:val="24"/>
          <w:szCs w:val="24"/>
        </w:rPr>
        <w:t xml:space="preserve"> they agreed that US$11 506.00 was paid to the </w:t>
      </w:r>
      <w:r w:rsidR="00B000B9">
        <w:rPr>
          <w:rFonts w:ascii="new roman" w:hAnsi="new roman"/>
          <w:bCs/>
          <w:sz w:val="24"/>
          <w:szCs w:val="24"/>
        </w:rPr>
        <w:t>plaintiff</w:t>
      </w:r>
      <w:r w:rsidR="00BE5407">
        <w:rPr>
          <w:rFonts w:ascii="new roman" w:hAnsi="new roman"/>
          <w:bCs/>
          <w:sz w:val="24"/>
          <w:szCs w:val="24"/>
        </w:rPr>
        <w:t xml:space="preserve">. The total cost for work done was US$40 150.00. </w:t>
      </w:r>
      <w:r w:rsidR="004B4E4F">
        <w:rPr>
          <w:rFonts w:ascii="new roman" w:hAnsi="new roman"/>
          <w:bCs/>
          <w:sz w:val="24"/>
          <w:szCs w:val="24"/>
        </w:rPr>
        <w:t>T</w:t>
      </w:r>
      <w:r w:rsidR="00BE5407">
        <w:rPr>
          <w:rFonts w:ascii="new roman" w:hAnsi="new roman"/>
          <w:bCs/>
          <w:sz w:val="24"/>
          <w:szCs w:val="24"/>
        </w:rPr>
        <w:t xml:space="preserve">he </w:t>
      </w:r>
      <w:r w:rsidR="004B4E4F">
        <w:rPr>
          <w:rFonts w:ascii="new roman" w:hAnsi="new roman"/>
          <w:bCs/>
          <w:sz w:val="24"/>
          <w:szCs w:val="24"/>
        </w:rPr>
        <w:t>plaintiff’s</w:t>
      </w:r>
      <w:r w:rsidR="00D17528">
        <w:rPr>
          <w:rFonts w:ascii="new roman" w:hAnsi="new roman"/>
          <w:bCs/>
          <w:sz w:val="24"/>
          <w:szCs w:val="24"/>
        </w:rPr>
        <w:t xml:space="preserve"> claim was initially US$30 000.00. The admission at pre-trial stage naturally reduced the claim to US$18 494.00.</w:t>
      </w:r>
      <w:r w:rsidR="00F8526C">
        <w:rPr>
          <w:rFonts w:ascii="new roman" w:hAnsi="new roman"/>
          <w:bCs/>
          <w:sz w:val="24"/>
          <w:szCs w:val="24"/>
        </w:rPr>
        <w:t>This concession did not alter the initial claim of US$30 000.</w:t>
      </w:r>
      <w:r w:rsidR="00D17528">
        <w:rPr>
          <w:rFonts w:ascii="new roman" w:hAnsi="new roman"/>
          <w:bCs/>
          <w:sz w:val="24"/>
          <w:szCs w:val="24"/>
        </w:rPr>
        <w:t xml:space="preserve"> On that basis I considered that the defendant proceeded to trial very much aware of the issues/amount claimed. There was no prejudice to his plea, in fact none was alleged.</w:t>
      </w:r>
      <w:r w:rsidR="000F6B79">
        <w:rPr>
          <w:rFonts w:ascii="new roman" w:hAnsi="new roman"/>
          <w:bCs/>
          <w:sz w:val="24"/>
          <w:szCs w:val="24"/>
        </w:rPr>
        <w:t xml:space="preserve"> This point is more of a cry on </w:t>
      </w:r>
      <w:r w:rsidR="00E70EF5">
        <w:rPr>
          <w:rFonts w:ascii="new roman" w:hAnsi="new roman"/>
          <w:bCs/>
          <w:sz w:val="24"/>
          <w:szCs w:val="24"/>
        </w:rPr>
        <w:t>form than substance. The</w:t>
      </w:r>
      <w:r w:rsidR="00D63F5A">
        <w:rPr>
          <w:rFonts w:ascii="new roman" w:hAnsi="new roman"/>
          <w:bCs/>
          <w:sz w:val="24"/>
          <w:szCs w:val="24"/>
        </w:rPr>
        <w:t xml:space="preserve"> controversial </w:t>
      </w:r>
      <w:r w:rsidR="00B53F5B">
        <w:rPr>
          <w:rFonts w:ascii="new roman" w:hAnsi="new roman"/>
          <w:bCs/>
          <w:sz w:val="24"/>
          <w:szCs w:val="24"/>
        </w:rPr>
        <w:t>issue</w:t>
      </w:r>
      <w:r w:rsidR="00E70EF5">
        <w:rPr>
          <w:rFonts w:ascii="new roman" w:hAnsi="new roman"/>
          <w:bCs/>
          <w:sz w:val="24"/>
          <w:szCs w:val="24"/>
        </w:rPr>
        <w:t>s</w:t>
      </w:r>
      <w:r w:rsidR="00B53F5B">
        <w:rPr>
          <w:rFonts w:ascii="new roman" w:hAnsi="new roman"/>
          <w:bCs/>
          <w:sz w:val="24"/>
          <w:szCs w:val="24"/>
        </w:rPr>
        <w:t xml:space="preserve"> between</w:t>
      </w:r>
      <w:r w:rsidR="00D63F5A">
        <w:rPr>
          <w:rFonts w:ascii="new roman" w:hAnsi="new roman"/>
          <w:bCs/>
          <w:sz w:val="24"/>
          <w:szCs w:val="24"/>
        </w:rPr>
        <w:t xml:space="preserve"> the parties for the Court to determine was delineated and agreed at </w:t>
      </w:r>
      <w:r w:rsidR="00E70EF5">
        <w:rPr>
          <w:rFonts w:ascii="new roman" w:hAnsi="new roman"/>
          <w:bCs/>
          <w:sz w:val="24"/>
          <w:szCs w:val="24"/>
        </w:rPr>
        <w:t>PTC</w:t>
      </w:r>
      <w:r w:rsidR="00D63F5A">
        <w:rPr>
          <w:rFonts w:ascii="new roman" w:hAnsi="new roman"/>
          <w:bCs/>
          <w:sz w:val="24"/>
          <w:szCs w:val="24"/>
        </w:rPr>
        <w:t xml:space="preserve"> </w:t>
      </w:r>
      <w:r w:rsidR="00B53F5B">
        <w:rPr>
          <w:rFonts w:ascii="new roman" w:hAnsi="new roman"/>
          <w:bCs/>
          <w:sz w:val="24"/>
          <w:szCs w:val="24"/>
        </w:rPr>
        <w:t>stage. The</w:t>
      </w:r>
      <w:r w:rsidR="00D17528">
        <w:rPr>
          <w:rFonts w:ascii="new roman" w:hAnsi="new roman"/>
          <w:bCs/>
          <w:sz w:val="24"/>
          <w:szCs w:val="24"/>
        </w:rPr>
        <w:t xml:space="preserve"> point taken was dismissed for those </w:t>
      </w:r>
      <w:r w:rsidR="000F6B79">
        <w:rPr>
          <w:rFonts w:ascii="new roman" w:hAnsi="new roman"/>
          <w:bCs/>
          <w:sz w:val="24"/>
          <w:szCs w:val="24"/>
        </w:rPr>
        <w:t xml:space="preserve">reasons. </w:t>
      </w:r>
    </w:p>
    <w:p w14:paraId="3E3083F9" w14:textId="08D4A24E" w:rsidR="00BE5407" w:rsidRDefault="00206E98" w:rsidP="005F534B">
      <w:pPr>
        <w:spacing w:line="360" w:lineRule="auto"/>
        <w:ind w:firstLine="720"/>
        <w:contextualSpacing/>
        <w:jc w:val="both"/>
        <w:rPr>
          <w:rFonts w:ascii="new roman" w:hAnsi="new roman"/>
          <w:bCs/>
          <w:sz w:val="24"/>
          <w:szCs w:val="24"/>
        </w:rPr>
      </w:pPr>
      <w:r>
        <w:rPr>
          <w:rFonts w:ascii="new roman" w:hAnsi="new roman"/>
          <w:bCs/>
          <w:sz w:val="24"/>
          <w:szCs w:val="24"/>
        </w:rPr>
        <w:t>[2</w:t>
      </w:r>
      <w:r w:rsidR="003600B2">
        <w:rPr>
          <w:rFonts w:ascii="new roman" w:hAnsi="new roman"/>
          <w:bCs/>
          <w:sz w:val="24"/>
          <w:szCs w:val="24"/>
        </w:rPr>
        <w:t>2</w:t>
      </w:r>
      <w:r>
        <w:rPr>
          <w:rFonts w:ascii="new roman" w:hAnsi="new roman"/>
          <w:bCs/>
          <w:sz w:val="24"/>
          <w:szCs w:val="24"/>
        </w:rPr>
        <w:t xml:space="preserve">] On the payments for work done, I considered that </w:t>
      </w:r>
      <w:r w:rsidR="00933C12">
        <w:rPr>
          <w:rFonts w:ascii="new roman" w:hAnsi="new roman"/>
          <w:bCs/>
          <w:sz w:val="24"/>
          <w:szCs w:val="24"/>
        </w:rPr>
        <w:t xml:space="preserve">the parties relied on the same documents </w:t>
      </w:r>
      <w:r>
        <w:rPr>
          <w:rFonts w:ascii="new roman" w:hAnsi="new roman"/>
          <w:bCs/>
          <w:sz w:val="24"/>
          <w:szCs w:val="24"/>
        </w:rPr>
        <w:t xml:space="preserve">that </w:t>
      </w:r>
      <w:r w:rsidR="0019726B">
        <w:rPr>
          <w:rFonts w:ascii="new roman" w:hAnsi="new roman"/>
          <w:bCs/>
          <w:sz w:val="24"/>
          <w:szCs w:val="24"/>
        </w:rPr>
        <w:t xml:space="preserve">provided </w:t>
      </w:r>
      <w:r w:rsidR="0019726B" w:rsidRPr="004E0F26">
        <w:rPr>
          <w:rFonts w:ascii="new roman" w:hAnsi="new roman"/>
          <w:bCs/>
          <w:i/>
          <w:sz w:val="24"/>
          <w:szCs w:val="24"/>
        </w:rPr>
        <w:t>prima facie</w:t>
      </w:r>
      <w:r w:rsidR="0019726B">
        <w:rPr>
          <w:rFonts w:ascii="new roman" w:hAnsi="new roman"/>
          <w:bCs/>
          <w:sz w:val="24"/>
          <w:szCs w:val="24"/>
        </w:rPr>
        <w:t xml:space="preserve"> proof of payments made to the plaintiff.</w:t>
      </w:r>
      <w:r w:rsidR="00933C12">
        <w:rPr>
          <w:rFonts w:ascii="new roman" w:hAnsi="new roman"/>
          <w:bCs/>
          <w:sz w:val="24"/>
          <w:szCs w:val="24"/>
        </w:rPr>
        <w:t xml:space="preserve"> They speak of different figures.</w:t>
      </w:r>
      <w:r w:rsidR="0019726B">
        <w:rPr>
          <w:rFonts w:ascii="new roman" w:hAnsi="new roman"/>
          <w:bCs/>
          <w:sz w:val="24"/>
          <w:szCs w:val="24"/>
        </w:rPr>
        <w:t xml:space="preserve"> The defendant therefore must answer to the payments pointed and admitted by the plaintiff to the exclusion of the other payments that are in the documentary evidence.</w:t>
      </w:r>
      <w:r w:rsidR="008D2047">
        <w:rPr>
          <w:rFonts w:ascii="new roman" w:hAnsi="new roman"/>
          <w:bCs/>
          <w:sz w:val="24"/>
          <w:szCs w:val="24"/>
        </w:rPr>
        <w:t xml:space="preserve"> </w:t>
      </w:r>
    </w:p>
    <w:p w14:paraId="3DC29329" w14:textId="1D55303A" w:rsidR="004B4E4F" w:rsidRPr="004B4E4F" w:rsidRDefault="00D863A5" w:rsidP="004B4E4F">
      <w:pPr>
        <w:spacing w:line="360" w:lineRule="auto"/>
        <w:ind w:firstLine="720"/>
        <w:contextualSpacing/>
        <w:jc w:val="both"/>
        <w:rPr>
          <w:rFonts w:ascii="new roman" w:hAnsi="new roman"/>
          <w:bCs/>
          <w:sz w:val="24"/>
          <w:szCs w:val="24"/>
        </w:rPr>
      </w:pPr>
      <w:r>
        <w:rPr>
          <w:rFonts w:ascii="new roman" w:hAnsi="new roman"/>
          <w:bCs/>
          <w:sz w:val="24"/>
          <w:szCs w:val="24"/>
        </w:rPr>
        <w:t>[</w:t>
      </w:r>
      <w:r w:rsidR="00B53F5B">
        <w:rPr>
          <w:rFonts w:ascii="new roman" w:hAnsi="new roman"/>
          <w:bCs/>
          <w:sz w:val="24"/>
          <w:szCs w:val="24"/>
        </w:rPr>
        <w:t>2</w:t>
      </w:r>
      <w:r w:rsidR="003600B2">
        <w:rPr>
          <w:rFonts w:ascii="new roman" w:hAnsi="new roman"/>
          <w:bCs/>
          <w:sz w:val="24"/>
          <w:szCs w:val="24"/>
        </w:rPr>
        <w:t>3</w:t>
      </w:r>
      <w:r>
        <w:rPr>
          <w:rFonts w:ascii="new roman" w:hAnsi="new roman"/>
          <w:bCs/>
          <w:sz w:val="24"/>
          <w:szCs w:val="24"/>
        </w:rPr>
        <w:t xml:space="preserve">] </w:t>
      </w:r>
      <w:r w:rsidR="00FA04D1">
        <w:rPr>
          <w:rFonts w:ascii="new roman" w:hAnsi="new roman"/>
          <w:bCs/>
          <w:sz w:val="24"/>
          <w:szCs w:val="24"/>
        </w:rPr>
        <w:t xml:space="preserve">What then remains for determination is the second issue, </w:t>
      </w:r>
      <w:r w:rsidR="004B4E4F">
        <w:rPr>
          <w:rFonts w:ascii="new roman" w:hAnsi="new roman"/>
          <w:bCs/>
          <w:sz w:val="24"/>
          <w:szCs w:val="24"/>
        </w:rPr>
        <w:t>whether</w:t>
      </w:r>
      <w:r w:rsidR="00FA04D1">
        <w:rPr>
          <w:rFonts w:ascii="new roman" w:hAnsi="new roman"/>
          <w:bCs/>
          <w:sz w:val="24"/>
          <w:szCs w:val="24"/>
        </w:rPr>
        <w:t xml:space="preserve"> the plaintiff and his employees received US$3 940.00. Expressed differently the issue is </w:t>
      </w:r>
      <w:r w:rsidR="004B4E4F">
        <w:rPr>
          <w:rFonts w:ascii="new roman" w:hAnsi="new roman"/>
          <w:bCs/>
          <w:sz w:val="24"/>
          <w:szCs w:val="24"/>
        </w:rPr>
        <w:t>whether</w:t>
      </w:r>
      <w:r w:rsidR="00FA04D1">
        <w:rPr>
          <w:rFonts w:ascii="new roman" w:hAnsi="new roman"/>
          <w:bCs/>
          <w:sz w:val="24"/>
          <w:szCs w:val="24"/>
        </w:rPr>
        <w:t xml:space="preserve"> the defendant paid US$3 940.00 to the plaintiff.</w:t>
      </w:r>
    </w:p>
    <w:p w14:paraId="158DFDC5" w14:textId="452AA31C" w:rsidR="004B4E4F" w:rsidRPr="004B4E4F" w:rsidRDefault="000B7CF9" w:rsidP="004B4E4F">
      <w:pPr>
        <w:spacing w:line="360" w:lineRule="auto"/>
        <w:contextualSpacing/>
        <w:jc w:val="both"/>
        <w:rPr>
          <w:rFonts w:ascii="new roman" w:hAnsi="new roman"/>
          <w:b/>
          <w:sz w:val="24"/>
          <w:szCs w:val="24"/>
          <w:u w:val="single"/>
        </w:rPr>
      </w:pPr>
      <w:r w:rsidRPr="004B4E4F">
        <w:rPr>
          <w:rFonts w:ascii="new roman" w:hAnsi="new roman"/>
          <w:b/>
          <w:sz w:val="24"/>
          <w:szCs w:val="24"/>
          <w:u w:val="single"/>
        </w:rPr>
        <w:t>Plaintiff’s Case</w:t>
      </w:r>
    </w:p>
    <w:p w14:paraId="628CC7F2" w14:textId="30B91727" w:rsidR="000B7CF9" w:rsidRPr="000F6B79" w:rsidRDefault="000B7CF9" w:rsidP="004B4E4F">
      <w:pPr>
        <w:spacing w:line="360" w:lineRule="auto"/>
        <w:contextualSpacing/>
        <w:jc w:val="both"/>
        <w:rPr>
          <w:rFonts w:ascii="new roman" w:hAnsi="new roman"/>
          <w:sz w:val="24"/>
          <w:szCs w:val="24"/>
          <w:u w:val="single"/>
        </w:rPr>
      </w:pPr>
      <w:r w:rsidRPr="000F6B79">
        <w:rPr>
          <w:rFonts w:ascii="new roman" w:hAnsi="new roman"/>
          <w:sz w:val="24"/>
          <w:szCs w:val="24"/>
          <w:u w:val="single"/>
        </w:rPr>
        <w:t>Benjamin Majuru</w:t>
      </w:r>
    </w:p>
    <w:p w14:paraId="47BA097C" w14:textId="5B5F840B" w:rsidR="000B7CF9" w:rsidRDefault="00D863A5"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5C397F">
        <w:rPr>
          <w:rFonts w:ascii="new roman" w:hAnsi="new roman"/>
          <w:bCs/>
          <w:sz w:val="24"/>
          <w:szCs w:val="24"/>
        </w:rPr>
        <w:t>2</w:t>
      </w:r>
      <w:r w:rsidR="003600B2">
        <w:rPr>
          <w:rFonts w:ascii="new roman" w:hAnsi="new roman"/>
          <w:bCs/>
          <w:sz w:val="24"/>
          <w:szCs w:val="24"/>
        </w:rPr>
        <w:t>4</w:t>
      </w:r>
      <w:r>
        <w:rPr>
          <w:rFonts w:ascii="new roman" w:hAnsi="new roman"/>
          <w:bCs/>
          <w:sz w:val="24"/>
          <w:szCs w:val="24"/>
        </w:rPr>
        <w:t xml:space="preserve">] </w:t>
      </w:r>
      <w:r w:rsidR="004E0F26">
        <w:rPr>
          <w:rFonts w:ascii="new roman" w:hAnsi="new roman"/>
          <w:bCs/>
          <w:sz w:val="24"/>
          <w:szCs w:val="24"/>
        </w:rPr>
        <w:t xml:space="preserve">He is plaintiff and he gave </w:t>
      </w:r>
      <w:r w:rsidR="000B7CF9">
        <w:rPr>
          <w:rFonts w:ascii="new roman" w:hAnsi="new roman"/>
          <w:bCs/>
          <w:sz w:val="24"/>
          <w:szCs w:val="24"/>
        </w:rPr>
        <w:t xml:space="preserve">oral </w:t>
      </w:r>
      <w:r w:rsidR="004B4E4F">
        <w:rPr>
          <w:rFonts w:ascii="new roman" w:hAnsi="new roman"/>
          <w:bCs/>
          <w:sz w:val="24"/>
          <w:szCs w:val="24"/>
        </w:rPr>
        <w:t>evidence</w:t>
      </w:r>
      <w:r w:rsidR="000B7CF9">
        <w:rPr>
          <w:rFonts w:ascii="new roman" w:hAnsi="new roman"/>
          <w:bCs/>
          <w:sz w:val="24"/>
          <w:szCs w:val="24"/>
        </w:rPr>
        <w:t>. He was contracted to build structures for the defendant. He commenced construction work in 2017 and completed in 2019.</w:t>
      </w:r>
    </w:p>
    <w:p w14:paraId="5101CC6F" w14:textId="47CAAAF4" w:rsidR="000B7CF9" w:rsidRDefault="00D863A5"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206E98">
        <w:rPr>
          <w:rFonts w:ascii="new roman" w:hAnsi="new roman"/>
          <w:bCs/>
          <w:sz w:val="24"/>
          <w:szCs w:val="24"/>
        </w:rPr>
        <w:t>2</w:t>
      </w:r>
      <w:r w:rsidR="003600B2">
        <w:rPr>
          <w:rFonts w:ascii="new roman" w:hAnsi="new roman"/>
          <w:bCs/>
          <w:sz w:val="24"/>
          <w:szCs w:val="24"/>
        </w:rPr>
        <w:t>5</w:t>
      </w:r>
      <w:r>
        <w:rPr>
          <w:rFonts w:ascii="new roman" w:hAnsi="new roman"/>
          <w:bCs/>
          <w:sz w:val="24"/>
          <w:szCs w:val="24"/>
        </w:rPr>
        <w:t xml:space="preserve">] </w:t>
      </w:r>
      <w:r w:rsidR="000B7CF9">
        <w:rPr>
          <w:rFonts w:ascii="new roman" w:hAnsi="new roman"/>
          <w:bCs/>
          <w:sz w:val="24"/>
          <w:szCs w:val="24"/>
        </w:rPr>
        <w:t xml:space="preserve">On payments he said he relied on payments on the defendant’s bundle of documents on pages 83 to 86, page 88, page 90 and page 126. These were payments made to his </w:t>
      </w:r>
      <w:r w:rsidR="004B4E4F">
        <w:rPr>
          <w:rFonts w:ascii="new roman" w:hAnsi="new roman"/>
          <w:bCs/>
          <w:sz w:val="24"/>
          <w:szCs w:val="24"/>
        </w:rPr>
        <w:t>employees.</w:t>
      </w:r>
      <w:r w:rsidR="000B7CF9">
        <w:rPr>
          <w:rFonts w:ascii="new roman" w:hAnsi="new roman"/>
          <w:bCs/>
          <w:sz w:val="24"/>
          <w:szCs w:val="24"/>
        </w:rPr>
        <w:t xml:space="preserve"> </w:t>
      </w:r>
      <w:r w:rsidR="004B4E4F">
        <w:rPr>
          <w:rFonts w:ascii="new roman" w:hAnsi="new roman"/>
          <w:bCs/>
          <w:sz w:val="24"/>
          <w:szCs w:val="24"/>
        </w:rPr>
        <w:t>H</w:t>
      </w:r>
      <w:r w:rsidR="00C41580">
        <w:rPr>
          <w:rFonts w:ascii="new roman" w:hAnsi="new roman"/>
          <w:bCs/>
          <w:sz w:val="24"/>
          <w:szCs w:val="24"/>
        </w:rPr>
        <w:t>e personally received</w:t>
      </w:r>
      <w:r w:rsidR="000B7CF9">
        <w:rPr>
          <w:rFonts w:ascii="new roman" w:hAnsi="new roman"/>
          <w:bCs/>
          <w:sz w:val="24"/>
          <w:szCs w:val="24"/>
        </w:rPr>
        <w:t xml:space="preserve"> US$2 </w:t>
      </w:r>
      <w:r w:rsidR="00674FD5">
        <w:rPr>
          <w:rFonts w:ascii="new roman" w:hAnsi="new roman"/>
          <w:bCs/>
          <w:sz w:val="24"/>
          <w:szCs w:val="24"/>
        </w:rPr>
        <w:t>430.00</w:t>
      </w:r>
      <w:r w:rsidR="00C41580">
        <w:rPr>
          <w:rFonts w:ascii="new roman" w:hAnsi="new roman"/>
          <w:bCs/>
          <w:sz w:val="24"/>
          <w:szCs w:val="24"/>
        </w:rPr>
        <w:t xml:space="preserve"> through eco-cash and cash US$1 </w:t>
      </w:r>
      <w:r w:rsidR="005D4800">
        <w:rPr>
          <w:rFonts w:ascii="new roman" w:hAnsi="new roman"/>
          <w:bCs/>
          <w:sz w:val="24"/>
          <w:szCs w:val="24"/>
        </w:rPr>
        <w:t xml:space="preserve">510. </w:t>
      </w:r>
      <w:r w:rsidR="00C41580">
        <w:rPr>
          <w:rFonts w:ascii="new roman" w:hAnsi="new roman"/>
          <w:bCs/>
          <w:sz w:val="24"/>
          <w:szCs w:val="24"/>
        </w:rPr>
        <w:t xml:space="preserve">The total </w:t>
      </w:r>
      <w:r w:rsidR="005D4800">
        <w:rPr>
          <w:rFonts w:ascii="new roman" w:hAnsi="new roman"/>
          <w:bCs/>
          <w:sz w:val="24"/>
          <w:szCs w:val="24"/>
        </w:rPr>
        <w:t>received</w:t>
      </w:r>
      <w:r w:rsidR="00C41580">
        <w:rPr>
          <w:rFonts w:ascii="new roman" w:hAnsi="new roman"/>
          <w:bCs/>
          <w:sz w:val="24"/>
          <w:szCs w:val="24"/>
        </w:rPr>
        <w:t xml:space="preserve"> was</w:t>
      </w:r>
      <w:r w:rsidR="005D4800">
        <w:rPr>
          <w:rFonts w:ascii="new roman" w:hAnsi="new roman"/>
          <w:bCs/>
          <w:sz w:val="24"/>
          <w:szCs w:val="24"/>
        </w:rPr>
        <w:t xml:space="preserve"> US$3 940.00.</w:t>
      </w:r>
      <w:r w:rsidR="000B7CF9">
        <w:rPr>
          <w:rFonts w:ascii="new roman" w:hAnsi="new roman"/>
          <w:bCs/>
          <w:sz w:val="24"/>
          <w:szCs w:val="24"/>
        </w:rPr>
        <w:t xml:space="preserve"> The food provisions </w:t>
      </w:r>
      <w:r w:rsidR="005D4800">
        <w:rPr>
          <w:rFonts w:ascii="new roman" w:hAnsi="new roman"/>
          <w:bCs/>
          <w:sz w:val="24"/>
          <w:szCs w:val="24"/>
        </w:rPr>
        <w:t>of</w:t>
      </w:r>
      <w:r w:rsidR="000B7CF9">
        <w:rPr>
          <w:rFonts w:ascii="new roman" w:hAnsi="new roman"/>
          <w:bCs/>
          <w:sz w:val="24"/>
          <w:szCs w:val="24"/>
        </w:rPr>
        <w:t xml:space="preserve"> US$11 506.00 </w:t>
      </w:r>
      <w:r w:rsidR="00CE75D2">
        <w:rPr>
          <w:rFonts w:ascii="new roman" w:hAnsi="new roman"/>
          <w:bCs/>
          <w:sz w:val="24"/>
          <w:szCs w:val="24"/>
        </w:rPr>
        <w:t xml:space="preserve">was </w:t>
      </w:r>
      <w:r w:rsidR="000B7CF9">
        <w:rPr>
          <w:rFonts w:ascii="new roman" w:hAnsi="new roman"/>
          <w:bCs/>
          <w:sz w:val="24"/>
          <w:szCs w:val="24"/>
        </w:rPr>
        <w:t>admitted. He denied that he was fully paid.</w:t>
      </w:r>
    </w:p>
    <w:p w14:paraId="1B85065A" w14:textId="232B9F1D" w:rsidR="00AD402D" w:rsidRDefault="00D863A5"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8440B3">
        <w:rPr>
          <w:rFonts w:ascii="new roman" w:hAnsi="new roman"/>
          <w:bCs/>
          <w:sz w:val="24"/>
          <w:szCs w:val="24"/>
        </w:rPr>
        <w:t>2</w:t>
      </w:r>
      <w:r w:rsidR="003600B2">
        <w:rPr>
          <w:rFonts w:ascii="new roman" w:hAnsi="new roman"/>
          <w:bCs/>
          <w:sz w:val="24"/>
          <w:szCs w:val="24"/>
        </w:rPr>
        <w:t>6</w:t>
      </w:r>
      <w:r>
        <w:rPr>
          <w:rFonts w:ascii="new roman" w:hAnsi="new roman"/>
          <w:bCs/>
          <w:sz w:val="24"/>
          <w:szCs w:val="24"/>
        </w:rPr>
        <w:t xml:space="preserve">] </w:t>
      </w:r>
      <w:r w:rsidR="00AD402D">
        <w:rPr>
          <w:rFonts w:ascii="new roman" w:hAnsi="new roman"/>
          <w:bCs/>
          <w:sz w:val="24"/>
          <w:szCs w:val="24"/>
        </w:rPr>
        <w:t xml:space="preserve">He was cross examined extensively on how he left the farm. </w:t>
      </w:r>
      <w:r w:rsidR="008E1BD8">
        <w:rPr>
          <w:rFonts w:ascii="new roman" w:hAnsi="new roman"/>
          <w:bCs/>
          <w:sz w:val="24"/>
          <w:szCs w:val="24"/>
        </w:rPr>
        <w:t>Whether</w:t>
      </w:r>
      <w:r w:rsidR="00AD402D">
        <w:rPr>
          <w:rFonts w:ascii="new roman" w:hAnsi="new roman"/>
          <w:bCs/>
          <w:sz w:val="24"/>
          <w:szCs w:val="24"/>
        </w:rPr>
        <w:t xml:space="preserve"> he had completed his tasks. The cross examination on this point was rendered irrelevant since the parties agreed that the plaintiff rendered services worth US$40 150.00. </w:t>
      </w:r>
      <w:r w:rsidR="00674FD5">
        <w:rPr>
          <w:rFonts w:ascii="new roman" w:hAnsi="new roman"/>
          <w:bCs/>
          <w:sz w:val="24"/>
          <w:szCs w:val="24"/>
        </w:rPr>
        <w:t>This</w:t>
      </w:r>
      <w:r w:rsidR="00AD402D">
        <w:rPr>
          <w:rFonts w:ascii="new roman" w:hAnsi="new roman"/>
          <w:bCs/>
          <w:sz w:val="24"/>
          <w:szCs w:val="24"/>
        </w:rPr>
        <w:t xml:space="preserve"> is what </w:t>
      </w:r>
      <w:r w:rsidR="00CE75D2">
        <w:rPr>
          <w:rFonts w:ascii="new roman" w:hAnsi="new roman"/>
          <w:bCs/>
          <w:sz w:val="24"/>
          <w:szCs w:val="24"/>
        </w:rPr>
        <w:t>was</w:t>
      </w:r>
      <w:r w:rsidR="00AD402D">
        <w:rPr>
          <w:rFonts w:ascii="new roman" w:hAnsi="new roman"/>
          <w:bCs/>
          <w:sz w:val="24"/>
          <w:szCs w:val="24"/>
        </w:rPr>
        <w:t xml:space="preserve"> before the court.</w:t>
      </w:r>
    </w:p>
    <w:p w14:paraId="75399DE5" w14:textId="6CEE1DA3" w:rsidR="00AD402D" w:rsidRDefault="00D863A5"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8440B3">
        <w:rPr>
          <w:rFonts w:ascii="new roman" w:hAnsi="new roman"/>
          <w:bCs/>
          <w:sz w:val="24"/>
          <w:szCs w:val="24"/>
        </w:rPr>
        <w:t>2</w:t>
      </w:r>
      <w:r w:rsidR="003600B2">
        <w:rPr>
          <w:rFonts w:ascii="new roman" w:hAnsi="new roman"/>
          <w:bCs/>
          <w:sz w:val="24"/>
          <w:szCs w:val="24"/>
        </w:rPr>
        <w:t>7</w:t>
      </w:r>
      <w:r>
        <w:rPr>
          <w:rFonts w:ascii="new roman" w:hAnsi="new roman"/>
          <w:bCs/>
          <w:sz w:val="24"/>
          <w:szCs w:val="24"/>
        </w:rPr>
        <w:t xml:space="preserve">] </w:t>
      </w:r>
      <w:r w:rsidR="00AD402D">
        <w:rPr>
          <w:rFonts w:ascii="new roman" w:hAnsi="new roman"/>
          <w:bCs/>
          <w:sz w:val="24"/>
          <w:szCs w:val="24"/>
        </w:rPr>
        <w:t>Further under cross examination, it was suggested that the plain</w:t>
      </w:r>
      <w:r w:rsidR="008440B3">
        <w:rPr>
          <w:rFonts w:ascii="new roman" w:hAnsi="new roman"/>
          <w:bCs/>
          <w:sz w:val="24"/>
          <w:szCs w:val="24"/>
        </w:rPr>
        <w:t xml:space="preserve">tiff failed to pay his </w:t>
      </w:r>
      <w:r w:rsidR="00AD402D">
        <w:rPr>
          <w:rFonts w:ascii="new roman" w:hAnsi="new roman"/>
          <w:bCs/>
          <w:sz w:val="24"/>
          <w:szCs w:val="24"/>
        </w:rPr>
        <w:t>assistants despite being paid by the de</w:t>
      </w:r>
      <w:r w:rsidR="00A019B9">
        <w:rPr>
          <w:rFonts w:ascii="new roman" w:hAnsi="new roman"/>
          <w:bCs/>
          <w:sz w:val="24"/>
          <w:szCs w:val="24"/>
        </w:rPr>
        <w:t xml:space="preserve">fendant which led to </w:t>
      </w:r>
      <w:r w:rsidR="006979E3">
        <w:rPr>
          <w:rFonts w:ascii="new roman" w:hAnsi="new roman"/>
          <w:bCs/>
          <w:sz w:val="24"/>
          <w:szCs w:val="24"/>
        </w:rPr>
        <w:t>parties entering</w:t>
      </w:r>
      <w:r w:rsidR="00486041">
        <w:rPr>
          <w:rFonts w:ascii="new roman" w:hAnsi="new roman"/>
          <w:bCs/>
          <w:sz w:val="24"/>
          <w:szCs w:val="24"/>
        </w:rPr>
        <w:t xml:space="preserve"> into </w:t>
      </w:r>
      <w:r w:rsidR="00AD402D">
        <w:rPr>
          <w:rFonts w:ascii="new roman" w:hAnsi="new roman"/>
          <w:bCs/>
          <w:sz w:val="24"/>
          <w:szCs w:val="24"/>
        </w:rPr>
        <w:t xml:space="preserve">an </w:t>
      </w:r>
      <w:r w:rsidR="00AD402D">
        <w:rPr>
          <w:rFonts w:ascii="new roman" w:hAnsi="new roman"/>
          <w:bCs/>
          <w:sz w:val="24"/>
          <w:szCs w:val="24"/>
        </w:rPr>
        <w:lastRenderedPageBreak/>
        <w:t xml:space="preserve">arrangement for the defendant to pay </w:t>
      </w:r>
      <w:r w:rsidR="006979E3">
        <w:rPr>
          <w:rFonts w:ascii="new roman" w:hAnsi="new roman"/>
          <w:bCs/>
          <w:sz w:val="24"/>
          <w:szCs w:val="24"/>
        </w:rPr>
        <w:t>the</w:t>
      </w:r>
      <w:r w:rsidR="00AD402D">
        <w:rPr>
          <w:rFonts w:ascii="new roman" w:hAnsi="new roman"/>
          <w:bCs/>
          <w:sz w:val="24"/>
          <w:szCs w:val="24"/>
        </w:rPr>
        <w:t xml:space="preserve"> </w:t>
      </w:r>
      <w:r w:rsidR="008E1BD8">
        <w:rPr>
          <w:rFonts w:ascii="new roman" w:hAnsi="new roman"/>
          <w:bCs/>
          <w:sz w:val="24"/>
          <w:szCs w:val="24"/>
        </w:rPr>
        <w:t>assistants</w:t>
      </w:r>
      <w:r w:rsidR="006979E3">
        <w:rPr>
          <w:rFonts w:ascii="new roman" w:hAnsi="new roman"/>
          <w:bCs/>
          <w:sz w:val="24"/>
          <w:szCs w:val="24"/>
        </w:rPr>
        <w:t>.</w:t>
      </w:r>
      <w:r w:rsidR="00AD402D">
        <w:rPr>
          <w:rFonts w:ascii="new roman" w:hAnsi="new roman"/>
          <w:bCs/>
          <w:sz w:val="24"/>
          <w:szCs w:val="24"/>
        </w:rPr>
        <w:t xml:space="preserve"> </w:t>
      </w:r>
      <w:r w:rsidR="006979E3">
        <w:rPr>
          <w:rFonts w:ascii="new roman" w:hAnsi="new roman"/>
          <w:bCs/>
          <w:sz w:val="24"/>
          <w:szCs w:val="24"/>
        </w:rPr>
        <w:t>He</w:t>
      </w:r>
      <w:r w:rsidR="00674FD5">
        <w:rPr>
          <w:rFonts w:ascii="new roman" w:hAnsi="new roman"/>
          <w:bCs/>
          <w:sz w:val="24"/>
          <w:szCs w:val="24"/>
        </w:rPr>
        <w:t xml:space="preserve"> professed ignorance of</w:t>
      </w:r>
      <w:r w:rsidR="00AD402D">
        <w:rPr>
          <w:rFonts w:ascii="new roman" w:hAnsi="new roman"/>
          <w:bCs/>
          <w:sz w:val="24"/>
          <w:szCs w:val="24"/>
        </w:rPr>
        <w:t xml:space="preserve"> such</w:t>
      </w:r>
      <w:r w:rsidR="00674FD5">
        <w:rPr>
          <w:rFonts w:ascii="new roman" w:hAnsi="new roman"/>
          <w:bCs/>
          <w:sz w:val="24"/>
          <w:szCs w:val="24"/>
        </w:rPr>
        <w:t xml:space="preserve"> an</w:t>
      </w:r>
      <w:r w:rsidR="00AD402D">
        <w:rPr>
          <w:rFonts w:ascii="new roman" w:hAnsi="new roman"/>
          <w:bCs/>
          <w:sz w:val="24"/>
          <w:szCs w:val="24"/>
        </w:rPr>
        <w:t xml:space="preserve"> arra</w:t>
      </w:r>
      <w:r w:rsidR="00674FD5">
        <w:rPr>
          <w:rFonts w:ascii="new roman" w:hAnsi="new roman"/>
          <w:bCs/>
          <w:sz w:val="24"/>
          <w:szCs w:val="24"/>
        </w:rPr>
        <w:t>ngement</w:t>
      </w:r>
      <w:r w:rsidR="00AD402D">
        <w:rPr>
          <w:rFonts w:ascii="new roman" w:hAnsi="new roman"/>
          <w:bCs/>
          <w:sz w:val="24"/>
          <w:szCs w:val="24"/>
        </w:rPr>
        <w:t>. He was adamant that he paid all his assistants.</w:t>
      </w:r>
      <w:r w:rsidR="00CE75D2">
        <w:rPr>
          <w:rFonts w:ascii="new roman" w:hAnsi="new roman"/>
          <w:bCs/>
          <w:sz w:val="24"/>
          <w:szCs w:val="24"/>
        </w:rPr>
        <w:t xml:space="preserve"> </w:t>
      </w:r>
      <w:r w:rsidR="003C1033">
        <w:rPr>
          <w:rFonts w:ascii="new roman" w:hAnsi="new roman"/>
          <w:bCs/>
          <w:sz w:val="24"/>
          <w:szCs w:val="24"/>
        </w:rPr>
        <w:t>He</w:t>
      </w:r>
      <w:r w:rsidR="00C02E37">
        <w:rPr>
          <w:rFonts w:ascii="new roman" w:hAnsi="new roman"/>
          <w:bCs/>
          <w:sz w:val="24"/>
          <w:szCs w:val="24"/>
        </w:rPr>
        <w:t xml:space="preserve"> conceded that he did not keep records of payments, they were kept by the defendant. </w:t>
      </w:r>
      <w:r w:rsidR="00486041">
        <w:rPr>
          <w:rFonts w:ascii="new roman" w:hAnsi="new roman"/>
          <w:bCs/>
          <w:sz w:val="24"/>
          <w:szCs w:val="24"/>
        </w:rPr>
        <w:t>In short th</w:t>
      </w:r>
      <w:r w:rsidR="00C02E37">
        <w:rPr>
          <w:rFonts w:ascii="new roman" w:hAnsi="new roman"/>
          <w:bCs/>
          <w:sz w:val="24"/>
          <w:szCs w:val="24"/>
        </w:rPr>
        <w:t xml:space="preserve">e </w:t>
      </w:r>
      <w:r w:rsidR="008E1BD8">
        <w:rPr>
          <w:rFonts w:ascii="new roman" w:hAnsi="new roman"/>
          <w:bCs/>
          <w:sz w:val="24"/>
          <w:szCs w:val="24"/>
        </w:rPr>
        <w:t>plaintiff</w:t>
      </w:r>
      <w:r w:rsidR="00486041">
        <w:rPr>
          <w:rFonts w:ascii="new roman" w:hAnsi="new roman"/>
          <w:bCs/>
          <w:sz w:val="24"/>
          <w:szCs w:val="24"/>
        </w:rPr>
        <w:t xml:space="preserve"> </w:t>
      </w:r>
      <w:r w:rsidR="008E1BD8">
        <w:rPr>
          <w:rFonts w:ascii="new roman" w:hAnsi="new roman"/>
          <w:bCs/>
          <w:sz w:val="24"/>
          <w:szCs w:val="24"/>
        </w:rPr>
        <w:t>acknowledged</w:t>
      </w:r>
      <w:r w:rsidR="00C02E37">
        <w:rPr>
          <w:rFonts w:ascii="new roman" w:hAnsi="new roman"/>
          <w:bCs/>
          <w:sz w:val="24"/>
          <w:szCs w:val="24"/>
        </w:rPr>
        <w:t xml:space="preserve"> receipt of monies he appended </w:t>
      </w:r>
      <w:r w:rsidR="008E1BD8">
        <w:rPr>
          <w:rFonts w:ascii="new roman" w:hAnsi="new roman"/>
          <w:bCs/>
          <w:sz w:val="24"/>
          <w:szCs w:val="24"/>
        </w:rPr>
        <w:t>his signature</w:t>
      </w:r>
      <w:r w:rsidR="00C35CDB">
        <w:rPr>
          <w:rFonts w:ascii="new roman" w:hAnsi="new roman"/>
          <w:bCs/>
          <w:sz w:val="24"/>
          <w:szCs w:val="24"/>
        </w:rPr>
        <w:t xml:space="preserve"> on</w:t>
      </w:r>
      <w:r w:rsidR="00C02E37">
        <w:rPr>
          <w:rFonts w:ascii="new roman" w:hAnsi="new roman"/>
          <w:bCs/>
          <w:sz w:val="24"/>
          <w:szCs w:val="24"/>
        </w:rPr>
        <w:t>.</w:t>
      </w:r>
    </w:p>
    <w:p w14:paraId="401807C5" w14:textId="0E370D81" w:rsidR="006B548E" w:rsidRPr="00674FD5" w:rsidRDefault="006B548E" w:rsidP="008E1BD8">
      <w:pPr>
        <w:spacing w:line="360" w:lineRule="auto"/>
        <w:contextualSpacing/>
        <w:jc w:val="both"/>
        <w:rPr>
          <w:rFonts w:ascii="new roman" w:hAnsi="new roman"/>
          <w:sz w:val="24"/>
          <w:szCs w:val="24"/>
          <w:u w:val="single"/>
        </w:rPr>
      </w:pPr>
      <w:r w:rsidRPr="00674FD5">
        <w:rPr>
          <w:rFonts w:ascii="new roman" w:hAnsi="new roman"/>
          <w:sz w:val="24"/>
          <w:szCs w:val="24"/>
          <w:u w:val="single"/>
        </w:rPr>
        <w:t>Revayi Muyengwa</w:t>
      </w:r>
    </w:p>
    <w:p w14:paraId="710DB98B" w14:textId="772AE7B0" w:rsidR="006B548E" w:rsidRDefault="00D863A5"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C35CDB">
        <w:rPr>
          <w:rFonts w:ascii="new roman" w:hAnsi="new roman"/>
          <w:bCs/>
          <w:sz w:val="24"/>
          <w:szCs w:val="24"/>
        </w:rPr>
        <w:t>2</w:t>
      </w:r>
      <w:r w:rsidR="003600B2">
        <w:rPr>
          <w:rFonts w:ascii="new roman" w:hAnsi="new roman"/>
          <w:bCs/>
          <w:sz w:val="24"/>
          <w:szCs w:val="24"/>
        </w:rPr>
        <w:t>8</w:t>
      </w:r>
      <w:r>
        <w:rPr>
          <w:rFonts w:ascii="new roman" w:hAnsi="new roman"/>
          <w:bCs/>
          <w:sz w:val="24"/>
          <w:szCs w:val="24"/>
        </w:rPr>
        <w:t xml:space="preserve">] </w:t>
      </w:r>
      <w:r w:rsidR="006B548E">
        <w:rPr>
          <w:rFonts w:ascii="new roman" w:hAnsi="new roman"/>
          <w:bCs/>
          <w:sz w:val="24"/>
          <w:szCs w:val="24"/>
        </w:rPr>
        <w:t xml:space="preserve">He </w:t>
      </w:r>
      <w:r w:rsidR="00E6363A">
        <w:rPr>
          <w:rFonts w:ascii="new roman" w:hAnsi="new roman"/>
          <w:bCs/>
          <w:sz w:val="24"/>
          <w:szCs w:val="24"/>
        </w:rPr>
        <w:t>was</w:t>
      </w:r>
      <w:r w:rsidR="006B548E">
        <w:rPr>
          <w:rFonts w:ascii="new roman" w:hAnsi="new roman"/>
          <w:bCs/>
          <w:sz w:val="24"/>
          <w:szCs w:val="24"/>
        </w:rPr>
        <w:t xml:space="preserve"> an assistant builder who worked with the plaintiff at the defendant’s </w:t>
      </w:r>
      <w:r w:rsidR="00E6363A">
        <w:rPr>
          <w:rFonts w:ascii="new roman" w:hAnsi="new roman"/>
          <w:bCs/>
          <w:sz w:val="24"/>
          <w:szCs w:val="24"/>
        </w:rPr>
        <w:t>Farm in February 2018</w:t>
      </w:r>
      <w:r w:rsidR="00C35CDB">
        <w:rPr>
          <w:rFonts w:ascii="new roman" w:hAnsi="new roman"/>
          <w:bCs/>
          <w:sz w:val="24"/>
          <w:szCs w:val="24"/>
        </w:rPr>
        <w:t>. He</w:t>
      </w:r>
      <w:r w:rsidR="00E6363A">
        <w:rPr>
          <w:rFonts w:ascii="new roman" w:hAnsi="new roman"/>
          <w:bCs/>
          <w:sz w:val="24"/>
          <w:szCs w:val="24"/>
        </w:rPr>
        <w:t xml:space="preserve"> left in July 201</w:t>
      </w:r>
      <w:r w:rsidR="006B548E">
        <w:rPr>
          <w:rFonts w:ascii="new roman" w:hAnsi="new roman"/>
          <w:bCs/>
          <w:sz w:val="24"/>
          <w:szCs w:val="24"/>
        </w:rPr>
        <w:t xml:space="preserve">8. The project was almost complete, outstanding was </w:t>
      </w:r>
      <w:r w:rsidR="00C35CDB">
        <w:rPr>
          <w:rFonts w:ascii="new roman" w:hAnsi="new roman"/>
          <w:bCs/>
          <w:sz w:val="24"/>
          <w:szCs w:val="24"/>
        </w:rPr>
        <w:t>to</w:t>
      </w:r>
      <w:r w:rsidR="006B548E">
        <w:rPr>
          <w:rFonts w:ascii="new roman" w:hAnsi="new roman"/>
          <w:bCs/>
          <w:sz w:val="24"/>
          <w:szCs w:val="24"/>
        </w:rPr>
        <w:t xml:space="preserve"> plaster</w:t>
      </w:r>
      <w:r w:rsidR="00C35CDB">
        <w:rPr>
          <w:rFonts w:ascii="new roman" w:hAnsi="new roman"/>
          <w:bCs/>
          <w:sz w:val="24"/>
          <w:szCs w:val="24"/>
        </w:rPr>
        <w:t xml:space="preserve"> the buildings.</w:t>
      </w:r>
      <w:r w:rsidR="006B548E">
        <w:rPr>
          <w:rFonts w:ascii="new roman" w:hAnsi="new roman"/>
          <w:bCs/>
          <w:sz w:val="24"/>
          <w:szCs w:val="24"/>
        </w:rPr>
        <w:t xml:space="preserve"> He said he received all his payments from the plaintiff. At no time did he engage with defendant or even receive his dues from the defendant.</w:t>
      </w:r>
    </w:p>
    <w:p w14:paraId="2C389F6A" w14:textId="22AE3345" w:rsidR="00995E2D" w:rsidRDefault="00D863A5"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3600B2">
        <w:rPr>
          <w:rFonts w:ascii="new roman" w:hAnsi="new roman"/>
          <w:bCs/>
          <w:sz w:val="24"/>
          <w:szCs w:val="24"/>
        </w:rPr>
        <w:t>29</w:t>
      </w:r>
      <w:r>
        <w:rPr>
          <w:rFonts w:ascii="new roman" w:hAnsi="new roman"/>
          <w:bCs/>
          <w:sz w:val="24"/>
          <w:szCs w:val="24"/>
        </w:rPr>
        <w:t xml:space="preserve">] </w:t>
      </w:r>
      <w:r w:rsidR="00995E2D">
        <w:rPr>
          <w:rFonts w:ascii="new roman" w:hAnsi="new roman"/>
          <w:bCs/>
          <w:sz w:val="24"/>
          <w:szCs w:val="24"/>
        </w:rPr>
        <w:t xml:space="preserve">He was briefly cross examined. He confirmed that assistant builders would sign for groceries and other provisions from the defendant’s shop. There were no hard and fast procedures, at times the plaintiff would accompany him at times </w:t>
      </w:r>
      <w:r w:rsidR="00F60B2A">
        <w:rPr>
          <w:rFonts w:ascii="new roman" w:hAnsi="new roman"/>
          <w:bCs/>
          <w:sz w:val="24"/>
          <w:szCs w:val="24"/>
        </w:rPr>
        <w:t>he</w:t>
      </w:r>
      <w:r w:rsidR="00995E2D">
        <w:rPr>
          <w:rFonts w:ascii="new roman" w:hAnsi="new roman"/>
          <w:bCs/>
          <w:sz w:val="24"/>
          <w:szCs w:val="24"/>
        </w:rPr>
        <w:t xml:space="preserve"> sign</w:t>
      </w:r>
      <w:r w:rsidR="00F60B2A">
        <w:rPr>
          <w:rFonts w:ascii="new roman" w:hAnsi="new roman"/>
          <w:bCs/>
          <w:sz w:val="24"/>
          <w:szCs w:val="24"/>
        </w:rPr>
        <w:t>ed</w:t>
      </w:r>
      <w:r w:rsidR="00995E2D">
        <w:rPr>
          <w:rFonts w:ascii="new roman" w:hAnsi="new roman"/>
          <w:bCs/>
          <w:sz w:val="24"/>
          <w:szCs w:val="24"/>
        </w:rPr>
        <w:t xml:space="preserve"> and receive</w:t>
      </w:r>
      <w:r w:rsidR="00F60B2A">
        <w:rPr>
          <w:rFonts w:ascii="new roman" w:hAnsi="new roman"/>
          <w:bCs/>
          <w:sz w:val="24"/>
          <w:szCs w:val="24"/>
        </w:rPr>
        <w:t>d</w:t>
      </w:r>
      <w:r w:rsidR="00995E2D">
        <w:rPr>
          <w:rFonts w:ascii="new roman" w:hAnsi="new roman"/>
          <w:bCs/>
          <w:sz w:val="24"/>
          <w:szCs w:val="24"/>
        </w:rPr>
        <w:t xml:space="preserve"> provisions/groceries and other </w:t>
      </w:r>
      <w:r w:rsidR="008E1BD8">
        <w:rPr>
          <w:rFonts w:ascii="new roman" w:hAnsi="new roman"/>
          <w:bCs/>
          <w:sz w:val="24"/>
          <w:szCs w:val="24"/>
        </w:rPr>
        <w:t>amenities</w:t>
      </w:r>
      <w:r w:rsidR="00995E2D">
        <w:rPr>
          <w:rFonts w:ascii="new roman" w:hAnsi="new roman"/>
          <w:bCs/>
          <w:sz w:val="24"/>
          <w:szCs w:val="24"/>
        </w:rPr>
        <w:t xml:space="preserve"> in the absence of the plaintiff. </w:t>
      </w:r>
      <w:r w:rsidR="008E1BD8">
        <w:rPr>
          <w:rFonts w:ascii="new roman" w:hAnsi="new roman"/>
          <w:bCs/>
          <w:sz w:val="24"/>
          <w:szCs w:val="24"/>
        </w:rPr>
        <w:t>However,</w:t>
      </w:r>
      <w:r w:rsidR="00995E2D">
        <w:rPr>
          <w:rFonts w:ascii="new roman" w:hAnsi="new roman"/>
          <w:bCs/>
          <w:sz w:val="24"/>
          <w:szCs w:val="24"/>
        </w:rPr>
        <w:t xml:space="preserve"> one had to advise the p</w:t>
      </w:r>
      <w:r w:rsidR="006415BA">
        <w:rPr>
          <w:rFonts w:ascii="new roman" w:hAnsi="new roman"/>
          <w:bCs/>
          <w:sz w:val="24"/>
          <w:szCs w:val="24"/>
        </w:rPr>
        <w:t>laintiff first before</w:t>
      </w:r>
      <w:r w:rsidR="00995E2D">
        <w:rPr>
          <w:rFonts w:ascii="new roman" w:hAnsi="new roman"/>
          <w:bCs/>
          <w:sz w:val="24"/>
          <w:szCs w:val="24"/>
        </w:rPr>
        <w:t xml:space="preserve"> to accessing this </w:t>
      </w:r>
      <w:r w:rsidR="008E1BD8">
        <w:rPr>
          <w:rFonts w:ascii="new roman" w:hAnsi="new roman"/>
          <w:bCs/>
          <w:sz w:val="24"/>
          <w:szCs w:val="24"/>
        </w:rPr>
        <w:t>privilege</w:t>
      </w:r>
      <w:r w:rsidR="00995E2D">
        <w:rPr>
          <w:rFonts w:ascii="new roman" w:hAnsi="new roman"/>
          <w:bCs/>
          <w:sz w:val="24"/>
          <w:szCs w:val="24"/>
        </w:rPr>
        <w:t>.</w:t>
      </w:r>
    </w:p>
    <w:p w14:paraId="6B442ED7" w14:textId="468AF811" w:rsidR="00651AE0" w:rsidRDefault="00D863A5"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0B6E36">
        <w:rPr>
          <w:rFonts w:ascii="new roman" w:hAnsi="new roman"/>
          <w:bCs/>
          <w:sz w:val="24"/>
          <w:szCs w:val="24"/>
        </w:rPr>
        <w:t>3</w:t>
      </w:r>
      <w:r w:rsidR="003600B2">
        <w:rPr>
          <w:rFonts w:ascii="new roman" w:hAnsi="new roman"/>
          <w:bCs/>
          <w:sz w:val="24"/>
          <w:szCs w:val="24"/>
        </w:rPr>
        <w:t>0</w:t>
      </w:r>
      <w:r>
        <w:rPr>
          <w:rFonts w:ascii="new roman" w:hAnsi="new roman"/>
          <w:bCs/>
          <w:sz w:val="24"/>
          <w:szCs w:val="24"/>
        </w:rPr>
        <w:t xml:space="preserve">] </w:t>
      </w:r>
      <w:r w:rsidR="00651AE0">
        <w:rPr>
          <w:rFonts w:ascii="new roman" w:hAnsi="new roman"/>
          <w:bCs/>
          <w:sz w:val="24"/>
          <w:szCs w:val="24"/>
        </w:rPr>
        <w:t>He denied that some assistants were paid directly by the defendant. To his knowledge at all times the plaintiff paid his assistant builders.</w:t>
      </w:r>
    </w:p>
    <w:p w14:paraId="68B7B1AA" w14:textId="7709049D" w:rsidR="00651AE0" w:rsidRPr="008E1BD8" w:rsidRDefault="00651AE0" w:rsidP="008E1BD8">
      <w:pPr>
        <w:spacing w:line="360" w:lineRule="auto"/>
        <w:contextualSpacing/>
        <w:jc w:val="both"/>
        <w:rPr>
          <w:rFonts w:ascii="new roman" w:hAnsi="new roman"/>
          <w:b/>
          <w:sz w:val="24"/>
          <w:szCs w:val="24"/>
          <w:u w:val="single"/>
        </w:rPr>
      </w:pPr>
      <w:r w:rsidRPr="008E1BD8">
        <w:rPr>
          <w:rFonts w:ascii="new roman" w:hAnsi="new roman"/>
          <w:b/>
          <w:sz w:val="24"/>
          <w:szCs w:val="24"/>
          <w:u w:val="single"/>
        </w:rPr>
        <w:t>Defendant’s Case</w:t>
      </w:r>
    </w:p>
    <w:p w14:paraId="7C34B8AB" w14:textId="21B0DF11" w:rsidR="00651AE0" w:rsidRPr="006415BA" w:rsidRDefault="00651AE0" w:rsidP="008E1BD8">
      <w:pPr>
        <w:spacing w:line="360" w:lineRule="auto"/>
        <w:contextualSpacing/>
        <w:jc w:val="both"/>
        <w:rPr>
          <w:rFonts w:ascii="new roman" w:hAnsi="new roman"/>
          <w:sz w:val="24"/>
          <w:szCs w:val="24"/>
          <w:u w:val="single"/>
        </w:rPr>
      </w:pPr>
      <w:r w:rsidRPr="006415BA">
        <w:rPr>
          <w:rFonts w:ascii="new roman" w:hAnsi="new roman"/>
          <w:sz w:val="24"/>
          <w:szCs w:val="24"/>
          <w:u w:val="single"/>
        </w:rPr>
        <w:t>Hashmon M</w:t>
      </w:r>
      <w:r w:rsidR="008E1BD8" w:rsidRPr="006415BA">
        <w:rPr>
          <w:rFonts w:ascii="new roman" w:hAnsi="new roman"/>
          <w:sz w:val="24"/>
          <w:szCs w:val="24"/>
          <w:u w:val="single"/>
        </w:rPr>
        <w:t>a</w:t>
      </w:r>
      <w:r w:rsidRPr="006415BA">
        <w:rPr>
          <w:rFonts w:ascii="new roman" w:hAnsi="new roman"/>
          <w:sz w:val="24"/>
          <w:szCs w:val="24"/>
          <w:u w:val="single"/>
        </w:rPr>
        <w:t>temera</w:t>
      </w:r>
    </w:p>
    <w:p w14:paraId="7C0300BD" w14:textId="3C65D7FB" w:rsidR="00651AE0" w:rsidRDefault="00D863A5"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0B6E36">
        <w:rPr>
          <w:rFonts w:ascii="new roman" w:hAnsi="new roman"/>
          <w:bCs/>
          <w:sz w:val="24"/>
          <w:szCs w:val="24"/>
        </w:rPr>
        <w:t>3</w:t>
      </w:r>
      <w:r w:rsidR="003600B2">
        <w:rPr>
          <w:rFonts w:ascii="new roman" w:hAnsi="new roman"/>
          <w:bCs/>
          <w:sz w:val="24"/>
          <w:szCs w:val="24"/>
        </w:rPr>
        <w:t>1</w:t>
      </w:r>
      <w:r>
        <w:rPr>
          <w:rFonts w:ascii="new roman" w:hAnsi="new roman"/>
          <w:bCs/>
          <w:sz w:val="24"/>
          <w:szCs w:val="24"/>
        </w:rPr>
        <w:t xml:space="preserve">] </w:t>
      </w:r>
      <w:r w:rsidR="00651AE0">
        <w:rPr>
          <w:rFonts w:ascii="new roman" w:hAnsi="new roman"/>
          <w:bCs/>
          <w:sz w:val="24"/>
          <w:szCs w:val="24"/>
        </w:rPr>
        <w:t xml:space="preserve">He owns the Farm and he contracted the </w:t>
      </w:r>
      <w:r w:rsidR="008E1BD8">
        <w:rPr>
          <w:rFonts w:ascii="new roman" w:hAnsi="new roman"/>
          <w:bCs/>
          <w:sz w:val="24"/>
          <w:szCs w:val="24"/>
        </w:rPr>
        <w:t>plaintiff</w:t>
      </w:r>
      <w:r w:rsidR="00651AE0">
        <w:rPr>
          <w:rFonts w:ascii="new roman" w:hAnsi="new roman"/>
          <w:bCs/>
          <w:sz w:val="24"/>
          <w:szCs w:val="24"/>
        </w:rPr>
        <w:t xml:space="preserve"> to con</w:t>
      </w:r>
      <w:r w:rsidR="000B6E36">
        <w:rPr>
          <w:rFonts w:ascii="new roman" w:hAnsi="new roman"/>
          <w:bCs/>
          <w:sz w:val="24"/>
          <w:szCs w:val="24"/>
        </w:rPr>
        <w:t>struct various buildings</w:t>
      </w:r>
      <w:r w:rsidR="00C760C1">
        <w:rPr>
          <w:rFonts w:ascii="new roman" w:hAnsi="new roman"/>
          <w:bCs/>
          <w:sz w:val="24"/>
          <w:szCs w:val="24"/>
        </w:rPr>
        <w:t xml:space="preserve"> for him</w:t>
      </w:r>
      <w:r w:rsidR="000B6E36">
        <w:rPr>
          <w:rFonts w:ascii="new roman" w:hAnsi="new roman"/>
          <w:bCs/>
          <w:sz w:val="24"/>
          <w:szCs w:val="24"/>
        </w:rPr>
        <w:t xml:space="preserve"> in</w:t>
      </w:r>
      <w:r w:rsidR="00651AE0">
        <w:rPr>
          <w:rFonts w:ascii="new roman" w:hAnsi="new roman"/>
          <w:bCs/>
          <w:sz w:val="24"/>
          <w:szCs w:val="24"/>
        </w:rPr>
        <w:t xml:space="preserve"> 2017. Initially the plaintiff worked with</w:t>
      </w:r>
      <w:r w:rsidR="0055071F">
        <w:rPr>
          <w:rFonts w:ascii="new roman" w:hAnsi="new roman"/>
          <w:bCs/>
          <w:sz w:val="24"/>
          <w:szCs w:val="24"/>
        </w:rPr>
        <w:t xml:space="preserve"> one</w:t>
      </w:r>
      <w:r w:rsidR="00651AE0">
        <w:rPr>
          <w:rFonts w:ascii="new roman" w:hAnsi="new roman"/>
          <w:bCs/>
          <w:sz w:val="24"/>
          <w:szCs w:val="24"/>
        </w:rPr>
        <w:t xml:space="preserve"> </w:t>
      </w:r>
      <w:r w:rsidR="0055071F" w:rsidRPr="00A60630">
        <w:rPr>
          <w:rFonts w:ascii="new roman" w:hAnsi="new roman"/>
          <w:bCs/>
          <w:i/>
          <w:sz w:val="24"/>
          <w:szCs w:val="24"/>
        </w:rPr>
        <w:t>Mr Mutsindikwa.</w:t>
      </w:r>
      <w:r w:rsidR="0055071F">
        <w:rPr>
          <w:rFonts w:ascii="new roman" w:hAnsi="new roman"/>
          <w:bCs/>
          <w:sz w:val="24"/>
          <w:szCs w:val="24"/>
        </w:rPr>
        <w:t xml:space="preserve"> Thereafter he decided to engage the plaintiff as the main contractor after he learnt of his impressive work record.</w:t>
      </w:r>
    </w:p>
    <w:p w14:paraId="62BF0431" w14:textId="7CE936EE" w:rsidR="00CF38C3" w:rsidRDefault="00D863A5"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A60630">
        <w:rPr>
          <w:rFonts w:ascii="new roman" w:hAnsi="new roman"/>
          <w:bCs/>
          <w:sz w:val="24"/>
          <w:szCs w:val="24"/>
        </w:rPr>
        <w:t>3</w:t>
      </w:r>
      <w:r w:rsidR="003600B2">
        <w:rPr>
          <w:rFonts w:ascii="new roman" w:hAnsi="new roman"/>
          <w:bCs/>
          <w:sz w:val="24"/>
          <w:szCs w:val="24"/>
        </w:rPr>
        <w:t>2</w:t>
      </w:r>
      <w:r>
        <w:rPr>
          <w:rFonts w:ascii="new roman" w:hAnsi="new roman"/>
          <w:bCs/>
          <w:sz w:val="24"/>
          <w:szCs w:val="24"/>
        </w:rPr>
        <w:t xml:space="preserve">] </w:t>
      </w:r>
      <w:r w:rsidR="00CF38C3">
        <w:rPr>
          <w:rFonts w:ascii="new roman" w:hAnsi="new roman"/>
          <w:bCs/>
          <w:sz w:val="24"/>
          <w:szCs w:val="24"/>
        </w:rPr>
        <w:t xml:space="preserve">He narrated how the plaintiff built a pit toilet and was paid the whole amount. He was also supposed to build a stage for road shows among other buildings. The </w:t>
      </w:r>
      <w:r w:rsidR="008E1BD8">
        <w:rPr>
          <w:rFonts w:ascii="new roman" w:hAnsi="new roman"/>
          <w:bCs/>
          <w:sz w:val="24"/>
          <w:szCs w:val="24"/>
        </w:rPr>
        <w:t>plaintiff</w:t>
      </w:r>
      <w:r w:rsidR="00CF38C3">
        <w:rPr>
          <w:rFonts w:ascii="new roman" w:hAnsi="new roman"/>
          <w:bCs/>
          <w:sz w:val="24"/>
          <w:szCs w:val="24"/>
        </w:rPr>
        <w:t xml:space="preserve"> did not complete the building</w:t>
      </w:r>
      <w:r w:rsidR="00C760C1">
        <w:rPr>
          <w:rFonts w:ascii="new roman" w:hAnsi="new roman"/>
          <w:bCs/>
          <w:sz w:val="24"/>
          <w:szCs w:val="24"/>
        </w:rPr>
        <w:t>s</w:t>
      </w:r>
      <w:r w:rsidR="00CF38C3">
        <w:rPr>
          <w:rFonts w:ascii="new roman" w:hAnsi="new roman"/>
          <w:bCs/>
          <w:sz w:val="24"/>
          <w:szCs w:val="24"/>
        </w:rPr>
        <w:t>. The plaintiff left unceremoniously in November 2018. The parties had not reconciled their figures.</w:t>
      </w:r>
    </w:p>
    <w:p w14:paraId="729E76CB" w14:textId="3C26B4D1" w:rsidR="0093630C" w:rsidRDefault="00A60630" w:rsidP="005F534B">
      <w:pPr>
        <w:spacing w:line="360" w:lineRule="auto"/>
        <w:ind w:firstLine="720"/>
        <w:contextualSpacing/>
        <w:jc w:val="both"/>
        <w:rPr>
          <w:rFonts w:ascii="new roman" w:hAnsi="new roman"/>
          <w:bCs/>
          <w:sz w:val="24"/>
          <w:szCs w:val="24"/>
        </w:rPr>
      </w:pPr>
      <w:r>
        <w:rPr>
          <w:rFonts w:ascii="new roman" w:hAnsi="new roman"/>
          <w:bCs/>
          <w:sz w:val="24"/>
          <w:szCs w:val="24"/>
        </w:rPr>
        <w:t>[3</w:t>
      </w:r>
      <w:r w:rsidR="003600B2">
        <w:rPr>
          <w:rFonts w:ascii="new roman" w:hAnsi="new roman"/>
          <w:bCs/>
          <w:sz w:val="24"/>
          <w:szCs w:val="24"/>
        </w:rPr>
        <w:t>3</w:t>
      </w:r>
      <w:r w:rsidR="005C397F">
        <w:rPr>
          <w:rFonts w:ascii="new roman" w:hAnsi="new roman"/>
          <w:bCs/>
          <w:sz w:val="24"/>
          <w:szCs w:val="24"/>
        </w:rPr>
        <w:t xml:space="preserve">] </w:t>
      </w:r>
      <w:r w:rsidR="0093630C">
        <w:rPr>
          <w:rFonts w:ascii="new roman" w:hAnsi="new roman"/>
          <w:bCs/>
          <w:sz w:val="24"/>
          <w:szCs w:val="24"/>
        </w:rPr>
        <w:t>The plaintiff resurfaced in June 2019 at a road show hosted at the def</w:t>
      </w:r>
      <w:r>
        <w:rPr>
          <w:rFonts w:ascii="new roman" w:hAnsi="new roman"/>
          <w:bCs/>
          <w:sz w:val="24"/>
          <w:szCs w:val="24"/>
        </w:rPr>
        <w:t>endant’s farm. They briefly chitchatted</w:t>
      </w:r>
      <w:r w:rsidR="0093630C">
        <w:rPr>
          <w:rFonts w:ascii="new roman" w:hAnsi="new roman"/>
          <w:bCs/>
          <w:sz w:val="24"/>
          <w:szCs w:val="24"/>
        </w:rPr>
        <w:t xml:space="preserve"> and the issue o</w:t>
      </w:r>
      <w:r w:rsidR="00B23E16">
        <w:rPr>
          <w:rFonts w:ascii="new roman" w:hAnsi="new roman"/>
          <w:bCs/>
          <w:sz w:val="24"/>
          <w:szCs w:val="24"/>
        </w:rPr>
        <w:t>n the outstanding</w:t>
      </w:r>
      <w:r w:rsidR="0093630C">
        <w:rPr>
          <w:rFonts w:ascii="new roman" w:hAnsi="new roman"/>
          <w:bCs/>
          <w:sz w:val="24"/>
          <w:szCs w:val="24"/>
        </w:rPr>
        <w:t xml:space="preserve"> reconciliation was </w:t>
      </w:r>
      <w:r w:rsidR="008E1BD8">
        <w:rPr>
          <w:rFonts w:ascii="new roman" w:hAnsi="new roman"/>
          <w:bCs/>
          <w:sz w:val="24"/>
          <w:szCs w:val="24"/>
        </w:rPr>
        <w:t>mentioned</w:t>
      </w:r>
      <w:r w:rsidR="0093630C">
        <w:rPr>
          <w:rFonts w:ascii="new roman" w:hAnsi="new roman"/>
          <w:bCs/>
          <w:sz w:val="24"/>
          <w:szCs w:val="24"/>
        </w:rPr>
        <w:t xml:space="preserve">. He asked the plaintiff why he left before a reconciliation was made. He was surprised to receive a message in May 2022 from the plaintiff claiming a balance of US$25 240.00. He directed the </w:t>
      </w:r>
      <w:r w:rsidR="008E1BD8">
        <w:rPr>
          <w:rFonts w:ascii="new roman" w:hAnsi="new roman"/>
          <w:bCs/>
          <w:sz w:val="24"/>
          <w:szCs w:val="24"/>
        </w:rPr>
        <w:t>plaintiff</w:t>
      </w:r>
      <w:r w:rsidR="0093630C">
        <w:rPr>
          <w:rFonts w:ascii="new roman" w:hAnsi="new roman"/>
          <w:bCs/>
          <w:sz w:val="24"/>
          <w:szCs w:val="24"/>
        </w:rPr>
        <w:t xml:space="preserve"> to the Farm so that a proper reconciliation can be made. The plaintiff had also approached the National </w:t>
      </w:r>
      <w:r w:rsidR="008E1BD8">
        <w:rPr>
          <w:rFonts w:ascii="new roman" w:hAnsi="new roman"/>
          <w:bCs/>
          <w:sz w:val="24"/>
          <w:szCs w:val="24"/>
        </w:rPr>
        <w:t>Employment</w:t>
      </w:r>
      <w:r w:rsidR="0093630C">
        <w:rPr>
          <w:rFonts w:ascii="new roman" w:hAnsi="new roman"/>
          <w:bCs/>
          <w:sz w:val="24"/>
          <w:szCs w:val="24"/>
        </w:rPr>
        <w:t xml:space="preserve"> Co</w:t>
      </w:r>
      <w:r w:rsidR="006D2BA5">
        <w:rPr>
          <w:rFonts w:ascii="new roman" w:hAnsi="new roman"/>
          <w:bCs/>
          <w:sz w:val="24"/>
          <w:szCs w:val="24"/>
        </w:rPr>
        <w:t>uncil to re</w:t>
      </w:r>
      <w:r w:rsidR="00A76989">
        <w:rPr>
          <w:rFonts w:ascii="new roman" w:hAnsi="new roman"/>
          <w:bCs/>
          <w:sz w:val="24"/>
          <w:szCs w:val="24"/>
        </w:rPr>
        <w:t>cover</w:t>
      </w:r>
      <w:r w:rsidR="006D2BA5">
        <w:rPr>
          <w:rFonts w:ascii="new roman" w:hAnsi="new roman"/>
          <w:bCs/>
          <w:sz w:val="24"/>
          <w:szCs w:val="24"/>
        </w:rPr>
        <w:t xml:space="preserve"> his money. His </w:t>
      </w:r>
      <w:r w:rsidR="008E1BD8">
        <w:rPr>
          <w:rFonts w:ascii="new roman" w:hAnsi="new roman"/>
          <w:bCs/>
          <w:sz w:val="24"/>
          <w:szCs w:val="24"/>
        </w:rPr>
        <w:t>efforts</w:t>
      </w:r>
      <w:r w:rsidR="0093630C">
        <w:rPr>
          <w:rFonts w:ascii="new roman" w:hAnsi="new roman"/>
          <w:bCs/>
          <w:sz w:val="24"/>
          <w:szCs w:val="24"/>
        </w:rPr>
        <w:t xml:space="preserve"> hit a brick wall since the </w:t>
      </w:r>
      <w:r w:rsidR="008E1BD8">
        <w:rPr>
          <w:rFonts w:ascii="new roman" w:hAnsi="new roman"/>
          <w:bCs/>
          <w:sz w:val="24"/>
          <w:szCs w:val="24"/>
        </w:rPr>
        <w:t>plaintiff</w:t>
      </w:r>
      <w:r w:rsidR="0093630C">
        <w:rPr>
          <w:rFonts w:ascii="new roman" w:hAnsi="new roman"/>
          <w:bCs/>
          <w:sz w:val="24"/>
          <w:szCs w:val="24"/>
        </w:rPr>
        <w:t xml:space="preserve"> was a contractor and not an employee.</w:t>
      </w:r>
    </w:p>
    <w:p w14:paraId="7A0EB53A" w14:textId="21A2C698" w:rsidR="00FC2CD1" w:rsidRDefault="006D2BA5" w:rsidP="005F534B">
      <w:pPr>
        <w:spacing w:line="360" w:lineRule="auto"/>
        <w:ind w:firstLine="720"/>
        <w:contextualSpacing/>
        <w:jc w:val="both"/>
        <w:rPr>
          <w:rFonts w:ascii="new roman" w:hAnsi="new roman"/>
          <w:bCs/>
          <w:sz w:val="24"/>
          <w:szCs w:val="24"/>
        </w:rPr>
      </w:pPr>
      <w:r>
        <w:rPr>
          <w:rFonts w:ascii="new roman" w:hAnsi="new roman"/>
          <w:bCs/>
          <w:sz w:val="24"/>
          <w:szCs w:val="24"/>
        </w:rPr>
        <w:lastRenderedPageBreak/>
        <w:t>[3</w:t>
      </w:r>
      <w:r w:rsidR="003600B2">
        <w:rPr>
          <w:rFonts w:ascii="new roman" w:hAnsi="new roman"/>
          <w:bCs/>
          <w:sz w:val="24"/>
          <w:szCs w:val="24"/>
        </w:rPr>
        <w:t>4</w:t>
      </w:r>
      <w:r w:rsidR="005C397F">
        <w:rPr>
          <w:rFonts w:ascii="new roman" w:hAnsi="new roman"/>
          <w:bCs/>
          <w:sz w:val="24"/>
          <w:szCs w:val="24"/>
        </w:rPr>
        <w:t xml:space="preserve">] </w:t>
      </w:r>
      <w:r w:rsidR="00FC2CD1">
        <w:rPr>
          <w:rFonts w:ascii="new roman" w:hAnsi="new roman"/>
          <w:bCs/>
          <w:sz w:val="24"/>
          <w:szCs w:val="24"/>
        </w:rPr>
        <w:t xml:space="preserve">He confirmed that his Clerk at the Farm kept all the records. The </w:t>
      </w:r>
      <w:r w:rsidR="008E1BD8">
        <w:rPr>
          <w:rFonts w:ascii="new roman" w:hAnsi="new roman"/>
          <w:bCs/>
          <w:sz w:val="24"/>
          <w:szCs w:val="24"/>
        </w:rPr>
        <w:t>plaintiff’s</w:t>
      </w:r>
      <w:r w:rsidR="00FC2CD1">
        <w:rPr>
          <w:rFonts w:ascii="new roman" w:hAnsi="new roman"/>
          <w:bCs/>
          <w:sz w:val="24"/>
          <w:szCs w:val="24"/>
        </w:rPr>
        <w:t xml:space="preserve"> assistants would take groceries, tools and other gadgets from the Farm shop. The amounts were then debited from the </w:t>
      </w:r>
      <w:r w:rsidR="008E1BD8">
        <w:rPr>
          <w:rFonts w:ascii="new roman" w:hAnsi="new roman"/>
          <w:bCs/>
          <w:sz w:val="24"/>
          <w:szCs w:val="24"/>
        </w:rPr>
        <w:t>plaintiff’s</w:t>
      </w:r>
      <w:r w:rsidR="00FC2CD1">
        <w:rPr>
          <w:rFonts w:ascii="new roman" w:hAnsi="new roman"/>
          <w:bCs/>
          <w:sz w:val="24"/>
          <w:szCs w:val="24"/>
        </w:rPr>
        <w:t xml:space="preserve"> account. Each assistant would sign on receipt of goods. </w:t>
      </w:r>
      <w:r w:rsidR="008E1BD8">
        <w:rPr>
          <w:rFonts w:ascii="new roman" w:hAnsi="new roman"/>
          <w:bCs/>
          <w:sz w:val="24"/>
          <w:szCs w:val="24"/>
        </w:rPr>
        <w:t>Usually,</w:t>
      </w:r>
      <w:r w:rsidR="00FC2CD1">
        <w:rPr>
          <w:rFonts w:ascii="new roman" w:hAnsi="new roman"/>
          <w:bCs/>
          <w:sz w:val="24"/>
          <w:szCs w:val="24"/>
        </w:rPr>
        <w:t xml:space="preserve"> the plaintiff would sign for cash payments.</w:t>
      </w:r>
    </w:p>
    <w:p w14:paraId="64E166CC" w14:textId="0B89962C" w:rsidR="00FC2CD1" w:rsidRDefault="00D869AE" w:rsidP="005F534B">
      <w:pPr>
        <w:spacing w:line="360" w:lineRule="auto"/>
        <w:ind w:firstLine="720"/>
        <w:contextualSpacing/>
        <w:jc w:val="both"/>
        <w:rPr>
          <w:rFonts w:ascii="new roman" w:hAnsi="new roman"/>
          <w:bCs/>
          <w:sz w:val="24"/>
          <w:szCs w:val="24"/>
        </w:rPr>
      </w:pPr>
      <w:r>
        <w:rPr>
          <w:rFonts w:ascii="new roman" w:hAnsi="new roman"/>
          <w:bCs/>
          <w:sz w:val="24"/>
          <w:szCs w:val="24"/>
        </w:rPr>
        <w:t>[3</w:t>
      </w:r>
      <w:r w:rsidR="003600B2">
        <w:rPr>
          <w:rFonts w:ascii="new roman" w:hAnsi="new roman"/>
          <w:bCs/>
          <w:sz w:val="24"/>
          <w:szCs w:val="24"/>
        </w:rPr>
        <w:t>5</w:t>
      </w:r>
      <w:r w:rsidR="005C397F">
        <w:rPr>
          <w:rFonts w:ascii="new roman" w:hAnsi="new roman"/>
          <w:bCs/>
          <w:sz w:val="24"/>
          <w:szCs w:val="24"/>
        </w:rPr>
        <w:t xml:space="preserve">] </w:t>
      </w:r>
      <w:r w:rsidR="00FC2CD1">
        <w:rPr>
          <w:rFonts w:ascii="new roman" w:hAnsi="new roman"/>
          <w:bCs/>
          <w:sz w:val="24"/>
          <w:szCs w:val="24"/>
        </w:rPr>
        <w:t xml:space="preserve">To the crux of the case, he referred to vouchers where </w:t>
      </w:r>
      <w:r w:rsidR="008E1BD8">
        <w:rPr>
          <w:rFonts w:ascii="new roman" w:hAnsi="new roman"/>
          <w:bCs/>
          <w:sz w:val="24"/>
          <w:szCs w:val="24"/>
        </w:rPr>
        <w:t>plaintiff’s</w:t>
      </w:r>
      <w:r w:rsidR="00FC2CD1">
        <w:rPr>
          <w:rFonts w:ascii="new roman" w:hAnsi="new roman"/>
          <w:bCs/>
          <w:sz w:val="24"/>
          <w:szCs w:val="24"/>
        </w:rPr>
        <w:t xml:space="preserve"> assistants signed for goods. The </w:t>
      </w:r>
      <w:r w:rsidR="008E1BD8">
        <w:rPr>
          <w:rFonts w:ascii="new roman" w:hAnsi="new roman"/>
          <w:bCs/>
          <w:sz w:val="24"/>
          <w:szCs w:val="24"/>
        </w:rPr>
        <w:t>defendant’s</w:t>
      </w:r>
      <w:r w:rsidR="00FC2CD1">
        <w:rPr>
          <w:rFonts w:ascii="new roman" w:hAnsi="new roman"/>
          <w:bCs/>
          <w:sz w:val="24"/>
          <w:szCs w:val="24"/>
        </w:rPr>
        <w:t xml:space="preserve"> bundle of documents was produced through him by consent.</w:t>
      </w:r>
    </w:p>
    <w:p w14:paraId="2D47C8BB" w14:textId="5E43604B" w:rsidR="00FC2CD1" w:rsidRDefault="00D869AE" w:rsidP="005F534B">
      <w:pPr>
        <w:spacing w:line="360" w:lineRule="auto"/>
        <w:ind w:firstLine="720"/>
        <w:contextualSpacing/>
        <w:jc w:val="both"/>
        <w:rPr>
          <w:rFonts w:ascii="new roman" w:hAnsi="new roman"/>
          <w:bCs/>
          <w:sz w:val="24"/>
          <w:szCs w:val="24"/>
        </w:rPr>
      </w:pPr>
      <w:bookmarkStart w:id="2" w:name="_Hlk192757234"/>
      <w:r>
        <w:rPr>
          <w:rFonts w:ascii="new roman" w:hAnsi="new roman"/>
          <w:bCs/>
          <w:sz w:val="24"/>
          <w:szCs w:val="24"/>
        </w:rPr>
        <w:t>[3</w:t>
      </w:r>
      <w:r w:rsidR="003600B2">
        <w:rPr>
          <w:rFonts w:ascii="new roman" w:hAnsi="new roman"/>
          <w:bCs/>
          <w:sz w:val="24"/>
          <w:szCs w:val="24"/>
        </w:rPr>
        <w:t>6</w:t>
      </w:r>
      <w:r w:rsidR="005C397F">
        <w:rPr>
          <w:rFonts w:ascii="new roman" w:hAnsi="new roman"/>
          <w:bCs/>
          <w:sz w:val="24"/>
          <w:szCs w:val="24"/>
        </w:rPr>
        <w:t xml:space="preserve">] </w:t>
      </w:r>
      <w:bookmarkEnd w:id="2"/>
      <w:r w:rsidR="00FC2CD1">
        <w:rPr>
          <w:rFonts w:ascii="new roman" w:hAnsi="new roman"/>
          <w:bCs/>
          <w:sz w:val="24"/>
          <w:szCs w:val="24"/>
        </w:rPr>
        <w:t xml:space="preserve">In a nutshell his evidence was that, the bundle of </w:t>
      </w:r>
      <w:r w:rsidR="008E1BD8">
        <w:rPr>
          <w:rFonts w:ascii="new roman" w:hAnsi="new roman"/>
          <w:bCs/>
          <w:sz w:val="24"/>
          <w:szCs w:val="24"/>
        </w:rPr>
        <w:t>documents</w:t>
      </w:r>
      <w:r w:rsidR="00FC2CD1">
        <w:rPr>
          <w:rFonts w:ascii="new roman" w:hAnsi="new roman"/>
          <w:bCs/>
          <w:sz w:val="24"/>
          <w:szCs w:val="24"/>
        </w:rPr>
        <w:t xml:space="preserve"> would show that the plaintiff and his assistants were in fact paid more than the agreed amount. The payments were made in cas</w:t>
      </w:r>
      <w:r w:rsidR="00ED2F1E">
        <w:rPr>
          <w:rFonts w:ascii="new roman" w:hAnsi="new roman"/>
          <w:bCs/>
          <w:sz w:val="24"/>
          <w:szCs w:val="24"/>
        </w:rPr>
        <w:t>h</w:t>
      </w:r>
      <w:r w:rsidR="00FC2CD1">
        <w:rPr>
          <w:rFonts w:ascii="new roman" w:hAnsi="new roman"/>
          <w:bCs/>
          <w:sz w:val="24"/>
          <w:szCs w:val="24"/>
        </w:rPr>
        <w:t xml:space="preserve"> and in kind. I will revert to the details later in the judgment.</w:t>
      </w:r>
    </w:p>
    <w:p w14:paraId="7BFF1CB5" w14:textId="674B954D" w:rsidR="00783B26"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[3</w:t>
      </w:r>
      <w:r w:rsidR="003600B2">
        <w:rPr>
          <w:rFonts w:ascii="new roman" w:hAnsi="new roman"/>
          <w:bCs/>
          <w:sz w:val="24"/>
          <w:szCs w:val="24"/>
        </w:rPr>
        <w:t>7</w:t>
      </w:r>
      <w:r>
        <w:rPr>
          <w:rFonts w:ascii="new roman" w:hAnsi="new roman"/>
          <w:bCs/>
          <w:sz w:val="24"/>
          <w:szCs w:val="24"/>
        </w:rPr>
        <w:t xml:space="preserve">] </w:t>
      </w:r>
      <w:r w:rsidR="00783B26">
        <w:rPr>
          <w:rFonts w:ascii="new roman" w:hAnsi="new roman"/>
          <w:bCs/>
          <w:sz w:val="24"/>
          <w:szCs w:val="24"/>
        </w:rPr>
        <w:t>He also alluded to the fact that plaintiff would not pay his assistants</w:t>
      </w:r>
      <w:r w:rsidR="00CB27FC">
        <w:rPr>
          <w:rFonts w:ascii="new roman" w:hAnsi="new roman"/>
          <w:bCs/>
          <w:sz w:val="24"/>
          <w:szCs w:val="24"/>
        </w:rPr>
        <w:t xml:space="preserve"> timeously</w:t>
      </w:r>
      <w:r w:rsidR="00783B26">
        <w:rPr>
          <w:rFonts w:ascii="new roman" w:hAnsi="new roman"/>
          <w:bCs/>
          <w:sz w:val="24"/>
          <w:szCs w:val="24"/>
        </w:rPr>
        <w:t xml:space="preserve"> so they were paid directly by the defendant through his </w:t>
      </w:r>
      <w:r w:rsidR="009D73A2">
        <w:rPr>
          <w:rFonts w:ascii="new roman" w:hAnsi="new roman"/>
          <w:bCs/>
          <w:sz w:val="24"/>
          <w:szCs w:val="24"/>
        </w:rPr>
        <w:t>clerk. This</w:t>
      </w:r>
      <w:r w:rsidR="00783B26">
        <w:rPr>
          <w:rFonts w:ascii="new roman" w:hAnsi="new roman"/>
          <w:bCs/>
          <w:sz w:val="24"/>
          <w:szCs w:val="24"/>
        </w:rPr>
        <w:t xml:space="preserve"> claim is a fishing </w:t>
      </w:r>
      <w:r w:rsidR="002A01D8">
        <w:rPr>
          <w:rFonts w:ascii="new roman" w:hAnsi="new roman"/>
          <w:bCs/>
          <w:sz w:val="24"/>
          <w:szCs w:val="24"/>
        </w:rPr>
        <w:t>expedition</w:t>
      </w:r>
      <w:r w:rsidR="009D73A2">
        <w:rPr>
          <w:rFonts w:ascii="new roman" w:hAnsi="new roman"/>
          <w:bCs/>
          <w:sz w:val="24"/>
          <w:szCs w:val="24"/>
        </w:rPr>
        <w:t xml:space="preserve"> that is why the plaintiff has continued to change the figures</w:t>
      </w:r>
      <w:r w:rsidR="00783B26">
        <w:rPr>
          <w:rFonts w:ascii="new roman" w:hAnsi="new roman"/>
          <w:bCs/>
          <w:sz w:val="24"/>
          <w:szCs w:val="24"/>
        </w:rPr>
        <w:t xml:space="preserve">. He </w:t>
      </w:r>
      <w:r w:rsidR="008C0D5A">
        <w:rPr>
          <w:rFonts w:ascii="new roman" w:hAnsi="new roman"/>
          <w:bCs/>
          <w:sz w:val="24"/>
          <w:szCs w:val="24"/>
        </w:rPr>
        <w:t>did</w:t>
      </w:r>
      <w:r w:rsidR="00783B26">
        <w:rPr>
          <w:rFonts w:ascii="new roman" w:hAnsi="new roman"/>
          <w:bCs/>
          <w:sz w:val="24"/>
          <w:szCs w:val="24"/>
        </w:rPr>
        <w:t xml:space="preserve"> not even understand how the plaintiff came up with the total amount </w:t>
      </w:r>
      <w:r w:rsidR="00681CAF">
        <w:rPr>
          <w:rFonts w:ascii="new roman" w:hAnsi="new roman"/>
          <w:bCs/>
          <w:sz w:val="24"/>
          <w:szCs w:val="24"/>
        </w:rPr>
        <w:t>claimed. This</w:t>
      </w:r>
      <w:r w:rsidR="008C0D5A">
        <w:rPr>
          <w:rFonts w:ascii="new roman" w:hAnsi="new roman"/>
          <w:bCs/>
          <w:sz w:val="24"/>
          <w:szCs w:val="24"/>
        </w:rPr>
        <w:t xml:space="preserve"> understandable since the plaintiff did not have documents to establish the amount paid, one wonders how he </w:t>
      </w:r>
      <w:r w:rsidR="00681CAF">
        <w:rPr>
          <w:rFonts w:ascii="new roman" w:hAnsi="new roman"/>
          <w:bCs/>
          <w:sz w:val="24"/>
          <w:szCs w:val="24"/>
        </w:rPr>
        <w:t>came to the figures claimed.</w:t>
      </w:r>
    </w:p>
    <w:p w14:paraId="5A9EA9A8" w14:textId="2532644E" w:rsidR="00783B26"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[3</w:t>
      </w:r>
      <w:r w:rsidR="003600B2">
        <w:rPr>
          <w:rFonts w:ascii="new roman" w:hAnsi="new roman"/>
          <w:bCs/>
          <w:sz w:val="24"/>
          <w:szCs w:val="24"/>
        </w:rPr>
        <w:t>8</w:t>
      </w:r>
      <w:r>
        <w:rPr>
          <w:rFonts w:ascii="new roman" w:hAnsi="new roman"/>
          <w:bCs/>
          <w:sz w:val="24"/>
          <w:szCs w:val="24"/>
        </w:rPr>
        <w:t xml:space="preserve">] </w:t>
      </w:r>
      <w:r w:rsidR="00783B26">
        <w:rPr>
          <w:rFonts w:ascii="new roman" w:hAnsi="new roman"/>
          <w:bCs/>
          <w:sz w:val="24"/>
          <w:szCs w:val="24"/>
        </w:rPr>
        <w:t xml:space="preserve">From his cross examination nothing remarkable was elicited. When probed on the documents on </w:t>
      </w:r>
      <w:r w:rsidR="002A01D8">
        <w:rPr>
          <w:rFonts w:ascii="new roman" w:hAnsi="new roman"/>
          <w:bCs/>
          <w:sz w:val="24"/>
          <w:szCs w:val="24"/>
        </w:rPr>
        <w:t>whether</w:t>
      </w:r>
      <w:r w:rsidR="00783B26">
        <w:rPr>
          <w:rFonts w:ascii="new roman" w:hAnsi="new roman"/>
          <w:bCs/>
          <w:sz w:val="24"/>
          <w:szCs w:val="24"/>
        </w:rPr>
        <w:t xml:space="preserve"> the unsigned documents were proof of payment to the plaintiff, he conceded that it was not. An allegation was made that his employees could have forged</w:t>
      </w:r>
      <w:r w:rsidR="00CB27FC">
        <w:rPr>
          <w:rFonts w:ascii="new roman" w:hAnsi="new roman"/>
          <w:bCs/>
          <w:sz w:val="24"/>
          <w:szCs w:val="24"/>
        </w:rPr>
        <w:t xml:space="preserve"> some documents. He</w:t>
      </w:r>
      <w:r w:rsidR="00783B26">
        <w:rPr>
          <w:rFonts w:ascii="new roman" w:hAnsi="new roman"/>
          <w:bCs/>
          <w:sz w:val="24"/>
          <w:szCs w:val="24"/>
        </w:rPr>
        <w:t xml:space="preserve"> denied it. </w:t>
      </w:r>
      <w:r w:rsidR="002A01D8">
        <w:rPr>
          <w:rFonts w:ascii="new roman" w:hAnsi="new roman"/>
          <w:bCs/>
          <w:sz w:val="24"/>
          <w:szCs w:val="24"/>
        </w:rPr>
        <w:t>Unfortunately,</w:t>
      </w:r>
      <w:r w:rsidR="00783B26">
        <w:rPr>
          <w:rFonts w:ascii="new roman" w:hAnsi="new roman"/>
          <w:bCs/>
          <w:sz w:val="24"/>
          <w:szCs w:val="24"/>
        </w:rPr>
        <w:t xml:space="preserve"> the Farm Clerk tasked with the duty had passed on so he could not even find some</w:t>
      </w:r>
      <w:r w:rsidR="00CF7B89">
        <w:rPr>
          <w:rFonts w:ascii="new roman" w:hAnsi="new roman"/>
          <w:bCs/>
          <w:sz w:val="24"/>
          <w:szCs w:val="24"/>
        </w:rPr>
        <w:t xml:space="preserve"> documents. He admitted that one</w:t>
      </w:r>
      <w:r w:rsidR="00783B26">
        <w:rPr>
          <w:rFonts w:ascii="new roman" w:hAnsi="new roman"/>
          <w:bCs/>
          <w:sz w:val="24"/>
          <w:szCs w:val="24"/>
        </w:rPr>
        <w:t xml:space="preserve"> transaction on page 126 of the bundle of documents w</w:t>
      </w:r>
      <w:r w:rsidR="00CF7B89">
        <w:rPr>
          <w:rFonts w:ascii="new roman" w:hAnsi="new roman"/>
          <w:bCs/>
          <w:sz w:val="24"/>
          <w:szCs w:val="24"/>
        </w:rPr>
        <w:t>as</w:t>
      </w:r>
      <w:r w:rsidR="00783B26">
        <w:rPr>
          <w:rFonts w:ascii="new roman" w:hAnsi="new roman"/>
          <w:bCs/>
          <w:sz w:val="24"/>
          <w:szCs w:val="24"/>
        </w:rPr>
        <w:t xml:space="preserve"> done without the plaintiff’s approval.</w:t>
      </w:r>
    </w:p>
    <w:p w14:paraId="15277DD6" w14:textId="1EC5FE63" w:rsidR="00E933C4" w:rsidRPr="00D91DB5" w:rsidRDefault="00E933C4" w:rsidP="002A01D8">
      <w:pPr>
        <w:spacing w:line="360" w:lineRule="auto"/>
        <w:contextualSpacing/>
        <w:jc w:val="both"/>
        <w:rPr>
          <w:rFonts w:ascii="new roman" w:hAnsi="new roman"/>
          <w:sz w:val="24"/>
          <w:szCs w:val="24"/>
          <w:u w:val="single"/>
        </w:rPr>
      </w:pPr>
      <w:r w:rsidRPr="00D91DB5">
        <w:rPr>
          <w:rFonts w:ascii="new roman" w:hAnsi="new roman"/>
          <w:sz w:val="24"/>
          <w:szCs w:val="24"/>
          <w:u w:val="single"/>
        </w:rPr>
        <w:t>Taurai Mupesa</w:t>
      </w:r>
    </w:p>
    <w:p w14:paraId="2CBCED0A" w14:textId="1788A7F1" w:rsidR="00E933C4"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[3</w:t>
      </w:r>
      <w:r w:rsidR="003600B2">
        <w:rPr>
          <w:rFonts w:ascii="new roman" w:hAnsi="new roman"/>
          <w:bCs/>
          <w:sz w:val="24"/>
          <w:szCs w:val="24"/>
        </w:rPr>
        <w:t>9</w:t>
      </w:r>
      <w:r>
        <w:rPr>
          <w:rFonts w:ascii="new roman" w:hAnsi="new roman"/>
          <w:bCs/>
          <w:sz w:val="24"/>
          <w:szCs w:val="24"/>
        </w:rPr>
        <w:t xml:space="preserve">] </w:t>
      </w:r>
      <w:r w:rsidR="00E933C4">
        <w:rPr>
          <w:rFonts w:ascii="new roman" w:hAnsi="new roman"/>
          <w:bCs/>
          <w:sz w:val="24"/>
          <w:szCs w:val="24"/>
        </w:rPr>
        <w:t xml:space="preserve">At the time, he was the Operations Manager at </w:t>
      </w:r>
      <w:r w:rsidR="00B37940">
        <w:rPr>
          <w:rFonts w:ascii="new roman" w:hAnsi="new roman"/>
          <w:bCs/>
          <w:sz w:val="24"/>
          <w:szCs w:val="24"/>
        </w:rPr>
        <w:t>the</w:t>
      </w:r>
      <w:r w:rsidR="00E933C4">
        <w:rPr>
          <w:rFonts w:ascii="new roman" w:hAnsi="new roman"/>
          <w:bCs/>
          <w:sz w:val="24"/>
          <w:szCs w:val="24"/>
        </w:rPr>
        <w:t xml:space="preserve"> Farm. His evidence was that the plaintiff was contracted in 2017 to construct some buildings at the Farm. He did not complete them. He left unceremoniously in November 2018.</w:t>
      </w:r>
    </w:p>
    <w:p w14:paraId="50089E20" w14:textId="2D238E86" w:rsidR="003319F4"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3600B2">
        <w:rPr>
          <w:rFonts w:ascii="new roman" w:hAnsi="new roman"/>
          <w:bCs/>
          <w:sz w:val="24"/>
          <w:szCs w:val="24"/>
        </w:rPr>
        <w:t>40</w:t>
      </w:r>
      <w:r>
        <w:rPr>
          <w:rFonts w:ascii="new roman" w:hAnsi="new roman"/>
          <w:bCs/>
          <w:sz w:val="24"/>
          <w:szCs w:val="24"/>
        </w:rPr>
        <w:t xml:space="preserve">] </w:t>
      </w:r>
      <w:r w:rsidR="003319F4">
        <w:rPr>
          <w:rFonts w:ascii="new roman" w:hAnsi="new roman"/>
          <w:bCs/>
          <w:sz w:val="24"/>
          <w:szCs w:val="24"/>
        </w:rPr>
        <w:t>During the time the plaintiff was contracted, as the Operations Manager he supplied all the working tools, the sa</w:t>
      </w:r>
      <w:r w:rsidR="00970189">
        <w:rPr>
          <w:rFonts w:ascii="new roman" w:hAnsi="new roman"/>
          <w:bCs/>
          <w:sz w:val="24"/>
          <w:szCs w:val="24"/>
        </w:rPr>
        <w:t>fety boots and food</w:t>
      </w:r>
      <w:r w:rsidR="003319F4">
        <w:rPr>
          <w:rFonts w:ascii="new roman" w:hAnsi="new roman"/>
          <w:bCs/>
          <w:sz w:val="24"/>
          <w:szCs w:val="24"/>
        </w:rPr>
        <w:t xml:space="preserve">. </w:t>
      </w:r>
      <w:r w:rsidR="00BE3BDB">
        <w:rPr>
          <w:rFonts w:ascii="new roman" w:hAnsi="new roman"/>
          <w:bCs/>
          <w:sz w:val="24"/>
          <w:szCs w:val="24"/>
        </w:rPr>
        <w:t xml:space="preserve">There was </w:t>
      </w:r>
      <w:r w:rsidR="003319F4">
        <w:rPr>
          <w:rFonts w:ascii="new roman" w:hAnsi="new roman"/>
          <w:bCs/>
          <w:sz w:val="24"/>
          <w:szCs w:val="24"/>
        </w:rPr>
        <w:t>a</w:t>
      </w:r>
      <w:r w:rsidR="002A01D8">
        <w:rPr>
          <w:rFonts w:ascii="new roman" w:hAnsi="new roman"/>
          <w:bCs/>
          <w:sz w:val="24"/>
          <w:szCs w:val="24"/>
        </w:rPr>
        <w:t xml:space="preserve"> </w:t>
      </w:r>
      <w:r w:rsidR="003319F4">
        <w:rPr>
          <w:rFonts w:ascii="new roman" w:hAnsi="new roman"/>
          <w:bCs/>
          <w:sz w:val="24"/>
          <w:szCs w:val="24"/>
        </w:rPr>
        <w:t xml:space="preserve">gentleman’s agreement that the </w:t>
      </w:r>
      <w:r w:rsidR="002A01D8">
        <w:rPr>
          <w:rFonts w:ascii="new roman" w:hAnsi="new roman"/>
          <w:bCs/>
          <w:sz w:val="24"/>
          <w:szCs w:val="24"/>
        </w:rPr>
        <w:t>plaintiff’s</w:t>
      </w:r>
      <w:r w:rsidR="003319F4">
        <w:rPr>
          <w:rFonts w:ascii="new roman" w:hAnsi="new roman"/>
          <w:bCs/>
          <w:sz w:val="24"/>
          <w:szCs w:val="24"/>
        </w:rPr>
        <w:t xml:space="preserve"> assistants would receive coup</w:t>
      </w:r>
      <w:r w:rsidR="00970189">
        <w:rPr>
          <w:rFonts w:ascii="new roman" w:hAnsi="new roman"/>
          <w:bCs/>
          <w:sz w:val="24"/>
          <w:szCs w:val="24"/>
        </w:rPr>
        <w:t>ons redeemable at the Farm shop</w:t>
      </w:r>
      <w:r w:rsidR="003319F4">
        <w:rPr>
          <w:rFonts w:ascii="new roman" w:hAnsi="new roman"/>
          <w:bCs/>
          <w:sz w:val="24"/>
          <w:szCs w:val="24"/>
        </w:rPr>
        <w:t xml:space="preserve">. The assistants would take items from the Farm shop and each </w:t>
      </w:r>
      <w:r w:rsidR="002A01D8">
        <w:rPr>
          <w:rFonts w:ascii="new roman" w:hAnsi="new roman"/>
          <w:bCs/>
          <w:sz w:val="24"/>
          <w:szCs w:val="24"/>
        </w:rPr>
        <w:t>recipient</w:t>
      </w:r>
      <w:r w:rsidR="003319F4">
        <w:rPr>
          <w:rFonts w:ascii="new roman" w:hAnsi="new roman"/>
          <w:bCs/>
          <w:sz w:val="24"/>
          <w:szCs w:val="24"/>
        </w:rPr>
        <w:t xml:space="preserve"> signed for goods taken.</w:t>
      </w:r>
    </w:p>
    <w:p w14:paraId="500F2BFE" w14:textId="771E2E2F" w:rsidR="006314C5" w:rsidRDefault="00BE3BDB" w:rsidP="005F534B">
      <w:pPr>
        <w:spacing w:line="360" w:lineRule="auto"/>
        <w:ind w:firstLine="720"/>
        <w:contextualSpacing/>
        <w:jc w:val="both"/>
        <w:rPr>
          <w:rFonts w:ascii="new roman" w:hAnsi="new roman"/>
          <w:bCs/>
          <w:sz w:val="24"/>
          <w:szCs w:val="24"/>
        </w:rPr>
      </w:pPr>
      <w:r>
        <w:rPr>
          <w:rFonts w:ascii="new roman" w:hAnsi="new roman"/>
          <w:bCs/>
          <w:sz w:val="24"/>
          <w:szCs w:val="24"/>
        </w:rPr>
        <w:t>[4</w:t>
      </w:r>
      <w:r w:rsidR="003600B2">
        <w:rPr>
          <w:rFonts w:ascii="new roman" w:hAnsi="new roman"/>
          <w:bCs/>
          <w:sz w:val="24"/>
          <w:szCs w:val="24"/>
        </w:rPr>
        <w:t>1</w:t>
      </w:r>
      <w:r w:rsidR="00072448">
        <w:rPr>
          <w:rFonts w:ascii="new roman" w:hAnsi="new roman"/>
          <w:bCs/>
          <w:sz w:val="24"/>
          <w:szCs w:val="24"/>
        </w:rPr>
        <w:t xml:space="preserve">] </w:t>
      </w:r>
      <w:r w:rsidR="00886AB0">
        <w:rPr>
          <w:rFonts w:ascii="new roman" w:hAnsi="new roman"/>
          <w:bCs/>
          <w:sz w:val="24"/>
          <w:szCs w:val="24"/>
        </w:rPr>
        <w:t>As their working relationship went on complain</w:t>
      </w:r>
      <w:r w:rsidR="00970189">
        <w:rPr>
          <w:rFonts w:ascii="new roman" w:hAnsi="new roman"/>
          <w:bCs/>
          <w:sz w:val="24"/>
          <w:szCs w:val="24"/>
        </w:rPr>
        <w:t>ts</w:t>
      </w:r>
      <w:r w:rsidR="00886AB0">
        <w:rPr>
          <w:rFonts w:ascii="new roman" w:hAnsi="new roman"/>
          <w:bCs/>
          <w:sz w:val="24"/>
          <w:szCs w:val="24"/>
        </w:rPr>
        <w:t xml:space="preserve"> were </w:t>
      </w:r>
      <w:r w:rsidR="002A01D8">
        <w:rPr>
          <w:rFonts w:ascii="new roman" w:hAnsi="new roman"/>
          <w:bCs/>
          <w:sz w:val="24"/>
          <w:szCs w:val="24"/>
        </w:rPr>
        <w:t>raised</w:t>
      </w:r>
      <w:r w:rsidR="00886AB0">
        <w:rPr>
          <w:rFonts w:ascii="new roman" w:hAnsi="new roman"/>
          <w:bCs/>
          <w:sz w:val="24"/>
          <w:szCs w:val="24"/>
        </w:rPr>
        <w:t xml:space="preserve"> by some of the </w:t>
      </w:r>
      <w:r w:rsidR="002A01D8">
        <w:rPr>
          <w:rFonts w:ascii="new roman" w:hAnsi="new roman"/>
          <w:bCs/>
          <w:sz w:val="24"/>
          <w:szCs w:val="24"/>
        </w:rPr>
        <w:t>plaintiff’s</w:t>
      </w:r>
      <w:r w:rsidR="00886AB0">
        <w:rPr>
          <w:rFonts w:ascii="new roman" w:hAnsi="new roman"/>
          <w:bCs/>
          <w:sz w:val="24"/>
          <w:szCs w:val="24"/>
        </w:rPr>
        <w:t xml:space="preserve"> assistants on </w:t>
      </w:r>
      <w:r w:rsidR="002A01D8">
        <w:rPr>
          <w:rFonts w:ascii="new roman" w:hAnsi="new roman"/>
          <w:bCs/>
          <w:sz w:val="24"/>
          <w:szCs w:val="24"/>
        </w:rPr>
        <w:t>non-payment</w:t>
      </w:r>
      <w:r w:rsidR="00886AB0">
        <w:rPr>
          <w:rFonts w:ascii="new roman" w:hAnsi="new roman"/>
          <w:bCs/>
          <w:sz w:val="24"/>
          <w:szCs w:val="24"/>
        </w:rPr>
        <w:t xml:space="preserve">. He </w:t>
      </w:r>
      <w:r w:rsidR="006D2822">
        <w:rPr>
          <w:rFonts w:ascii="new roman" w:hAnsi="new roman"/>
          <w:bCs/>
          <w:sz w:val="24"/>
          <w:szCs w:val="24"/>
        </w:rPr>
        <w:t>could remember the</w:t>
      </w:r>
      <w:r w:rsidR="00F73ED6">
        <w:rPr>
          <w:rFonts w:ascii="new roman" w:hAnsi="new roman"/>
          <w:bCs/>
          <w:sz w:val="24"/>
          <w:szCs w:val="24"/>
        </w:rPr>
        <w:t xml:space="preserve"> </w:t>
      </w:r>
      <w:r w:rsidR="00886AB0">
        <w:rPr>
          <w:rFonts w:ascii="new roman" w:hAnsi="new roman"/>
          <w:bCs/>
          <w:sz w:val="24"/>
          <w:szCs w:val="24"/>
        </w:rPr>
        <w:t>two Kajuwa brothers</w:t>
      </w:r>
      <w:r w:rsidR="00F73ED6">
        <w:rPr>
          <w:rFonts w:ascii="new roman" w:hAnsi="new roman"/>
          <w:bCs/>
          <w:sz w:val="24"/>
          <w:szCs w:val="24"/>
        </w:rPr>
        <w:t xml:space="preserve"> who raised such a complaint</w:t>
      </w:r>
      <w:r w:rsidR="00886AB0">
        <w:rPr>
          <w:rFonts w:ascii="new roman" w:hAnsi="new roman"/>
          <w:bCs/>
          <w:sz w:val="24"/>
          <w:szCs w:val="24"/>
        </w:rPr>
        <w:t xml:space="preserve">, he had </w:t>
      </w:r>
      <w:r w:rsidR="002A01D8">
        <w:rPr>
          <w:rFonts w:ascii="new roman" w:hAnsi="new roman"/>
          <w:bCs/>
          <w:sz w:val="24"/>
          <w:szCs w:val="24"/>
        </w:rPr>
        <w:t>forgotten</w:t>
      </w:r>
      <w:r w:rsidR="00886AB0">
        <w:rPr>
          <w:rFonts w:ascii="new roman" w:hAnsi="new roman"/>
          <w:bCs/>
          <w:sz w:val="24"/>
          <w:szCs w:val="24"/>
        </w:rPr>
        <w:t xml:space="preserve"> others but they were many. According to him</w:t>
      </w:r>
      <w:r w:rsidR="006D2822">
        <w:rPr>
          <w:rFonts w:ascii="new roman" w:hAnsi="new roman"/>
          <w:bCs/>
          <w:sz w:val="24"/>
          <w:szCs w:val="24"/>
        </w:rPr>
        <w:t xml:space="preserve"> the</w:t>
      </w:r>
      <w:r w:rsidR="00886AB0">
        <w:rPr>
          <w:rFonts w:ascii="new roman" w:hAnsi="new roman"/>
          <w:bCs/>
          <w:sz w:val="24"/>
          <w:szCs w:val="24"/>
        </w:rPr>
        <w:t xml:space="preserve"> plaintiff </w:t>
      </w:r>
      <w:r w:rsidR="00886AB0">
        <w:rPr>
          <w:rFonts w:ascii="new roman" w:hAnsi="new roman"/>
          <w:bCs/>
          <w:sz w:val="24"/>
          <w:szCs w:val="24"/>
        </w:rPr>
        <w:lastRenderedPageBreak/>
        <w:t xml:space="preserve">was fully compensated for work </w:t>
      </w:r>
      <w:r w:rsidR="00F73ED6">
        <w:rPr>
          <w:rFonts w:ascii="new roman" w:hAnsi="new roman"/>
          <w:bCs/>
          <w:sz w:val="24"/>
          <w:szCs w:val="24"/>
        </w:rPr>
        <w:t>done. In any event the plaintiff was not entitled to the full payment since he did</w:t>
      </w:r>
      <w:r w:rsidR="00886AB0">
        <w:rPr>
          <w:rFonts w:ascii="new roman" w:hAnsi="new roman"/>
          <w:bCs/>
          <w:sz w:val="24"/>
          <w:szCs w:val="24"/>
        </w:rPr>
        <w:t xml:space="preserve"> not f</w:t>
      </w:r>
      <w:r w:rsidR="006D2822">
        <w:rPr>
          <w:rFonts w:ascii="new roman" w:hAnsi="new roman"/>
          <w:bCs/>
          <w:sz w:val="24"/>
          <w:szCs w:val="24"/>
        </w:rPr>
        <w:t xml:space="preserve">ulfil his part of the contract. </w:t>
      </w:r>
    </w:p>
    <w:p w14:paraId="3459E6B6" w14:textId="507E93EE" w:rsidR="00886AB0" w:rsidRDefault="006314C5" w:rsidP="005F534B">
      <w:pPr>
        <w:spacing w:line="360" w:lineRule="auto"/>
        <w:ind w:firstLine="720"/>
        <w:contextualSpacing/>
        <w:jc w:val="both"/>
        <w:rPr>
          <w:rFonts w:ascii="new roman" w:hAnsi="new roman"/>
          <w:bCs/>
          <w:sz w:val="24"/>
          <w:szCs w:val="24"/>
        </w:rPr>
      </w:pPr>
      <w:r>
        <w:rPr>
          <w:rFonts w:ascii="new roman" w:hAnsi="new roman"/>
          <w:bCs/>
          <w:sz w:val="24"/>
          <w:szCs w:val="24"/>
        </w:rPr>
        <w:t>[4</w:t>
      </w:r>
      <w:r w:rsidR="003600B2">
        <w:rPr>
          <w:rFonts w:ascii="new roman" w:hAnsi="new roman"/>
          <w:bCs/>
          <w:sz w:val="24"/>
          <w:szCs w:val="24"/>
        </w:rPr>
        <w:t>2</w:t>
      </w:r>
      <w:r>
        <w:rPr>
          <w:rFonts w:ascii="new roman" w:hAnsi="new roman"/>
          <w:bCs/>
          <w:sz w:val="24"/>
          <w:szCs w:val="24"/>
        </w:rPr>
        <w:t>]</w:t>
      </w:r>
      <w:r w:rsidR="003600B2">
        <w:rPr>
          <w:rFonts w:ascii="new roman" w:hAnsi="new roman"/>
          <w:bCs/>
          <w:sz w:val="24"/>
          <w:szCs w:val="24"/>
        </w:rPr>
        <w:t xml:space="preserve"> </w:t>
      </w:r>
      <w:r w:rsidR="00886AB0">
        <w:rPr>
          <w:rFonts w:ascii="new roman" w:hAnsi="new roman"/>
          <w:bCs/>
          <w:sz w:val="24"/>
          <w:szCs w:val="24"/>
        </w:rPr>
        <w:t xml:space="preserve">He denied that the plaintiff left </w:t>
      </w:r>
      <w:r w:rsidR="00A76989">
        <w:rPr>
          <w:rFonts w:ascii="new roman" w:hAnsi="new roman"/>
          <w:bCs/>
          <w:sz w:val="24"/>
          <w:szCs w:val="24"/>
        </w:rPr>
        <w:t>because there were no building materials to complete the work.</w:t>
      </w:r>
      <w:r w:rsidR="00AE5BEC">
        <w:rPr>
          <w:rFonts w:ascii="new roman" w:hAnsi="new roman"/>
          <w:bCs/>
          <w:sz w:val="24"/>
          <w:szCs w:val="24"/>
        </w:rPr>
        <w:t xml:space="preserve"> At all times the defendant supplied the required building </w:t>
      </w:r>
      <w:r w:rsidR="00F71595">
        <w:rPr>
          <w:rFonts w:ascii="new roman" w:hAnsi="new roman"/>
          <w:bCs/>
          <w:sz w:val="24"/>
          <w:szCs w:val="24"/>
        </w:rPr>
        <w:t>materials. The</w:t>
      </w:r>
      <w:r w:rsidR="00AE5BEC">
        <w:rPr>
          <w:rFonts w:ascii="new roman" w:hAnsi="new roman"/>
          <w:bCs/>
          <w:sz w:val="24"/>
          <w:szCs w:val="24"/>
        </w:rPr>
        <w:t xml:space="preserve"> plaintiff’s assistants actually completed the work left by the plaintiff and they were paid. </w:t>
      </w:r>
    </w:p>
    <w:p w14:paraId="193FA43E" w14:textId="49C61E20" w:rsidR="00886AB0" w:rsidRDefault="002A0101" w:rsidP="005F534B">
      <w:pPr>
        <w:spacing w:line="360" w:lineRule="auto"/>
        <w:ind w:firstLine="720"/>
        <w:contextualSpacing/>
        <w:jc w:val="both"/>
        <w:rPr>
          <w:rFonts w:ascii="new roman" w:hAnsi="new roman"/>
          <w:bCs/>
          <w:sz w:val="24"/>
          <w:szCs w:val="24"/>
        </w:rPr>
      </w:pPr>
      <w:r>
        <w:rPr>
          <w:rFonts w:ascii="new roman" w:hAnsi="new roman"/>
          <w:bCs/>
          <w:sz w:val="24"/>
          <w:szCs w:val="24"/>
        </w:rPr>
        <w:t>[4</w:t>
      </w:r>
      <w:r w:rsidR="003600B2">
        <w:rPr>
          <w:rFonts w:ascii="new roman" w:hAnsi="new roman"/>
          <w:bCs/>
          <w:sz w:val="24"/>
          <w:szCs w:val="24"/>
        </w:rPr>
        <w:t>3</w:t>
      </w:r>
      <w:r w:rsidR="00072448">
        <w:rPr>
          <w:rFonts w:ascii="new roman" w:hAnsi="new roman"/>
          <w:bCs/>
          <w:sz w:val="24"/>
          <w:szCs w:val="24"/>
        </w:rPr>
        <w:t xml:space="preserve">] </w:t>
      </w:r>
      <w:r w:rsidR="00886AB0">
        <w:rPr>
          <w:rFonts w:ascii="new roman" w:hAnsi="new roman"/>
          <w:bCs/>
          <w:sz w:val="24"/>
          <w:szCs w:val="24"/>
        </w:rPr>
        <w:t xml:space="preserve">Under cross examination he conceded that no reconciliation was done when the plaintiff left. They expected the plaintiff to return for the reconciliation. </w:t>
      </w:r>
      <w:r w:rsidR="002A01D8">
        <w:rPr>
          <w:rFonts w:ascii="new roman" w:hAnsi="new roman"/>
          <w:bCs/>
          <w:sz w:val="24"/>
          <w:szCs w:val="24"/>
        </w:rPr>
        <w:t>However,</w:t>
      </w:r>
      <w:r w:rsidR="00886AB0">
        <w:rPr>
          <w:rFonts w:ascii="new roman" w:hAnsi="new roman"/>
          <w:bCs/>
          <w:sz w:val="24"/>
          <w:szCs w:val="24"/>
        </w:rPr>
        <w:t xml:space="preserve"> when he collected the motor vehicle in November 20</w:t>
      </w:r>
      <w:r w:rsidR="00F71595">
        <w:rPr>
          <w:rFonts w:ascii="new roman" w:hAnsi="new roman"/>
          <w:bCs/>
          <w:sz w:val="24"/>
          <w:szCs w:val="24"/>
        </w:rPr>
        <w:t>19 he had promised to return but did not.</w:t>
      </w:r>
      <w:r w:rsidR="000872B1">
        <w:rPr>
          <w:rFonts w:ascii="new roman" w:hAnsi="new roman"/>
          <w:bCs/>
          <w:sz w:val="24"/>
          <w:szCs w:val="24"/>
        </w:rPr>
        <w:t xml:space="preserve"> He said the plaintiff had authorised that the Farm wo</w:t>
      </w:r>
      <w:r w:rsidR="00F71595">
        <w:rPr>
          <w:rFonts w:ascii="new roman" w:hAnsi="new roman"/>
          <w:bCs/>
          <w:sz w:val="24"/>
          <w:szCs w:val="24"/>
        </w:rPr>
        <w:t>uld directly pay his assistants</w:t>
      </w:r>
      <w:r w:rsidR="000872B1">
        <w:rPr>
          <w:rFonts w:ascii="new roman" w:hAnsi="new roman"/>
          <w:bCs/>
          <w:sz w:val="24"/>
          <w:szCs w:val="24"/>
        </w:rPr>
        <w:t xml:space="preserve"> since he had failed to pay them. He also conceded that </w:t>
      </w:r>
      <w:r w:rsidR="00F71595">
        <w:rPr>
          <w:rFonts w:ascii="new roman" w:hAnsi="new roman"/>
          <w:bCs/>
          <w:sz w:val="24"/>
          <w:szCs w:val="24"/>
        </w:rPr>
        <w:t>the receipts which d</w:t>
      </w:r>
      <w:r w:rsidR="00CA7F03">
        <w:rPr>
          <w:rFonts w:ascii="new roman" w:hAnsi="new roman"/>
          <w:bCs/>
          <w:sz w:val="24"/>
          <w:szCs w:val="24"/>
        </w:rPr>
        <w:t>id</w:t>
      </w:r>
      <w:r w:rsidR="00F71595">
        <w:rPr>
          <w:rFonts w:ascii="new roman" w:hAnsi="new roman"/>
          <w:bCs/>
          <w:sz w:val="24"/>
          <w:szCs w:val="24"/>
        </w:rPr>
        <w:t xml:space="preserve"> not bear the recipient’s signatures </w:t>
      </w:r>
      <w:r w:rsidR="001232C3">
        <w:rPr>
          <w:rFonts w:ascii="new roman" w:hAnsi="new roman"/>
          <w:bCs/>
          <w:sz w:val="24"/>
          <w:szCs w:val="24"/>
        </w:rPr>
        <w:t>would not</w:t>
      </w:r>
      <w:r w:rsidR="000872B1">
        <w:rPr>
          <w:rFonts w:ascii="new roman" w:hAnsi="new roman"/>
          <w:bCs/>
          <w:sz w:val="24"/>
          <w:szCs w:val="24"/>
        </w:rPr>
        <w:t xml:space="preserve"> be proof of payment.</w:t>
      </w:r>
    </w:p>
    <w:p w14:paraId="398B2411" w14:textId="1102B057" w:rsidR="0042286F" w:rsidRPr="00145D33" w:rsidRDefault="0042286F" w:rsidP="002A01D8">
      <w:pPr>
        <w:spacing w:line="360" w:lineRule="auto"/>
        <w:contextualSpacing/>
        <w:jc w:val="both"/>
        <w:rPr>
          <w:rFonts w:ascii="new roman" w:hAnsi="new roman"/>
          <w:sz w:val="24"/>
          <w:szCs w:val="24"/>
          <w:u w:val="single"/>
        </w:rPr>
      </w:pPr>
      <w:r w:rsidRPr="00145D33">
        <w:rPr>
          <w:rFonts w:ascii="new roman" w:hAnsi="new roman"/>
          <w:sz w:val="24"/>
          <w:szCs w:val="24"/>
          <w:u w:val="single"/>
        </w:rPr>
        <w:t>Lazarus K</w:t>
      </w:r>
      <w:r w:rsidR="002A01D8" w:rsidRPr="00145D33">
        <w:rPr>
          <w:rFonts w:ascii="new roman" w:hAnsi="new roman"/>
          <w:sz w:val="24"/>
          <w:szCs w:val="24"/>
          <w:u w:val="single"/>
        </w:rPr>
        <w:t>a</w:t>
      </w:r>
      <w:r w:rsidRPr="00145D33">
        <w:rPr>
          <w:rFonts w:ascii="new roman" w:hAnsi="new roman"/>
          <w:sz w:val="24"/>
          <w:szCs w:val="24"/>
          <w:u w:val="single"/>
        </w:rPr>
        <w:t>juwa</w:t>
      </w:r>
    </w:p>
    <w:p w14:paraId="109F8C20" w14:textId="0404A5F5" w:rsidR="0042286F"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2A0101">
        <w:rPr>
          <w:rFonts w:ascii="new roman" w:hAnsi="new roman"/>
          <w:bCs/>
          <w:sz w:val="24"/>
          <w:szCs w:val="24"/>
        </w:rPr>
        <w:t>4</w:t>
      </w:r>
      <w:r w:rsidR="003600B2">
        <w:rPr>
          <w:rFonts w:ascii="new roman" w:hAnsi="new roman"/>
          <w:bCs/>
          <w:sz w:val="24"/>
          <w:szCs w:val="24"/>
        </w:rPr>
        <w:t>4</w:t>
      </w:r>
      <w:r>
        <w:rPr>
          <w:rFonts w:ascii="new roman" w:hAnsi="new roman"/>
          <w:bCs/>
          <w:sz w:val="24"/>
          <w:szCs w:val="24"/>
        </w:rPr>
        <w:t>] H</w:t>
      </w:r>
      <w:r w:rsidR="0042286F">
        <w:rPr>
          <w:rFonts w:ascii="new roman" w:hAnsi="new roman"/>
          <w:bCs/>
          <w:sz w:val="24"/>
          <w:szCs w:val="24"/>
        </w:rPr>
        <w:t xml:space="preserve">e </w:t>
      </w:r>
      <w:r w:rsidR="001232C3">
        <w:rPr>
          <w:rFonts w:ascii="new roman" w:hAnsi="new roman"/>
          <w:bCs/>
          <w:sz w:val="24"/>
          <w:szCs w:val="24"/>
        </w:rPr>
        <w:t>was</w:t>
      </w:r>
      <w:r w:rsidR="0042286F">
        <w:rPr>
          <w:rFonts w:ascii="new roman" w:hAnsi="new roman"/>
          <w:bCs/>
          <w:sz w:val="24"/>
          <w:szCs w:val="24"/>
        </w:rPr>
        <w:t xml:space="preserve"> </w:t>
      </w:r>
      <w:r w:rsidR="00145D33">
        <w:rPr>
          <w:rFonts w:ascii="new roman" w:hAnsi="new roman"/>
          <w:bCs/>
          <w:sz w:val="24"/>
          <w:szCs w:val="24"/>
        </w:rPr>
        <w:t>a builder and resides in Tengwe,</w:t>
      </w:r>
      <w:r w:rsidR="0042286F">
        <w:rPr>
          <w:rFonts w:ascii="new roman" w:hAnsi="new roman"/>
          <w:bCs/>
          <w:sz w:val="24"/>
          <w:szCs w:val="24"/>
        </w:rPr>
        <w:t xml:space="preserve"> K</w:t>
      </w:r>
      <w:r w:rsidR="002A01D8">
        <w:rPr>
          <w:rFonts w:ascii="new roman" w:hAnsi="new roman"/>
          <w:bCs/>
          <w:sz w:val="24"/>
          <w:szCs w:val="24"/>
        </w:rPr>
        <w:t>a</w:t>
      </w:r>
      <w:r w:rsidR="00E130BA">
        <w:rPr>
          <w:rFonts w:ascii="new roman" w:hAnsi="new roman"/>
          <w:bCs/>
          <w:sz w:val="24"/>
          <w:szCs w:val="24"/>
        </w:rPr>
        <w:t>roi. He</w:t>
      </w:r>
      <w:r w:rsidR="00651D3F">
        <w:rPr>
          <w:rFonts w:ascii="new roman" w:hAnsi="new roman"/>
          <w:bCs/>
          <w:sz w:val="24"/>
          <w:szCs w:val="24"/>
        </w:rPr>
        <w:t xml:space="preserve"> together with his brother Peter</w:t>
      </w:r>
      <w:r w:rsidR="0042286F">
        <w:rPr>
          <w:rFonts w:ascii="new roman" w:hAnsi="new roman"/>
          <w:bCs/>
          <w:sz w:val="24"/>
          <w:szCs w:val="24"/>
        </w:rPr>
        <w:t xml:space="preserve"> </w:t>
      </w:r>
      <w:r w:rsidR="001232C3">
        <w:rPr>
          <w:rFonts w:ascii="new roman" w:hAnsi="new roman"/>
          <w:bCs/>
          <w:sz w:val="24"/>
          <w:szCs w:val="24"/>
        </w:rPr>
        <w:t xml:space="preserve">worked </w:t>
      </w:r>
      <w:r w:rsidR="002A01D8">
        <w:rPr>
          <w:rFonts w:ascii="new roman" w:hAnsi="new roman"/>
          <w:bCs/>
          <w:sz w:val="24"/>
          <w:szCs w:val="24"/>
        </w:rPr>
        <w:t>with</w:t>
      </w:r>
      <w:r w:rsidR="0042286F">
        <w:rPr>
          <w:rFonts w:ascii="new roman" w:hAnsi="new roman"/>
          <w:bCs/>
          <w:sz w:val="24"/>
          <w:szCs w:val="24"/>
        </w:rPr>
        <w:t xml:space="preserve"> the plaintiff</w:t>
      </w:r>
      <w:r w:rsidR="00E130BA">
        <w:rPr>
          <w:rFonts w:ascii="new roman" w:hAnsi="new roman"/>
          <w:bCs/>
          <w:sz w:val="24"/>
          <w:szCs w:val="24"/>
        </w:rPr>
        <w:t xml:space="preserve"> at the defendant’s farm in 2016</w:t>
      </w:r>
      <w:r w:rsidR="0042286F">
        <w:rPr>
          <w:rFonts w:ascii="new roman" w:hAnsi="new roman"/>
          <w:bCs/>
          <w:sz w:val="24"/>
          <w:szCs w:val="24"/>
        </w:rPr>
        <w:t xml:space="preserve">. He was not certain when </w:t>
      </w:r>
      <w:r w:rsidR="002A01D8">
        <w:rPr>
          <w:rFonts w:ascii="new roman" w:hAnsi="new roman"/>
          <w:bCs/>
          <w:sz w:val="24"/>
          <w:szCs w:val="24"/>
        </w:rPr>
        <w:t>plaintiff</w:t>
      </w:r>
      <w:r w:rsidR="0042286F">
        <w:rPr>
          <w:rFonts w:ascii="new roman" w:hAnsi="new roman"/>
          <w:bCs/>
          <w:sz w:val="24"/>
          <w:szCs w:val="24"/>
        </w:rPr>
        <w:t xml:space="preserve"> left the farm. </w:t>
      </w:r>
      <w:r w:rsidR="002A01D8">
        <w:rPr>
          <w:rFonts w:ascii="new roman" w:hAnsi="new roman"/>
          <w:bCs/>
          <w:sz w:val="24"/>
          <w:szCs w:val="24"/>
        </w:rPr>
        <w:t>However,</w:t>
      </w:r>
      <w:r w:rsidR="0042286F">
        <w:rPr>
          <w:rFonts w:ascii="new roman" w:hAnsi="new roman"/>
          <w:bCs/>
          <w:sz w:val="24"/>
          <w:szCs w:val="24"/>
        </w:rPr>
        <w:t xml:space="preserve"> he still remembered that the plaintiff left before completing the stage. The pillars, water trenches, beam fitting and floors had not been done. When the plaintiff left unceremoniously, the assistants completed the work and they were paid. The plaintiff gave them a piece of paper authorising payment of US$800.00. He submitted the piece of paper at the Farm shop.</w:t>
      </w:r>
    </w:p>
    <w:p w14:paraId="511E504E" w14:textId="01201C8D" w:rsidR="0042286F"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2A0101">
        <w:rPr>
          <w:rFonts w:ascii="new roman" w:hAnsi="new roman"/>
          <w:bCs/>
          <w:sz w:val="24"/>
          <w:szCs w:val="24"/>
        </w:rPr>
        <w:t>4</w:t>
      </w:r>
      <w:r w:rsidR="003600B2">
        <w:rPr>
          <w:rFonts w:ascii="new roman" w:hAnsi="new roman"/>
          <w:bCs/>
          <w:sz w:val="24"/>
          <w:szCs w:val="24"/>
        </w:rPr>
        <w:t>5</w:t>
      </w:r>
      <w:r>
        <w:rPr>
          <w:rFonts w:ascii="new roman" w:hAnsi="new roman"/>
          <w:bCs/>
          <w:sz w:val="24"/>
          <w:szCs w:val="24"/>
        </w:rPr>
        <w:t xml:space="preserve">] </w:t>
      </w:r>
      <w:r w:rsidR="0042286F">
        <w:rPr>
          <w:rFonts w:ascii="new roman" w:hAnsi="new roman"/>
          <w:bCs/>
          <w:sz w:val="24"/>
          <w:szCs w:val="24"/>
        </w:rPr>
        <w:t xml:space="preserve">During the time he worked </w:t>
      </w:r>
      <w:r w:rsidR="007D202B">
        <w:rPr>
          <w:rFonts w:ascii="new roman" w:hAnsi="new roman"/>
          <w:bCs/>
          <w:sz w:val="24"/>
          <w:szCs w:val="24"/>
        </w:rPr>
        <w:t xml:space="preserve">with the </w:t>
      </w:r>
      <w:r w:rsidR="0042286F">
        <w:rPr>
          <w:rFonts w:ascii="new roman" w:hAnsi="new roman"/>
          <w:bCs/>
          <w:sz w:val="24"/>
          <w:szCs w:val="24"/>
        </w:rPr>
        <w:t xml:space="preserve">plaintiff, </w:t>
      </w:r>
      <w:r w:rsidR="007D202B">
        <w:rPr>
          <w:rFonts w:ascii="new roman" w:hAnsi="new roman"/>
          <w:bCs/>
          <w:sz w:val="24"/>
          <w:szCs w:val="24"/>
        </w:rPr>
        <w:t>payments to assistants were not consistent.</w:t>
      </w:r>
      <w:r w:rsidR="00F74306">
        <w:rPr>
          <w:rFonts w:ascii="new roman" w:hAnsi="new roman"/>
          <w:bCs/>
          <w:sz w:val="24"/>
          <w:szCs w:val="24"/>
        </w:rPr>
        <w:t xml:space="preserve"> An agreement was entered into where the p</w:t>
      </w:r>
      <w:r w:rsidR="002A01D8">
        <w:rPr>
          <w:rFonts w:ascii="new roman" w:hAnsi="new roman"/>
          <w:bCs/>
          <w:sz w:val="24"/>
          <w:szCs w:val="24"/>
        </w:rPr>
        <w:t>laintiff</w:t>
      </w:r>
      <w:r w:rsidR="0042286F">
        <w:rPr>
          <w:rFonts w:ascii="new roman" w:hAnsi="new roman"/>
          <w:bCs/>
          <w:sz w:val="24"/>
          <w:szCs w:val="24"/>
        </w:rPr>
        <w:t xml:space="preserve"> authorised </w:t>
      </w:r>
      <w:r w:rsidR="00F74306">
        <w:rPr>
          <w:rFonts w:ascii="new roman" w:hAnsi="new roman"/>
          <w:bCs/>
          <w:sz w:val="24"/>
          <w:szCs w:val="24"/>
        </w:rPr>
        <w:t>the defendant to directly pay the assistants.</w:t>
      </w:r>
      <w:r w:rsidR="0042286F">
        <w:rPr>
          <w:rFonts w:ascii="new roman" w:hAnsi="new roman"/>
          <w:bCs/>
          <w:sz w:val="24"/>
          <w:szCs w:val="24"/>
        </w:rPr>
        <w:t xml:space="preserve"> The payments were in cash and</w:t>
      </w:r>
      <w:r w:rsidR="0024091E">
        <w:rPr>
          <w:rFonts w:ascii="new roman" w:hAnsi="new roman"/>
          <w:bCs/>
          <w:sz w:val="24"/>
          <w:szCs w:val="24"/>
        </w:rPr>
        <w:t xml:space="preserve"> kind. At some point he worked o</w:t>
      </w:r>
      <w:r w:rsidR="0042286F">
        <w:rPr>
          <w:rFonts w:ascii="new roman" w:hAnsi="new roman"/>
          <w:bCs/>
          <w:sz w:val="24"/>
          <w:szCs w:val="24"/>
        </w:rPr>
        <w:t xml:space="preserve">n a separate contract with his late brother and under that account they took bicycles. </w:t>
      </w:r>
      <w:r w:rsidR="002A01D8">
        <w:rPr>
          <w:rFonts w:ascii="new roman" w:hAnsi="new roman"/>
          <w:bCs/>
          <w:sz w:val="24"/>
          <w:szCs w:val="24"/>
        </w:rPr>
        <w:t>Generally,</w:t>
      </w:r>
      <w:r w:rsidR="0042286F">
        <w:rPr>
          <w:rFonts w:ascii="new roman" w:hAnsi="new roman"/>
          <w:bCs/>
          <w:sz w:val="24"/>
          <w:szCs w:val="24"/>
        </w:rPr>
        <w:t xml:space="preserve"> the </w:t>
      </w:r>
      <w:r w:rsidR="002A01D8">
        <w:rPr>
          <w:rFonts w:ascii="new roman" w:hAnsi="new roman"/>
          <w:bCs/>
          <w:sz w:val="24"/>
          <w:szCs w:val="24"/>
        </w:rPr>
        <w:t>plaintiff’s</w:t>
      </w:r>
      <w:r w:rsidR="0042286F">
        <w:rPr>
          <w:rFonts w:ascii="new roman" w:hAnsi="new roman"/>
          <w:bCs/>
          <w:sz w:val="24"/>
          <w:szCs w:val="24"/>
        </w:rPr>
        <w:t xml:space="preserve"> assistants were disgruntled.</w:t>
      </w:r>
    </w:p>
    <w:p w14:paraId="08C7237F" w14:textId="767B2852" w:rsidR="0042286F"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2A0101">
        <w:rPr>
          <w:rFonts w:ascii="new roman" w:hAnsi="new roman"/>
          <w:bCs/>
          <w:sz w:val="24"/>
          <w:szCs w:val="24"/>
        </w:rPr>
        <w:t>4</w:t>
      </w:r>
      <w:r w:rsidR="003600B2">
        <w:rPr>
          <w:rFonts w:ascii="new roman" w:hAnsi="new roman"/>
          <w:bCs/>
          <w:sz w:val="24"/>
          <w:szCs w:val="24"/>
        </w:rPr>
        <w:t>6</w:t>
      </w:r>
      <w:r>
        <w:rPr>
          <w:rFonts w:ascii="new roman" w:hAnsi="new roman"/>
          <w:bCs/>
          <w:sz w:val="24"/>
          <w:szCs w:val="24"/>
        </w:rPr>
        <w:t xml:space="preserve">] </w:t>
      </w:r>
      <w:r w:rsidR="0042286F">
        <w:rPr>
          <w:rFonts w:ascii="new roman" w:hAnsi="new roman"/>
          <w:bCs/>
          <w:sz w:val="24"/>
          <w:szCs w:val="24"/>
        </w:rPr>
        <w:t>The defendant closed his case after this witness. The parties duly filed their written closing submissions as directed by the court.</w:t>
      </w:r>
    </w:p>
    <w:p w14:paraId="7C9AEEF8" w14:textId="421EA2E7" w:rsidR="00EE1DE7" w:rsidRPr="002A01D8" w:rsidRDefault="00EE1DE7" w:rsidP="002A01D8">
      <w:pPr>
        <w:spacing w:line="360" w:lineRule="auto"/>
        <w:contextualSpacing/>
        <w:jc w:val="both"/>
        <w:rPr>
          <w:rFonts w:ascii="new roman" w:hAnsi="new roman"/>
          <w:b/>
          <w:sz w:val="24"/>
          <w:szCs w:val="24"/>
          <w:u w:val="single"/>
        </w:rPr>
      </w:pPr>
      <w:r w:rsidRPr="002A01D8">
        <w:rPr>
          <w:rFonts w:ascii="new roman" w:hAnsi="new roman"/>
          <w:b/>
          <w:sz w:val="24"/>
          <w:szCs w:val="24"/>
          <w:u w:val="single"/>
        </w:rPr>
        <w:t xml:space="preserve">The </w:t>
      </w:r>
      <w:r w:rsidR="002A01D8" w:rsidRPr="002A01D8">
        <w:rPr>
          <w:rFonts w:ascii="new roman" w:hAnsi="new roman"/>
          <w:b/>
          <w:sz w:val="24"/>
          <w:szCs w:val="24"/>
          <w:u w:val="single"/>
        </w:rPr>
        <w:t>Plaintiff’s</w:t>
      </w:r>
      <w:r w:rsidRPr="002A01D8">
        <w:rPr>
          <w:rFonts w:ascii="new roman" w:hAnsi="new roman"/>
          <w:b/>
          <w:sz w:val="24"/>
          <w:szCs w:val="24"/>
          <w:u w:val="single"/>
        </w:rPr>
        <w:t xml:space="preserve"> Closing Submissions</w:t>
      </w:r>
    </w:p>
    <w:p w14:paraId="26CCDBF5" w14:textId="7B651DC7" w:rsidR="00EE1DE7"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7A1BD5">
        <w:rPr>
          <w:rFonts w:ascii="new roman" w:hAnsi="new roman"/>
          <w:bCs/>
          <w:sz w:val="24"/>
          <w:szCs w:val="24"/>
        </w:rPr>
        <w:t>4</w:t>
      </w:r>
      <w:r w:rsidR="003600B2">
        <w:rPr>
          <w:rFonts w:ascii="new roman" w:hAnsi="new roman"/>
          <w:bCs/>
          <w:sz w:val="24"/>
          <w:szCs w:val="24"/>
        </w:rPr>
        <w:t>7</w:t>
      </w:r>
      <w:r>
        <w:rPr>
          <w:rFonts w:ascii="new roman" w:hAnsi="new roman"/>
          <w:bCs/>
          <w:sz w:val="24"/>
          <w:szCs w:val="24"/>
        </w:rPr>
        <w:t xml:space="preserve">] </w:t>
      </w:r>
      <w:r w:rsidR="00DA54C0">
        <w:rPr>
          <w:rFonts w:ascii="new roman" w:hAnsi="new roman"/>
          <w:bCs/>
          <w:sz w:val="24"/>
          <w:szCs w:val="24"/>
        </w:rPr>
        <w:t>What eminently present</w:t>
      </w:r>
      <w:r w:rsidR="00F4298A">
        <w:rPr>
          <w:rFonts w:ascii="new roman" w:hAnsi="new roman"/>
          <w:bCs/>
          <w:sz w:val="24"/>
          <w:szCs w:val="24"/>
        </w:rPr>
        <w:t>ed</w:t>
      </w:r>
      <w:r w:rsidR="00DA54C0">
        <w:rPr>
          <w:rFonts w:ascii="new roman" w:hAnsi="new roman"/>
          <w:bCs/>
          <w:sz w:val="24"/>
          <w:szCs w:val="24"/>
        </w:rPr>
        <w:t xml:space="preserve"> itself in the plaintiff’s submissions is that, </w:t>
      </w:r>
      <w:r w:rsidR="002A0101">
        <w:rPr>
          <w:rFonts w:ascii="new roman" w:hAnsi="new roman"/>
          <w:bCs/>
          <w:sz w:val="24"/>
          <w:szCs w:val="24"/>
        </w:rPr>
        <w:t>at the end of his case he claimed</w:t>
      </w:r>
      <w:r w:rsidR="00DA54C0">
        <w:rPr>
          <w:rFonts w:ascii="new roman" w:hAnsi="new roman"/>
          <w:bCs/>
          <w:sz w:val="24"/>
          <w:szCs w:val="24"/>
        </w:rPr>
        <w:t xml:space="preserve"> US$12 704.00. The plaintiff overlooked that his initial claim was for US$30 000.00 and not US$40 150.00. I revert to the point later in the judgment. The computation varied the claim as referred to trial.</w:t>
      </w:r>
    </w:p>
    <w:p w14:paraId="7795B3F2" w14:textId="016A6018" w:rsidR="00CD3A48"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FB2378">
        <w:rPr>
          <w:rFonts w:ascii="new roman" w:hAnsi="new roman"/>
          <w:bCs/>
          <w:sz w:val="24"/>
          <w:szCs w:val="24"/>
        </w:rPr>
        <w:t>4</w:t>
      </w:r>
      <w:r w:rsidR="003600B2">
        <w:rPr>
          <w:rFonts w:ascii="new roman" w:hAnsi="new roman"/>
          <w:bCs/>
          <w:sz w:val="24"/>
          <w:szCs w:val="24"/>
        </w:rPr>
        <w:t>8</w:t>
      </w:r>
      <w:r>
        <w:rPr>
          <w:rFonts w:ascii="new roman" w:hAnsi="new roman"/>
          <w:bCs/>
          <w:sz w:val="24"/>
          <w:szCs w:val="24"/>
        </w:rPr>
        <w:t xml:space="preserve">] </w:t>
      </w:r>
      <w:r w:rsidR="00CD3A48">
        <w:rPr>
          <w:rFonts w:ascii="new roman" w:hAnsi="new roman"/>
          <w:bCs/>
          <w:sz w:val="24"/>
          <w:szCs w:val="24"/>
        </w:rPr>
        <w:t xml:space="preserve">On that misguided premise, the </w:t>
      </w:r>
      <w:r w:rsidR="002A01D8">
        <w:rPr>
          <w:rFonts w:ascii="new roman" w:hAnsi="new roman"/>
          <w:bCs/>
          <w:sz w:val="24"/>
          <w:szCs w:val="24"/>
        </w:rPr>
        <w:t>plaintiff</w:t>
      </w:r>
      <w:r w:rsidR="00CD3A48">
        <w:rPr>
          <w:rFonts w:ascii="new roman" w:hAnsi="new roman"/>
          <w:bCs/>
          <w:sz w:val="24"/>
          <w:szCs w:val="24"/>
        </w:rPr>
        <w:t xml:space="preserve"> posit</w:t>
      </w:r>
      <w:r w:rsidR="00FB2378">
        <w:rPr>
          <w:rFonts w:ascii="new roman" w:hAnsi="new roman"/>
          <w:bCs/>
          <w:sz w:val="24"/>
          <w:szCs w:val="24"/>
        </w:rPr>
        <w:t>ed</w:t>
      </w:r>
      <w:r w:rsidR="00CD3A48">
        <w:rPr>
          <w:rFonts w:ascii="new roman" w:hAnsi="new roman"/>
          <w:bCs/>
          <w:sz w:val="24"/>
          <w:szCs w:val="24"/>
        </w:rPr>
        <w:t xml:space="preserve"> that the documentary proof before the court </w:t>
      </w:r>
      <w:r w:rsidR="00DC6D7D">
        <w:rPr>
          <w:rFonts w:ascii="new roman" w:hAnsi="new roman"/>
          <w:bCs/>
          <w:sz w:val="24"/>
          <w:szCs w:val="24"/>
        </w:rPr>
        <w:t xml:space="preserve">established </w:t>
      </w:r>
      <w:r w:rsidR="00CD3A48">
        <w:rPr>
          <w:rFonts w:ascii="new roman" w:hAnsi="new roman"/>
          <w:bCs/>
          <w:sz w:val="24"/>
          <w:szCs w:val="24"/>
        </w:rPr>
        <w:t>that</w:t>
      </w:r>
      <w:r w:rsidR="00DC6D7D">
        <w:rPr>
          <w:rFonts w:ascii="new roman" w:hAnsi="new roman"/>
          <w:bCs/>
          <w:sz w:val="24"/>
          <w:szCs w:val="24"/>
        </w:rPr>
        <w:t xml:space="preserve"> defendant paid</w:t>
      </w:r>
      <w:r w:rsidR="00CD3A48">
        <w:rPr>
          <w:rFonts w:ascii="new roman" w:hAnsi="new roman"/>
          <w:bCs/>
          <w:sz w:val="24"/>
          <w:szCs w:val="24"/>
        </w:rPr>
        <w:t xml:space="preserve"> US$11 506.00 in the form of groceries and other </w:t>
      </w:r>
      <w:r w:rsidR="00CD3A48">
        <w:rPr>
          <w:rFonts w:ascii="new roman" w:hAnsi="new roman"/>
          <w:bCs/>
          <w:sz w:val="24"/>
          <w:szCs w:val="24"/>
        </w:rPr>
        <w:lastRenderedPageBreak/>
        <w:t xml:space="preserve">goods, then the US$12 000.00 being the value of the Nissan Caravan and the admitted US$3 940.00 was paid. The total being US$27 446.00, so the defendant is </w:t>
      </w:r>
      <w:r w:rsidR="002A01D8">
        <w:rPr>
          <w:rFonts w:ascii="new roman" w:hAnsi="new roman"/>
          <w:bCs/>
          <w:sz w:val="24"/>
          <w:szCs w:val="24"/>
        </w:rPr>
        <w:t>liable</w:t>
      </w:r>
      <w:r w:rsidR="00CD3A48">
        <w:rPr>
          <w:rFonts w:ascii="new roman" w:hAnsi="new roman"/>
          <w:bCs/>
          <w:sz w:val="24"/>
          <w:szCs w:val="24"/>
        </w:rPr>
        <w:t xml:space="preserve"> to pay US$12 704.00. The defendant failed to show that he paid the amount.</w:t>
      </w:r>
    </w:p>
    <w:p w14:paraId="1B619042" w14:textId="1FE9D4A2" w:rsidR="000B27FF"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FB2378">
        <w:rPr>
          <w:rFonts w:ascii="new roman" w:hAnsi="new roman"/>
          <w:bCs/>
          <w:sz w:val="24"/>
          <w:szCs w:val="24"/>
        </w:rPr>
        <w:t>4</w:t>
      </w:r>
      <w:r w:rsidR="003600B2">
        <w:rPr>
          <w:rFonts w:ascii="new roman" w:hAnsi="new roman"/>
          <w:bCs/>
          <w:sz w:val="24"/>
          <w:szCs w:val="24"/>
        </w:rPr>
        <w:t>9</w:t>
      </w:r>
      <w:r>
        <w:rPr>
          <w:rFonts w:ascii="new roman" w:hAnsi="new roman"/>
          <w:bCs/>
          <w:sz w:val="24"/>
          <w:szCs w:val="24"/>
        </w:rPr>
        <w:t xml:space="preserve">] </w:t>
      </w:r>
      <w:r w:rsidR="000B27FF" w:rsidRPr="002A01D8">
        <w:rPr>
          <w:rFonts w:ascii="new roman" w:hAnsi="new roman"/>
          <w:bCs/>
          <w:i/>
          <w:iCs/>
          <w:sz w:val="24"/>
          <w:szCs w:val="24"/>
        </w:rPr>
        <w:t>Mr Sosono</w:t>
      </w:r>
      <w:r w:rsidR="000B27FF">
        <w:rPr>
          <w:rFonts w:ascii="new roman" w:hAnsi="new roman"/>
          <w:bCs/>
          <w:sz w:val="24"/>
          <w:szCs w:val="24"/>
        </w:rPr>
        <w:t xml:space="preserve"> </w:t>
      </w:r>
      <w:r w:rsidR="009F5CB0">
        <w:rPr>
          <w:rFonts w:ascii="new roman" w:hAnsi="new roman"/>
          <w:bCs/>
          <w:sz w:val="24"/>
          <w:szCs w:val="24"/>
        </w:rPr>
        <w:t xml:space="preserve">also said he </w:t>
      </w:r>
      <w:r w:rsidR="000B27FF">
        <w:rPr>
          <w:rFonts w:ascii="new roman" w:hAnsi="new roman"/>
          <w:bCs/>
          <w:sz w:val="24"/>
          <w:szCs w:val="24"/>
        </w:rPr>
        <w:t>relied on admissions made by the defendant</w:t>
      </w:r>
      <w:r w:rsidR="009F5CB0">
        <w:rPr>
          <w:rFonts w:ascii="new roman" w:hAnsi="new roman"/>
          <w:bCs/>
          <w:sz w:val="24"/>
          <w:szCs w:val="24"/>
        </w:rPr>
        <w:t>. I</w:t>
      </w:r>
      <w:r w:rsidR="000B27FF">
        <w:rPr>
          <w:rFonts w:ascii="new roman" w:hAnsi="new roman"/>
          <w:bCs/>
          <w:sz w:val="24"/>
          <w:szCs w:val="24"/>
        </w:rPr>
        <w:t xml:space="preserve">t was unclear which admission was made, probably that the parties had contracted and agreed on US$40 150.00 as the full payment. He </w:t>
      </w:r>
      <w:r w:rsidR="002A01D8">
        <w:rPr>
          <w:rFonts w:ascii="new roman" w:hAnsi="new roman"/>
          <w:bCs/>
          <w:sz w:val="24"/>
          <w:szCs w:val="24"/>
        </w:rPr>
        <w:t>then, shifted</w:t>
      </w:r>
      <w:r w:rsidR="000B27FF">
        <w:rPr>
          <w:rFonts w:ascii="new roman" w:hAnsi="new roman"/>
          <w:bCs/>
          <w:sz w:val="24"/>
          <w:szCs w:val="24"/>
        </w:rPr>
        <w:t xml:space="preserve"> the onus on the defendant that he should prove that he paid the alleged amount. He relied on the correct position of the law, in the Civil Evidence Act [Chapter 8:01]</w:t>
      </w:r>
      <w:r w:rsidR="000B27FF">
        <w:rPr>
          <w:rStyle w:val="FootnoteReference"/>
          <w:rFonts w:ascii="new roman" w:hAnsi="new roman"/>
          <w:bCs/>
          <w:sz w:val="24"/>
          <w:szCs w:val="24"/>
        </w:rPr>
        <w:footnoteReference w:id="1"/>
      </w:r>
      <w:r w:rsidR="000B27FF">
        <w:rPr>
          <w:rFonts w:ascii="new roman" w:hAnsi="new roman"/>
          <w:bCs/>
          <w:sz w:val="24"/>
          <w:szCs w:val="24"/>
        </w:rPr>
        <w:t xml:space="preserve"> and the case of </w:t>
      </w:r>
      <w:r w:rsidR="000B27FF" w:rsidRPr="00292A73">
        <w:rPr>
          <w:rFonts w:ascii="new roman" w:hAnsi="new roman"/>
          <w:bCs/>
          <w:i/>
          <w:sz w:val="24"/>
          <w:szCs w:val="24"/>
        </w:rPr>
        <w:t xml:space="preserve">Mining Industry Pension Fund v Dab Marketing (Pvt) </w:t>
      </w:r>
      <w:r w:rsidR="002A01D8" w:rsidRPr="00292A73">
        <w:rPr>
          <w:rFonts w:ascii="new roman" w:hAnsi="new roman"/>
          <w:bCs/>
          <w:i/>
          <w:sz w:val="24"/>
          <w:szCs w:val="24"/>
        </w:rPr>
        <w:t>L</w:t>
      </w:r>
      <w:r w:rsidR="000B27FF" w:rsidRPr="00292A73">
        <w:rPr>
          <w:rFonts w:ascii="new roman" w:hAnsi="new roman"/>
          <w:bCs/>
          <w:i/>
          <w:sz w:val="24"/>
          <w:szCs w:val="24"/>
        </w:rPr>
        <w:t>td</w:t>
      </w:r>
      <w:r w:rsidR="000B27FF">
        <w:rPr>
          <w:rStyle w:val="FootnoteReference"/>
          <w:rFonts w:ascii="new roman" w:hAnsi="new roman"/>
          <w:bCs/>
          <w:sz w:val="24"/>
          <w:szCs w:val="24"/>
        </w:rPr>
        <w:footnoteReference w:id="2"/>
      </w:r>
      <w:r w:rsidR="000B27FF">
        <w:rPr>
          <w:rFonts w:ascii="new roman" w:hAnsi="new roman"/>
          <w:bCs/>
          <w:sz w:val="24"/>
          <w:szCs w:val="24"/>
        </w:rPr>
        <w:t xml:space="preserve"> that a judicial admission by one party is binding</w:t>
      </w:r>
      <w:r w:rsidR="00292A73">
        <w:rPr>
          <w:rFonts w:ascii="new roman" w:hAnsi="new roman"/>
          <w:bCs/>
          <w:sz w:val="24"/>
          <w:szCs w:val="24"/>
        </w:rPr>
        <w:t xml:space="preserve"> and</w:t>
      </w:r>
      <w:r w:rsidR="000B27FF">
        <w:rPr>
          <w:rFonts w:ascii="new roman" w:hAnsi="new roman"/>
          <w:bCs/>
          <w:sz w:val="24"/>
          <w:szCs w:val="24"/>
        </w:rPr>
        <w:t xml:space="preserve"> it is conclusive of the issue </w:t>
      </w:r>
      <w:r w:rsidR="00DE4CDE">
        <w:rPr>
          <w:rFonts w:ascii="new roman" w:hAnsi="new roman"/>
          <w:bCs/>
          <w:sz w:val="24"/>
          <w:szCs w:val="24"/>
        </w:rPr>
        <w:t xml:space="preserve">admitted. Unfortunately the defendant </w:t>
      </w:r>
      <w:r w:rsidR="00990D96">
        <w:rPr>
          <w:rFonts w:ascii="new roman" w:hAnsi="new roman"/>
          <w:bCs/>
          <w:sz w:val="24"/>
          <w:szCs w:val="24"/>
        </w:rPr>
        <w:t>made no concessions in respect of the claim and had no onus to discharge.</w:t>
      </w:r>
    </w:p>
    <w:p w14:paraId="5D184111" w14:textId="0E38C0AF" w:rsidR="00A65195"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3600B2">
        <w:rPr>
          <w:rFonts w:ascii="new roman" w:hAnsi="new roman"/>
          <w:bCs/>
          <w:sz w:val="24"/>
          <w:szCs w:val="24"/>
        </w:rPr>
        <w:t>50</w:t>
      </w:r>
      <w:r>
        <w:rPr>
          <w:rFonts w:ascii="new roman" w:hAnsi="new roman"/>
          <w:bCs/>
          <w:sz w:val="24"/>
          <w:szCs w:val="24"/>
        </w:rPr>
        <w:t xml:space="preserve">] </w:t>
      </w:r>
      <w:r w:rsidR="00A65195">
        <w:rPr>
          <w:rFonts w:ascii="new roman" w:hAnsi="new roman"/>
          <w:bCs/>
          <w:sz w:val="24"/>
          <w:szCs w:val="24"/>
        </w:rPr>
        <w:t>The plaintiff urged the court to find the defendant’s case not credible. That the defendant contra</w:t>
      </w:r>
      <w:r w:rsidR="00292A73">
        <w:rPr>
          <w:rFonts w:ascii="new roman" w:hAnsi="new roman"/>
          <w:bCs/>
          <w:sz w:val="24"/>
          <w:szCs w:val="24"/>
        </w:rPr>
        <w:t>dicted</w:t>
      </w:r>
      <w:r w:rsidR="00A65195">
        <w:rPr>
          <w:rFonts w:ascii="new roman" w:hAnsi="new roman"/>
          <w:bCs/>
          <w:sz w:val="24"/>
          <w:szCs w:val="24"/>
        </w:rPr>
        <w:t xml:space="preserve"> himself thus failed to prove that he paid the full amount as agreed.</w:t>
      </w:r>
    </w:p>
    <w:p w14:paraId="0058E172" w14:textId="4D99F36E" w:rsidR="00A65195" w:rsidRPr="0029729F" w:rsidRDefault="00A65195" w:rsidP="0029729F">
      <w:pPr>
        <w:spacing w:line="360" w:lineRule="auto"/>
        <w:contextualSpacing/>
        <w:jc w:val="both"/>
        <w:rPr>
          <w:rFonts w:ascii="new roman" w:hAnsi="new roman"/>
          <w:b/>
          <w:sz w:val="24"/>
          <w:szCs w:val="24"/>
          <w:u w:val="single"/>
        </w:rPr>
      </w:pPr>
      <w:r w:rsidRPr="0029729F">
        <w:rPr>
          <w:rFonts w:ascii="new roman" w:hAnsi="new roman"/>
          <w:b/>
          <w:sz w:val="24"/>
          <w:szCs w:val="24"/>
          <w:u w:val="single"/>
        </w:rPr>
        <w:t>The Defendant’s Closing Submissions</w:t>
      </w:r>
    </w:p>
    <w:p w14:paraId="261CB36E" w14:textId="0EA4496D" w:rsidR="00A65195"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FB2378">
        <w:rPr>
          <w:rFonts w:ascii="new roman" w:hAnsi="new roman"/>
          <w:bCs/>
          <w:sz w:val="24"/>
          <w:szCs w:val="24"/>
        </w:rPr>
        <w:t>5</w:t>
      </w:r>
      <w:r w:rsidR="003600B2">
        <w:rPr>
          <w:rFonts w:ascii="new roman" w:hAnsi="new roman"/>
          <w:bCs/>
          <w:sz w:val="24"/>
          <w:szCs w:val="24"/>
        </w:rPr>
        <w:t>1</w:t>
      </w:r>
      <w:r>
        <w:rPr>
          <w:rFonts w:ascii="new roman" w:hAnsi="new roman"/>
          <w:bCs/>
          <w:sz w:val="24"/>
          <w:szCs w:val="24"/>
        </w:rPr>
        <w:t xml:space="preserve">] </w:t>
      </w:r>
      <w:r w:rsidR="005C6F7B">
        <w:rPr>
          <w:rFonts w:ascii="new roman" w:hAnsi="new roman"/>
          <w:bCs/>
          <w:sz w:val="24"/>
          <w:szCs w:val="24"/>
        </w:rPr>
        <w:t xml:space="preserve">The defendant’s submissions highlighted that the plaintiff’s claim </w:t>
      </w:r>
      <w:r w:rsidR="00362F7A">
        <w:rPr>
          <w:rFonts w:ascii="new roman" w:hAnsi="new roman"/>
          <w:bCs/>
          <w:sz w:val="24"/>
          <w:szCs w:val="24"/>
        </w:rPr>
        <w:t>literally changed as the proceedings unravelled.</w:t>
      </w:r>
      <w:r w:rsidR="005C6F7B">
        <w:rPr>
          <w:rFonts w:ascii="new roman" w:hAnsi="new roman"/>
          <w:bCs/>
          <w:sz w:val="24"/>
          <w:szCs w:val="24"/>
        </w:rPr>
        <w:t xml:space="preserve"> </w:t>
      </w:r>
      <w:r w:rsidR="005C4D9F">
        <w:rPr>
          <w:rFonts w:ascii="new roman" w:hAnsi="new roman"/>
          <w:bCs/>
          <w:sz w:val="24"/>
          <w:szCs w:val="24"/>
        </w:rPr>
        <w:t>Further that the</w:t>
      </w:r>
      <w:r w:rsidR="005C6F7B">
        <w:rPr>
          <w:rFonts w:ascii="new roman" w:hAnsi="new roman"/>
          <w:bCs/>
          <w:sz w:val="24"/>
          <w:szCs w:val="24"/>
        </w:rPr>
        <w:t xml:space="preserve"> claim is bad at law </w:t>
      </w:r>
      <w:r w:rsidR="001F31B0">
        <w:rPr>
          <w:rFonts w:ascii="new roman" w:hAnsi="new roman"/>
          <w:bCs/>
          <w:sz w:val="24"/>
          <w:szCs w:val="24"/>
        </w:rPr>
        <w:t xml:space="preserve">since </w:t>
      </w:r>
      <w:r w:rsidR="005C6F7B">
        <w:rPr>
          <w:rFonts w:ascii="new roman" w:hAnsi="new roman"/>
          <w:bCs/>
          <w:sz w:val="24"/>
          <w:szCs w:val="24"/>
        </w:rPr>
        <w:t>it lack</w:t>
      </w:r>
      <w:r w:rsidR="001F31B0">
        <w:rPr>
          <w:rFonts w:ascii="new roman" w:hAnsi="new roman"/>
          <w:bCs/>
          <w:sz w:val="24"/>
          <w:szCs w:val="24"/>
        </w:rPr>
        <w:t>s</w:t>
      </w:r>
      <w:r w:rsidR="005C6F7B">
        <w:rPr>
          <w:rFonts w:ascii="new roman" w:hAnsi="new roman"/>
          <w:bCs/>
          <w:sz w:val="24"/>
          <w:szCs w:val="24"/>
        </w:rPr>
        <w:t xml:space="preserve"> specificity. The court was </w:t>
      </w:r>
      <w:r w:rsidR="0029729F">
        <w:rPr>
          <w:rFonts w:ascii="new roman" w:hAnsi="new roman"/>
          <w:bCs/>
          <w:sz w:val="24"/>
          <w:szCs w:val="24"/>
        </w:rPr>
        <w:t>referred</w:t>
      </w:r>
      <w:r w:rsidR="005C6F7B">
        <w:rPr>
          <w:rFonts w:ascii="new roman" w:hAnsi="new roman"/>
          <w:bCs/>
          <w:sz w:val="24"/>
          <w:szCs w:val="24"/>
        </w:rPr>
        <w:t xml:space="preserve"> to relevant authorities</w:t>
      </w:r>
      <w:r w:rsidR="005C6F7B">
        <w:rPr>
          <w:rStyle w:val="FootnoteReference"/>
          <w:rFonts w:ascii="new roman" w:hAnsi="new roman"/>
          <w:bCs/>
          <w:sz w:val="24"/>
          <w:szCs w:val="24"/>
        </w:rPr>
        <w:footnoteReference w:id="3"/>
      </w:r>
      <w:r w:rsidR="00F7752C">
        <w:rPr>
          <w:rFonts w:ascii="new roman" w:hAnsi="new roman"/>
          <w:bCs/>
          <w:sz w:val="24"/>
          <w:szCs w:val="24"/>
        </w:rPr>
        <w:t xml:space="preserve"> on the requirement to set out a party’s case clearly in the pleadings and the rationale for the principle.</w:t>
      </w:r>
    </w:p>
    <w:p w14:paraId="6938810A" w14:textId="03B4A200" w:rsidR="002F2650"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FB2378">
        <w:rPr>
          <w:rFonts w:ascii="new roman" w:hAnsi="new roman"/>
          <w:bCs/>
          <w:sz w:val="24"/>
          <w:szCs w:val="24"/>
        </w:rPr>
        <w:t>5</w:t>
      </w:r>
      <w:r w:rsidR="003600B2">
        <w:rPr>
          <w:rFonts w:ascii="new roman" w:hAnsi="new roman"/>
          <w:bCs/>
          <w:sz w:val="24"/>
          <w:szCs w:val="24"/>
        </w:rPr>
        <w:t>2</w:t>
      </w:r>
      <w:r>
        <w:rPr>
          <w:rFonts w:ascii="new roman" w:hAnsi="new roman"/>
          <w:bCs/>
          <w:sz w:val="24"/>
          <w:szCs w:val="24"/>
        </w:rPr>
        <w:t xml:space="preserve">] </w:t>
      </w:r>
      <w:r w:rsidR="002F2650">
        <w:rPr>
          <w:rFonts w:ascii="new roman" w:hAnsi="new roman"/>
          <w:bCs/>
          <w:sz w:val="24"/>
          <w:szCs w:val="24"/>
        </w:rPr>
        <w:t xml:space="preserve">The second point taken is that the plaintiff shifted the onus </w:t>
      </w:r>
      <w:r w:rsidR="001F31B0">
        <w:rPr>
          <w:rFonts w:ascii="new roman" w:hAnsi="new roman"/>
          <w:bCs/>
          <w:sz w:val="24"/>
          <w:szCs w:val="24"/>
        </w:rPr>
        <w:t>on the defendant yet parties</w:t>
      </w:r>
      <w:r w:rsidR="002F2650">
        <w:rPr>
          <w:rFonts w:ascii="new roman" w:hAnsi="new roman"/>
          <w:bCs/>
          <w:sz w:val="24"/>
          <w:szCs w:val="24"/>
        </w:rPr>
        <w:t xml:space="preserve"> agreed that on both issues the plaintiff bore the onus. The court was urged to dismiss the claim as the plaintiff failed to adduce evidence of what he was paid. He was not a credible witness, he changed his claim at every turn.</w:t>
      </w:r>
    </w:p>
    <w:p w14:paraId="32430EAA" w14:textId="76B60F21" w:rsidR="00CD07AC" w:rsidRPr="0029729F" w:rsidRDefault="00CD07AC" w:rsidP="0029729F">
      <w:pPr>
        <w:spacing w:line="360" w:lineRule="auto"/>
        <w:contextualSpacing/>
        <w:jc w:val="both"/>
        <w:rPr>
          <w:rFonts w:ascii="new roman" w:hAnsi="new roman"/>
          <w:b/>
          <w:sz w:val="24"/>
          <w:szCs w:val="24"/>
          <w:u w:val="single"/>
        </w:rPr>
      </w:pPr>
      <w:r w:rsidRPr="0029729F">
        <w:rPr>
          <w:rFonts w:ascii="new roman" w:hAnsi="new roman"/>
          <w:b/>
          <w:sz w:val="24"/>
          <w:szCs w:val="24"/>
          <w:u w:val="single"/>
        </w:rPr>
        <w:t>Analysis</w:t>
      </w:r>
    </w:p>
    <w:p w14:paraId="7A34EF65" w14:textId="74B567BD" w:rsidR="00CD07AC" w:rsidRDefault="00072448" w:rsidP="001079D0">
      <w:pPr>
        <w:spacing w:line="360" w:lineRule="auto"/>
        <w:ind w:firstLine="720"/>
        <w:contextualSpacing/>
        <w:jc w:val="both"/>
        <w:rPr>
          <w:rFonts w:ascii="new roman" w:hAnsi="new roman"/>
          <w:bCs/>
          <w:sz w:val="24"/>
          <w:szCs w:val="24"/>
        </w:rPr>
      </w:pPr>
      <w:r>
        <w:rPr>
          <w:rFonts w:ascii="new roman" w:hAnsi="new roman"/>
          <w:bCs/>
          <w:sz w:val="24"/>
          <w:szCs w:val="24"/>
        </w:rPr>
        <w:t>[</w:t>
      </w:r>
      <w:r w:rsidR="0091249B">
        <w:rPr>
          <w:rFonts w:ascii="new roman" w:hAnsi="new roman"/>
          <w:bCs/>
          <w:sz w:val="24"/>
          <w:szCs w:val="24"/>
        </w:rPr>
        <w:t>5</w:t>
      </w:r>
      <w:r w:rsidR="003600B2">
        <w:rPr>
          <w:rFonts w:ascii="new roman" w:hAnsi="new roman"/>
          <w:bCs/>
          <w:sz w:val="24"/>
          <w:szCs w:val="24"/>
        </w:rPr>
        <w:t>3</w:t>
      </w:r>
      <w:r>
        <w:rPr>
          <w:rFonts w:ascii="new roman" w:hAnsi="new roman"/>
          <w:bCs/>
          <w:sz w:val="24"/>
          <w:szCs w:val="24"/>
        </w:rPr>
        <w:t xml:space="preserve">] </w:t>
      </w:r>
      <w:r w:rsidR="001079D0">
        <w:rPr>
          <w:rFonts w:ascii="new roman" w:hAnsi="new roman"/>
          <w:bCs/>
          <w:sz w:val="24"/>
          <w:szCs w:val="24"/>
        </w:rPr>
        <w:t>As I analysed</w:t>
      </w:r>
      <w:r w:rsidR="00CD07AC">
        <w:rPr>
          <w:rFonts w:ascii="new roman" w:hAnsi="new roman"/>
          <w:bCs/>
          <w:sz w:val="24"/>
          <w:szCs w:val="24"/>
        </w:rPr>
        <w:t xml:space="preserve"> the evidence in this case what clearly exercised my mind is that the plaintiff was on a hunting expedition, not sure of what he will catch but determined to pursue whatever presented itself. The number of times his claim changed during the proceedings left the court with doubts on the claim.</w:t>
      </w:r>
      <w:r w:rsidR="001079D0" w:rsidRPr="001079D0">
        <w:rPr>
          <w:rFonts w:ascii="new roman" w:hAnsi="new roman"/>
          <w:bCs/>
          <w:sz w:val="24"/>
          <w:szCs w:val="24"/>
        </w:rPr>
        <w:t xml:space="preserve"> The summons were issued in the sum of US$30 000 then it was US$18 </w:t>
      </w:r>
      <w:r w:rsidR="00B7238B" w:rsidRPr="001079D0">
        <w:rPr>
          <w:rFonts w:ascii="new roman" w:hAnsi="new roman"/>
          <w:bCs/>
          <w:sz w:val="24"/>
          <w:szCs w:val="24"/>
        </w:rPr>
        <w:t xml:space="preserve">204 </w:t>
      </w:r>
      <w:r w:rsidR="00B7238B">
        <w:rPr>
          <w:rFonts w:ascii="new roman" w:hAnsi="new roman"/>
          <w:bCs/>
          <w:sz w:val="24"/>
          <w:szCs w:val="24"/>
        </w:rPr>
        <w:t>at</w:t>
      </w:r>
      <w:r w:rsidR="00F97347">
        <w:rPr>
          <w:rFonts w:ascii="new roman" w:hAnsi="new roman"/>
          <w:bCs/>
          <w:sz w:val="24"/>
          <w:szCs w:val="24"/>
        </w:rPr>
        <w:t xml:space="preserve"> PTC stage </w:t>
      </w:r>
      <w:r w:rsidR="001079D0" w:rsidRPr="001079D0">
        <w:rPr>
          <w:rFonts w:ascii="new roman" w:hAnsi="new roman"/>
          <w:bCs/>
          <w:sz w:val="24"/>
          <w:szCs w:val="24"/>
        </w:rPr>
        <w:t>and finally it at the close of the hearing the claim stood at US$12 704.00.</w:t>
      </w:r>
    </w:p>
    <w:p w14:paraId="7962F47E" w14:textId="450D3A44" w:rsidR="00F97347" w:rsidRDefault="00E60F6C" w:rsidP="001079D0">
      <w:pPr>
        <w:spacing w:line="360" w:lineRule="auto"/>
        <w:ind w:firstLine="720"/>
        <w:contextualSpacing/>
        <w:jc w:val="both"/>
        <w:rPr>
          <w:rFonts w:ascii="new roman" w:hAnsi="new roman"/>
          <w:bCs/>
          <w:sz w:val="24"/>
          <w:szCs w:val="24"/>
        </w:rPr>
      </w:pPr>
      <w:r>
        <w:rPr>
          <w:rFonts w:ascii="new roman" w:hAnsi="new roman"/>
          <w:bCs/>
          <w:sz w:val="24"/>
          <w:szCs w:val="24"/>
        </w:rPr>
        <w:lastRenderedPageBreak/>
        <w:t>[5</w:t>
      </w:r>
      <w:r w:rsidR="003600B2">
        <w:rPr>
          <w:rFonts w:ascii="new roman" w:hAnsi="new roman"/>
          <w:bCs/>
          <w:sz w:val="24"/>
          <w:szCs w:val="24"/>
        </w:rPr>
        <w:t>4</w:t>
      </w:r>
      <w:r w:rsidR="00F97347">
        <w:rPr>
          <w:rFonts w:ascii="new roman" w:hAnsi="new roman"/>
          <w:bCs/>
          <w:sz w:val="24"/>
          <w:szCs w:val="24"/>
        </w:rPr>
        <w:t>] In</w:t>
      </w:r>
      <w:r w:rsidR="008505C1">
        <w:rPr>
          <w:rFonts w:ascii="new roman" w:hAnsi="new roman"/>
          <w:bCs/>
          <w:sz w:val="24"/>
          <w:szCs w:val="24"/>
        </w:rPr>
        <w:t xml:space="preserve"> </w:t>
      </w:r>
      <w:r w:rsidR="00F97347">
        <w:rPr>
          <w:rFonts w:ascii="new roman" w:hAnsi="new roman"/>
          <w:bCs/>
          <w:sz w:val="24"/>
          <w:szCs w:val="24"/>
        </w:rPr>
        <w:t xml:space="preserve">fact the US$12 704 </w:t>
      </w:r>
      <w:r>
        <w:rPr>
          <w:rFonts w:ascii="new roman" w:hAnsi="new roman"/>
          <w:bCs/>
          <w:sz w:val="24"/>
          <w:szCs w:val="24"/>
        </w:rPr>
        <w:t xml:space="preserve">finally claimed </w:t>
      </w:r>
      <w:r w:rsidR="00F97347">
        <w:rPr>
          <w:rFonts w:ascii="new roman" w:hAnsi="new roman"/>
          <w:bCs/>
          <w:sz w:val="24"/>
          <w:szCs w:val="24"/>
        </w:rPr>
        <w:t>in the heads of argument</w:t>
      </w:r>
      <w:r>
        <w:rPr>
          <w:rFonts w:ascii="new roman" w:hAnsi="new roman"/>
          <w:bCs/>
          <w:sz w:val="24"/>
          <w:szCs w:val="24"/>
        </w:rPr>
        <w:t xml:space="preserve"> w</w:t>
      </w:r>
      <w:r w:rsidR="00B7238B">
        <w:rPr>
          <w:rFonts w:ascii="new roman" w:hAnsi="new roman"/>
          <w:bCs/>
          <w:sz w:val="24"/>
          <w:szCs w:val="24"/>
        </w:rPr>
        <w:t>as</w:t>
      </w:r>
      <w:r w:rsidR="00713E7E">
        <w:rPr>
          <w:rFonts w:ascii="new roman" w:hAnsi="new roman"/>
          <w:bCs/>
          <w:sz w:val="24"/>
          <w:szCs w:val="24"/>
        </w:rPr>
        <w:t xml:space="preserve"> not even supported by evidence. The plaintiff’s evidence was that his claim was now $18 204.</w:t>
      </w:r>
    </w:p>
    <w:p w14:paraId="7B9A743E" w14:textId="17DF23B0" w:rsidR="0059587C" w:rsidRPr="001079D0" w:rsidRDefault="00007631" w:rsidP="006248F5">
      <w:pPr>
        <w:spacing w:line="360" w:lineRule="auto"/>
        <w:ind w:firstLine="720"/>
        <w:contextualSpacing/>
        <w:jc w:val="both"/>
        <w:rPr>
          <w:rFonts w:ascii="new roman" w:hAnsi="new roman"/>
          <w:bCs/>
          <w:sz w:val="24"/>
          <w:szCs w:val="24"/>
        </w:rPr>
      </w:pPr>
      <w:r>
        <w:rPr>
          <w:rFonts w:ascii="new roman" w:hAnsi="new roman"/>
          <w:bCs/>
          <w:sz w:val="24"/>
          <w:szCs w:val="24"/>
        </w:rPr>
        <w:t>[5</w:t>
      </w:r>
      <w:r w:rsidR="003600B2">
        <w:rPr>
          <w:rFonts w:ascii="new roman" w:hAnsi="new roman"/>
          <w:bCs/>
          <w:sz w:val="24"/>
          <w:szCs w:val="24"/>
        </w:rPr>
        <w:t>5</w:t>
      </w:r>
      <w:r w:rsidR="0059587C">
        <w:rPr>
          <w:rFonts w:ascii="new roman" w:hAnsi="new roman"/>
          <w:bCs/>
          <w:sz w:val="24"/>
          <w:szCs w:val="24"/>
        </w:rPr>
        <w:t xml:space="preserve">] Heads of arguments </w:t>
      </w:r>
      <w:r w:rsidR="00613A9A">
        <w:rPr>
          <w:rFonts w:ascii="new roman" w:hAnsi="new roman"/>
          <w:bCs/>
          <w:sz w:val="24"/>
          <w:szCs w:val="24"/>
        </w:rPr>
        <w:t xml:space="preserve">are not evidence and </w:t>
      </w:r>
      <w:r w:rsidR="0059587C">
        <w:rPr>
          <w:rFonts w:ascii="new roman" w:hAnsi="new roman"/>
          <w:bCs/>
          <w:sz w:val="24"/>
          <w:szCs w:val="24"/>
        </w:rPr>
        <w:t xml:space="preserve">cannot vary the claim </w:t>
      </w:r>
      <w:r w:rsidR="00B7238B">
        <w:rPr>
          <w:rFonts w:ascii="new roman" w:hAnsi="new roman"/>
          <w:bCs/>
          <w:sz w:val="24"/>
          <w:szCs w:val="24"/>
        </w:rPr>
        <w:t>made. A</w:t>
      </w:r>
      <w:r w:rsidR="00613A9A">
        <w:rPr>
          <w:rFonts w:ascii="new roman" w:hAnsi="new roman"/>
          <w:bCs/>
          <w:sz w:val="24"/>
          <w:szCs w:val="24"/>
        </w:rPr>
        <w:t xml:space="preserve"> litigant cannot </w:t>
      </w:r>
      <w:r w:rsidR="00AF2F64">
        <w:rPr>
          <w:rFonts w:ascii="new roman" w:hAnsi="new roman"/>
          <w:bCs/>
          <w:sz w:val="24"/>
          <w:szCs w:val="24"/>
        </w:rPr>
        <w:t xml:space="preserve">nicodemously support a cause that was not even claimed. </w:t>
      </w:r>
      <w:r w:rsidR="00701576" w:rsidRPr="00701576">
        <w:rPr>
          <w:rFonts w:ascii="new roman" w:hAnsi="new roman"/>
          <w:bCs/>
          <w:i/>
          <w:sz w:val="24"/>
          <w:szCs w:val="24"/>
        </w:rPr>
        <w:t>I</w:t>
      </w:r>
      <w:r w:rsidR="0059587C" w:rsidRPr="00701576">
        <w:rPr>
          <w:rFonts w:ascii="new roman" w:hAnsi="new roman"/>
          <w:bCs/>
          <w:i/>
          <w:sz w:val="24"/>
          <w:szCs w:val="24"/>
        </w:rPr>
        <w:t>n</w:t>
      </w:r>
      <w:r w:rsidR="00701576" w:rsidRPr="00701576">
        <w:rPr>
          <w:rFonts w:ascii="new roman" w:hAnsi="new roman"/>
          <w:bCs/>
          <w:i/>
          <w:sz w:val="24"/>
          <w:szCs w:val="24"/>
        </w:rPr>
        <w:t xml:space="preserve"> Jennifer Nan     Brooker </w:t>
      </w:r>
      <w:r w:rsidR="006248F5" w:rsidRPr="00701576">
        <w:rPr>
          <w:rFonts w:ascii="new roman" w:hAnsi="new roman"/>
          <w:bCs/>
          <w:i/>
          <w:sz w:val="24"/>
          <w:szCs w:val="24"/>
        </w:rPr>
        <w:t>v (</w:t>
      </w:r>
      <w:r w:rsidR="00701576" w:rsidRPr="00701576">
        <w:rPr>
          <w:rFonts w:ascii="new roman" w:hAnsi="new roman"/>
          <w:bCs/>
          <w:i/>
          <w:sz w:val="24"/>
          <w:szCs w:val="24"/>
        </w:rPr>
        <w:t>1</w:t>
      </w:r>
      <w:r w:rsidR="006248F5" w:rsidRPr="00701576">
        <w:rPr>
          <w:rFonts w:ascii="new roman" w:hAnsi="new roman"/>
          <w:bCs/>
          <w:i/>
          <w:sz w:val="24"/>
          <w:szCs w:val="24"/>
        </w:rPr>
        <w:t>) Mudhanda</w:t>
      </w:r>
      <w:r w:rsidR="00701576" w:rsidRPr="00701576">
        <w:rPr>
          <w:rFonts w:ascii="new roman" w:hAnsi="new roman"/>
          <w:bCs/>
          <w:i/>
          <w:sz w:val="24"/>
          <w:szCs w:val="24"/>
        </w:rPr>
        <w:t xml:space="preserve">   &amp; Anor (2)     Adrienne     Staley Pierce v Richard     Mudhanda &amp; Anor</w:t>
      </w:r>
      <w:r w:rsidR="006248F5">
        <w:rPr>
          <w:rStyle w:val="FootnoteReference"/>
          <w:rFonts w:ascii="new roman" w:hAnsi="new roman"/>
          <w:bCs/>
          <w:i/>
          <w:sz w:val="24"/>
          <w:szCs w:val="24"/>
        </w:rPr>
        <w:footnoteReference w:id="4"/>
      </w:r>
      <w:r w:rsidR="00701576" w:rsidRPr="00701576">
        <w:rPr>
          <w:rFonts w:ascii="new roman" w:hAnsi="new roman"/>
          <w:bCs/>
          <w:sz w:val="24"/>
          <w:szCs w:val="24"/>
        </w:rPr>
        <w:t xml:space="preserve"> </w:t>
      </w:r>
      <w:r w:rsidR="0059587C">
        <w:rPr>
          <w:rFonts w:ascii="new roman" w:hAnsi="new roman"/>
          <w:bCs/>
          <w:sz w:val="24"/>
          <w:szCs w:val="24"/>
        </w:rPr>
        <w:t xml:space="preserve">the court </w:t>
      </w:r>
      <w:r w:rsidR="006248F5">
        <w:rPr>
          <w:rFonts w:ascii="new roman" w:hAnsi="new roman"/>
          <w:bCs/>
          <w:sz w:val="24"/>
          <w:szCs w:val="24"/>
        </w:rPr>
        <w:t xml:space="preserve">briefly stated the </w:t>
      </w:r>
      <w:r w:rsidR="0059587C">
        <w:rPr>
          <w:rFonts w:ascii="new roman" w:hAnsi="new roman"/>
          <w:bCs/>
          <w:sz w:val="24"/>
          <w:szCs w:val="24"/>
        </w:rPr>
        <w:t xml:space="preserve"> purpose of heads of </w:t>
      </w:r>
      <w:r w:rsidR="00613A9A">
        <w:rPr>
          <w:rFonts w:ascii="new roman" w:hAnsi="new roman"/>
          <w:bCs/>
          <w:sz w:val="24"/>
          <w:szCs w:val="24"/>
        </w:rPr>
        <w:t>argument</w:t>
      </w:r>
      <w:r w:rsidR="00122CC4">
        <w:rPr>
          <w:rFonts w:ascii="new roman" w:hAnsi="new roman"/>
          <w:bCs/>
          <w:sz w:val="24"/>
          <w:szCs w:val="24"/>
        </w:rPr>
        <w:t xml:space="preserve"> as follows,</w:t>
      </w:r>
    </w:p>
    <w:p w14:paraId="543A3461" w14:textId="01527B65" w:rsidR="00CD07AC" w:rsidRPr="00BD03EF" w:rsidRDefault="00613A9A" w:rsidP="00BD03EF">
      <w:pPr>
        <w:spacing w:line="360" w:lineRule="auto"/>
        <w:ind w:left="720"/>
        <w:contextualSpacing/>
        <w:jc w:val="both"/>
        <w:rPr>
          <w:rFonts w:ascii="new roman" w:hAnsi="new roman"/>
          <w:bCs/>
        </w:rPr>
      </w:pPr>
      <w:r w:rsidRPr="00BD03EF">
        <w:rPr>
          <w:rFonts w:ascii="new roman" w:hAnsi="new roman"/>
          <w:bCs/>
        </w:rPr>
        <w:t xml:space="preserve">‘The purpose of heads of argument is to expound on the law applicable to the facts placed before the court, and one cannot plead through written submissions. It is also trite that one cannot adduce evidence through heads of argument, but one may do so either in affidavits or </w:t>
      </w:r>
      <w:r w:rsidRPr="00BD03EF">
        <w:rPr>
          <w:rFonts w:ascii="new roman" w:hAnsi="new roman"/>
          <w:bCs/>
          <w:i/>
        </w:rPr>
        <w:t>viva voce</w:t>
      </w:r>
      <w:r w:rsidR="00BD03EF" w:rsidRPr="00BD03EF">
        <w:rPr>
          <w:rFonts w:ascii="new roman" w:hAnsi="new roman"/>
          <w:bCs/>
        </w:rPr>
        <w:t xml:space="preserve"> evidence.’</w:t>
      </w:r>
    </w:p>
    <w:p w14:paraId="6556C383" w14:textId="5CB9FB39" w:rsidR="00CD07AC" w:rsidRDefault="00EA79B9" w:rsidP="005F534B">
      <w:pPr>
        <w:spacing w:line="360" w:lineRule="auto"/>
        <w:ind w:firstLine="720"/>
        <w:contextualSpacing/>
        <w:jc w:val="both"/>
        <w:rPr>
          <w:rFonts w:ascii="new roman" w:hAnsi="new roman"/>
          <w:bCs/>
          <w:sz w:val="24"/>
          <w:szCs w:val="24"/>
        </w:rPr>
      </w:pPr>
      <w:r>
        <w:rPr>
          <w:rFonts w:ascii="new roman" w:hAnsi="new roman"/>
          <w:bCs/>
          <w:sz w:val="24"/>
          <w:szCs w:val="24"/>
        </w:rPr>
        <w:t>[5</w:t>
      </w:r>
      <w:r w:rsidR="003600B2">
        <w:rPr>
          <w:rFonts w:ascii="new roman" w:hAnsi="new roman"/>
          <w:bCs/>
          <w:sz w:val="24"/>
          <w:szCs w:val="24"/>
        </w:rPr>
        <w:t>6</w:t>
      </w:r>
      <w:r w:rsidR="0029192F">
        <w:rPr>
          <w:rFonts w:ascii="new roman" w:hAnsi="new roman"/>
          <w:bCs/>
          <w:sz w:val="24"/>
          <w:szCs w:val="24"/>
        </w:rPr>
        <w:t>] From</w:t>
      </w:r>
      <w:r w:rsidR="000076F8">
        <w:rPr>
          <w:rFonts w:ascii="new roman" w:hAnsi="new roman"/>
          <w:bCs/>
          <w:sz w:val="24"/>
          <w:szCs w:val="24"/>
        </w:rPr>
        <w:t xml:space="preserve"> that </w:t>
      </w:r>
      <w:r w:rsidR="0029192F">
        <w:rPr>
          <w:rFonts w:ascii="new roman" w:hAnsi="new roman"/>
          <w:bCs/>
          <w:sz w:val="24"/>
          <w:szCs w:val="24"/>
        </w:rPr>
        <w:t>dictum,</w:t>
      </w:r>
      <w:r w:rsidR="000076F8">
        <w:rPr>
          <w:rFonts w:ascii="new roman" w:hAnsi="new roman"/>
          <w:bCs/>
          <w:sz w:val="24"/>
          <w:szCs w:val="24"/>
        </w:rPr>
        <w:t xml:space="preserve"> the plaintiff’s heads of argument </w:t>
      </w:r>
      <w:r w:rsidR="0096139F">
        <w:rPr>
          <w:rFonts w:ascii="new roman" w:hAnsi="new roman"/>
          <w:bCs/>
          <w:sz w:val="24"/>
          <w:szCs w:val="24"/>
        </w:rPr>
        <w:t xml:space="preserve">should </w:t>
      </w:r>
      <w:r w:rsidR="008B4983">
        <w:rPr>
          <w:rFonts w:ascii="new roman" w:hAnsi="new roman"/>
          <w:bCs/>
          <w:sz w:val="24"/>
          <w:szCs w:val="24"/>
        </w:rPr>
        <w:t>have</w:t>
      </w:r>
      <w:r w:rsidR="0096139F">
        <w:rPr>
          <w:rFonts w:ascii="new roman" w:hAnsi="new roman"/>
          <w:bCs/>
          <w:sz w:val="24"/>
          <w:szCs w:val="24"/>
        </w:rPr>
        <w:t xml:space="preserve"> </w:t>
      </w:r>
      <w:r w:rsidR="009F7624">
        <w:rPr>
          <w:rFonts w:ascii="new roman" w:hAnsi="new roman"/>
          <w:bCs/>
          <w:sz w:val="24"/>
          <w:szCs w:val="24"/>
        </w:rPr>
        <w:t>confined themselves</w:t>
      </w:r>
      <w:r w:rsidR="008B4983">
        <w:rPr>
          <w:rFonts w:ascii="new roman" w:hAnsi="new roman"/>
          <w:bCs/>
          <w:sz w:val="24"/>
          <w:szCs w:val="24"/>
        </w:rPr>
        <w:t xml:space="preserve"> </w:t>
      </w:r>
      <w:r w:rsidR="000076F8">
        <w:rPr>
          <w:rFonts w:ascii="new roman" w:hAnsi="new roman"/>
          <w:bCs/>
          <w:sz w:val="24"/>
          <w:szCs w:val="24"/>
        </w:rPr>
        <w:t>to the claim as agreed by the parties at PTC stage</w:t>
      </w:r>
      <w:r w:rsidR="008B4983">
        <w:rPr>
          <w:rFonts w:ascii="new roman" w:hAnsi="new roman"/>
          <w:bCs/>
          <w:sz w:val="24"/>
          <w:szCs w:val="24"/>
        </w:rPr>
        <w:t xml:space="preserve"> and the evidence before the Court</w:t>
      </w:r>
      <w:r w:rsidR="000076F8">
        <w:rPr>
          <w:rFonts w:ascii="new roman" w:hAnsi="new roman"/>
          <w:bCs/>
          <w:sz w:val="24"/>
          <w:szCs w:val="24"/>
        </w:rPr>
        <w:t>.</w:t>
      </w:r>
      <w:r w:rsidR="001D079E">
        <w:rPr>
          <w:rFonts w:ascii="new roman" w:hAnsi="new roman"/>
          <w:bCs/>
          <w:sz w:val="24"/>
          <w:szCs w:val="24"/>
        </w:rPr>
        <w:t xml:space="preserve"> A legal practitioner</w:t>
      </w:r>
      <w:r w:rsidR="00122CC4">
        <w:rPr>
          <w:rFonts w:ascii="new roman" w:hAnsi="new roman"/>
          <w:bCs/>
          <w:sz w:val="24"/>
          <w:szCs w:val="24"/>
        </w:rPr>
        <w:t xml:space="preserve"> while preparing </w:t>
      </w:r>
      <w:r w:rsidR="009F7624">
        <w:rPr>
          <w:rFonts w:ascii="new roman" w:hAnsi="new roman"/>
          <w:bCs/>
          <w:sz w:val="24"/>
          <w:szCs w:val="24"/>
        </w:rPr>
        <w:t>heads of argument cannot</w:t>
      </w:r>
      <w:r w:rsidR="0096139F">
        <w:rPr>
          <w:rFonts w:ascii="new roman" w:hAnsi="new roman"/>
          <w:bCs/>
          <w:sz w:val="24"/>
          <w:szCs w:val="24"/>
        </w:rPr>
        <w:t xml:space="preserve"> go on a frolic of his own and </w:t>
      </w:r>
      <w:r w:rsidR="009F7624">
        <w:rPr>
          <w:rFonts w:ascii="new roman" w:hAnsi="new roman"/>
          <w:bCs/>
          <w:sz w:val="24"/>
          <w:szCs w:val="24"/>
        </w:rPr>
        <w:t>expound</w:t>
      </w:r>
      <w:r w:rsidR="001D079E">
        <w:rPr>
          <w:rFonts w:ascii="new roman" w:hAnsi="new roman"/>
          <w:bCs/>
          <w:sz w:val="24"/>
          <w:szCs w:val="24"/>
        </w:rPr>
        <w:t xml:space="preserve"> what was not before the </w:t>
      </w:r>
      <w:r w:rsidR="000A020A">
        <w:rPr>
          <w:rFonts w:ascii="new roman" w:hAnsi="new roman"/>
          <w:bCs/>
          <w:sz w:val="24"/>
          <w:szCs w:val="24"/>
        </w:rPr>
        <w:t>court. Both the evidence and the pleadings did not relate to the US$ 12 704.The</w:t>
      </w:r>
      <w:r w:rsidR="0096139F">
        <w:rPr>
          <w:rFonts w:ascii="new roman" w:hAnsi="new roman"/>
          <w:bCs/>
          <w:sz w:val="24"/>
          <w:szCs w:val="24"/>
        </w:rPr>
        <w:t xml:space="preserve"> approach was wrong.</w:t>
      </w:r>
      <w:r w:rsidR="000A020A">
        <w:rPr>
          <w:rFonts w:ascii="new roman" w:hAnsi="new roman"/>
          <w:bCs/>
          <w:sz w:val="24"/>
          <w:szCs w:val="24"/>
        </w:rPr>
        <w:t xml:space="preserve"> </w:t>
      </w:r>
    </w:p>
    <w:p w14:paraId="7128B558" w14:textId="0119C7C4" w:rsidR="004D5A7D" w:rsidRDefault="00EA79B9" w:rsidP="005F534B">
      <w:pPr>
        <w:spacing w:line="360" w:lineRule="auto"/>
        <w:ind w:firstLine="720"/>
        <w:contextualSpacing/>
        <w:jc w:val="both"/>
        <w:rPr>
          <w:rFonts w:ascii="new roman" w:hAnsi="new roman"/>
          <w:bCs/>
          <w:sz w:val="24"/>
          <w:szCs w:val="24"/>
        </w:rPr>
      </w:pPr>
      <w:r>
        <w:rPr>
          <w:rFonts w:ascii="new roman" w:hAnsi="new roman"/>
          <w:bCs/>
          <w:sz w:val="24"/>
          <w:szCs w:val="24"/>
        </w:rPr>
        <w:t>[5</w:t>
      </w:r>
      <w:r w:rsidR="003600B2">
        <w:rPr>
          <w:rFonts w:ascii="new roman" w:hAnsi="new roman"/>
          <w:bCs/>
          <w:sz w:val="24"/>
          <w:szCs w:val="24"/>
        </w:rPr>
        <w:t>7</w:t>
      </w:r>
      <w:r w:rsidR="004D5A7D">
        <w:rPr>
          <w:rFonts w:ascii="new roman" w:hAnsi="new roman"/>
          <w:bCs/>
          <w:sz w:val="24"/>
          <w:szCs w:val="24"/>
        </w:rPr>
        <w:t>] As the proceedings went on</w:t>
      </w:r>
      <w:r>
        <w:rPr>
          <w:rFonts w:ascii="new roman" w:hAnsi="new roman"/>
          <w:bCs/>
          <w:sz w:val="24"/>
          <w:szCs w:val="24"/>
        </w:rPr>
        <w:t>,</w:t>
      </w:r>
      <w:r w:rsidR="004D5A7D">
        <w:rPr>
          <w:rFonts w:ascii="new roman" w:hAnsi="new roman"/>
          <w:bCs/>
          <w:sz w:val="24"/>
          <w:szCs w:val="24"/>
        </w:rPr>
        <w:t xml:space="preserve"> it</w:t>
      </w:r>
      <w:r>
        <w:rPr>
          <w:rFonts w:ascii="new roman" w:hAnsi="new roman"/>
          <w:bCs/>
          <w:sz w:val="24"/>
          <w:szCs w:val="24"/>
        </w:rPr>
        <w:t xml:space="preserve"> </w:t>
      </w:r>
      <w:r w:rsidR="004D5A7D">
        <w:rPr>
          <w:rFonts w:ascii="new roman" w:hAnsi="new roman"/>
          <w:bCs/>
          <w:sz w:val="24"/>
          <w:szCs w:val="24"/>
        </w:rPr>
        <w:t xml:space="preserve">was apparent that the plaintiff and the defendant had unfinished business. Although the plaintiff provided a service the parties had not reconciled </w:t>
      </w:r>
      <w:r w:rsidR="002142F3">
        <w:rPr>
          <w:rFonts w:ascii="new roman" w:hAnsi="new roman"/>
          <w:bCs/>
          <w:sz w:val="24"/>
          <w:szCs w:val="24"/>
        </w:rPr>
        <w:t>the value of the service. That could explain the different figures thrown by the plaintiff.</w:t>
      </w:r>
    </w:p>
    <w:p w14:paraId="6889465C" w14:textId="177CFFCA" w:rsidR="00CD07AC"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9F7624">
        <w:rPr>
          <w:rFonts w:ascii="new roman" w:hAnsi="new roman"/>
          <w:bCs/>
          <w:sz w:val="24"/>
          <w:szCs w:val="24"/>
        </w:rPr>
        <w:t>5</w:t>
      </w:r>
      <w:r w:rsidR="003600B2">
        <w:rPr>
          <w:rFonts w:ascii="new roman" w:hAnsi="new roman"/>
          <w:bCs/>
          <w:sz w:val="24"/>
          <w:szCs w:val="24"/>
        </w:rPr>
        <w:t>8</w:t>
      </w:r>
      <w:r>
        <w:rPr>
          <w:rFonts w:ascii="new roman" w:hAnsi="new roman"/>
          <w:bCs/>
          <w:sz w:val="24"/>
          <w:szCs w:val="24"/>
        </w:rPr>
        <w:t xml:space="preserve">] </w:t>
      </w:r>
      <w:r w:rsidR="002509DE">
        <w:rPr>
          <w:rFonts w:ascii="new roman" w:hAnsi="new roman"/>
          <w:bCs/>
          <w:sz w:val="24"/>
          <w:szCs w:val="24"/>
        </w:rPr>
        <w:t>As a starting point the</w:t>
      </w:r>
      <w:r w:rsidR="00CD07AC">
        <w:rPr>
          <w:rFonts w:ascii="new roman" w:hAnsi="new roman"/>
          <w:bCs/>
          <w:sz w:val="24"/>
          <w:szCs w:val="24"/>
        </w:rPr>
        <w:t xml:space="preserve"> </w:t>
      </w:r>
      <w:r w:rsidR="0029729F">
        <w:rPr>
          <w:rFonts w:ascii="new roman" w:hAnsi="new roman"/>
          <w:bCs/>
          <w:sz w:val="24"/>
          <w:szCs w:val="24"/>
        </w:rPr>
        <w:t>plaintiff’s</w:t>
      </w:r>
      <w:r w:rsidR="00CD07AC">
        <w:rPr>
          <w:rFonts w:ascii="new roman" w:hAnsi="new roman"/>
          <w:bCs/>
          <w:sz w:val="24"/>
          <w:szCs w:val="24"/>
        </w:rPr>
        <w:t xml:space="preserve"> case was not supported by documentary evidence. It was alleged that the defendant was the custodian of the documents. There was nothing to stop the plaintiff from obtaining those documents and incorporate them into his case. </w:t>
      </w:r>
    </w:p>
    <w:p w14:paraId="5B062CF6" w14:textId="5853F250" w:rsidR="00143AED"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7A1BD5">
        <w:rPr>
          <w:rFonts w:ascii="new roman" w:hAnsi="new roman"/>
          <w:bCs/>
          <w:sz w:val="24"/>
          <w:szCs w:val="24"/>
        </w:rPr>
        <w:t>5</w:t>
      </w:r>
      <w:r w:rsidR="003600B2">
        <w:rPr>
          <w:rFonts w:ascii="new roman" w:hAnsi="new roman"/>
          <w:bCs/>
          <w:sz w:val="24"/>
          <w:szCs w:val="24"/>
        </w:rPr>
        <w:t>9</w:t>
      </w:r>
      <w:r>
        <w:rPr>
          <w:rFonts w:ascii="new roman" w:hAnsi="new roman"/>
          <w:bCs/>
          <w:sz w:val="24"/>
          <w:szCs w:val="24"/>
        </w:rPr>
        <w:t xml:space="preserve">] </w:t>
      </w:r>
      <w:r w:rsidR="00CD07AC">
        <w:rPr>
          <w:rFonts w:ascii="new roman" w:hAnsi="new roman"/>
          <w:bCs/>
          <w:sz w:val="24"/>
          <w:szCs w:val="24"/>
        </w:rPr>
        <w:t>One may ask why the court then dismissed</w:t>
      </w:r>
      <w:r w:rsidR="00143AED">
        <w:rPr>
          <w:rFonts w:ascii="new roman" w:hAnsi="new roman"/>
          <w:bCs/>
          <w:sz w:val="24"/>
          <w:szCs w:val="24"/>
        </w:rPr>
        <w:t xml:space="preserve"> the application for </w:t>
      </w:r>
      <w:r w:rsidR="000C5D53">
        <w:rPr>
          <w:rFonts w:ascii="new roman" w:hAnsi="new roman"/>
          <w:bCs/>
          <w:sz w:val="24"/>
          <w:szCs w:val="24"/>
        </w:rPr>
        <w:t>absolution from the instance.</w:t>
      </w:r>
      <w:r w:rsidR="00143AED">
        <w:rPr>
          <w:rFonts w:ascii="new roman" w:hAnsi="new roman"/>
          <w:bCs/>
          <w:sz w:val="24"/>
          <w:szCs w:val="24"/>
        </w:rPr>
        <w:t xml:space="preserve"> </w:t>
      </w:r>
      <w:r w:rsidR="003459B1">
        <w:rPr>
          <w:rFonts w:ascii="new roman" w:hAnsi="new roman"/>
          <w:bCs/>
          <w:sz w:val="24"/>
          <w:szCs w:val="24"/>
        </w:rPr>
        <w:t xml:space="preserve">I am aware of the position taken in </w:t>
      </w:r>
      <w:r w:rsidR="003459B1" w:rsidRPr="003459B1">
        <w:rPr>
          <w:rFonts w:ascii="new roman" w:hAnsi="new roman"/>
          <w:bCs/>
          <w:i/>
          <w:iCs/>
          <w:sz w:val="24"/>
          <w:szCs w:val="24"/>
        </w:rPr>
        <w:t>Mativenga v Lafarge Cement Zimbabwe Ltd</w:t>
      </w:r>
      <w:r w:rsidR="003459B1">
        <w:rPr>
          <w:rStyle w:val="FootnoteReference"/>
          <w:rFonts w:ascii="new roman" w:hAnsi="new roman"/>
          <w:bCs/>
          <w:i/>
          <w:iCs/>
          <w:sz w:val="24"/>
          <w:szCs w:val="24"/>
        </w:rPr>
        <w:footnoteReference w:id="5"/>
      </w:r>
      <w:r w:rsidR="003459B1" w:rsidRPr="003459B1">
        <w:rPr>
          <w:rFonts w:ascii="new roman" w:hAnsi="new roman"/>
          <w:bCs/>
          <w:i/>
          <w:iCs/>
          <w:sz w:val="24"/>
          <w:szCs w:val="24"/>
        </w:rPr>
        <w:t xml:space="preserve"> </w:t>
      </w:r>
      <w:r w:rsidR="00C16BAD">
        <w:rPr>
          <w:rFonts w:ascii="new roman" w:hAnsi="new roman"/>
          <w:bCs/>
          <w:iCs/>
          <w:sz w:val="24"/>
          <w:szCs w:val="24"/>
        </w:rPr>
        <w:t xml:space="preserve">that </w:t>
      </w:r>
      <w:r w:rsidR="0013585A">
        <w:rPr>
          <w:rFonts w:ascii="new roman" w:hAnsi="new roman"/>
          <w:bCs/>
          <w:iCs/>
          <w:sz w:val="24"/>
          <w:szCs w:val="24"/>
        </w:rPr>
        <w:t xml:space="preserve">to allow a plaintiff to rely </w:t>
      </w:r>
      <w:r w:rsidR="00C16BAD">
        <w:rPr>
          <w:rFonts w:ascii="new roman" w:hAnsi="new roman"/>
          <w:bCs/>
          <w:iCs/>
          <w:sz w:val="24"/>
          <w:szCs w:val="24"/>
        </w:rPr>
        <w:t>on</w:t>
      </w:r>
      <w:r w:rsidR="00AC0EB9">
        <w:rPr>
          <w:rFonts w:ascii="new roman" w:hAnsi="new roman"/>
          <w:bCs/>
          <w:iCs/>
          <w:sz w:val="24"/>
          <w:szCs w:val="24"/>
        </w:rPr>
        <w:t xml:space="preserve"> the defendant’s documents is akin to shifting the onus </w:t>
      </w:r>
      <w:r w:rsidR="00870731">
        <w:rPr>
          <w:rFonts w:ascii="new roman" w:hAnsi="new roman"/>
          <w:bCs/>
          <w:iCs/>
          <w:sz w:val="24"/>
          <w:szCs w:val="24"/>
        </w:rPr>
        <w:t>to</w:t>
      </w:r>
      <w:r w:rsidR="00AC0EB9">
        <w:rPr>
          <w:rFonts w:ascii="new roman" w:hAnsi="new roman"/>
          <w:bCs/>
          <w:iCs/>
          <w:sz w:val="24"/>
          <w:szCs w:val="24"/>
        </w:rPr>
        <w:t xml:space="preserve"> the defendant to prove its </w:t>
      </w:r>
      <w:r w:rsidR="00690FF8">
        <w:rPr>
          <w:rFonts w:ascii="new roman" w:hAnsi="new roman"/>
          <w:bCs/>
          <w:iCs/>
          <w:sz w:val="24"/>
          <w:szCs w:val="24"/>
        </w:rPr>
        <w:t>case. That maybe so but</w:t>
      </w:r>
      <w:r w:rsidR="00AC0EB9">
        <w:rPr>
          <w:rFonts w:ascii="new roman" w:hAnsi="new roman"/>
          <w:bCs/>
          <w:iCs/>
          <w:sz w:val="24"/>
          <w:szCs w:val="24"/>
        </w:rPr>
        <w:t xml:space="preserve"> I found the circumstances of this</w:t>
      </w:r>
      <w:r w:rsidR="00690FF8">
        <w:rPr>
          <w:rFonts w:ascii="new roman" w:hAnsi="new roman"/>
          <w:bCs/>
          <w:iCs/>
          <w:sz w:val="24"/>
          <w:szCs w:val="24"/>
        </w:rPr>
        <w:t xml:space="preserve"> case</w:t>
      </w:r>
      <w:r w:rsidR="00AC0EB9">
        <w:rPr>
          <w:rFonts w:ascii="new roman" w:hAnsi="new roman"/>
          <w:bCs/>
          <w:iCs/>
          <w:sz w:val="24"/>
          <w:szCs w:val="24"/>
        </w:rPr>
        <w:t xml:space="preserve"> </w:t>
      </w:r>
      <w:r w:rsidR="0013102C">
        <w:rPr>
          <w:rFonts w:ascii="new roman" w:hAnsi="new roman"/>
          <w:bCs/>
          <w:iCs/>
          <w:sz w:val="24"/>
          <w:szCs w:val="24"/>
        </w:rPr>
        <w:t xml:space="preserve">different and required the Court to allow the plaintiff to rely on the </w:t>
      </w:r>
      <w:r w:rsidR="00A63637">
        <w:rPr>
          <w:rFonts w:ascii="new roman" w:hAnsi="new roman"/>
          <w:bCs/>
          <w:iCs/>
          <w:sz w:val="24"/>
          <w:szCs w:val="24"/>
        </w:rPr>
        <w:t>documents. The</w:t>
      </w:r>
      <w:r w:rsidR="0013102C">
        <w:rPr>
          <w:rFonts w:ascii="new roman" w:hAnsi="new roman"/>
          <w:bCs/>
          <w:iCs/>
          <w:sz w:val="24"/>
          <w:szCs w:val="24"/>
        </w:rPr>
        <w:t xml:space="preserve"> reason is that at PTC stage the parties referred and revised the claim based on the defendant’s documents. By inference the parties were agreed that the documents are a true reflection of payments </w:t>
      </w:r>
      <w:r w:rsidR="001C0D8C">
        <w:rPr>
          <w:rFonts w:ascii="new roman" w:hAnsi="new roman"/>
          <w:bCs/>
          <w:iCs/>
          <w:sz w:val="24"/>
          <w:szCs w:val="24"/>
        </w:rPr>
        <w:t>made. In order to achieve justice</w:t>
      </w:r>
      <w:r w:rsidR="00143AED">
        <w:rPr>
          <w:rFonts w:ascii="new roman" w:hAnsi="new roman"/>
          <w:bCs/>
          <w:sz w:val="24"/>
          <w:szCs w:val="24"/>
        </w:rPr>
        <w:t xml:space="preserve"> between man and </w:t>
      </w:r>
      <w:r w:rsidR="0029729F">
        <w:rPr>
          <w:rFonts w:ascii="new roman" w:hAnsi="new roman"/>
          <w:bCs/>
          <w:sz w:val="24"/>
          <w:szCs w:val="24"/>
        </w:rPr>
        <w:t>man,</w:t>
      </w:r>
      <w:r w:rsidR="00143AED">
        <w:rPr>
          <w:rFonts w:ascii="new roman" w:hAnsi="new roman"/>
          <w:bCs/>
          <w:sz w:val="24"/>
          <w:szCs w:val="24"/>
        </w:rPr>
        <w:t xml:space="preserve"> I was of the firm </w:t>
      </w:r>
      <w:r w:rsidR="00690FF8">
        <w:rPr>
          <w:rFonts w:ascii="new roman" w:hAnsi="new roman"/>
          <w:bCs/>
          <w:sz w:val="24"/>
          <w:szCs w:val="24"/>
        </w:rPr>
        <w:t>view that</w:t>
      </w:r>
      <w:r w:rsidR="00A63637">
        <w:rPr>
          <w:rFonts w:ascii="new roman" w:hAnsi="new roman"/>
          <w:bCs/>
          <w:sz w:val="24"/>
          <w:szCs w:val="24"/>
        </w:rPr>
        <w:t xml:space="preserve"> </w:t>
      </w:r>
      <w:r w:rsidR="000C5D53">
        <w:rPr>
          <w:rFonts w:ascii="new roman" w:hAnsi="new roman"/>
          <w:bCs/>
          <w:sz w:val="24"/>
          <w:szCs w:val="24"/>
        </w:rPr>
        <w:t xml:space="preserve">there </w:t>
      </w:r>
      <w:r w:rsidR="001C0D8C">
        <w:rPr>
          <w:rFonts w:ascii="new roman" w:hAnsi="new roman"/>
          <w:bCs/>
          <w:sz w:val="24"/>
          <w:szCs w:val="24"/>
        </w:rPr>
        <w:t>was</w:t>
      </w:r>
      <w:r w:rsidR="000C5D53">
        <w:rPr>
          <w:rFonts w:ascii="new roman" w:hAnsi="new roman"/>
          <w:bCs/>
          <w:sz w:val="24"/>
          <w:szCs w:val="24"/>
        </w:rPr>
        <w:t xml:space="preserve"> no prejudice</w:t>
      </w:r>
      <w:r w:rsidR="001C0D8C">
        <w:rPr>
          <w:rFonts w:ascii="new roman" w:hAnsi="new roman"/>
          <w:bCs/>
          <w:sz w:val="24"/>
          <w:szCs w:val="24"/>
        </w:rPr>
        <w:t xml:space="preserve"> on the defendant.</w:t>
      </w:r>
      <w:r w:rsidR="00143AED">
        <w:rPr>
          <w:rFonts w:ascii="new roman" w:hAnsi="new roman"/>
          <w:bCs/>
          <w:sz w:val="24"/>
          <w:szCs w:val="24"/>
        </w:rPr>
        <w:t xml:space="preserve"> Little did I know that the plaintiff still had some more </w:t>
      </w:r>
      <w:r w:rsidR="0029729F">
        <w:rPr>
          <w:rFonts w:ascii="new roman" w:hAnsi="new roman"/>
          <w:bCs/>
          <w:sz w:val="24"/>
          <w:szCs w:val="24"/>
        </w:rPr>
        <w:t>surprises</w:t>
      </w:r>
      <w:r w:rsidR="00143AED">
        <w:rPr>
          <w:rFonts w:ascii="new roman" w:hAnsi="new roman"/>
          <w:bCs/>
          <w:sz w:val="24"/>
          <w:szCs w:val="24"/>
        </w:rPr>
        <w:t>.</w:t>
      </w:r>
    </w:p>
    <w:p w14:paraId="2A3C7443" w14:textId="20102BFC" w:rsidR="009B719B"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lastRenderedPageBreak/>
        <w:t>[</w:t>
      </w:r>
      <w:r w:rsidR="003600B2">
        <w:rPr>
          <w:rFonts w:ascii="new roman" w:hAnsi="new roman"/>
          <w:bCs/>
          <w:sz w:val="24"/>
          <w:szCs w:val="24"/>
        </w:rPr>
        <w:t>60</w:t>
      </w:r>
      <w:r>
        <w:rPr>
          <w:rFonts w:ascii="new roman" w:hAnsi="new roman"/>
          <w:bCs/>
          <w:sz w:val="24"/>
          <w:szCs w:val="24"/>
        </w:rPr>
        <w:t xml:space="preserve">] </w:t>
      </w:r>
      <w:r w:rsidR="00143AED">
        <w:rPr>
          <w:rFonts w:ascii="new roman" w:hAnsi="new roman"/>
          <w:bCs/>
          <w:sz w:val="24"/>
          <w:szCs w:val="24"/>
        </w:rPr>
        <w:t xml:space="preserve">As already stated the initial </w:t>
      </w:r>
      <w:r w:rsidR="0029729F">
        <w:rPr>
          <w:rFonts w:ascii="new roman" w:hAnsi="new roman"/>
          <w:bCs/>
          <w:sz w:val="24"/>
          <w:szCs w:val="24"/>
        </w:rPr>
        <w:t>claim was</w:t>
      </w:r>
      <w:r w:rsidR="00143AED">
        <w:rPr>
          <w:rFonts w:ascii="new roman" w:hAnsi="new roman"/>
          <w:bCs/>
          <w:sz w:val="24"/>
          <w:szCs w:val="24"/>
        </w:rPr>
        <w:t xml:space="preserve"> US$30 000.00 and not US$40 150.00. That the parties agreed that the plaintiff contracted to work for US$40 150.00 would not vary the claim in the absence of an amendment. The claim was later reduced to US$18 204.00 at pre-</w:t>
      </w:r>
      <w:r w:rsidR="0029729F">
        <w:rPr>
          <w:rFonts w:ascii="new roman" w:hAnsi="new roman"/>
          <w:bCs/>
          <w:sz w:val="24"/>
          <w:szCs w:val="24"/>
        </w:rPr>
        <w:t>trial</w:t>
      </w:r>
      <w:r w:rsidR="00D45046">
        <w:rPr>
          <w:rFonts w:ascii="new roman" w:hAnsi="new roman"/>
          <w:bCs/>
          <w:sz w:val="24"/>
          <w:szCs w:val="24"/>
        </w:rPr>
        <w:t xml:space="preserve"> stage. After granting absolution in respect of the Nissan Caravan</w:t>
      </w:r>
      <w:r w:rsidR="006910E5">
        <w:rPr>
          <w:rFonts w:ascii="new roman" w:hAnsi="new roman"/>
          <w:bCs/>
          <w:sz w:val="24"/>
          <w:szCs w:val="24"/>
        </w:rPr>
        <w:t>, it</w:t>
      </w:r>
      <w:r w:rsidR="00AA0DF2">
        <w:rPr>
          <w:rFonts w:ascii="new roman" w:hAnsi="new roman"/>
          <w:bCs/>
          <w:sz w:val="24"/>
          <w:szCs w:val="24"/>
        </w:rPr>
        <w:t xml:space="preserve"> means </w:t>
      </w:r>
      <w:r w:rsidR="00D45046">
        <w:rPr>
          <w:rFonts w:ascii="new roman" w:hAnsi="new roman"/>
          <w:bCs/>
          <w:sz w:val="24"/>
          <w:szCs w:val="24"/>
        </w:rPr>
        <w:t>the defendant’s claim that they agreed on a value of US$12 000.00 w</w:t>
      </w:r>
      <w:r w:rsidR="00274883">
        <w:rPr>
          <w:rFonts w:ascii="new roman" w:hAnsi="new roman"/>
          <w:bCs/>
          <w:sz w:val="24"/>
          <w:szCs w:val="24"/>
        </w:rPr>
        <w:t xml:space="preserve">as the acceptable </w:t>
      </w:r>
      <w:r w:rsidR="00D45046">
        <w:rPr>
          <w:rFonts w:ascii="new roman" w:hAnsi="new roman"/>
          <w:bCs/>
          <w:sz w:val="24"/>
          <w:szCs w:val="24"/>
        </w:rPr>
        <w:t xml:space="preserve">value. </w:t>
      </w:r>
      <w:r w:rsidR="00870731">
        <w:rPr>
          <w:rFonts w:ascii="new roman" w:hAnsi="new roman"/>
          <w:bCs/>
          <w:sz w:val="24"/>
          <w:szCs w:val="24"/>
        </w:rPr>
        <w:t>The</w:t>
      </w:r>
      <w:r w:rsidR="00D45046">
        <w:rPr>
          <w:rFonts w:ascii="new roman" w:hAnsi="new roman"/>
          <w:bCs/>
          <w:sz w:val="24"/>
          <w:szCs w:val="24"/>
        </w:rPr>
        <w:t xml:space="preserve"> plaintiff’s claim was reduced by US$12 000.00 to US$6 204.00. Any other amount claimed would be outside the plaintiff’s claim. A litigant </w:t>
      </w:r>
      <w:r w:rsidR="004D3C9E">
        <w:rPr>
          <w:rFonts w:ascii="new roman" w:hAnsi="new roman"/>
          <w:bCs/>
          <w:sz w:val="24"/>
          <w:szCs w:val="24"/>
        </w:rPr>
        <w:t xml:space="preserve">is bound by their  pleadings so is the Court. </w:t>
      </w:r>
      <w:r w:rsidR="000961A6">
        <w:rPr>
          <w:rFonts w:ascii="new roman" w:hAnsi="new roman"/>
          <w:bCs/>
          <w:sz w:val="24"/>
          <w:szCs w:val="24"/>
        </w:rPr>
        <w:t>The learned</w:t>
      </w:r>
      <w:r w:rsidR="004D3C9E">
        <w:rPr>
          <w:rFonts w:ascii="new roman" w:hAnsi="new roman"/>
          <w:bCs/>
          <w:sz w:val="24"/>
          <w:szCs w:val="24"/>
        </w:rPr>
        <w:t xml:space="preserve"> authors Jacob &amp; Golden</w:t>
      </w:r>
      <w:r w:rsidR="000961A6">
        <w:rPr>
          <w:rStyle w:val="FootnoteReference"/>
          <w:rFonts w:ascii="new roman" w:hAnsi="new roman"/>
          <w:bCs/>
          <w:sz w:val="24"/>
          <w:szCs w:val="24"/>
        </w:rPr>
        <w:footnoteReference w:id="6"/>
      </w:r>
      <w:r w:rsidR="004D3C9E">
        <w:rPr>
          <w:rFonts w:ascii="new roman" w:hAnsi="new roman"/>
          <w:bCs/>
          <w:sz w:val="24"/>
          <w:szCs w:val="24"/>
        </w:rPr>
        <w:t xml:space="preserve"> </w:t>
      </w:r>
      <w:r w:rsidR="009B719B">
        <w:rPr>
          <w:rFonts w:ascii="new roman" w:hAnsi="new roman"/>
          <w:bCs/>
          <w:sz w:val="24"/>
          <w:szCs w:val="24"/>
        </w:rPr>
        <w:t xml:space="preserve"> had this say on the rigidity of this principle,</w:t>
      </w:r>
    </w:p>
    <w:p w14:paraId="23A3D80C" w14:textId="6B2A58BE" w:rsidR="00E52922" w:rsidRDefault="006D4877" w:rsidP="00EB68B3">
      <w:pPr>
        <w:spacing w:line="360" w:lineRule="auto"/>
        <w:ind w:left="720"/>
        <w:contextualSpacing/>
        <w:jc w:val="both"/>
        <w:rPr>
          <w:rFonts w:ascii="new roman" w:hAnsi="new roman"/>
          <w:bCs/>
        </w:rPr>
      </w:pPr>
      <w:r w:rsidRPr="00EB68B3">
        <w:rPr>
          <w:rFonts w:ascii="new roman" w:hAnsi="new roman"/>
          <w:bCs/>
        </w:rPr>
        <w:t>‘For</w:t>
      </w:r>
      <w:r w:rsidR="009B719B" w:rsidRPr="00EB68B3">
        <w:rPr>
          <w:rFonts w:ascii="new roman" w:hAnsi="new roman"/>
          <w:bCs/>
        </w:rPr>
        <w:t xml:space="preserve"> the sake certainty</w:t>
      </w:r>
      <w:r w:rsidR="0050217C" w:rsidRPr="00EB68B3">
        <w:rPr>
          <w:rFonts w:ascii="new roman" w:hAnsi="new roman"/>
          <w:bCs/>
        </w:rPr>
        <w:t xml:space="preserve"> and finality, each party is bound by his own pleading and cannot be allowed to raise a different or fresh case without </w:t>
      </w:r>
      <w:r w:rsidR="00A75259" w:rsidRPr="00EB68B3">
        <w:rPr>
          <w:rFonts w:ascii="new roman" w:hAnsi="new roman"/>
          <w:bCs/>
        </w:rPr>
        <w:t xml:space="preserve">an amendment properly made. Each party thus knows the case he has to meet and cannot be taken by </w:t>
      </w:r>
      <w:r w:rsidR="00920B92" w:rsidRPr="00EB68B3">
        <w:rPr>
          <w:rFonts w:ascii="new roman" w:hAnsi="new roman"/>
          <w:bCs/>
        </w:rPr>
        <w:t>surprise at the trial. The Court itself is as much bound by the pleadings of the</w:t>
      </w:r>
      <w:r w:rsidR="00E52922" w:rsidRPr="00EB68B3">
        <w:rPr>
          <w:rFonts w:ascii="new roman" w:hAnsi="new roman"/>
          <w:bCs/>
        </w:rPr>
        <w:t xml:space="preserve"> parties as they are themselves’</w:t>
      </w:r>
    </w:p>
    <w:p w14:paraId="529B6217" w14:textId="77777777" w:rsidR="00EB68B3" w:rsidRPr="00EB68B3" w:rsidRDefault="00EB68B3" w:rsidP="00EB68B3">
      <w:pPr>
        <w:spacing w:line="360" w:lineRule="auto"/>
        <w:ind w:left="720"/>
        <w:contextualSpacing/>
        <w:jc w:val="both"/>
        <w:rPr>
          <w:rFonts w:ascii="new roman" w:hAnsi="new roman"/>
          <w:bCs/>
        </w:rPr>
      </w:pPr>
    </w:p>
    <w:p w14:paraId="414B8FF5" w14:textId="70185BC5" w:rsidR="003E7706" w:rsidRDefault="003600B2" w:rsidP="003600B2">
      <w:pPr>
        <w:spacing w:line="360" w:lineRule="auto"/>
        <w:ind w:firstLine="720"/>
        <w:contextualSpacing/>
        <w:jc w:val="both"/>
        <w:rPr>
          <w:rFonts w:ascii="new roman" w:hAnsi="new roman"/>
          <w:bCs/>
          <w:sz w:val="24"/>
          <w:szCs w:val="24"/>
        </w:rPr>
      </w:pPr>
      <w:r>
        <w:rPr>
          <w:rFonts w:ascii="new roman" w:hAnsi="new roman"/>
          <w:bCs/>
          <w:sz w:val="24"/>
          <w:szCs w:val="24"/>
        </w:rPr>
        <w:t xml:space="preserve">[61] </w:t>
      </w:r>
      <w:r w:rsidR="00E52922">
        <w:rPr>
          <w:rFonts w:ascii="new roman" w:hAnsi="new roman"/>
          <w:bCs/>
          <w:sz w:val="24"/>
          <w:szCs w:val="24"/>
        </w:rPr>
        <w:t xml:space="preserve">Speaking of the Court being bound by the </w:t>
      </w:r>
      <w:r w:rsidR="0051099D">
        <w:rPr>
          <w:rFonts w:ascii="new roman" w:hAnsi="new roman"/>
          <w:bCs/>
          <w:sz w:val="24"/>
          <w:szCs w:val="24"/>
        </w:rPr>
        <w:t>pleadings,</w:t>
      </w:r>
      <w:r w:rsidR="00E52922">
        <w:rPr>
          <w:rFonts w:ascii="new roman" w:hAnsi="new roman"/>
          <w:bCs/>
          <w:sz w:val="24"/>
          <w:szCs w:val="24"/>
        </w:rPr>
        <w:t xml:space="preserve"> the Court cannot even grant an order which the parties </w:t>
      </w:r>
      <w:r w:rsidR="00E52922" w:rsidRPr="0051099D">
        <w:rPr>
          <w:rFonts w:ascii="new roman" w:hAnsi="new roman"/>
          <w:bCs/>
          <w:sz w:val="24"/>
          <w:szCs w:val="24"/>
        </w:rPr>
        <w:t xml:space="preserve">have not </w:t>
      </w:r>
      <w:r w:rsidR="009C25BE" w:rsidRPr="0051099D">
        <w:rPr>
          <w:rFonts w:ascii="new roman" w:hAnsi="new roman"/>
          <w:bCs/>
          <w:sz w:val="24"/>
          <w:szCs w:val="24"/>
        </w:rPr>
        <w:t>prayed for</w:t>
      </w:r>
      <w:r w:rsidR="0051099D">
        <w:rPr>
          <w:rFonts w:ascii="new roman" w:hAnsi="new roman"/>
          <w:bCs/>
          <w:sz w:val="24"/>
          <w:szCs w:val="24"/>
        </w:rPr>
        <w:t xml:space="preserve">. </w:t>
      </w:r>
      <w:r w:rsidR="006B0580">
        <w:rPr>
          <w:rFonts w:ascii="new roman" w:hAnsi="new roman"/>
          <w:bCs/>
          <w:sz w:val="24"/>
          <w:szCs w:val="24"/>
        </w:rPr>
        <w:t>It must be guided by the orders sought.</w:t>
      </w:r>
      <w:r w:rsidR="0051099D" w:rsidRPr="002A01B0">
        <w:rPr>
          <w:rFonts w:ascii="new roman" w:hAnsi="new roman"/>
          <w:bCs/>
          <w:i/>
          <w:sz w:val="24"/>
          <w:szCs w:val="24"/>
        </w:rPr>
        <w:t>See Goodwood Hotels (Pvt) Ltd t/a Cutty Sark Hotel v (1) David Hunzvi (2) 3 Apple International (Pvt) Limited</w:t>
      </w:r>
      <w:r w:rsidR="002A01B0" w:rsidRPr="002A01B0">
        <w:rPr>
          <w:rFonts w:ascii="new roman" w:hAnsi="new roman"/>
          <w:bCs/>
          <w:i/>
          <w:sz w:val="24"/>
          <w:szCs w:val="24"/>
        </w:rPr>
        <w:t>, Rodgers v Chiutsi &amp; Ors</w:t>
      </w:r>
      <w:r w:rsidR="00C60978">
        <w:rPr>
          <w:rFonts w:ascii="new roman" w:hAnsi="new roman"/>
          <w:bCs/>
          <w:i/>
          <w:sz w:val="24"/>
          <w:szCs w:val="24"/>
        </w:rPr>
        <w:t>.</w:t>
      </w:r>
      <w:r w:rsidR="002A01B0">
        <w:rPr>
          <w:rFonts w:ascii="new roman" w:hAnsi="new roman"/>
          <w:bCs/>
          <w:sz w:val="24"/>
          <w:szCs w:val="24"/>
        </w:rPr>
        <w:t xml:space="preserve"> </w:t>
      </w:r>
      <w:r w:rsidR="00EC233B">
        <w:rPr>
          <w:rStyle w:val="FootnoteReference"/>
          <w:rFonts w:ascii="new roman" w:hAnsi="new roman"/>
          <w:bCs/>
          <w:sz w:val="24"/>
          <w:szCs w:val="24"/>
        </w:rPr>
        <w:footnoteReference w:id="7"/>
      </w:r>
    </w:p>
    <w:p w14:paraId="2E2BB8F1" w14:textId="170B3BCD" w:rsidR="0076311A" w:rsidRPr="006910E5" w:rsidRDefault="00072448" w:rsidP="006910E5">
      <w:pPr>
        <w:spacing w:line="360" w:lineRule="auto"/>
        <w:ind w:firstLine="720"/>
        <w:contextualSpacing/>
        <w:jc w:val="both"/>
        <w:rPr>
          <w:rFonts w:ascii="new roman" w:hAnsi="new roman"/>
          <w:bCs/>
          <w:sz w:val="24"/>
          <w:szCs w:val="24"/>
        </w:rPr>
      </w:pPr>
      <w:r>
        <w:rPr>
          <w:rFonts w:ascii="new roman" w:hAnsi="new roman"/>
          <w:bCs/>
          <w:sz w:val="24"/>
          <w:szCs w:val="24"/>
        </w:rPr>
        <w:t>[</w:t>
      </w:r>
      <w:r w:rsidR="003600B2">
        <w:rPr>
          <w:rFonts w:ascii="new roman" w:hAnsi="new roman"/>
          <w:bCs/>
          <w:sz w:val="24"/>
          <w:szCs w:val="24"/>
        </w:rPr>
        <w:t>62</w:t>
      </w:r>
      <w:r>
        <w:rPr>
          <w:rFonts w:ascii="new roman" w:hAnsi="new roman"/>
          <w:bCs/>
          <w:sz w:val="24"/>
          <w:szCs w:val="24"/>
        </w:rPr>
        <w:t xml:space="preserve">] </w:t>
      </w:r>
      <w:r w:rsidR="001E2DB0">
        <w:rPr>
          <w:rFonts w:ascii="new roman" w:hAnsi="new roman"/>
          <w:bCs/>
          <w:sz w:val="24"/>
          <w:szCs w:val="24"/>
        </w:rPr>
        <w:t xml:space="preserve">The onus </w:t>
      </w:r>
      <w:r w:rsidR="006910E5">
        <w:rPr>
          <w:rFonts w:ascii="new roman" w:hAnsi="new roman"/>
          <w:bCs/>
          <w:sz w:val="24"/>
          <w:szCs w:val="24"/>
        </w:rPr>
        <w:t xml:space="preserve">was on the </w:t>
      </w:r>
      <w:r w:rsidR="0076311A">
        <w:rPr>
          <w:rFonts w:ascii="new roman" w:hAnsi="new roman"/>
          <w:bCs/>
          <w:sz w:val="24"/>
          <w:szCs w:val="24"/>
        </w:rPr>
        <w:t>plaintiff</w:t>
      </w:r>
      <w:r w:rsidR="001E2DB0">
        <w:rPr>
          <w:rFonts w:ascii="new roman" w:hAnsi="new roman"/>
          <w:bCs/>
          <w:sz w:val="24"/>
          <w:szCs w:val="24"/>
        </w:rPr>
        <w:t xml:space="preserve"> to</w:t>
      </w:r>
      <w:r w:rsidR="0076311A">
        <w:rPr>
          <w:rFonts w:ascii="new roman" w:hAnsi="new roman"/>
          <w:bCs/>
          <w:sz w:val="24"/>
          <w:szCs w:val="24"/>
        </w:rPr>
        <w:t xml:space="preserve"> </w:t>
      </w:r>
      <w:r w:rsidR="006910E5">
        <w:rPr>
          <w:rFonts w:ascii="new roman" w:hAnsi="new roman"/>
          <w:bCs/>
          <w:sz w:val="24"/>
          <w:szCs w:val="24"/>
        </w:rPr>
        <w:t>p</w:t>
      </w:r>
      <w:r w:rsidR="0076311A">
        <w:rPr>
          <w:rFonts w:ascii="new roman" w:hAnsi="new roman"/>
          <w:bCs/>
          <w:sz w:val="24"/>
          <w:szCs w:val="24"/>
        </w:rPr>
        <w:t>rove that he was paid US$3 940.00 only. This is what the parties agreed</w:t>
      </w:r>
      <w:r w:rsidR="001E2DB0">
        <w:rPr>
          <w:rFonts w:ascii="new roman" w:hAnsi="new roman"/>
          <w:bCs/>
          <w:sz w:val="24"/>
          <w:szCs w:val="24"/>
        </w:rPr>
        <w:t xml:space="preserve"> at the </w:t>
      </w:r>
      <w:r w:rsidR="00B067F5">
        <w:rPr>
          <w:rFonts w:ascii="new roman" w:hAnsi="new roman"/>
          <w:bCs/>
          <w:sz w:val="24"/>
          <w:szCs w:val="24"/>
        </w:rPr>
        <w:t>pre-trial</w:t>
      </w:r>
      <w:r w:rsidR="001E2DB0">
        <w:rPr>
          <w:rFonts w:ascii="new roman" w:hAnsi="new roman"/>
          <w:bCs/>
          <w:sz w:val="24"/>
          <w:szCs w:val="24"/>
        </w:rPr>
        <w:t xml:space="preserve"> conference</w:t>
      </w:r>
      <w:r w:rsidR="0076311A">
        <w:rPr>
          <w:rFonts w:ascii="new roman" w:hAnsi="new roman"/>
          <w:bCs/>
          <w:sz w:val="24"/>
          <w:szCs w:val="24"/>
        </w:rPr>
        <w:t>. The question is</w:t>
      </w:r>
      <w:r w:rsidR="005A5870">
        <w:rPr>
          <w:rFonts w:ascii="new roman" w:hAnsi="new roman"/>
          <w:bCs/>
          <w:sz w:val="24"/>
          <w:szCs w:val="24"/>
        </w:rPr>
        <w:t>,</w:t>
      </w:r>
      <w:r w:rsidR="0076311A">
        <w:rPr>
          <w:rFonts w:ascii="new roman" w:hAnsi="new roman"/>
          <w:bCs/>
          <w:sz w:val="24"/>
          <w:szCs w:val="24"/>
        </w:rPr>
        <w:t xml:space="preserve"> did he prove the </w:t>
      </w:r>
      <w:r w:rsidR="005A5870">
        <w:rPr>
          <w:rFonts w:ascii="new roman" w:hAnsi="new roman"/>
          <w:bCs/>
          <w:sz w:val="24"/>
          <w:szCs w:val="24"/>
        </w:rPr>
        <w:t>claim</w:t>
      </w:r>
      <w:r w:rsidR="0076311A">
        <w:rPr>
          <w:rFonts w:ascii="new roman" w:hAnsi="new roman"/>
          <w:bCs/>
          <w:sz w:val="24"/>
          <w:szCs w:val="24"/>
        </w:rPr>
        <w:t xml:space="preserve"> particularly in view of the defendant’s plea that the plaintiff was fully paid</w:t>
      </w:r>
      <w:r w:rsidR="005A5870">
        <w:rPr>
          <w:rFonts w:ascii="new roman" w:hAnsi="new roman"/>
          <w:bCs/>
          <w:sz w:val="24"/>
          <w:szCs w:val="24"/>
        </w:rPr>
        <w:t>?</w:t>
      </w:r>
      <w:r w:rsidR="006910E5" w:rsidRPr="006910E5">
        <w:rPr>
          <w:rFonts w:ascii="Times New Roman" w:hAnsi="Times New Roman" w:cs="Times New Roman"/>
          <w:sz w:val="24"/>
          <w:szCs w:val="24"/>
        </w:rPr>
        <w:t xml:space="preserve"> </w:t>
      </w:r>
      <w:r w:rsidR="006910E5" w:rsidRPr="006910E5">
        <w:rPr>
          <w:rFonts w:ascii="new roman" w:hAnsi="new roman"/>
          <w:bCs/>
          <w:sz w:val="24"/>
          <w:szCs w:val="24"/>
        </w:rPr>
        <w:t xml:space="preserve">When one speaks of the need to discharge an onus, it immediately becomes clear that there is an evidentiary burden that must be </w:t>
      </w:r>
      <w:r w:rsidR="001A4A7B" w:rsidRPr="006910E5">
        <w:rPr>
          <w:rFonts w:ascii="new roman" w:hAnsi="new roman"/>
          <w:bCs/>
          <w:sz w:val="24"/>
          <w:szCs w:val="24"/>
        </w:rPr>
        <w:t>met.</w:t>
      </w:r>
      <w:r w:rsidR="001A4A7B">
        <w:rPr>
          <w:rFonts w:ascii="new roman" w:hAnsi="new roman"/>
          <w:bCs/>
          <w:sz w:val="24"/>
          <w:szCs w:val="24"/>
        </w:rPr>
        <w:t xml:space="preserve"> See the </w:t>
      </w:r>
      <w:r w:rsidR="001A4A7B" w:rsidRPr="001A4A7B">
        <w:rPr>
          <w:rFonts w:ascii="new roman" w:hAnsi="new roman"/>
          <w:bCs/>
          <w:i/>
          <w:sz w:val="24"/>
          <w:szCs w:val="24"/>
        </w:rPr>
        <w:t>Van Brooker</w:t>
      </w:r>
      <w:r w:rsidR="001A4A7B">
        <w:rPr>
          <w:rFonts w:ascii="new roman" w:hAnsi="new roman"/>
          <w:bCs/>
          <w:sz w:val="24"/>
          <w:szCs w:val="24"/>
        </w:rPr>
        <w:t xml:space="preserve"> case (</w:t>
      </w:r>
      <w:r w:rsidR="001A4A7B" w:rsidRPr="001A4A7B">
        <w:rPr>
          <w:rFonts w:ascii="new roman" w:hAnsi="new roman"/>
          <w:bCs/>
          <w:i/>
          <w:sz w:val="24"/>
          <w:szCs w:val="24"/>
        </w:rPr>
        <w:t>supra)</w:t>
      </w:r>
      <w:r w:rsidR="001A4A7B">
        <w:rPr>
          <w:rFonts w:ascii="new roman" w:hAnsi="new roman"/>
          <w:bCs/>
          <w:i/>
          <w:sz w:val="24"/>
          <w:szCs w:val="24"/>
        </w:rPr>
        <w:t>.</w:t>
      </w:r>
    </w:p>
    <w:p w14:paraId="294599FA" w14:textId="54B1FD02" w:rsidR="00CB7567"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5A5870">
        <w:rPr>
          <w:rFonts w:ascii="new roman" w:hAnsi="new roman"/>
          <w:bCs/>
          <w:sz w:val="24"/>
          <w:szCs w:val="24"/>
        </w:rPr>
        <w:t>6</w:t>
      </w:r>
      <w:r w:rsidR="003600B2">
        <w:rPr>
          <w:rFonts w:ascii="new roman" w:hAnsi="new roman"/>
          <w:bCs/>
          <w:sz w:val="24"/>
          <w:szCs w:val="24"/>
        </w:rPr>
        <w:t>3</w:t>
      </w:r>
      <w:r>
        <w:rPr>
          <w:rFonts w:ascii="new roman" w:hAnsi="new roman"/>
          <w:bCs/>
          <w:sz w:val="24"/>
          <w:szCs w:val="24"/>
        </w:rPr>
        <w:t xml:space="preserve">] </w:t>
      </w:r>
      <w:r w:rsidR="0076311A">
        <w:rPr>
          <w:rFonts w:ascii="new roman" w:hAnsi="new roman"/>
          <w:bCs/>
          <w:sz w:val="24"/>
          <w:szCs w:val="24"/>
        </w:rPr>
        <w:t>In his evidence in chief the plaintiff said he received the following amounts. I reproduce the amounts with reference to the documents before the court</w:t>
      </w:r>
      <w:r w:rsidR="001A4A7B">
        <w:rPr>
          <w:rFonts w:ascii="new roman" w:hAnsi="new roman"/>
          <w:bCs/>
          <w:sz w:val="24"/>
          <w:szCs w:val="24"/>
        </w:rPr>
        <w:t>,</w:t>
      </w:r>
    </w:p>
    <w:p w14:paraId="6382E61A" w14:textId="77777777" w:rsidR="00CB7567" w:rsidRDefault="00CB7567" w:rsidP="005F534B">
      <w:pPr>
        <w:spacing w:line="360" w:lineRule="auto"/>
        <w:ind w:firstLine="720"/>
        <w:contextualSpacing/>
        <w:jc w:val="both"/>
        <w:rPr>
          <w:rFonts w:ascii="new roman" w:hAnsi="new roman"/>
          <w:bCs/>
          <w:sz w:val="24"/>
          <w:szCs w:val="24"/>
        </w:rPr>
      </w:pPr>
    </w:p>
    <w:tbl>
      <w:tblPr>
        <w:tblStyle w:val="TableGrid"/>
        <w:tblW w:w="0" w:type="auto"/>
        <w:tblLook w:val="04A0" w:firstRow="1" w:lastRow="0" w:firstColumn="1" w:lastColumn="0" w:noHBand="0" w:noVBand="1"/>
      </w:tblPr>
      <w:tblGrid>
        <w:gridCol w:w="1803"/>
        <w:gridCol w:w="1803"/>
        <w:gridCol w:w="1803"/>
        <w:gridCol w:w="1803"/>
        <w:gridCol w:w="1804"/>
      </w:tblGrid>
      <w:tr w:rsidR="00143AED" w:rsidRPr="00CB7567" w14:paraId="3AA6B408" w14:textId="77777777" w:rsidTr="00143AED">
        <w:tc>
          <w:tcPr>
            <w:tcW w:w="1803" w:type="dxa"/>
          </w:tcPr>
          <w:p w14:paraId="09A969AD" w14:textId="77777777" w:rsidR="00143AED" w:rsidRPr="00CB7567" w:rsidRDefault="00143AED" w:rsidP="005F534B">
            <w:pPr>
              <w:spacing w:line="360" w:lineRule="auto"/>
              <w:contextualSpacing/>
              <w:jc w:val="both"/>
              <w:rPr>
                <w:rFonts w:ascii="new roman" w:hAnsi="new roman"/>
                <w:b/>
                <w:sz w:val="24"/>
                <w:szCs w:val="24"/>
              </w:rPr>
            </w:pPr>
          </w:p>
        </w:tc>
        <w:tc>
          <w:tcPr>
            <w:tcW w:w="1803" w:type="dxa"/>
          </w:tcPr>
          <w:p w14:paraId="4347C46D" w14:textId="1586EE9F" w:rsidR="00143AED" w:rsidRPr="00CB7567" w:rsidRDefault="00CB7567" w:rsidP="005F534B">
            <w:pPr>
              <w:spacing w:line="360" w:lineRule="auto"/>
              <w:contextualSpacing/>
              <w:jc w:val="both"/>
              <w:rPr>
                <w:rFonts w:ascii="new roman" w:hAnsi="new roman"/>
                <w:b/>
                <w:sz w:val="24"/>
                <w:szCs w:val="24"/>
              </w:rPr>
            </w:pPr>
            <w:r w:rsidRPr="00CB7567">
              <w:rPr>
                <w:rFonts w:ascii="new roman" w:hAnsi="new roman"/>
                <w:b/>
                <w:sz w:val="24"/>
                <w:szCs w:val="24"/>
              </w:rPr>
              <w:t xml:space="preserve">PAGE </w:t>
            </w:r>
          </w:p>
        </w:tc>
        <w:tc>
          <w:tcPr>
            <w:tcW w:w="1803" w:type="dxa"/>
          </w:tcPr>
          <w:p w14:paraId="33475461" w14:textId="7A061F16" w:rsidR="00143AED" w:rsidRPr="00CB7567" w:rsidRDefault="00CB7567" w:rsidP="005F534B">
            <w:pPr>
              <w:spacing w:line="360" w:lineRule="auto"/>
              <w:contextualSpacing/>
              <w:jc w:val="both"/>
              <w:rPr>
                <w:rFonts w:ascii="new roman" w:hAnsi="new roman"/>
                <w:b/>
                <w:sz w:val="24"/>
                <w:szCs w:val="24"/>
              </w:rPr>
            </w:pPr>
            <w:r w:rsidRPr="00CB7567">
              <w:rPr>
                <w:rFonts w:ascii="new roman" w:hAnsi="new roman"/>
                <w:b/>
                <w:sz w:val="24"/>
                <w:szCs w:val="24"/>
              </w:rPr>
              <w:t>RECIPIENT</w:t>
            </w:r>
          </w:p>
        </w:tc>
        <w:tc>
          <w:tcPr>
            <w:tcW w:w="1803" w:type="dxa"/>
          </w:tcPr>
          <w:p w14:paraId="527CCB5A" w14:textId="51243576" w:rsidR="00143AED" w:rsidRPr="00CB7567" w:rsidRDefault="00CB7567" w:rsidP="005F534B">
            <w:pPr>
              <w:spacing w:line="360" w:lineRule="auto"/>
              <w:contextualSpacing/>
              <w:jc w:val="both"/>
              <w:rPr>
                <w:rFonts w:ascii="new roman" w:hAnsi="new roman"/>
                <w:b/>
                <w:sz w:val="24"/>
                <w:szCs w:val="24"/>
              </w:rPr>
            </w:pPr>
            <w:r w:rsidRPr="00CB7567">
              <w:rPr>
                <w:rFonts w:ascii="new roman" w:hAnsi="new roman"/>
                <w:b/>
                <w:sz w:val="24"/>
                <w:szCs w:val="24"/>
              </w:rPr>
              <w:t>AMOUNT</w:t>
            </w:r>
          </w:p>
        </w:tc>
        <w:tc>
          <w:tcPr>
            <w:tcW w:w="1804" w:type="dxa"/>
          </w:tcPr>
          <w:p w14:paraId="18922BCA" w14:textId="78FB168D" w:rsidR="00143AED" w:rsidRPr="00CB7567" w:rsidRDefault="00CB7567" w:rsidP="005F534B">
            <w:pPr>
              <w:spacing w:line="360" w:lineRule="auto"/>
              <w:contextualSpacing/>
              <w:jc w:val="both"/>
              <w:rPr>
                <w:rFonts w:ascii="new roman" w:hAnsi="new roman"/>
                <w:b/>
                <w:sz w:val="24"/>
                <w:szCs w:val="24"/>
              </w:rPr>
            </w:pPr>
            <w:r w:rsidRPr="00CB7567">
              <w:rPr>
                <w:rFonts w:ascii="new roman" w:hAnsi="new roman"/>
                <w:b/>
                <w:sz w:val="24"/>
                <w:szCs w:val="24"/>
              </w:rPr>
              <w:t>REASON</w:t>
            </w:r>
          </w:p>
        </w:tc>
      </w:tr>
      <w:tr w:rsidR="00143AED" w14:paraId="3D43B6AD" w14:textId="77777777" w:rsidTr="00143AED">
        <w:tc>
          <w:tcPr>
            <w:tcW w:w="1803" w:type="dxa"/>
          </w:tcPr>
          <w:p w14:paraId="285573F8" w14:textId="77777777" w:rsidR="00143AED" w:rsidRDefault="00143AED" w:rsidP="005F534B">
            <w:pPr>
              <w:spacing w:line="360" w:lineRule="auto"/>
              <w:contextualSpacing/>
              <w:jc w:val="both"/>
              <w:rPr>
                <w:rFonts w:ascii="new roman" w:hAnsi="new roman"/>
                <w:bCs/>
                <w:sz w:val="24"/>
                <w:szCs w:val="24"/>
              </w:rPr>
            </w:pPr>
          </w:p>
        </w:tc>
        <w:tc>
          <w:tcPr>
            <w:tcW w:w="1803" w:type="dxa"/>
          </w:tcPr>
          <w:p w14:paraId="714EBB7F" w14:textId="2EDE13B7" w:rsidR="00143AED" w:rsidRDefault="00CB7567" w:rsidP="005F534B">
            <w:pPr>
              <w:spacing w:line="360" w:lineRule="auto"/>
              <w:contextualSpacing/>
              <w:jc w:val="both"/>
              <w:rPr>
                <w:rFonts w:ascii="new roman" w:hAnsi="new roman"/>
                <w:bCs/>
                <w:sz w:val="24"/>
                <w:szCs w:val="24"/>
              </w:rPr>
            </w:pPr>
            <w:r>
              <w:rPr>
                <w:rFonts w:ascii="new roman" w:hAnsi="new roman"/>
                <w:bCs/>
                <w:sz w:val="24"/>
                <w:szCs w:val="24"/>
              </w:rPr>
              <w:t>83</w:t>
            </w:r>
          </w:p>
        </w:tc>
        <w:tc>
          <w:tcPr>
            <w:tcW w:w="1803" w:type="dxa"/>
          </w:tcPr>
          <w:p w14:paraId="747BDF22" w14:textId="5781795D" w:rsidR="00143AED" w:rsidRDefault="00CB7567" w:rsidP="005F534B">
            <w:pPr>
              <w:spacing w:line="360" w:lineRule="auto"/>
              <w:contextualSpacing/>
              <w:jc w:val="both"/>
              <w:rPr>
                <w:rFonts w:ascii="new roman" w:hAnsi="new roman"/>
                <w:bCs/>
                <w:sz w:val="24"/>
                <w:szCs w:val="24"/>
              </w:rPr>
            </w:pPr>
            <w:r>
              <w:rPr>
                <w:rFonts w:ascii="new roman" w:hAnsi="new roman"/>
                <w:bCs/>
                <w:sz w:val="24"/>
                <w:szCs w:val="24"/>
              </w:rPr>
              <w:t>L Majuru</w:t>
            </w:r>
          </w:p>
        </w:tc>
        <w:tc>
          <w:tcPr>
            <w:tcW w:w="1803" w:type="dxa"/>
          </w:tcPr>
          <w:p w14:paraId="4F2C200D" w14:textId="0A65210D" w:rsidR="00143AED" w:rsidRDefault="00CB7567" w:rsidP="005F534B">
            <w:pPr>
              <w:spacing w:line="360" w:lineRule="auto"/>
              <w:contextualSpacing/>
              <w:jc w:val="both"/>
              <w:rPr>
                <w:rFonts w:ascii="new roman" w:hAnsi="new roman"/>
                <w:bCs/>
                <w:sz w:val="24"/>
                <w:szCs w:val="24"/>
              </w:rPr>
            </w:pPr>
            <w:r>
              <w:rPr>
                <w:rFonts w:ascii="new roman" w:hAnsi="new roman"/>
                <w:bCs/>
                <w:sz w:val="24"/>
                <w:szCs w:val="24"/>
              </w:rPr>
              <w:t>$500</w:t>
            </w:r>
          </w:p>
        </w:tc>
        <w:tc>
          <w:tcPr>
            <w:tcW w:w="1804" w:type="dxa"/>
          </w:tcPr>
          <w:p w14:paraId="6AD66092" w14:textId="05009F0A" w:rsidR="00143AED" w:rsidRDefault="00CB7567" w:rsidP="005F534B">
            <w:pPr>
              <w:spacing w:line="360" w:lineRule="auto"/>
              <w:contextualSpacing/>
              <w:jc w:val="both"/>
              <w:rPr>
                <w:rFonts w:ascii="new roman" w:hAnsi="new roman"/>
                <w:bCs/>
                <w:sz w:val="24"/>
                <w:szCs w:val="24"/>
              </w:rPr>
            </w:pPr>
            <w:r>
              <w:rPr>
                <w:rFonts w:ascii="new roman" w:hAnsi="new roman"/>
                <w:bCs/>
                <w:sz w:val="24"/>
                <w:szCs w:val="24"/>
              </w:rPr>
              <w:t>Wage advance</w:t>
            </w:r>
          </w:p>
        </w:tc>
      </w:tr>
      <w:tr w:rsidR="00CB7567" w14:paraId="4807F756" w14:textId="77777777" w:rsidTr="00143AED">
        <w:tc>
          <w:tcPr>
            <w:tcW w:w="1803" w:type="dxa"/>
          </w:tcPr>
          <w:p w14:paraId="69C3EB94" w14:textId="77777777" w:rsidR="00CB7567" w:rsidRDefault="00CB7567" w:rsidP="00CB7567">
            <w:pPr>
              <w:spacing w:line="360" w:lineRule="auto"/>
              <w:contextualSpacing/>
              <w:jc w:val="both"/>
              <w:rPr>
                <w:rFonts w:ascii="new roman" w:hAnsi="new roman"/>
                <w:bCs/>
                <w:sz w:val="24"/>
                <w:szCs w:val="24"/>
              </w:rPr>
            </w:pPr>
          </w:p>
        </w:tc>
        <w:tc>
          <w:tcPr>
            <w:tcW w:w="1803" w:type="dxa"/>
          </w:tcPr>
          <w:p w14:paraId="1C3179B7" w14:textId="6100EEC5" w:rsidR="00CB7567" w:rsidRDefault="00CB7567" w:rsidP="00CB7567">
            <w:pPr>
              <w:spacing w:line="360" w:lineRule="auto"/>
              <w:contextualSpacing/>
              <w:jc w:val="both"/>
              <w:rPr>
                <w:rFonts w:ascii="new roman" w:hAnsi="new roman"/>
                <w:bCs/>
                <w:sz w:val="24"/>
                <w:szCs w:val="24"/>
              </w:rPr>
            </w:pPr>
            <w:r>
              <w:rPr>
                <w:rFonts w:ascii="new roman" w:hAnsi="new roman"/>
                <w:bCs/>
                <w:sz w:val="24"/>
                <w:szCs w:val="24"/>
              </w:rPr>
              <w:t>84</w:t>
            </w:r>
          </w:p>
        </w:tc>
        <w:tc>
          <w:tcPr>
            <w:tcW w:w="1803" w:type="dxa"/>
          </w:tcPr>
          <w:p w14:paraId="31171901" w14:textId="20B78489" w:rsidR="00CB7567" w:rsidRDefault="00CB7567" w:rsidP="00CB7567">
            <w:pPr>
              <w:spacing w:line="360" w:lineRule="auto"/>
              <w:contextualSpacing/>
              <w:jc w:val="both"/>
              <w:rPr>
                <w:rFonts w:ascii="new roman" w:hAnsi="new roman"/>
                <w:bCs/>
                <w:sz w:val="24"/>
                <w:szCs w:val="24"/>
              </w:rPr>
            </w:pPr>
            <w:r>
              <w:rPr>
                <w:rFonts w:ascii="new roman" w:hAnsi="new roman"/>
                <w:bCs/>
                <w:sz w:val="24"/>
                <w:szCs w:val="24"/>
              </w:rPr>
              <w:t>L Majuru</w:t>
            </w:r>
          </w:p>
        </w:tc>
        <w:tc>
          <w:tcPr>
            <w:tcW w:w="1803" w:type="dxa"/>
          </w:tcPr>
          <w:p w14:paraId="5E2705B1" w14:textId="058A0A66" w:rsidR="00CB7567" w:rsidRDefault="00CB7567" w:rsidP="00CB7567">
            <w:pPr>
              <w:spacing w:line="360" w:lineRule="auto"/>
              <w:contextualSpacing/>
              <w:jc w:val="both"/>
              <w:rPr>
                <w:rFonts w:ascii="new roman" w:hAnsi="new roman"/>
                <w:bCs/>
                <w:sz w:val="24"/>
                <w:szCs w:val="24"/>
              </w:rPr>
            </w:pPr>
            <w:r>
              <w:rPr>
                <w:rFonts w:ascii="new roman" w:hAnsi="new roman"/>
                <w:bCs/>
                <w:sz w:val="24"/>
                <w:szCs w:val="24"/>
              </w:rPr>
              <w:t>$20</w:t>
            </w:r>
          </w:p>
        </w:tc>
        <w:tc>
          <w:tcPr>
            <w:tcW w:w="1804" w:type="dxa"/>
          </w:tcPr>
          <w:p w14:paraId="1A123856" w14:textId="481800A2" w:rsidR="00CB7567" w:rsidRDefault="00CB7567" w:rsidP="00CB7567">
            <w:pPr>
              <w:spacing w:line="360" w:lineRule="auto"/>
              <w:contextualSpacing/>
              <w:jc w:val="both"/>
              <w:rPr>
                <w:rFonts w:ascii="new roman" w:hAnsi="new roman"/>
                <w:bCs/>
                <w:sz w:val="24"/>
                <w:szCs w:val="24"/>
              </w:rPr>
            </w:pPr>
            <w:r w:rsidRPr="00423A2B">
              <w:rPr>
                <w:rFonts w:ascii="new roman" w:hAnsi="new roman"/>
                <w:bCs/>
                <w:sz w:val="24"/>
                <w:szCs w:val="24"/>
              </w:rPr>
              <w:t>Wage advance</w:t>
            </w:r>
          </w:p>
        </w:tc>
      </w:tr>
      <w:tr w:rsidR="00CB7567" w14:paraId="04BF93DF" w14:textId="77777777" w:rsidTr="00143AED">
        <w:tc>
          <w:tcPr>
            <w:tcW w:w="1803" w:type="dxa"/>
          </w:tcPr>
          <w:p w14:paraId="74A86BA4" w14:textId="77777777" w:rsidR="00CB7567" w:rsidRDefault="00CB7567" w:rsidP="00CB7567">
            <w:pPr>
              <w:spacing w:line="360" w:lineRule="auto"/>
              <w:contextualSpacing/>
              <w:jc w:val="both"/>
              <w:rPr>
                <w:rFonts w:ascii="new roman" w:hAnsi="new roman"/>
                <w:bCs/>
                <w:sz w:val="24"/>
                <w:szCs w:val="24"/>
              </w:rPr>
            </w:pPr>
          </w:p>
        </w:tc>
        <w:tc>
          <w:tcPr>
            <w:tcW w:w="1803" w:type="dxa"/>
          </w:tcPr>
          <w:p w14:paraId="7C3664C4" w14:textId="308CF720" w:rsidR="00CB7567" w:rsidRDefault="00CB7567" w:rsidP="00CB7567">
            <w:pPr>
              <w:spacing w:line="360" w:lineRule="auto"/>
              <w:contextualSpacing/>
              <w:jc w:val="both"/>
              <w:rPr>
                <w:rFonts w:ascii="new roman" w:hAnsi="new roman"/>
                <w:bCs/>
                <w:sz w:val="24"/>
                <w:szCs w:val="24"/>
              </w:rPr>
            </w:pPr>
            <w:r>
              <w:rPr>
                <w:rFonts w:ascii="new roman" w:hAnsi="new roman"/>
                <w:bCs/>
                <w:sz w:val="24"/>
                <w:szCs w:val="24"/>
              </w:rPr>
              <w:t>85</w:t>
            </w:r>
          </w:p>
        </w:tc>
        <w:tc>
          <w:tcPr>
            <w:tcW w:w="1803" w:type="dxa"/>
          </w:tcPr>
          <w:p w14:paraId="4DC4AC83" w14:textId="3B644F9D" w:rsidR="00CB7567" w:rsidRDefault="00CB7567" w:rsidP="00CB7567">
            <w:pPr>
              <w:spacing w:line="360" w:lineRule="auto"/>
              <w:contextualSpacing/>
              <w:jc w:val="both"/>
              <w:rPr>
                <w:rFonts w:ascii="new roman" w:hAnsi="new roman"/>
                <w:bCs/>
                <w:sz w:val="24"/>
                <w:szCs w:val="24"/>
              </w:rPr>
            </w:pPr>
            <w:r>
              <w:rPr>
                <w:rFonts w:ascii="new roman" w:hAnsi="new roman"/>
                <w:bCs/>
                <w:sz w:val="24"/>
                <w:szCs w:val="24"/>
              </w:rPr>
              <w:t>L Majuru</w:t>
            </w:r>
          </w:p>
        </w:tc>
        <w:tc>
          <w:tcPr>
            <w:tcW w:w="1803" w:type="dxa"/>
          </w:tcPr>
          <w:p w14:paraId="0D1AFA6E" w14:textId="287A7942" w:rsidR="00CB7567" w:rsidRDefault="00CB7567" w:rsidP="00CB7567">
            <w:pPr>
              <w:spacing w:line="360" w:lineRule="auto"/>
              <w:contextualSpacing/>
              <w:jc w:val="both"/>
              <w:rPr>
                <w:rFonts w:ascii="new roman" w:hAnsi="new roman"/>
                <w:bCs/>
                <w:sz w:val="24"/>
                <w:szCs w:val="24"/>
              </w:rPr>
            </w:pPr>
            <w:r>
              <w:rPr>
                <w:rFonts w:ascii="new roman" w:hAnsi="new roman"/>
                <w:bCs/>
                <w:sz w:val="24"/>
                <w:szCs w:val="24"/>
              </w:rPr>
              <w:t>$20</w:t>
            </w:r>
          </w:p>
        </w:tc>
        <w:tc>
          <w:tcPr>
            <w:tcW w:w="1804" w:type="dxa"/>
          </w:tcPr>
          <w:p w14:paraId="5F060375" w14:textId="5BDD214A" w:rsidR="00CB7567" w:rsidRDefault="00CB7567" w:rsidP="00CB7567">
            <w:pPr>
              <w:spacing w:line="360" w:lineRule="auto"/>
              <w:contextualSpacing/>
              <w:jc w:val="both"/>
              <w:rPr>
                <w:rFonts w:ascii="new roman" w:hAnsi="new roman"/>
                <w:bCs/>
                <w:sz w:val="24"/>
                <w:szCs w:val="24"/>
              </w:rPr>
            </w:pPr>
            <w:r w:rsidRPr="00423A2B">
              <w:rPr>
                <w:rFonts w:ascii="new roman" w:hAnsi="new roman"/>
                <w:bCs/>
                <w:sz w:val="24"/>
                <w:szCs w:val="24"/>
              </w:rPr>
              <w:t>Wage advance</w:t>
            </w:r>
          </w:p>
        </w:tc>
      </w:tr>
      <w:tr w:rsidR="00CB7567" w14:paraId="12871885" w14:textId="77777777" w:rsidTr="00143AED">
        <w:tc>
          <w:tcPr>
            <w:tcW w:w="1803" w:type="dxa"/>
          </w:tcPr>
          <w:p w14:paraId="449888DC" w14:textId="77777777" w:rsidR="00CB7567" w:rsidRDefault="00CB7567" w:rsidP="00CB7567">
            <w:pPr>
              <w:spacing w:line="360" w:lineRule="auto"/>
              <w:contextualSpacing/>
              <w:jc w:val="both"/>
              <w:rPr>
                <w:rFonts w:ascii="new roman" w:hAnsi="new roman"/>
                <w:bCs/>
                <w:sz w:val="24"/>
                <w:szCs w:val="24"/>
              </w:rPr>
            </w:pPr>
          </w:p>
        </w:tc>
        <w:tc>
          <w:tcPr>
            <w:tcW w:w="1803" w:type="dxa"/>
          </w:tcPr>
          <w:p w14:paraId="2AC73844" w14:textId="06B8A1CE" w:rsidR="00CB7567" w:rsidRDefault="00CB7567" w:rsidP="00CB7567">
            <w:pPr>
              <w:spacing w:line="360" w:lineRule="auto"/>
              <w:contextualSpacing/>
              <w:jc w:val="both"/>
              <w:rPr>
                <w:rFonts w:ascii="new roman" w:hAnsi="new roman"/>
                <w:bCs/>
                <w:sz w:val="24"/>
                <w:szCs w:val="24"/>
              </w:rPr>
            </w:pPr>
            <w:r>
              <w:rPr>
                <w:rFonts w:ascii="new roman" w:hAnsi="new roman"/>
                <w:bCs/>
                <w:sz w:val="24"/>
                <w:szCs w:val="24"/>
              </w:rPr>
              <w:t>86</w:t>
            </w:r>
          </w:p>
        </w:tc>
        <w:tc>
          <w:tcPr>
            <w:tcW w:w="1803" w:type="dxa"/>
          </w:tcPr>
          <w:p w14:paraId="37C64219" w14:textId="124F1DB1" w:rsidR="00CB7567" w:rsidRDefault="00CB7567" w:rsidP="00CB7567">
            <w:pPr>
              <w:spacing w:line="360" w:lineRule="auto"/>
              <w:contextualSpacing/>
              <w:jc w:val="both"/>
              <w:rPr>
                <w:rFonts w:ascii="new roman" w:hAnsi="new roman"/>
                <w:bCs/>
                <w:sz w:val="24"/>
                <w:szCs w:val="24"/>
              </w:rPr>
            </w:pPr>
            <w:r>
              <w:rPr>
                <w:rFonts w:ascii="new roman" w:hAnsi="new roman"/>
                <w:bCs/>
                <w:sz w:val="24"/>
                <w:szCs w:val="24"/>
              </w:rPr>
              <w:t>L Majuru</w:t>
            </w:r>
          </w:p>
        </w:tc>
        <w:tc>
          <w:tcPr>
            <w:tcW w:w="1803" w:type="dxa"/>
          </w:tcPr>
          <w:p w14:paraId="4BE2982A" w14:textId="00AECCF5" w:rsidR="00CB7567" w:rsidRDefault="00CB7567" w:rsidP="00CB7567">
            <w:pPr>
              <w:spacing w:line="360" w:lineRule="auto"/>
              <w:contextualSpacing/>
              <w:jc w:val="both"/>
              <w:rPr>
                <w:rFonts w:ascii="new roman" w:hAnsi="new roman"/>
                <w:bCs/>
                <w:sz w:val="24"/>
                <w:szCs w:val="24"/>
              </w:rPr>
            </w:pPr>
            <w:r>
              <w:rPr>
                <w:rFonts w:ascii="new roman" w:hAnsi="new roman"/>
                <w:bCs/>
                <w:sz w:val="24"/>
                <w:szCs w:val="24"/>
              </w:rPr>
              <w:t>$30</w:t>
            </w:r>
          </w:p>
        </w:tc>
        <w:tc>
          <w:tcPr>
            <w:tcW w:w="1804" w:type="dxa"/>
          </w:tcPr>
          <w:p w14:paraId="4EF4705A" w14:textId="4D52F6F0" w:rsidR="00CB7567" w:rsidRDefault="00CB7567" w:rsidP="00CB7567">
            <w:pPr>
              <w:spacing w:line="360" w:lineRule="auto"/>
              <w:contextualSpacing/>
              <w:jc w:val="both"/>
              <w:rPr>
                <w:rFonts w:ascii="new roman" w:hAnsi="new roman"/>
                <w:bCs/>
                <w:sz w:val="24"/>
                <w:szCs w:val="24"/>
              </w:rPr>
            </w:pPr>
            <w:r w:rsidRPr="00423A2B">
              <w:rPr>
                <w:rFonts w:ascii="new roman" w:hAnsi="new roman"/>
                <w:bCs/>
                <w:sz w:val="24"/>
                <w:szCs w:val="24"/>
              </w:rPr>
              <w:t>Wage advance</w:t>
            </w:r>
          </w:p>
        </w:tc>
      </w:tr>
      <w:tr w:rsidR="00CB7567" w14:paraId="26AC5CCF" w14:textId="77777777" w:rsidTr="00143AED">
        <w:tc>
          <w:tcPr>
            <w:tcW w:w="1803" w:type="dxa"/>
          </w:tcPr>
          <w:p w14:paraId="63C46867" w14:textId="77777777" w:rsidR="00CB7567" w:rsidRDefault="00CB7567" w:rsidP="00CB7567">
            <w:pPr>
              <w:spacing w:line="360" w:lineRule="auto"/>
              <w:contextualSpacing/>
              <w:jc w:val="both"/>
              <w:rPr>
                <w:rFonts w:ascii="new roman" w:hAnsi="new roman"/>
                <w:bCs/>
                <w:sz w:val="24"/>
                <w:szCs w:val="24"/>
              </w:rPr>
            </w:pPr>
          </w:p>
        </w:tc>
        <w:tc>
          <w:tcPr>
            <w:tcW w:w="1803" w:type="dxa"/>
          </w:tcPr>
          <w:p w14:paraId="00E61934" w14:textId="2854EBC0" w:rsidR="00CB7567" w:rsidRDefault="00CB7567" w:rsidP="00CB7567">
            <w:pPr>
              <w:spacing w:line="360" w:lineRule="auto"/>
              <w:contextualSpacing/>
              <w:jc w:val="both"/>
              <w:rPr>
                <w:rFonts w:ascii="new roman" w:hAnsi="new roman"/>
                <w:bCs/>
                <w:sz w:val="24"/>
                <w:szCs w:val="24"/>
              </w:rPr>
            </w:pPr>
            <w:r>
              <w:rPr>
                <w:rFonts w:ascii="new roman" w:hAnsi="new roman"/>
                <w:bCs/>
                <w:sz w:val="24"/>
                <w:szCs w:val="24"/>
              </w:rPr>
              <w:t>88</w:t>
            </w:r>
          </w:p>
        </w:tc>
        <w:tc>
          <w:tcPr>
            <w:tcW w:w="1803" w:type="dxa"/>
          </w:tcPr>
          <w:p w14:paraId="166194F1" w14:textId="0032D91C" w:rsidR="00CB7567" w:rsidRDefault="00CB7567" w:rsidP="00CB7567">
            <w:pPr>
              <w:spacing w:line="360" w:lineRule="auto"/>
              <w:contextualSpacing/>
              <w:jc w:val="both"/>
              <w:rPr>
                <w:rFonts w:ascii="new roman" w:hAnsi="new roman"/>
                <w:bCs/>
                <w:sz w:val="24"/>
                <w:szCs w:val="24"/>
              </w:rPr>
            </w:pPr>
            <w:r>
              <w:rPr>
                <w:rFonts w:ascii="new roman" w:hAnsi="new roman"/>
                <w:bCs/>
                <w:sz w:val="24"/>
                <w:szCs w:val="24"/>
              </w:rPr>
              <w:t>L Majuru</w:t>
            </w:r>
          </w:p>
        </w:tc>
        <w:tc>
          <w:tcPr>
            <w:tcW w:w="1803" w:type="dxa"/>
          </w:tcPr>
          <w:p w14:paraId="389BAC1B" w14:textId="3D11394C" w:rsidR="00CB7567" w:rsidRDefault="00CB7567" w:rsidP="00CB7567">
            <w:pPr>
              <w:spacing w:line="360" w:lineRule="auto"/>
              <w:contextualSpacing/>
              <w:jc w:val="both"/>
              <w:rPr>
                <w:rFonts w:ascii="new roman" w:hAnsi="new roman"/>
                <w:bCs/>
                <w:sz w:val="24"/>
                <w:szCs w:val="24"/>
              </w:rPr>
            </w:pPr>
            <w:r>
              <w:rPr>
                <w:rFonts w:ascii="new roman" w:hAnsi="new roman"/>
                <w:bCs/>
                <w:sz w:val="24"/>
                <w:szCs w:val="24"/>
              </w:rPr>
              <w:t>$10</w:t>
            </w:r>
          </w:p>
        </w:tc>
        <w:tc>
          <w:tcPr>
            <w:tcW w:w="1804" w:type="dxa"/>
          </w:tcPr>
          <w:p w14:paraId="472662E2" w14:textId="02D833FA" w:rsidR="00CB7567" w:rsidRDefault="00CB7567" w:rsidP="00CB7567">
            <w:pPr>
              <w:spacing w:line="360" w:lineRule="auto"/>
              <w:contextualSpacing/>
              <w:jc w:val="both"/>
              <w:rPr>
                <w:rFonts w:ascii="new roman" w:hAnsi="new roman"/>
                <w:bCs/>
                <w:sz w:val="24"/>
                <w:szCs w:val="24"/>
              </w:rPr>
            </w:pPr>
            <w:r w:rsidRPr="00423A2B">
              <w:rPr>
                <w:rFonts w:ascii="new roman" w:hAnsi="new roman"/>
                <w:bCs/>
                <w:sz w:val="24"/>
                <w:szCs w:val="24"/>
              </w:rPr>
              <w:t>Wage advance</w:t>
            </w:r>
          </w:p>
        </w:tc>
      </w:tr>
      <w:tr w:rsidR="00CB7567" w14:paraId="4A30AF2D" w14:textId="77777777" w:rsidTr="00143AED">
        <w:tc>
          <w:tcPr>
            <w:tcW w:w="1803" w:type="dxa"/>
          </w:tcPr>
          <w:p w14:paraId="3D712979" w14:textId="77777777" w:rsidR="00CB7567" w:rsidRDefault="00CB7567" w:rsidP="00CB7567">
            <w:pPr>
              <w:spacing w:line="360" w:lineRule="auto"/>
              <w:contextualSpacing/>
              <w:jc w:val="both"/>
              <w:rPr>
                <w:rFonts w:ascii="new roman" w:hAnsi="new roman"/>
                <w:bCs/>
                <w:sz w:val="24"/>
                <w:szCs w:val="24"/>
              </w:rPr>
            </w:pPr>
          </w:p>
        </w:tc>
        <w:tc>
          <w:tcPr>
            <w:tcW w:w="1803" w:type="dxa"/>
          </w:tcPr>
          <w:p w14:paraId="3950CA3E" w14:textId="56754AA2" w:rsidR="00CB7567" w:rsidRDefault="00CB7567" w:rsidP="00CB7567">
            <w:pPr>
              <w:spacing w:line="360" w:lineRule="auto"/>
              <w:contextualSpacing/>
              <w:jc w:val="both"/>
              <w:rPr>
                <w:rFonts w:ascii="new roman" w:hAnsi="new roman"/>
                <w:bCs/>
                <w:sz w:val="24"/>
                <w:szCs w:val="24"/>
              </w:rPr>
            </w:pPr>
            <w:r>
              <w:rPr>
                <w:rFonts w:ascii="new roman" w:hAnsi="new roman"/>
                <w:bCs/>
                <w:sz w:val="24"/>
                <w:szCs w:val="24"/>
              </w:rPr>
              <w:t>90</w:t>
            </w:r>
          </w:p>
        </w:tc>
        <w:tc>
          <w:tcPr>
            <w:tcW w:w="1803" w:type="dxa"/>
          </w:tcPr>
          <w:p w14:paraId="6B6B8AB5" w14:textId="39BFB76D" w:rsidR="00CB7567" w:rsidRDefault="00CB7567" w:rsidP="00CB7567">
            <w:pPr>
              <w:spacing w:line="360" w:lineRule="auto"/>
              <w:contextualSpacing/>
              <w:jc w:val="both"/>
              <w:rPr>
                <w:rFonts w:ascii="new roman" w:hAnsi="new roman"/>
                <w:bCs/>
                <w:sz w:val="24"/>
                <w:szCs w:val="24"/>
              </w:rPr>
            </w:pPr>
            <w:r>
              <w:rPr>
                <w:rFonts w:ascii="new roman" w:hAnsi="new roman"/>
                <w:bCs/>
                <w:sz w:val="24"/>
                <w:szCs w:val="24"/>
              </w:rPr>
              <w:t>L Majuru</w:t>
            </w:r>
          </w:p>
        </w:tc>
        <w:tc>
          <w:tcPr>
            <w:tcW w:w="1803" w:type="dxa"/>
          </w:tcPr>
          <w:p w14:paraId="17B527F5" w14:textId="02D229C7" w:rsidR="00CB7567" w:rsidRDefault="00CB7567" w:rsidP="00CB7567">
            <w:pPr>
              <w:spacing w:line="360" w:lineRule="auto"/>
              <w:contextualSpacing/>
              <w:jc w:val="both"/>
              <w:rPr>
                <w:rFonts w:ascii="new roman" w:hAnsi="new roman"/>
                <w:bCs/>
                <w:sz w:val="24"/>
                <w:szCs w:val="24"/>
              </w:rPr>
            </w:pPr>
            <w:r>
              <w:rPr>
                <w:rFonts w:ascii="new roman" w:hAnsi="new roman"/>
                <w:bCs/>
                <w:sz w:val="24"/>
                <w:szCs w:val="24"/>
              </w:rPr>
              <w:t>$50</w:t>
            </w:r>
          </w:p>
        </w:tc>
        <w:tc>
          <w:tcPr>
            <w:tcW w:w="1804" w:type="dxa"/>
          </w:tcPr>
          <w:p w14:paraId="1BCAB28E" w14:textId="1227879D" w:rsidR="00CB7567" w:rsidRDefault="00CB7567" w:rsidP="00CB7567">
            <w:pPr>
              <w:spacing w:line="360" w:lineRule="auto"/>
              <w:contextualSpacing/>
              <w:jc w:val="both"/>
              <w:rPr>
                <w:rFonts w:ascii="new roman" w:hAnsi="new roman"/>
                <w:bCs/>
                <w:sz w:val="24"/>
                <w:szCs w:val="24"/>
              </w:rPr>
            </w:pPr>
            <w:r>
              <w:rPr>
                <w:rFonts w:ascii="new roman" w:hAnsi="new roman"/>
                <w:bCs/>
                <w:sz w:val="24"/>
                <w:szCs w:val="24"/>
              </w:rPr>
              <w:t>Loan to take sick relative to Murehwa</w:t>
            </w:r>
          </w:p>
        </w:tc>
      </w:tr>
      <w:tr w:rsidR="00143AED" w14:paraId="59F17BBC" w14:textId="77777777" w:rsidTr="00143AED">
        <w:tc>
          <w:tcPr>
            <w:tcW w:w="1803" w:type="dxa"/>
          </w:tcPr>
          <w:p w14:paraId="48BD3706" w14:textId="0ED26F82" w:rsidR="00143AED" w:rsidRDefault="00CB7567" w:rsidP="005F534B">
            <w:pPr>
              <w:spacing w:line="360" w:lineRule="auto"/>
              <w:contextualSpacing/>
              <w:jc w:val="both"/>
              <w:rPr>
                <w:rFonts w:ascii="new roman" w:hAnsi="new roman"/>
                <w:bCs/>
                <w:sz w:val="24"/>
                <w:szCs w:val="24"/>
              </w:rPr>
            </w:pPr>
            <w:r>
              <w:rPr>
                <w:rFonts w:ascii="new roman" w:hAnsi="new roman"/>
                <w:bCs/>
                <w:sz w:val="24"/>
                <w:szCs w:val="24"/>
              </w:rPr>
              <w:t>Not signed for</w:t>
            </w:r>
          </w:p>
        </w:tc>
        <w:tc>
          <w:tcPr>
            <w:tcW w:w="1803" w:type="dxa"/>
          </w:tcPr>
          <w:p w14:paraId="1DF4CDAE" w14:textId="5207F3E5" w:rsidR="00143AED" w:rsidRDefault="00CB7567" w:rsidP="005F534B">
            <w:pPr>
              <w:spacing w:line="360" w:lineRule="auto"/>
              <w:contextualSpacing/>
              <w:jc w:val="both"/>
              <w:rPr>
                <w:rFonts w:ascii="new roman" w:hAnsi="new roman"/>
                <w:bCs/>
                <w:sz w:val="24"/>
                <w:szCs w:val="24"/>
              </w:rPr>
            </w:pPr>
            <w:r>
              <w:rPr>
                <w:rFonts w:ascii="new roman" w:hAnsi="new roman"/>
                <w:bCs/>
                <w:sz w:val="24"/>
                <w:szCs w:val="24"/>
              </w:rPr>
              <w:t>1260</w:t>
            </w:r>
          </w:p>
        </w:tc>
        <w:tc>
          <w:tcPr>
            <w:tcW w:w="1803" w:type="dxa"/>
          </w:tcPr>
          <w:p w14:paraId="53834049" w14:textId="239662AA" w:rsidR="00143AED" w:rsidRDefault="00CB7567" w:rsidP="005F534B">
            <w:pPr>
              <w:spacing w:line="360" w:lineRule="auto"/>
              <w:contextualSpacing/>
              <w:jc w:val="both"/>
              <w:rPr>
                <w:rFonts w:ascii="new roman" w:hAnsi="new roman"/>
                <w:bCs/>
                <w:sz w:val="24"/>
                <w:szCs w:val="24"/>
              </w:rPr>
            </w:pPr>
            <w:r>
              <w:rPr>
                <w:rFonts w:ascii="new roman" w:hAnsi="new roman"/>
                <w:bCs/>
                <w:sz w:val="24"/>
                <w:szCs w:val="24"/>
              </w:rPr>
              <w:t>Katuwa</w:t>
            </w:r>
          </w:p>
        </w:tc>
        <w:tc>
          <w:tcPr>
            <w:tcW w:w="1803" w:type="dxa"/>
          </w:tcPr>
          <w:p w14:paraId="6D461393" w14:textId="44EBB58A" w:rsidR="00143AED" w:rsidRDefault="00CB7567" w:rsidP="005F534B">
            <w:pPr>
              <w:spacing w:line="360" w:lineRule="auto"/>
              <w:contextualSpacing/>
              <w:jc w:val="both"/>
              <w:rPr>
                <w:rFonts w:ascii="new roman" w:hAnsi="new roman"/>
                <w:bCs/>
                <w:sz w:val="24"/>
                <w:szCs w:val="24"/>
              </w:rPr>
            </w:pPr>
            <w:r>
              <w:rPr>
                <w:rFonts w:ascii="new roman" w:hAnsi="new roman"/>
                <w:bCs/>
                <w:sz w:val="24"/>
                <w:szCs w:val="24"/>
              </w:rPr>
              <w:t>$700</w:t>
            </w:r>
          </w:p>
        </w:tc>
        <w:tc>
          <w:tcPr>
            <w:tcW w:w="1804" w:type="dxa"/>
          </w:tcPr>
          <w:p w14:paraId="3469CD30" w14:textId="5A77B270" w:rsidR="00143AED" w:rsidRDefault="00CB7567" w:rsidP="005F534B">
            <w:pPr>
              <w:spacing w:line="360" w:lineRule="auto"/>
              <w:contextualSpacing/>
              <w:jc w:val="both"/>
              <w:rPr>
                <w:rFonts w:ascii="new roman" w:hAnsi="new roman"/>
                <w:bCs/>
                <w:sz w:val="24"/>
                <w:szCs w:val="24"/>
              </w:rPr>
            </w:pPr>
            <w:r>
              <w:rPr>
                <w:rFonts w:ascii="new roman" w:hAnsi="new roman"/>
                <w:bCs/>
                <w:sz w:val="24"/>
                <w:szCs w:val="24"/>
              </w:rPr>
              <w:t>Received by Katuwa</w:t>
            </w:r>
          </w:p>
        </w:tc>
      </w:tr>
      <w:tr w:rsidR="00143AED" w14:paraId="2D881193" w14:textId="77777777" w:rsidTr="00143AED">
        <w:tc>
          <w:tcPr>
            <w:tcW w:w="1803" w:type="dxa"/>
          </w:tcPr>
          <w:p w14:paraId="2024B836" w14:textId="77777777" w:rsidR="00143AED" w:rsidRDefault="00143AED" w:rsidP="005F534B">
            <w:pPr>
              <w:spacing w:line="360" w:lineRule="auto"/>
              <w:contextualSpacing/>
              <w:jc w:val="both"/>
              <w:rPr>
                <w:rFonts w:ascii="new roman" w:hAnsi="new roman"/>
                <w:bCs/>
                <w:sz w:val="24"/>
                <w:szCs w:val="24"/>
              </w:rPr>
            </w:pPr>
          </w:p>
        </w:tc>
        <w:tc>
          <w:tcPr>
            <w:tcW w:w="1803" w:type="dxa"/>
          </w:tcPr>
          <w:p w14:paraId="3BBBAC16" w14:textId="098F9DB2" w:rsidR="00143AED" w:rsidRDefault="00CB7567" w:rsidP="005F534B">
            <w:pPr>
              <w:spacing w:line="360" w:lineRule="auto"/>
              <w:contextualSpacing/>
              <w:jc w:val="both"/>
              <w:rPr>
                <w:rFonts w:ascii="new roman" w:hAnsi="new roman"/>
                <w:bCs/>
                <w:sz w:val="24"/>
                <w:szCs w:val="24"/>
              </w:rPr>
            </w:pPr>
            <w:r>
              <w:rPr>
                <w:rFonts w:ascii="new roman" w:hAnsi="new roman"/>
                <w:bCs/>
                <w:sz w:val="24"/>
                <w:szCs w:val="24"/>
              </w:rPr>
              <w:t>126</w:t>
            </w:r>
          </w:p>
        </w:tc>
        <w:tc>
          <w:tcPr>
            <w:tcW w:w="1803" w:type="dxa"/>
          </w:tcPr>
          <w:p w14:paraId="29C591E0" w14:textId="4E5B23E1" w:rsidR="00143AED" w:rsidRDefault="00CB7567" w:rsidP="005F534B">
            <w:pPr>
              <w:spacing w:line="360" w:lineRule="auto"/>
              <w:contextualSpacing/>
              <w:jc w:val="both"/>
              <w:rPr>
                <w:rFonts w:ascii="new roman" w:hAnsi="new roman"/>
                <w:bCs/>
                <w:sz w:val="24"/>
                <w:szCs w:val="24"/>
              </w:rPr>
            </w:pPr>
            <w:r>
              <w:rPr>
                <w:rFonts w:ascii="new roman" w:hAnsi="new roman"/>
                <w:bCs/>
                <w:sz w:val="24"/>
                <w:szCs w:val="24"/>
              </w:rPr>
              <w:t>L Majuru</w:t>
            </w:r>
          </w:p>
        </w:tc>
        <w:tc>
          <w:tcPr>
            <w:tcW w:w="1803" w:type="dxa"/>
          </w:tcPr>
          <w:p w14:paraId="1B79F59A" w14:textId="4FAF6C72" w:rsidR="00143AED" w:rsidRDefault="00CB7567" w:rsidP="005F534B">
            <w:pPr>
              <w:spacing w:line="360" w:lineRule="auto"/>
              <w:contextualSpacing/>
              <w:jc w:val="both"/>
              <w:rPr>
                <w:rFonts w:ascii="new roman" w:hAnsi="new roman"/>
                <w:bCs/>
                <w:sz w:val="24"/>
                <w:szCs w:val="24"/>
              </w:rPr>
            </w:pPr>
            <w:r>
              <w:rPr>
                <w:rFonts w:ascii="new roman" w:hAnsi="new roman"/>
                <w:bCs/>
                <w:sz w:val="24"/>
                <w:szCs w:val="24"/>
              </w:rPr>
              <w:t>$300</w:t>
            </w:r>
          </w:p>
        </w:tc>
        <w:tc>
          <w:tcPr>
            <w:tcW w:w="1804" w:type="dxa"/>
          </w:tcPr>
          <w:p w14:paraId="30CFC367" w14:textId="5F4C7DB5" w:rsidR="00143AED" w:rsidRDefault="00CB7567" w:rsidP="005F534B">
            <w:pPr>
              <w:spacing w:line="360" w:lineRule="auto"/>
              <w:contextualSpacing/>
              <w:jc w:val="both"/>
              <w:rPr>
                <w:rFonts w:ascii="new roman" w:hAnsi="new roman"/>
                <w:bCs/>
                <w:sz w:val="24"/>
                <w:szCs w:val="24"/>
              </w:rPr>
            </w:pPr>
            <w:r>
              <w:rPr>
                <w:rFonts w:ascii="new roman" w:hAnsi="new roman"/>
                <w:bCs/>
                <w:sz w:val="24"/>
                <w:szCs w:val="24"/>
              </w:rPr>
              <w:t>Boss Matemera</w:t>
            </w:r>
          </w:p>
        </w:tc>
      </w:tr>
      <w:tr w:rsidR="000A2FF9" w14:paraId="4BB1E85B" w14:textId="77777777" w:rsidTr="00143AED">
        <w:tc>
          <w:tcPr>
            <w:tcW w:w="1803" w:type="dxa"/>
          </w:tcPr>
          <w:p w14:paraId="4FDB5698" w14:textId="4CD6AB92" w:rsidR="000A2FF9" w:rsidRPr="00DD6794" w:rsidRDefault="000A2FF9" w:rsidP="005F534B">
            <w:pPr>
              <w:spacing w:line="360" w:lineRule="auto"/>
              <w:contextualSpacing/>
              <w:jc w:val="both"/>
              <w:rPr>
                <w:rFonts w:ascii="new roman" w:hAnsi="new roman"/>
                <w:b/>
                <w:bCs/>
                <w:sz w:val="24"/>
                <w:szCs w:val="24"/>
              </w:rPr>
            </w:pPr>
            <w:r w:rsidRPr="00DD6794">
              <w:rPr>
                <w:rFonts w:ascii="new roman" w:hAnsi="new roman"/>
                <w:b/>
                <w:bCs/>
                <w:sz w:val="24"/>
                <w:szCs w:val="24"/>
              </w:rPr>
              <w:t>Total</w:t>
            </w:r>
          </w:p>
        </w:tc>
        <w:tc>
          <w:tcPr>
            <w:tcW w:w="1803" w:type="dxa"/>
          </w:tcPr>
          <w:p w14:paraId="2C95D6D1" w14:textId="77777777" w:rsidR="000A2FF9" w:rsidRDefault="000A2FF9" w:rsidP="005F534B">
            <w:pPr>
              <w:spacing w:line="360" w:lineRule="auto"/>
              <w:contextualSpacing/>
              <w:jc w:val="both"/>
              <w:rPr>
                <w:rFonts w:ascii="new roman" w:hAnsi="new roman"/>
                <w:bCs/>
                <w:sz w:val="24"/>
                <w:szCs w:val="24"/>
              </w:rPr>
            </w:pPr>
          </w:p>
        </w:tc>
        <w:tc>
          <w:tcPr>
            <w:tcW w:w="1803" w:type="dxa"/>
          </w:tcPr>
          <w:p w14:paraId="0B5EE25A" w14:textId="77777777" w:rsidR="000A2FF9" w:rsidRDefault="000A2FF9" w:rsidP="005F534B">
            <w:pPr>
              <w:spacing w:line="360" w:lineRule="auto"/>
              <w:contextualSpacing/>
              <w:jc w:val="both"/>
              <w:rPr>
                <w:rFonts w:ascii="new roman" w:hAnsi="new roman"/>
                <w:bCs/>
                <w:sz w:val="24"/>
                <w:szCs w:val="24"/>
              </w:rPr>
            </w:pPr>
          </w:p>
        </w:tc>
        <w:tc>
          <w:tcPr>
            <w:tcW w:w="1803" w:type="dxa"/>
          </w:tcPr>
          <w:p w14:paraId="521E42AD" w14:textId="5D9929C8" w:rsidR="000A2FF9" w:rsidRPr="00DD6794" w:rsidRDefault="006937FE" w:rsidP="005F534B">
            <w:pPr>
              <w:spacing w:line="360" w:lineRule="auto"/>
              <w:contextualSpacing/>
              <w:jc w:val="both"/>
              <w:rPr>
                <w:rFonts w:ascii="new roman" w:hAnsi="new roman"/>
                <w:b/>
                <w:bCs/>
                <w:sz w:val="24"/>
                <w:szCs w:val="24"/>
              </w:rPr>
            </w:pPr>
            <w:r w:rsidRPr="00DD6794">
              <w:rPr>
                <w:rFonts w:ascii="new roman" w:hAnsi="new roman"/>
                <w:b/>
                <w:bCs/>
                <w:sz w:val="24"/>
                <w:szCs w:val="24"/>
              </w:rPr>
              <w:t>$</w:t>
            </w:r>
            <w:r w:rsidR="000A2FF9" w:rsidRPr="00DD6794">
              <w:rPr>
                <w:rFonts w:ascii="new roman" w:hAnsi="new roman"/>
                <w:b/>
                <w:bCs/>
                <w:sz w:val="24"/>
                <w:szCs w:val="24"/>
              </w:rPr>
              <w:t>1630</w:t>
            </w:r>
          </w:p>
        </w:tc>
        <w:tc>
          <w:tcPr>
            <w:tcW w:w="1804" w:type="dxa"/>
          </w:tcPr>
          <w:p w14:paraId="6DF0D896" w14:textId="77777777" w:rsidR="000A2FF9" w:rsidRDefault="000A2FF9" w:rsidP="005F534B">
            <w:pPr>
              <w:spacing w:line="360" w:lineRule="auto"/>
              <w:contextualSpacing/>
              <w:jc w:val="both"/>
              <w:rPr>
                <w:rFonts w:ascii="new roman" w:hAnsi="new roman"/>
                <w:bCs/>
                <w:sz w:val="24"/>
                <w:szCs w:val="24"/>
              </w:rPr>
            </w:pPr>
          </w:p>
        </w:tc>
      </w:tr>
    </w:tbl>
    <w:p w14:paraId="4CE609D5" w14:textId="77777777" w:rsidR="00CB7567" w:rsidRDefault="00CB7567" w:rsidP="00CB7567">
      <w:pPr>
        <w:spacing w:line="360" w:lineRule="auto"/>
        <w:contextualSpacing/>
        <w:jc w:val="both"/>
        <w:rPr>
          <w:rFonts w:ascii="new roman" w:hAnsi="new roman"/>
          <w:bCs/>
          <w:sz w:val="24"/>
          <w:szCs w:val="24"/>
        </w:rPr>
      </w:pPr>
    </w:p>
    <w:p w14:paraId="0515608B" w14:textId="507BDC1E" w:rsidR="00143AED" w:rsidRPr="00CB7567" w:rsidRDefault="00CB7567" w:rsidP="00CB7567">
      <w:pPr>
        <w:pStyle w:val="ListParagraph"/>
        <w:numPr>
          <w:ilvl w:val="0"/>
          <w:numId w:val="15"/>
        </w:numPr>
        <w:spacing w:line="360" w:lineRule="auto"/>
        <w:jc w:val="both"/>
        <w:rPr>
          <w:rFonts w:ascii="new roman" w:hAnsi="new roman"/>
          <w:bCs/>
          <w:sz w:val="24"/>
          <w:szCs w:val="24"/>
        </w:rPr>
      </w:pPr>
      <w:r w:rsidRPr="00CB7567">
        <w:rPr>
          <w:rFonts w:ascii="new roman" w:hAnsi="new roman"/>
          <w:bCs/>
          <w:sz w:val="24"/>
          <w:szCs w:val="24"/>
        </w:rPr>
        <w:t>Cash $2 430.00 then eco</w:t>
      </w:r>
      <w:r w:rsidR="00FC11F2">
        <w:rPr>
          <w:rFonts w:ascii="new roman" w:hAnsi="new roman"/>
          <w:bCs/>
          <w:sz w:val="24"/>
          <w:szCs w:val="24"/>
        </w:rPr>
        <w:t>-</w:t>
      </w:r>
      <w:r w:rsidRPr="00CB7567">
        <w:rPr>
          <w:rFonts w:ascii="new roman" w:hAnsi="new roman"/>
          <w:bCs/>
          <w:sz w:val="24"/>
          <w:szCs w:val="24"/>
        </w:rPr>
        <w:t>cash $1 510.00</w:t>
      </w:r>
    </w:p>
    <w:p w14:paraId="5BF15E08" w14:textId="4D5A64AF" w:rsidR="00CB7567" w:rsidRPr="00B640D6" w:rsidRDefault="00143AED" w:rsidP="00B640D6">
      <w:pPr>
        <w:pStyle w:val="ListParagraph"/>
        <w:numPr>
          <w:ilvl w:val="0"/>
          <w:numId w:val="15"/>
        </w:numPr>
        <w:spacing w:line="360" w:lineRule="auto"/>
        <w:jc w:val="both"/>
        <w:rPr>
          <w:rFonts w:ascii="new roman" w:hAnsi="new roman"/>
          <w:bCs/>
          <w:sz w:val="24"/>
          <w:szCs w:val="24"/>
        </w:rPr>
      </w:pPr>
      <w:r w:rsidRPr="00B640D6">
        <w:rPr>
          <w:rFonts w:ascii="new roman" w:hAnsi="new roman"/>
          <w:bCs/>
          <w:sz w:val="24"/>
          <w:szCs w:val="24"/>
        </w:rPr>
        <w:t>A proper computation of the amounts gives a total of US$5 570.00.</w:t>
      </w:r>
    </w:p>
    <w:p w14:paraId="5DADB92B" w14:textId="0C9A64E9" w:rsidR="00D45046"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DE2279">
        <w:rPr>
          <w:rFonts w:ascii="new roman" w:hAnsi="new roman"/>
          <w:bCs/>
          <w:sz w:val="24"/>
          <w:szCs w:val="24"/>
        </w:rPr>
        <w:t>6</w:t>
      </w:r>
      <w:r w:rsidR="003600B2">
        <w:rPr>
          <w:rFonts w:ascii="new roman" w:hAnsi="new roman"/>
          <w:bCs/>
          <w:sz w:val="24"/>
          <w:szCs w:val="24"/>
        </w:rPr>
        <w:t>4</w:t>
      </w:r>
      <w:r>
        <w:rPr>
          <w:rFonts w:ascii="new roman" w:hAnsi="new roman"/>
          <w:bCs/>
          <w:sz w:val="24"/>
          <w:szCs w:val="24"/>
        </w:rPr>
        <w:t xml:space="preserve">] </w:t>
      </w:r>
      <w:r w:rsidR="00D45046">
        <w:rPr>
          <w:rFonts w:ascii="new roman" w:hAnsi="new roman"/>
          <w:bCs/>
          <w:sz w:val="24"/>
          <w:szCs w:val="24"/>
        </w:rPr>
        <w:t xml:space="preserve">The following observations are </w:t>
      </w:r>
      <w:r w:rsidR="00C22F85">
        <w:rPr>
          <w:rFonts w:ascii="new roman" w:hAnsi="new roman"/>
          <w:bCs/>
          <w:sz w:val="24"/>
          <w:szCs w:val="24"/>
        </w:rPr>
        <w:t>pertinent</w:t>
      </w:r>
      <w:r w:rsidR="00D45046">
        <w:rPr>
          <w:rFonts w:ascii="new roman" w:hAnsi="new roman"/>
          <w:bCs/>
          <w:sz w:val="24"/>
          <w:szCs w:val="24"/>
        </w:rPr>
        <w:t>, the plaintiff acknowledged receipt of amounts that we</w:t>
      </w:r>
      <w:r w:rsidR="006937FE">
        <w:rPr>
          <w:rFonts w:ascii="new roman" w:hAnsi="new roman"/>
          <w:bCs/>
          <w:sz w:val="24"/>
          <w:szCs w:val="24"/>
        </w:rPr>
        <w:t>r</w:t>
      </w:r>
      <w:r w:rsidR="00D45046">
        <w:rPr>
          <w:rFonts w:ascii="new roman" w:hAnsi="new roman"/>
          <w:bCs/>
          <w:sz w:val="24"/>
          <w:szCs w:val="24"/>
        </w:rPr>
        <w:t>e counter signed by the recipient</w:t>
      </w:r>
      <w:r w:rsidR="004D27E6">
        <w:rPr>
          <w:rFonts w:ascii="new roman" w:hAnsi="new roman"/>
          <w:bCs/>
          <w:sz w:val="24"/>
          <w:szCs w:val="24"/>
        </w:rPr>
        <w:t>s</w:t>
      </w:r>
      <w:r w:rsidR="00D45046">
        <w:rPr>
          <w:rFonts w:ascii="new roman" w:hAnsi="new roman"/>
          <w:bCs/>
          <w:sz w:val="24"/>
          <w:szCs w:val="24"/>
        </w:rPr>
        <w:t xml:space="preserve">. </w:t>
      </w:r>
      <w:r w:rsidR="00C22F85">
        <w:rPr>
          <w:rFonts w:ascii="new roman" w:hAnsi="new roman"/>
          <w:bCs/>
          <w:sz w:val="24"/>
          <w:szCs w:val="24"/>
        </w:rPr>
        <w:t>However,</w:t>
      </w:r>
      <w:r w:rsidR="00D45046">
        <w:rPr>
          <w:rFonts w:ascii="new roman" w:hAnsi="new roman"/>
          <w:bCs/>
          <w:sz w:val="24"/>
          <w:szCs w:val="24"/>
        </w:rPr>
        <w:t xml:space="preserve"> it was not explained by the plaintiff why he nit picked amounts on </w:t>
      </w:r>
      <w:r w:rsidR="00C22F85">
        <w:rPr>
          <w:rFonts w:ascii="new roman" w:hAnsi="new roman"/>
          <w:bCs/>
          <w:sz w:val="24"/>
          <w:szCs w:val="24"/>
        </w:rPr>
        <w:t>page</w:t>
      </w:r>
      <w:r w:rsidR="00D45046">
        <w:rPr>
          <w:rFonts w:ascii="new roman" w:hAnsi="new roman"/>
          <w:bCs/>
          <w:sz w:val="24"/>
          <w:szCs w:val="24"/>
        </w:rPr>
        <w:t xml:space="preserve"> 126. Page 126 bears different amounts signed for by different people</w:t>
      </w:r>
      <w:r w:rsidR="00DE2279">
        <w:rPr>
          <w:rFonts w:ascii="new roman" w:hAnsi="new roman"/>
          <w:bCs/>
          <w:sz w:val="24"/>
          <w:szCs w:val="24"/>
        </w:rPr>
        <w:t>. F</w:t>
      </w:r>
      <w:r w:rsidR="00D45046">
        <w:rPr>
          <w:rFonts w:ascii="new roman" w:hAnsi="new roman"/>
          <w:bCs/>
          <w:sz w:val="24"/>
          <w:szCs w:val="24"/>
        </w:rPr>
        <w:t>or instance the US$700.00 admitted as received by K</w:t>
      </w:r>
      <w:r w:rsidR="00C22F85">
        <w:rPr>
          <w:rFonts w:ascii="new roman" w:hAnsi="new roman"/>
          <w:bCs/>
          <w:sz w:val="24"/>
          <w:szCs w:val="24"/>
        </w:rPr>
        <w:t>a</w:t>
      </w:r>
      <w:r w:rsidR="00D45046">
        <w:rPr>
          <w:rFonts w:ascii="new roman" w:hAnsi="new roman"/>
          <w:bCs/>
          <w:sz w:val="24"/>
          <w:szCs w:val="24"/>
        </w:rPr>
        <w:t>tuwa was not signed for. It bears K</w:t>
      </w:r>
      <w:r w:rsidR="00C22F85">
        <w:rPr>
          <w:rFonts w:ascii="new roman" w:hAnsi="new roman"/>
          <w:bCs/>
          <w:sz w:val="24"/>
          <w:szCs w:val="24"/>
        </w:rPr>
        <w:t>a</w:t>
      </w:r>
      <w:r w:rsidR="00D45046">
        <w:rPr>
          <w:rFonts w:ascii="new roman" w:hAnsi="new roman"/>
          <w:bCs/>
          <w:sz w:val="24"/>
          <w:szCs w:val="24"/>
        </w:rPr>
        <w:t>tuwa’s name only.</w:t>
      </w:r>
    </w:p>
    <w:p w14:paraId="569E2BFC" w14:textId="0D5C58B7" w:rsidR="00211089"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4D27E6">
        <w:rPr>
          <w:rFonts w:ascii="new roman" w:hAnsi="new roman"/>
          <w:bCs/>
          <w:sz w:val="24"/>
          <w:szCs w:val="24"/>
        </w:rPr>
        <w:t>6</w:t>
      </w:r>
      <w:r w:rsidR="003600B2">
        <w:rPr>
          <w:rFonts w:ascii="new roman" w:hAnsi="new roman"/>
          <w:bCs/>
          <w:sz w:val="24"/>
          <w:szCs w:val="24"/>
        </w:rPr>
        <w:t>5</w:t>
      </w:r>
      <w:r>
        <w:rPr>
          <w:rFonts w:ascii="new roman" w:hAnsi="new roman"/>
          <w:bCs/>
          <w:sz w:val="24"/>
          <w:szCs w:val="24"/>
        </w:rPr>
        <w:t xml:space="preserve">] </w:t>
      </w:r>
      <w:r w:rsidR="00211089">
        <w:rPr>
          <w:rFonts w:ascii="new roman" w:hAnsi="new roman"/>
          <w:bCs/>
          <w:sz w:val="24"/>
          <w:szCs w:val="24"/>
        </w:rPr>
        <w:t>There was no</w:t>
      </w:r>
      <w:r w:rsidR="00C22F85">
        <w:rPr>
          <w:rFonts w:ascii="new roman" w:hAnsi="new roman"/>
          <w:bCs/>
          <w:sz w:val="24"/>
          <w:szCs w:val="24"/>
        </w:rPr>
        <w:t xml:space="preserve"> </w:t>
      </w:r>
      <w:r w:rsidR="00211089">
        <w:rPr>
          <w:rFonts w:ascii="new roman" w:hAnsi="new roman"/>
          <w:bCs/>
          <w:sz w:val="24"/>
          <w:szCs w:val="24"/>
        </w:rPr>
        <w:t>evidence that he received the US$2 430.00 cash and the eco</w:t>
      </w:r>
      <w:r w:rsidR="00FA6F53">
        <w:rPr>
          <w:rFonts w:ascii="new roman" w:hAnsi="new roman"/>
          <w:bCs/>
          <w:sz w:val="24"/>
          <w:szCs w:val="24"/>
        </w:rPr>
        <w:t>-</w:t>
      </w:r>
      <w:r w:rsidR="00211089">
        <w:rPr>
          <w:rFonts w:ascii="new roman" w:hAnsi="new roman"/>
          <w:bCs/>
          <w:sz w:val="24"/>
          <w:szCs w:val="24"/>
        </w:rPr>
        <w:t>cash transfer of US$1</w:t>
      </w:r>
      <w:r w:rsidR="004D27E6">
        <w:rPr>
          <w:rFonts w:ascii="new roman" w:hAnsi="new roman"/>
          <w:bCs/>
          <w:sz w:val="24"/>
          <w:szCs w:val="24"/>
        </w:rPr>
        <w:t xml:space="preserve"> </w:t>
      </w:r>
      <w:r w:rsidR="00211089">
        <w:rPr>
          <w:rFonts w:ascii="new roman" w:hAnsi="new roman"/>
          <w:bCs/>
          <w:sz w:val="24"/>
          <w:szCs w:val="24"/>
        </w:rPr>
        <w:t>5</w:t>
      </w:r>
      <w:r w:rsidR="00FA6F53">
        <w:rPr>
          <w:rFonts w:ascii="new roman" w:hAnsi="new roman"/>
          <w:bCs/>
          <w:sz w:val="24"/>
          <w:szCs w:val="24"/>
        </w:rPr>
        <w:t>10</w:t>
      </w:r>
      <w:r w:rsidR="00211089">
        <w:rPr>
          <w:rFonts w:ascii="new roman" w:hAnsi="new roman"/>
          <w:bCs/>
          <w:sz w:val="24"/>
          <w:szCs w:val="24"/>
        </w:rPr>
        <w:t>.00. The importance of proof other than word of mouth is on cre</w:t>
      </w:r>
      <w:r w:rsidR="00C22F85">
        <w:rPr>
          <w:rFonts w:ascii="new roman" w:hAnsi="new roman"/>
          <w:bCs/>
          <w:sz w:val="24"/>
          <w:szCs w:val="24"/>
        </w:rPr>
        <w:t>di</w:t>
      </w:r>
      <w:r w:rsidR="00211089">
        <w:rPr>
          <w:rFonts w:ascii="new roman" w:hAnsi="new roman"/>
          <w:bCs/>
          <w:sz w:val="24"/>
          <w:szCs w:val="24"/>
        </w:rPr>
        <w:t xml:space="preserve">bility. The </w:t>
      </w:r>
      <w:r w:rsidR="009770C7">
        <w:rPr>
          <w:rFonts w:ascii="new roman" w:hAnsi="new roman"/>
          <w:bCs/>
          <w:sz w:val="24"/>
          <w:szCs w:val="24"/>
        </w:rPr>
        <w:t>plaintiff demonstrated</w:t>
      </w:r>
      <w:r w:rsidR="00FA6F53">
        <w:rPr>
          <w:rFonts w:ascii="new roman" w:hAnsi="new roman"/>
          <w:bCs/>
          <w:sz w:val="24"/>
          <w:szCs w:val="24"/>
        </w:rPr>
        <w:t xml:space="preserve"> an </w:t>
      </w:r>
      <w:r w:rsidR="00E0475F">
        <w:rPr>
          <w:rFonts w:ascii="new roman" w:hAnsi="new roman"/>
          <w:bCs/>
          <w:sz w:val="24"/>
          <w:szCs w:val="24"/>
        </w:rPr>
        <w:t>insatiable</w:t>
      </w:r>
      <w:r w:rsidR="00211089">
        <w:rPr>
          <w:rFonts w:ascii="new roman" w:hAnsi="new roman"/>
          <w:bCs/>
          <w:sz w:val="24"/>
          <w:szCs w:val="24"/>
        </w:rPr>
        <w:t xml:space="preserve"> appetite to vary his claim. So when he mentions bare figures how does the court know that he did </w:t>
      </w:r>
      <w:r w:rsidR="00794F73">
        <w:rPr>
          <w:rFonts w:ascii="new roman" w:hAnsi="new roman"/>
          <w:bCs/>
          <w:sz w:val="24"/>
          <w:szCs w:val="24"/>
        </w:rPr>
        <w:t>not pluck the</w:t>
      </w:r>
      <w:r w:rsidR="00197959">
        <w:rPr>
          <w:rFonts w:ascii="new roman" w:hAnsi="new roman"/>
          <w:bCs/>
          <w:sz w:val="24"/>
          <w:szCs w:val="24"/>
        </w:rPr>
        <w:t xml:space="preserve"> figure</w:t>
      </w:r>
      <w:r w:rsidR="00794F73">
        <w:rPr>
          <w:rFonts w:ascii="new roman" w:hAnsi="new roman"/>
          <w:bCs/>
          <w:sz w:val="24"/>
          <w:szCs w:val="24"/>
        </w:rPr>
        <w:t>s</w:t>
      </w:r>
      <w:r w:rsidR="00197959">
        <w:rPr>
          <w:rFonts w:ascii="new roman" w:hAnsi="new roman"/>
          <w:bCs/>
          <w:sz w:val="24"/>
          <w:szCs w:val="24"/>
        </w:rPr>
        <w:t xml:space="preserve"> from the air particularly in view of the fact that these amounts were not readily admitted at PTC stage. He only admitted the amounts received in kind by his assistants.</w:t>
      </w:r>
    </w:p>
    <w:p w14:paraId="306012C5" w14:textId="432D9D44" w:rsidR="00211089"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794F73">
        <w:rPr>
          <w:rFonts w:ascii="new roman" w:hAnsi="new roman"/>
          <w:bCs/>
          <w:sz w:val="24"/>
          <w:szCs w:val="24"/>
        </w:rPr>
        <w:t>6</w:t>
      </w:r>
      <w:r w:rsidR="003600B2">
        <w:rPr>
          <w:rFonts w:ascii="new roman" w:hAnsi="new roman"/>
          <w:bCs/>
          <w:sz w:val="24"/>
          <w:szCs w:val="24"/>
        </w:rPr>
        <w:t>6</w:t>
      </w:r>
      <w:r>
        <w:rPr>
          <w:rFonts w:ascii="new roman" w:hAnsi="new roman"/>
          <w:bCs/>
          <w:sz w:val="24"/>
          <w:szCs w:val="24"/>
        </w:rPr>
        <w:t xml:space="preserve">] </w:t>
      </w:r>
      <w:r w:rsidR="00896295">
        <w:rPr>
          <w:rFonts w:ascii="new roman" w:hAnsi="new roman"/>
          <w:bCs/>
          <w:sz w:val="24"/>
          <w:szCs w:val="24"/>
        </w:rPr>
        <w:t xml:space="preserve">The schedule contradicts </w:t>
      </w:r>
      <w:r w:rsidR="009F706A">
        <w:rPr>
          <w:rFonts w:ascii="new roman" w:hAnsi="new roman"/>
          <w:bCs/>
          <w:sz w:val="24"/>
          <w:szCs w:val="24"/>
        </w:rPr>
        <w:t>the plaintiff’s</w:t>
      </w:r>
      <w:r w:rsidR="00211089">
        <w:rPr>
          <w:rFonts w:ascii="new roman" w:hAnsi="new roman"/>
          <w:bCs/>
          <w:sz w:val="24"/>
          <w:szCs w:val="24"/>
        </w:rPr>
        <w:t xml:space="preserve"> evidence</w:t>
      </w:r>
      <w:r w:rsidR="00896295">
        <w:rPr>
          <w:rFonts w:ascii="new roman" w:hAnsi="new roman"/>
          <w:bCs/>
          <w:sz w:val="24"/>
          <w:szCs w:val="24"/>
        </w:rPr>
        <w:t xml:space="preserve"> that his assistants were not paid any wages by the defendant.</w:t>
      </w:r>
      <w:r w:rsidR="009E3C95">
        <w:rPr>
          <w:rFonts w:ascii="new roman" w:hAnsi="new roman"/>
          <w:bCs/>
          <w:sz w:val="24"/>
          <w:szCs w:val="24"/>
        </w:rPr>
        <w:t xml:space="preserve"> L. Majuru consistently drew his wage allowance</w:t>
      </w:r>
      <w:r w:rsidR="009F706A">
        <w:rPr>
          <w:rFonts w:ascii="new roman" w:hAnsi="new roman"/>
          <w:bCs/>
          <w:sz w:val="24"/>
          <w:szCs w:val="24"/>
        </w:rPr>
        <w:t xml:space="preserve"> from the defendant and the plaintiff conceded that </w:t>
      </w:r>
      <w:r w:rsidR="0002644D">
        <w:rPr>
          <w:rFonts w:ascii="new roman" w:hAnsi="new roman"/>
          <w:bCs/>
          <w:sz w:val="24"/>
          <w:szCs w:val="24"/>
        </w:rPr>
        <w:t>evidence. His</w:t>
      </w:r>
      <w:r w:rsidR="009F706A">
        <w:rPr>
          <w:rFonts w:ascii="new roman" w:hAnsi="new roman"/>
          <w:bCs/>
          <w:sz w:val="24"/>
          <w:szCs w:val="24"/>
        </w:rPr>
        <w:t xml:space="preserve"> </w:t>
      </w:r>
      <w:r w:rsidR="009F706A" w:rsidRPr="0002644D">
        <w:rPr>
          <w:rFonts w:ascii="new roman" w:hAnsi="new roman"/>
          <w:bCs/>
          <w:i/>
          <w:sz w:val="24"/>
          <w:szCs w:val="24"/>
        </w:rPr>
        <w:t>viva voce</w:t>
      </w:r>
      <w:r w:rsidR="009F706A">
        <w:rPr>
          <w:rFonts w:ascii="new roman" w:hAnsi="new roman"/>
          <w:bCs/>
          <w:sz w:val="24"/>
          <w:szCs w:val="24"/>
        </w:rPr>
        <w:t xml:space="preserve"> evidence then contradicted the documentary evidence. Documentary evidence is real evidence. I accept the documentary </w:t>
      </w:r>
      <w:r w:rsidR="00794F73">
        <w:rPr>
          <w:rFonts w:ascii="new roman" w:hAnsi="new roman"/>
          <w:bCs/>
          <w:sz w:val="24"/>
          <w:szCs w:val="24"/>
        </w:rPr>
        <w:t xml:space="preserve">evidence </w:t>
      </w:r>
      <w:r w:rsidR="009F706A">
        <w:rPr>
          <w:rFonts w:ascii="new roman" w:hAnsi="new roman"/>
          <w:bCs/>
          <w:sz w:val="24"/>
          <w:szCs w:val="24"/>
        </w:rPr>
        <w:t>over the viva voce</w:t>
      </w:r>
      <w:r w:rsidR="002A01B0">
        <w:rPr>
          <w:rFonts w:ascii="new roman" w:hAnsi="new roman"/>
          <w:bCs/>
          <w:sz w:val="24"/>
          <w:szCs w:val="24"/>
        </w:rPr>
        <w:t xml:space="preserve"> evidence.</w:t>
      </w:r>
      <w:r w:rsidR="009F706A">
        <w:rPr>
          <w:rFonts w:ascii="new roman" w:hAnsi="new roman"/>
          <w:bCs/>
          <w:sz w:val="24"/>
          <w:szCs w:val="24"/>
        </w:rPr>
        <w:t xml:space="preserve"> </w:t>
      </w:r>
    </w:p>
    <w:p w14:paraId="2D2B7D07" w14:textId="6D31279B" w:rsidR="009E3C95"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794F73">
        <w:rPr>
          <w:rFonts w:ascii="new roman" w:hAnsi="new roman"/>
          <w:bCs/>
          <w:sz w:val="24"/>
          <w:szCs w:val="24"/>
        </w:rPr>
        <w:t>6</w:t>
      </w:r>
      <w:r w:rsidR="003600B2">
        <w:rPr>
          <w:rFonts w:ascii="new roman" w:hAnsi="new roman"/>
          <w:bCs/>
          <w:sz w:val="24"/>
          <w:szCs w:val="24"/>
        </w:rPr>
        <w:t>7</w:t>
      </w:r>
      <w:r>
        <w:rPr>
          <w:rFonts w:ascii="new roman" w:hAnsi="new roman"/>
          <w:bCs/>
          <w:sz w:val="24"/>
          <w:szCs w:val="24"/>
        </w:rPr>
        <w:t xml:space="preserve">] </w:t>
      </w:r>
      <w:r w:rsidR="009E3C95">
        <w:rPr>
          <w:rFonts w:ascii="new roman" w:hAnsi="new roman"/>
          <w:bCs/>
          <w:sz w:val="24"/>
          <w:szCs w:val="24"/>
        </w:rPr>
        <w:t xml:space="preserve">What probably puts the case to rest is </w:t>
      </w:r>
      <w:r w:rsidR="00C22F85">
        <w:rPr>
          <w:rFonts w:ascii="new roman" w:hAnsi="new roman"/>
          <w:bCs/>
          <w:sz w:val="24"/>
          <w:szCs w:val="24"/>
        </w:rPr>
        <w:t>whether</w:t>
      </w:r>
      <w:r w:rsidR="009E3C95">
        <w:rPr>
          <w:rFonts w:ascii="new roman" w:hAnsi="new roman"/>
          <w:bCs/>
          <w:sz w:val="24"/>
          <w:szCs w:val="24"/>
        </w:rPr>
        <w:t xml:space="preserve"> the plaintiff proved on a balance of probabilities that he was paid US$3 910.00. The answer is negative. By his own word of </w:t>
      </w:r>
      <w:r w:rsidR="00C22F85">
        <w:rPr>
          <w:rFonts w:ascii="new roman" w:hAnsi="new roman"/>
          <w:bCs/>
          <w:sz w:val="24"/>
          <w:szCs w:val="24"/>
        </w:rPr>
        <w:t>mouth,</w:t>
      </w:r>
      <w:r w:rsidR="009E3C95">
        <w:rPr>
          <w:rFonts w:ascii="new roman" w:hAnsi="new roman"/>
          <w:bCs/>
          <w:sz w:val="24"/>
          <w:szCs w:val="24"/>
        </w:rPr>
        <w:t xml:space="preserve"> he showed that he was paid US$5 570.00. His claim fails on that basis.</w:t>
      </w:r>
    </w:p>
    <w:p w14:paraId="4DBE0FFD" w14:textId="72A7AE08" w:rsidR="009E3C95"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360EFB">
        <w:rPr>
          <w:rFonts w:ascii="new roman" w:hAnsi="new roman"/>
          <w:bCs/>
          <w:sz w:val="24"/>
          <w:szCs w:val="24"/>
        </w:rPr>
        <w:t>6</w:t>
      </w:r>
      <w:r w:rsidR="003600B2">
        <w:rPr>
          <w:rFonts w:ascii="new roman" w:hAnsi="new roman"/>
          <w:bCs/>
          <w:sz w:val="24"/>
          <w:szCs w:val="24"/>
        </w:rPr>
        <w:t>8</w:t>
      </w:r>
      <w:r>
        <w:rPr>
          <w:rFonts w:ascii="new roman" w:hAnsi="new roman"/>
          <w:bCs/>
          <w:sz w:val="24"/>
          <w:szCs w:val="24"/>
        </w:rPr>
        <w:t xml:space="preserve">] </w:t>
      </w:r>
      <w:r w:rsidR="009E3C95">
        <w:rPr>
          <w:rFonts w:ascii="new roman" w:hAnsi="new roman"/>
          <w:bCs/>
          <w:sz w:val="24"/>
          <w:szCs w:val="24"/>
        </w:rPr>
        <w:t xml:space="preserve">I do not believe the defendant bore any onus to </w:t>
      </w:r>
      <w:r w:rsidR="0066710F">
        <w:rPr>
          <w:rFonts w:ascii="new roman" w:hAnsi="new roman"/>
          <w:bCs/>
          <w:sz w:val="24"/>
          <w:szCs w:val="24"/>
        </w:rPr>
        <w:t>discharge. The</w:t>
      </w:r>
      <w:r w:rsidR="00360EFB">
        <w:rPr>
          <w:rFonts w:ascii="new roman" w:hAnsi="new roman"/>
          <w:bCs/>
          <w:sz w:val="24"/>
          <w:szCs w:val="24"/>
        </w:rPr>
        <w:t xml:space="preserve"> plaintiff could not shift the onus to the defendant controverting what the parties agreed to.</w:t>
      </w:r>
    </w:p>
    <w:p w14:paraId="6F9EC5F4" w14:textId="77777777" w:rsidR="00C60978" w:rsidRDefault="00C60978" w:rsidP="00C22F85">
      <w:pPr>
        <w:spacing w:line="360" w:lineRule="auto"/>
        <w:contextualSpacing/>
        <w:jc w:val="both"/>
        <w:rPr>
          <w:rFonts w:ascii="new roman" w:hAnsi="new roman"/>
          <w:b/>
          <w:sz w:val="24"/>
          <w:szCs w:val="24"/>
          <w:u w:val="single"/>
        </w:rPr>
      </w:pPr>
    </w:p>
    <w:p w14:paraId="387C1D96" w14:textId="7AC195DA" w:rsidR="009E3C95" w:rsidRPr="00C22F85" w:rsidRDefault="009E3C95" w:rsidP="00C22F85">
      <w:pPr>
        <w:spacing w:line="360" w:lineRule="auto"/>
        <w:contextualSpacing/>
        <w:jc w:val="both"/>
        <w:rPr>
          <w:rFonts w:ascii="new roman" w:hAnsi="new roman"/>
          <w:b/>
          <w:sz w:val="24"/>
          <w:szCs w:val="24"/>
          <w:u w:val="single"/>
        </w:rPr>
      </w:pPr>
      <w:bookmarkStart w:id="3" w:name="_GoBack"/>
      <w:bookmarkEnd w:id="3"/>
      <w:r w:rsidRPr="00C22F85">
        <w:rPr>
          <w:rFonts w:ascii="new roman" w:hAnsi="new roman"/>
          <w:b/>
          <w:sz w:val="24"/>
          <w:szCs w:val="24"/>
          <w:u w:val="single"/>
        </w:rPr>
        <w:lastRenderedPageBreak/>
        <w:t>Disposition</w:t>
      </w:r>
    </w:p>
    <w:p w14:paraId="2027D4AA" w14:textId="2C1A5DD1" w:rsidR="009E3C95"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360EFB">
        <w:rPr>
          <w:rFonts w:ascii="new roman" w:hAnsi="new roman"/>
          <w:bCs/>
          <w:sz w:val="24"/>
          <w:szCs w:val="24"/>
        </w:rPr>
        <w:t>6</w:t>
      </w:r>
      <w:r w:rsidR="003600B2">
        <w:rPr>
          <w:rFonts w:ascii="new roman" w:hAnsi="new roman"/>
          <w:bCs/>
          <w:sz w:val="24"/>
          <w:szCs w:val="24"/>
        </w:rPr>
        <w:t>9</w:t>
      </w:r>
      <w:r>
        <w:rPr>
          <w:rFonts w:ascii="new roman" w:hAnsi="new roman"/>
          <w:bCs/>
          <w:sz w:val="24"/>
          <w:szCs w:val="24"/>
        </w:rPr>
        <w:t xml:space="preserve">] </w:t>
      </w:r>
      <w:r w:rsidR="009E3C95">
        <w:rPr>
          <w:rFonts w:ascii="new roman" w:hAnsi="new roman"/>
          <w:bCs/>
          <w:sz w:val="24"/>
          <w:szCs w:val="24"/>
        </w:rPr>
        <w:t xml:space="preserve">The plaintiff failed to prove that he was paid US$3 940.00 only in cash or in kind by the defendant. The plaintiff demonstrated that he was paid more than that. It was </w:t>
      </w:r>
      <w:r w:rsidR="00C22F85">
        <w:rPr>
          <w:rFonts w:ascii="new roman" w:hAnsi="new roman"/>
          <w:bCs/>
          <w:sz w:val="24"/>
          <w:szCs w:val="24"/>
        </w:rPr>
        <w:t>incomprehensible</w:t>
      </w:r>
      <w:r w:rsidR="009E3C95">
        <w:rPr>
          <w:rFonts w:ascii="new roman" w:hAnsi="new roman"/>
          <w:bCs/>
          <w:sz w:val="24"/>
          <w:szCs w:val="24"/>
        </w:rPr>
        <w:t xml:space="preserve"> and without </w:t>
      </w:r>
      <w:r w:rsidR="00631AC5">
        <w:rPr>
          <w:rFonts w:ascii="new roman" w:hAnsi="new roman"/>
          <w:bCs/>
          <w:sz w:val="24"/>
          <w:szCs w:val="24"/>
        </w:rPr>
        <w:t xml:space="preserve">any </w:t>
      </w:r>
      <w:r w:rsidR="009E3C95">
        <w:rPr>
          <w:rFonts w:ascii="new roman" w:hAnsi="new roman"/>
          <w:bCs/>
          <w:sz w:val="24"/>
          <w:szCs w:val="24"/>
        </w:rPr>
        <w:t>for</w:t>
      </w:r>
      <w:r w:rsidR="005E1248">
        <w:rPr>
          <w:rFonts w:ascii="new roman" w:hAnsi="new roman"/>
          <w:bCs/>
          <w:sz w:val="24"/>
          <w:szCs w:val="24"/>
        </w:rPr>
        <w:t>mulae why he admitted certain countersigned</w:t>
      </w:r>
      <w:r w:rsidR="009E3C95">
        <w:rPr>
          <w:rFonts w:ascii="new roman" w:hAnsi="new roman"/>
          <w:bCs/>
          <w:sz w:val="24"/>
          <w:szCs w:val="24"/>
        </w:rPr>
        <w:t xml:space="preserve"> amounts denying some amounts. </w:t>
      </w:r>
      <w:r w:rsidR="00783E02">
        <w:rPr>
          <w:rFonts w:ascii="new roman" w:hAnsi="new roman"/>
          <w:bCs/>
          <w:sz w:val="24"/>
          <w:szCs w:val="24"/>
        </w:rPr>
        <w:t xml:space="preserve"> The plaintiff throughout his case threw figures</w:t>
      </w:r>
      <w:r w:rsidR="00631AC5">
        <w:rPr>
          <w:rFonts w:ascii="new roman" w:hAnsi="new roman"/>
          <w:bCs/>
          <w:sz w:val="24"/>
          <w:szCs w:val="24"/>
        </w:rPr>
        <w:t xml:space="preserve"> around varying </w:t>
      </w:r>
      <w:r w:rsidR="0066710F">
        <w:rPr>
          <w:rFonts w:ascii="new roman" w:hAnsi="new roman"/>
          <w:bCs/>
          <w:sz w:val="24"/>
          <w:szCs w:val="24"/>
        </w:rPr>
        <w:t>them</w:t>
      </w:r>
      <w:r w:rsidR="00631AC5">
        <w:rPr>
          <w:rFonts w:ascii="new roman" w:hAnsi="new roman"/>
          <w:bCs/>
          <w:sz w:val="24"/>
          <w:szCs w:val="24"/>
        </w:rPr>
        <w:t xml:space="preserve"> here and there. In</w:t>
      </w:r>
      <w:r w:rsidR="00783E02">
        <w:rPr>
          <w:rFonts w:ascii="new roman" w:hAnsi="new roman"/>
          <w:bCs/>
          <w:sz w:val="24"/>
          <w:szCs w:val="24"/>
        </w:rPr>
        <w:t>itially his claim was for US$18 204.00 after the pre-</w:t>
      </w:r>
      <w:r w:rsidR="00C22F85">
        <w:rPr>
          <w:rFonts w:ascii="new roman" w:hAnsi="new roman"/>
          <w:bCs/>
          <w:sz w:val="24"/>
          <w:szCs w:val="24"/>
        </w:rPr>
        <w:t>trial conference</w:t>
      </w:r>
      <w:r w:rsidR="00783E02">
        <w:rPr>
          <w:rFonts w:ascii="new roman" w:hAnsi="new roman"/>
          <w:bCs/>
          <w:sz w:val="24"/>
          <w:szCs w:val="24"/>
        </w:rPr>
        <w:t xml:space="preserve"> but at the end of trial in the closing submissions the claim was for US$12 704.00 which was factual</w:t>
      </w:r>
      <w:r w:rsidR="00631AC5">
        <w:rPr>
          <w:rFonts w:ascii="new roman" w:hAnsi="new roman"/>
          <w:bCs/>
          <w:sz w:val="24"/>
          <w:szCs w:val="24"/>
        </w:rPr>
        <w:t>ly</w:t>
      </w:r>
      <w:r w:rsidR="00783E02">
        <w:rPr>
          <w:rFonts w:ascii="new roman" w:hAnsi="new roman"/>
          <w:bCs/>
          <w:sz w:val="24"/>
          <w:szCs w:val="24"/>
        </w:rPr>
        <w:t xml:space="preserve"> unsubstantiated by evidence.</w:t>
      </w:r>
    </w:p>
    <w:p w14:paraId="37871328" w14:textId="77528DA8" w:rsidR="00CB3A53"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3600B2">
        <w:rPr>
          <w:rFonts w:ascii="new roman" w:hAnsi="new roman"/>
          <w:bCs/>
          <w:sz w:val="24"/>
          <w:szCs w:val="24"/>
        </w:rPr>
        <w:t>70</w:t>
      </w:r>
      <w:r>
        <w:rPr>
          <w:rFonts w:ascii="new roman" w:hAnsi="new roman"/>
          <w:bCs/>
          <w:sz w:val="24"/>
          <w:szCs w:val="24"/>
        </w:rPr>
        <w:t xml:space="preserve">] </w:t>
      </w:r>
      <w:r w:rsidR="00580517">
        <w:rPr>
          <w:rFonts w:ascii="new roman" w:hAnsi="new roman"/>
          <w:bCs/>
          <w:sz w:val="24"/>
          <w:szCs w:val="24"/>
        </w:rPr>
        <w:t>On costs, defendant prayed for costs on a high</w:t>
      </w:r>
      <w:r w:rsidR="00EC2A0E">
        <w:rPr>
          <w:rFonts w:ascii="new roman" w:hAnsi="new roman"/>
          <w:bCs/>
          <w:sz w:val="24"/>
          <w:szCs w:val="24"/>
        </w:rPr>
        <w:t>er</w:t>
      </w:r>
      <w:r w:rsidR="00580517">
        <w:rPr>
          <w:rFonts w:ascii="new roman" w:hAnsi="new roman"/>
          <w:bCs/>
          <w:sz w:val="24"/>
          <w:szCs w:val="24"/>
        </w:rPr>
        <w:t xml:space="preserve"> scale on the basis that the claim is an abuse of court </w:t>
      </w:r>
      <w:r w:rsidR="00EC2A0E">
        <w:rPr>
          <w:rFonts w:ascii="new roman" w:hAnsi="new roman"/>
          <w:bCs/>
          <w:sz w:val="24"/>
          <w:szCs w:val="24"/>
        </w:rPr>
        <w:t>process. Courts are</w:t>
      </w:r>
      <w:r w:rsidR="00975427">
        <w:rPr>
          <w:rFonts w:ascii="new roman" w:hAnsi="new roman"/>
          <w:bCs/>
          <w:sz w:val="24"/>
          <w:szCs w:val="24"/>
        </w:rPr>
        <w:t xml:space="preserve"> slow to grant costs on a punitive scale lest it discourages litigants to assert and protect their rights and interest. </w:t>
      </w:r>
      <w:r w:rsidR="008505C1">
        <w:rPr>
          <w:rFonts w:ascii="new roman" w:hAnsi="new roman"/>
          <w:bCs/>
          <w:sz w:val="24"/>
          <w:szCs w:val="24"/>
        </w:rPr>
        <w:t>Thus,</w:t>
      </w:r>
      <w:r w:rsidR="00975427">
        <w:rPr>
          <w:rFonts w:ascii="new roman" w:hAnsi="new roman"/>
          <w:bCs/>
          <w:sz w:val="24"/>
          <w:szCs w:val="24"/>
        </w:rPr>
        <w:t xml:space="preserve"> </w:t>
      </w:r>
      <w:r w:rsidR="00CB3A53">
        <w:rPr>
          <w:rFonts w:ascii="new roman" w:hAnsi="new roman"/>
          <w:bCs/>
          <w:sz w:val="24"/>
          <w:szCs w:val="24"/>
        </w:rPr>
        <w:t xml:space="preserve">certain considerations must be made before such </w:t>
      </w:r>
      <w:r w:rsidR="002A6908">
        <w:rPr>
          <w:rFonts w:ascii="new roman" w:hAnsi="new roman"/>
          <w:bCs/>
          <w:sz w:val="24"/>
          <w:szCs w:val="24"/>
        </w:rPr>
        <w:t xml:space="preserve">a </w:t>
      </w:r>
      <w:r w:rsidR="00CB3A53">
        <w:rPr>
          <w:rFonts w:ascii="new roman" w:hAnsi="new roman"/>
          <w:bCs/>
          <w:sz w:val="24"/>
          <w:szCs w:val="24"/>
        </w:rPr>
        <w:t>scale of costs is granted.</w:t>
      </w:r>
    </w:p>
    <w:p w14:paraId="26E2B161" w14:textId="32A4696D" w:rsidR="00CB3A53" w:rsidRPr="00CB3A53" w:rsidRDefault="002A6908" w:rsidP="00CB3A53">
      <w:pPr>
        <w:spacing w:line="360" w:lineRule="auto"/>
        <w:ind w:firstLine="720"/>
        <w:contextualSpacing/>
        <w:jc w:val="both"/>
        <w:rPr>
          <w:rFonts w:ascii="new roman" w:hAnsi="new roman"/>
          <w:bCs/>
          <w:sz w:val="24"/>
          <w:szCs w:val="24"/>
        </w:rPr>
      </w:pPr>
      <w:r>
        <w:rPr>
          <w:rFonts w:ascii="new roman" w:hAnsi="new roman"/>
          <w:bCs/>
          <w:sz w:val="24"/>
          <w:szCs w:val="24"/>
        </w:rPr>
        <w:t>[</w:t>
      </w:r>
      <w:r w:rsidR="003600B2">
        <w:rPr>
          <w:rFonts w:ascii="new roman" w:hAnsi="new roman"/>
          <w:bCs/>
          <w:sz w:val="24"/>
          <w:szCs w:val="24"/>
        </w:rPr>
        <w:t>71</w:t>
      </w:r>
      <w:r w:rsidR="00CB3A53">
        <w:rPr>
          <w:rFonts w:ascii="new roman" w:hAnsi="new roman"/>
          <w:bCs/>
          <w:sz w:val="24"/>
          <w:szCs w:val="24"/>
        </w:rPr>
        <w:t>]</w:t>
      </w:r>
      <w:r w:rsidR="00580517">
        <w:rPr>
          <w:rFonts w:ascii="new roman" w:hAnsi="new roman"/>
          <w:bCs/>
          <w:sz w:val="24"/>
          <w:szCs w:val="24"/>
        </w:rPr>
        <w:t xml:space="preserve"> </w:t>
      </w:r>
      <w:r w:rsidR="00CB3A53" w:rsidRPr="00CB3A53">
        <w:rPr>
          <w:rFonts w:ascii="new roman" w:hAnsi="new roman"/>
          <w:bCs/>
          <w:sz w:val="24"/>
          <w:szCs w:val="24"/>
        </w:rPr>
        <w:t>AC Cilliers in </w:t>
      </w:r>
      <w:r w:rsidR="00CB3A53" w:rsidRPr="00CB3A53">
        <w:rPr>
          <w:rFonts w:ascii="new roman" w:hAnsi="new roman"/>
          <w:bCs/>
          <w:i/>
          <w:iCs/>
          <w:sz w:val="24"/>
          <w:szCs w:val="24"/>
        </w:rPr>
        <w:t>The Law of Costs </w:t>
      </w:r>
      <w:r w:rsidR="00CB3A53" w:rsidRPr="00CB3A53">
        <w:rPr>
          <w:rFonts w:ascii="new roman" w:hAnsi="new roman"/>
          <w:bCs/>
          <w:sz w:val="24"/>
          <w:szCs w:val="24"/>
        </w:rPr>
        <w:t>2</w:t>
      </w:r>
      <w:r w:rsidR="00CB3A53" w:rsidRPr="00CB3A53">
        <w:rPr>
          <w:rFonts w:ascii="new roman" w:hAnsi="new roman"/>
          <w:bCs/>
          <w:sz w:val="24"/>
          <w:szCs w:val="24"/>
          <w:vertAlign w:val="superscript"/>
        </w:rPr>
        <w:t>nd</w:t>
      </w:r>
      <w:r w:rsidR="00CB3A53" w:rsidRPr="00CB3A53">
        <w:rPr>
          <w:rFonts w:ascii="new roman" w:hAnsi="new roman"/>
          <w:bCs/>
          <w:sz w:val="24"/>
          <w:szCs w:val="24"/>
        </w:rPr>
        <w:t xml:space="preserve"> ed p 66, classified the grounds upon which </w:t>
      </w:r>
      <w:r>
        <w:rPr>
          <w:rFonts w:ascii="new roman" w:hAnsi="new roman"/>
          <w:bCs/>
          <w:sz w:val="24"/>
          <w:szCs w:val="24"/>
        </w:rPr>
        <w:t>a</w:t>
      </w:r>
      <w:r w:rsidR="00CB3A53" w:rsidRPr="00CB3A53">
        <w:rPr>
          <w:rFonts w:ascii="new roman" w:hAnsi="new roman"/>
          <w:bCs/>
          <w:sz w:val="24"/>
          <w:szCs w:val="24"/>
        </w:rPr>
        <w:t xml:space="preserve"> co</w:t>
      </w:r>
      <w:r>
        <w:rPr>
          <w:rFonts w:ascii="new roman" w:hAnsi="new roman"/>
          <w:bCs/>
          <w:sz w:val="24"/>
          <w:szCs w:val="24"/>
        </w:rPr>
        <w:t xml:space="preserve">urt </w:t>
      </w:r>
      <w:r w:rsidR="0059206A">
        <w:rPr>
          <w:rFonts w:ascii="new roman" w:hAnsi="new roman"/>
          <w:bCs/>
          <w:sz w:val="24"/>
          <w:szCs w:val="24"/>
        </w:rPr>
        <w:t xml:space="preserve">can </w:t>
      </w:r>
      <w:r>
        <w:rPr>
          <w:rFonts w:ascii="new roman" w:hAnsi="new roman"/>
          <w:bCs/>
          <w:sz w:val="24"/>
          <w:szCs w:val="24"/>
        </w:rPr>
        <w:t xml:space="preserve">be justified to award </w:t>
      </w:r>
      <w:r w:rsidR="00CB3A53" w:rsidRPr="00CB3A53">
        <w:rPr>
          <w:rFonts w:ascii="new roman" w:hAnsi="new roman"/>
          <w:bCs/>
          <w:sz w:val="24"/>
          <w:szCs w:val="24"/>
        </w:rPr>
        <w:t xml:space="preserve">cost </w:t>
      </w:r>
      <w:r w:rsidR="00E208EC">
        <w:rPr>
          <w:rFonts w:ascii="new roman" w:hAnsi="new roman"/>
          <w:bCs/>
          <w:sz w:val="24"/>
          <w:szCs w:val="24"/>
        </w:rPr>
        <w:t xml:space="preserve">on a higher scale </w:t>
      </w:r>
      <w:r w:rsidR="00CB3A53" w:rsidRPr="00CB3A53">
        <w:rPr>
          <w:rFonts w:ascii="new roman" w:hAnsi="new roman"/>
          <w:bCs/>
          <w:sz w:val="24"/>
          <w:szCs w:val="24"/>
        </w:rPr>
        <w:t xml:space="preserve">as </w:t>
      </w:r>
      <w:r w:rsidR="00E208EC">
        <w:rPr>
          <w:rFonts w:ascii="new roman" w:hAnsi="new roman"/>
          <w:bCs/>
          <w:sz w:val="24"/>
          <w:szCs w:val="24"/>
        </w:rPr>
        <w:t>follows,</w:t>
      </w:r>
    </w:p>
    <w:p w14:paraId="61BB90FB" w14:textId="77777777" w:rsidR="00CB3A53" w:rsidRPr="00CB3A53" w:rsidRDefault="00CB3A53" w:rsidP="00CB3A53">
      <w:pPr>
        <w:numPr>
          <w:ilvl w:val="0"/>
          <w:numId w:val="16"/>
        </w:numPr>
        <w:spacing w:line="360" w:lineRule="auto"/>
        <w:contextualSpacing/>
        <w:jc w:val="both"/>
        <w:rPr>
          <w:rFonts w:ascii="new roman" w:hAnsi="new roman"/>
          <w:bCs/>
          <w:sz w:val="24"/>
          <w:szCs w:val="24"/>
        </w:rPr>
      </w:pPr>
      <w:r w:rsidRPr="00CB3A53">
        <w:rPr>
          <w:rFonts w:ascii="new roman" w:hAnsi="new roman"/>
          <w:bCs/>
          <w:sz w:val="24"/>
          <w:szCs w:val="24"/>
        </w:rPr>
        <w:t>Vexatious and frivolous proceedings</w:t>
      </w:r>
    </w:p>
    <w:p w14:paraId="73B5D69B" w14:textId="77777777" w:rsidR="00CB3A53" w:rsidRPr="00CB3A53" w:rsidRDefault="00CB3A53" w:rsidP="00CB3A53">
      <w:pPr>
        <w:numPr>
          <w:ilvl w:val="0"/>
          <w:numId w:val="16"/>
        </w:numPr>
        <w:spacing w:line="360" w:lineRule="auto"/>
        <w:contextualSpacing/>
        <w:jc w:val="both"/>
        <w:rPr>
          <w:rFonts w:ascii="new roman" w:hAnsi="new roman"/>
          <w:bCs/>
          <w:sz w:val="24"/>
          <w:szCs w:val="24"/>
        </w:rPr>
      </w:pPr>
      <w:r w:rsidRPr="00CB3A53">
        <w:rPr>
          <w:rFonts w:ascii="new roman" w:hAnsi="new roman"/>
          <w:bCs/>
          <w:sz w:val="24"/>
          <w:szCs w:val="24"/>
        </w:rPr>
        <w:t>Dishonesty of fraud of litigant</w:t>
      </w:r>
    </w:p>
    <w:p w14:paraId="21F6E7F4" w14:textId="77777777" w:rsidR="00CB3A53" w:rsidRPr="00CB3A53" w:rsidRDefault="00CB3A53" w:rsidP="00CB3A53">
      <w:pPr>
        <w:numPr>
          <w:ilvl w:val="0"/>
          <w:numId w:val="16"/>
        </w:numPr>
        <w:spacing w:line="360" w:lineRule="auto"/>
        <w:contextualSpacing/>
        <w:jc w:val="both"/>
        <w:rPr>
          <w:rFonts w:ascii="new roman" w:hAnsi="new roman"/>
          <w:bCs/>
          <w:sz w:val="24"/>
          <w:szCs w:val="24"/>
        </w:rPr>
      </w:pPr>
      <w:r w:rsidRPr="00CB3A53">
        <w:rPr>
          <w:rFonts w:ascii="new roman" w:hAnsi="new roman"/>
          <w:bCs/>
          <w:sz w:val="24"/>
          <w:szCs w:val="24"/>
        </w:rPr>
        <w:t>Reckless or malicious proceedings</w:t>
      </w:r>
    </w:p>
    <w:p w14:paraId="182D47FF" w14:textId="77777777" w:rsidR="00CB3A53" w:rsidRPr="00CB3A53" w:rsidRDefault="00CB3A53" w:rsidP="00CB3A53">
      <w:pPr>
        <w:numPr>
          <w:ilvl w:val="0"/>
          <w:numId w:val="16"/>
        </w:numPr>
        <w:spacing w:line="360" w:lineRule="auto"/>
        <w:contextualSpacing/>
        <w:jc w:val="both"/>
        <w:rPr>
          <w:rFonts w:ascii="new roman" w:hAnsi="new roman"/>
          <w:bCs/>
          <w:sz w:val="24"/>
          <w:szCs w:val="24"/>
        </w:rPr>
      </w:pPr>
      <w:r w:rsidRPr="00CB3A53">
        <w:rPr>
          <w:rFonts w:ascii="new roman" w:hAnsi="new roman"/>
          <w:bCs/>
          <w:sz w:val="24"/>
          <w:szCs w:val="24"/>
        </w:rPr>
        <w:t>Litigant’s deplorable attitude towards the court</w:t>
      </w:r>
    </w:p>
    <w:p w14:paraId="1C2FB8A3" w14:textId="70DF79D2" w:rsidR="00CB3A53" w:rsidRDefault="00CB3A53" w:rsidP="00CB3A53">
      <w:pPr>
        <w:numPr>
          <w:ilvl w:val="0"/>
          <w:numId w:val="16"/>
        </w:numPr>
        <w:spacing w:line="360" w:lineRule="auto"/>
        <w:contextualSpacing/>
        <w:jc w:val="both"/>
        <w:rPr>
          <w:rFonts w:ascii="new roman" w:hAnsi="new roman"/>
          <w:bCs/>
          <w:sz w:val="24"/>
          <w:szCs w:val="24"/>
        </w:rPr>
      </w:pPr>
      <w:r w:rsidRPr="00CB3A53">
        <w:rPr>
          <w:rFonts w:ascii="new roman" w:hAnsi="new roman"/>
          <w:bCs/>
          <w:sz w:val="24"/>
          <w:szCs w:val="24"/>
        </w:rPr>
        <w:t>Other circumstances</w:t>
      </w:r>
    </w:p>
    <w:p w14:paraId="48516240" w14:textId="60235EC2" w:rsidR="00392573" w:rsidRPr="00347DF7" w:rsidRDefault="00FE1249" w:rsidP="00392573">
      <w:pPr>
        <w:spacing w:line="360" w:lineRule="auto"/>
        <w:contextualSpacing/>
        <w:jc w:val="both"/>
        <w:rPr>
          <w:rFonts w:ascii="new roman" w:hAnsi="new roman"/>
          <w:bCs/>
          <w:i/>
          <w:sz w:val="24"/>
          <w:szCs w:val="24"/>
        </w:rPr>
      </w:pPr>
      <w:r>
        <w:rPr>
          <w:rFonts w:ascii="new roman" w:hAnsi="new roman"/>
          <w:bCs/>
          <w:sz w:val="24"/>
          <w:szCs w:val="24"/>
        </w:rPr>
        <w:t>(</w:t>
      </w:r>
      <w:r w:rsidR="00392573">
        <w:rPr>
          <w:rFonts w:ascii="new roman" w:hAnsi="new roman"/>
          <w:bCs/>
          <w:sz w:val="24"/>
          <w:szCs w:val="24"/>
        </w:rPr>
        <w:t>See also</w:t>
      </w:r>
      <w:r w:rsidR="00122D89">
        <w:rPr>
          <w:rFonts w:ascii="new roman" w:hAnsi="new roman"/>
          <w:bCs/>
          <w:sz w:val="24"/>
          <w:szCs w:val="24"/>
        </w:rPr>
        <w:t xml:space="preserve"> </w:t>
      </w:r>
      <w:r w:rsidR="00122D89" w:rsidRPr="00347DF7">
        <w:rPr>
          <w:rFonts w:ascii="new roman" w:hAnsi="new roman"/>
          <w:bCs/>
          <w:i/>
          <w:sz w:val="24"/>
          <w:szCs w:val="24"/>
        </w:rPr>
        <w:t xml:space="preserve">Crief </w:t>
      </w:r>
      <w:r w:rsidR="001E1B98" w:rsidRPr="00347DF7">
        <w:rPr>
          <w:rFonts w:ascii="new roman" w:hAnsi="new roman"/>
          <w:bCs/>
          <w:i/>
          <w:sz w:val="24"/>
          <w:szCs w:val="24"/>
        </w:rPr>
        <w:t>Investments &amp;</w:t>
      </w:r>
      <w:r w:rsidR="00122D89" w:rsidRPr="00347DF7">
        <w:rPr>
          <w:rFonts w:ascii="new roman" w:hAnsi="new roman"/>
          <w:bCs/>
          <w:i/>
          <w:sz w:val="24"/>
          <w:szCs w:val="24"/>
        </w:rPr>
        <w:t xml:space="preserve"> Anor v Grand Home &amp; Ors HH</w:t>
      </w:r>
      <w:r w:rsidR="00347DF7" w:rsidRPr="00347DF7">
        <w:rPr>
          <w:rFonts w:ascii="new roman" w:hAnsi="new roman"/>
          <w:bCs/>
          <w:i/>
          <w:sz w:val="24"/>
          <w:szCs w:val="24"/>
        </w:rPr>
        <w:t xml:space="preserve"> 12/18, Kadongwe v Muketiwa &amp; Ors</w:t>
      </w:r>
      <w:r w:rsidR="00347DF7">
        <w:rPr>
          <w:rFonts w:ascii="new roman" w:hAnsi="new roman"/>
          <w:bCs/>
          <w:i/>
          <w:sz w:val="24"/>
          <w:szCs w:val="24"/>
        </w:rPr>
        <w:t xml:space="preserve"> HCC</w:t>
      </w:r>
      <w:r>
        <w:rPr>
          <w:rFonts w:ascii="new roman" w:hAnsi="new roman"/>
          <w:bCs/>
          <w:i/>
          <w:sz w:val="24"/>
          <w:szCs w:val="24"/>
        </w:rPr>
        <w:t>3/23).</w:t>
      </w:r>
    </w:p>
    <w:p w14:paraId="3558A9E0" w14:textId="35F104DA" w:rsidR="00975427" w:rsidRDefault="00E208EC" w:rsidP="005F534B">
      <w:pPr>
        <w:spacing w:line="360" w:lineRule="auto"/>
        <w:ind w:firstLine="720"/>
        <w:contextualSpacing/>
        <w:jc w:val="both"/>
        <w:rPr>
          <w:rFonts w:ascii="new roman" w:hAnsi="new roman"/>
          <w:bCs/>
          <w:sz w:val="24"/>
          <w:szCs w:val="24"/>
        </w:rPr>
      </w:pPr>
      <w:r>
        <w:rPr>
          <w:rFonts w:ascii="new roman" w:hAnsi="new roman"/>
          <w:bCs/>
          <w:sz w:val="24"/>
          <w:szCs w:val="24"/>
        </w:rPr>
        <w:t>[</w:t>
      </w:r>
      <w:r w:rsidR="003600B2">
        <w:rPr>
          <w:rFonts w:ascii="new roman" w:hAnsi="new roman"/>
          <w:bCs/>
          <w:sz w:val="24"/>
          <w:szCs w:val="24"/>
        </w:rPr>
        <w:t>72</w:t>
      </w:r>
      <w:r w:rsidR="00D153D4">
        <w:rPr>
          <w:rFonts w:ascii="new roman" w:hAnsi="new roman"/>
          <w:bCs/>
          <w:sz w:val="24"/>
          <w:szCs w:val="24"/>
        </w:rPr>
        <w:t>]</w:t>
      </w:r>
      <w:r w:rsidR="003600B2">
        <w:rPr>
          <w:rFonts w:ascii="new roman" w:hAnsi="new roman"/>
          <w:bCs/>
          <w:sz w:val="24"/>
          <w:szCs w:val="24"/>
        </w:rPr>
        <w:t xml:space="preserve"> </w:t>
      </w:r>
      <w:r w:rsidR="00FE1249">
        <w:rPr>
          <w:rFonts w:ascii="new roman" w:hAnsi="new roman"/>
          <w:bCs/>
          <w:sz w:val="24"/>
          <w:szCs w:val="24"/>
        </w:rPr>
        <w:t xml:space="preserve">A reading of both authoritative texts and case law shows </w:t>
      </w:r>
      <w:r w:rsidR="0055209B">
        <w:rPr>
          <w:rFonts w:ascii="new roman" w:hAnsi="new roman"/>
          <w:bCs/>
          <w:sz w:val="24"/>
          <w:szCs w:val="24"/>
        </w:rPr>
        <w:t xml:space="preserve">that </w:t>
      </w:r>
      <w:r w:rsidR="0055209B" w:rsidRPr="00CB3A53">
        <w:rPr>
          <w:rFonts w:ascii="new roman" w:hAnsi="new roman"/>
          <w:bCs/>
          <w:sz w:val="24"/>
          <w:szCs w:val="24"/>
        </w:rPr>
        <w:t>courts</w:t>
      </w:r>
      <w:r>
        <w:rPr>
          <w:rFonts w:ascii="new roman" w:hAnsi="new roman"/>
          <w:bCs/>
          <w:sz w:val="24"/>
          <w:szCs w:val="24"/>
        </w:rPr>
        <w:t xml:space="preserve"> should award costs on</w:t>
      </w:r>
      <w:r w:rsidR="00CB3A53" w:rsidRPr="00CB3A53">
        <w:rPr>
          <w:rFonts w:ascii="new roman" w:hAnsi="new roman"/>
          <w:bCs/>
          <w:sz w:val="24"/>
          <w:szCs w:val="24"/>
        </w:rPr>
        <w:t xml:space="preserve"> a higher scale in exceptional cases where the degree of irregularities, bad behaviour and vexatious proceedings necessitates the granting of such costs, and not merely because the winning party requested</w:t>
      </w:r>
      <w:r w:rsidR="00524F65">
        <w:rPr>
          <w:rFonts w:ascii="new roman" w:hAnsi="new roman"/>
          <w:bCs/>
          <w:sz w:val="24"/>
          <w:szCs w:val="24"/>
        </w:rPr>
        <w:t xml:space="preserve"> for them. Costs should not</w:t>
      </w:r>
      <w:r w:rsidR="00CB3A53" w:rsidRPr="00CB3A53">
        <w:rPr>
          <w:rFonts w:ascii="new roman" w:hAnsi="new roman"/>
          <w:bCs/>
          <w:sz w:val="24"/>
          <w:szCs w:val="24"/>
        </w:rPr>
        <w:t xml:space="preserve"> deter access to justice</w:t>
      </w:r>
      <w:r w:rsidR="0055209B">
        <w:rPr>
          <w:rFonts w:ascii="new roman" w:hAnsi="new roman"/>
          <w:bCs/>
          <w:sz w:val="24"/>
          <w:szCs w:val="24"/>
        </w:rPr>
        <w:t xml:space="preserve"> they must be an enabler.</w:t>
      </w:r>
      <w:r w:rsidR="00CB3A53" w:rsidRPr="00CB3A53">
        <w:rPr>
          <w:rFonts w:ascii="new roman" w:hAnsi="new roman"/>
          <w:bCs/>
          <w:sz w:val="24"/>
          <w:szCs w:val="24"/>
        </w:rPr>
        <w:t xml:space="preserve"> </w:t>
      </w:r>
    </w:p>
    <w:p w14:paraId="34C0218D" w14:textId="41C25970" w:rsidR="00580517" w:rsidRDefault="0059206A" w:rsidP="005F534B">
      <w:pPr>
        <w:spacing w:line="360" w:lineRule="auto"/>
        <w:ind w:firstLine="720"/>
        <w:contextualSpacing/>
        <w:jc w:val="both"/>
        <w:rPr>
          <w:rFonts w:ascii="new roman" w:hAnsi="new roman"/>
          <w:bCs/>
          <w:sz w:val="24"/>
          <w:szCs w:val="24"/>
        </w:rPr>
      </w:pPr>
      <w:r>
        <w:rPr>
          <w:rFonts w:ascii="new roman" w:hAnsi="new roman"/>
          <w:bCs/>
          <w:sz w:val="24"/>
          <w:szCs w:val="24"/>
        </w:rPr>
        <w:t>[7</w:t>
      </w:r>
      <w:r w:rsidR="003600B2">
        <w:rPr>
          <w:rFonts w:ascii="new roman" w:hAnsi="new roman"/>
          <w:bCs/>
          <w:sz w:val="24"/>
          <w:szCs w:val="24"/>
        </w:rPr>
        <w:t>3</w:t>
      </w:r>
      <w:r w:rsidR="00D153D4">
        <w:rPr>
          <w:rFonts w:ascii="new roman" w:hAnsi="new roman"/>
          <w:bCs/>
          <w:sz w:val="24"/>
          <w:szCs w:val="24"/>
        </w:rPr>
        <w:t>]</w:t>
      </w:r>
      <w:r w:rsidR="003600B2">
        <w:rPr>
          <w:rFonts w:ascii="new roman" w:hAnsi="new roman"/>
          <w:bCs/>
          <w:sz w:val="24"/>
          <w:szCs w:val="24"/>
        </w:rPr>
        <w:t xml:space="preserve"> </w:t>
      </w:r>
      <w:r w:rsidR="00580517">
        <w:rPr>
          <w:rFonts w:ascii="new roman" w:hAnsi="new roman"/>
          <w:bCs/>
          <w:sz w:val="24"/>
          <w:szCs w:val="24"/>
        </w:rPr>
        <w:t>The</w:t>
      </w:r>
      <w:r w:rsidR="00D153D4">
        <w:rPr>
          <w:rFonts w:ascii="new roman" w:hAnsi="new roman"/>
          <w:bCs/>
          <w:sz w:val="24"/>
          <w:szCs w:val="24"/>
        </w:rPr>
        <w:t>re was no evidence of abuse of court process as alleged</w:t>
      </w:r>
      <w:r w:rsidR="001E1B98">
        <w:rPr>
          <w:rFonts w:ascii="new roman" w:hAnsi="new roman"/>
          <w:bCs/>
          <w:sz w:val="24"/>
          <w:szCs w:val="24"/>
        </w:rPr>
        <w:t xml:space="preserve"> by the defendant</w:t>
      </w:r>
      <w:r w:rsidR="00524F65">
        <w:rPr>
          <w:rFonts w:ascii="new roman" w:hAnsi="new roman"/>
          <w:bCs/>
          <w:sz w:val="24"/>
          <w:szCs w:val="24"/>
        </w:rPr>
        <w:t xml:space="preserve"> and nothing was pointed to as evidence of </w:t>
      </w:r>
      <w:r w:rsidR="004970CF">
        <w:rPr>
          <w:rFonts w:ascii="new roman" w:hAnsi="new roman"/>
          <w:bCs/>
          <w:sz w:val="24"/>
          <w:szCs w:val="24"/>
        </w:rPr>
        <w:t>abuse. Courts exist to deal with disputes and this case presented a dispute.</w:t>
      </w:r>
      <w:r w:rsidR="00580517">
        <w:rPr>
          <w:rFonts w:ascii="new roman" w:hAnsi="new roman"/>
          <w:bCs/>
          <w:sz w:val="24"/>
          <w:szCs w:val="24"/>
        </w:rPr>
        <w:t xml:space="preserve"> The plaintiff indeed rendered services and indeed parties did not reconcile the figures. His folly was to imagine what he could be owed as balance without </w:t>
      </w:r>
      <w:r w:rsidR="001E1B98">
        <w:rPr>
          <w:rFonts w:ascii="new roman" w:hAnsi="new roman"/>
          <w:bCs/>
          <w:sz w:val="24"/>
          <w:szCs w:val="24"/>
        </w:rPr>
        <w:t xml:space="preserve">proof. His recourse lay in approaching the </w:t>
      </w:r>
      <w:r w:rsidR="009C0463">
        <w:rPr>
          <w:rFonts w:ascii="new roman" w:hAnsi="new roman"/>
          <w:bCs/>
          <w:sz w:val="24"/>
          <w:szCs w:val="24"/>
        </w:rPr>
        <w:t>defendant</w:t>
      </w:r>
      <w:r w:rsidR="001E1B98">
        <w:rPr>
          <w:rFonts w:ascii="new roman" w:hAnsi="new roman"/>
          <w:bCs/>
          <w:sz w:val="24"/>
          <w:szCs w:val="24"/>
        </w:rPr>
        <w:t xml:space="preserve"> for a proper reconciliation before approaching the </w:t>
      </w:r>
      <w:r w:rsidR="009C0463">
        <w:rPr>
          <w:rFonts w:ascii="new roman" w:hAnsi="new roman"/>
          <w:bCs/>
          <w:sz w:val="24"/>
          <w:szCs w:val="24"/>
        </w:rPr>
        <w:t>court. That cannot be classified as abuse. People out there do not know what constitutes acceptable proof before the Courts.</w:t>
      </w:r>
      <w:r w:rsidR="00580517">
        <w:rPr>
          <w:rFonts w:ascii="new roman" w:hAnsi="new roman"/>
          <w:bCs/>
          <w:sz w:val="24"/>
          <w:szCs w:val="24"/>
        </w:rPr>
        <w:t xml:space="preserve"> </w:t>
      </w:r>
    </w:p>
    <w:p w14:paraId="0812F728" w14:textId="7883126B" w:rsidR="00580517" w:rsidRDefault="00072448" w:rsidP="005F534B">
      <w:pPr>
        <w:spacing w:line="360" w:lineRule="auto"/>
        <w:ind w:firstLine="720"/>
        <w:contextualSpacing/>
        <w:jc w:val="both"/>
        <w:rPr>
          <w:rFonts w:ascii="new roman" w:hAnsi="new roman"/>
          <w:bCs/>
          <w:sz w:val="24"/>
          <w:szCs w:val="24"/>
        </w:rPr>
      </w:pPr>
      <w:r>
        <w:rPr>
          <w:rFonts w:ascii="new roman" w:hAnsi="new roman"/>
          <w:bCs/>
          <w:sz w:val="24"/>
          <w:szCs w:val="24"/>
        </w:rPr>
        <w:lastRenderedPageBreak/>
        <w:t>[</w:t>
      </w:r>
      <w:r w:rsidR="00382CEF">
        <w:rPr>
          <w:rFonts w:ascii="new roman" w:hAnsi="new roman"/>
          <w:bCs/>
          <w:sz w:val="24"/>
          <w:szCs w:val="24"/>
        </w:rPr>
        <w:t>7</w:t>
      </w:r>
      <w:r w:rsidR="003600B2">
        <w:rPr>
          <w:rFonts w:ascii="new roman" w:hAnsi="new roman"/>
          <w:bCs/>
          <w:sz w:val="24"/>
          <w:szCs w:val="24"/>
        </w:rPr>
        <w:t>4</w:t>
      </w:r>
      <w:r w:rsidR="00A366AB">
        <w:rPr>
          <w:rFonts w:ascii="new roman" w:hAnsi="new roman"/>
          <w:bCs/>
          <w:sz w:val="24"/>
          <w:szCs w:val="24"/>
        </w:rPr>
        <w:t xml:space="preserve">] From the forgoing the claim cannot succeed and there is no valid reason to deviate from the </w:t>
      </w:r>
      <w:r w:rsidR="008505C1">
        <w:rPr>
          <w:rFonts w:ascii="new roman" w:hAnsi="new roman"/>
          <w:bCs/>
          <w:sz w:val="24"/>
          <w:szCs w:val="24"/>
        </w:rPr>
        <w:t>time-honoured</w:t>
      </w:r>
      <w:r w:rsidR="00A366AB">
        <w:rPr>
          <w:rFonts w:ascii="new roman" w:hAnsi="new roman"/>
          <w:bCs/>
          <w:sz w:val="24"/>
          <w:szCs w:val="24"/>
        </w:rPr>
        <w:t xml:space="preserve"> principle that costs follow the </w:t>
      </w:r>
      <w:r w:rsidR="002C5C47">
        <w:rPr>
          <w:rFonts w:ascii="new roman" w:hAnsi="new roman"/>
          <w:bCs/>
          <w:sz w:val="24"/>
          <w:szCs w:val="24"/>
        </w:rPr>
        <w:t>cause,</w:t>
      </w:r>
      <w:r w:rsidR="00A366AB">
        <w:rPr>
          <w:rFonts w:ascii="new roman" w:hAnsi="new roman"/>
          <w:bCs/>
          <w:sz w:val="24"/>
          <w:szCs w:val="24"/>
        </w:rPr>
        <w:t xml:space="preserve"> albeit on an ordinary scale.</w:t>
      </w:r>
    </w:p>
    <w:p w14:paraId="6B55A30E" w14:textId="77777777" w:rsidR="00C22F85" w:rsidRDefault="00C22F85" w:rsidP="00580517">
      <w:pPr>
        <w:spacing w:line="360" w:lineRule="auto"/>
        <w:ind w:firstLine="720"/>
        <w:contextualSpacing/>
        <w:jc w:val="both"/>
        <w:rPr>
          <w:rFonts w:ascii="new roman" w:hAnsi="new roman"/>
          <w:bCs/>
          <w:sz w:val="24"/>
          <w:szCs w:val="24"/>
        </w:rPr>
      </w:pPr>
    </w:p>
    <w:p w14:paraId="7E4DD870" w14:textId="4479D3E7" w:rsidR="005B592B" w:rsidRDefault="00C22F85" w:rsidP="00C47285">
      <w:pPr>
        <w:spacing w:line="360" w:lineRule="auto"/>
        <w:ind w:firstLine="720"/>
        <w:contextualSpacing/>
        <w:jc w:val="both"/>
        <w:rPr>
          <w:rFonts w:ascii="new roman" w:hAnsi="new roman"/>
          <w:bCs/>
          <w:sz w:val="24"/>
          <w:szCs w:val="24"/>
        </w:rPr>
      </w:pPr>
      <w:r>
        <w:rPr>
          <w:rFonts w:ascii="new roman" w:hAnsi="new roman"/>
          <w:bCs/>
          <w:sz w:val="24"/>
          <w:szCs w:val="24"/>
        </w:rPr>
        <w:t>Accordingly</w:t>
      </w:r>
      <w:r w:rsidR="00580517">
        <w:rPr>
          <w:rFonts w:ascii="new roman" w:hAnsi="new roman"/>
          <w:bCs/>
          <w:sz w:val="24"/>
          <w:szCs w:val="24"/>
        </w:rPr>
        <w:t xml:space="preserve">, the claim </w:t>
      </w:r>
      <w:r w:rsidR="006951B5">
        <w:rPr>
          <w:rFonts w:ascii="new roman" w:hAnsi="new roman"/>
          <w:bCs/>
          <w:sz w:val="24"/>
          <w:szCs w:val="24"/>
        </w:rPr>
        <w:t>is dismissed with costs.</w:t>
      </w:r>
    </w:p>
    <w:p w14:paraId="10C31F96" w14:textId="77777777" w:rsidR="006951B5" w:rsidRDefault="006951B5" w:rsidP="00C47285">
      <w:pPr>
        <w:spacing w:line="360" w:lineRule="auto"/>
        <w:ind w:firstLine="720"/>
        <w:contextualSpacing/>
        <w:jc w:val="both"/>
        <w:rPr>
          <w:rFonts w:ascii="new roman" w:hAnsi="new roman"/>
          <w:bCs/>
          <w:sz w:val="24"/>
          <w:szCs w:val="24"/>
        </w:rPr>
      </w:pPr>
    </w:p>
    <w:p w14:paraId="75288210" w14:textId="0C31CBC1" w:rsidR="008A71BF" w:rsidRDefault="00361BD1" w:rsidP="00825494">
      <w:pPr>
        <w:spacing w:line="360" w:lineRule="auto"/>
        <w:jc w:val="both"/>
        <w:rPr>
          <w:rFonts w:ascii="new roman" w:hAnsi="new roman"/>
          <w:bCs/>
          <w:sz w:val="24"/>
          <w:szCs w:val="24"/>
        </w:rPr>
      </w:pPr>
      <w:r>
        <w:rPr>
          <w:rFonts w:ascii="new roman" w:hAnsi="new roman"/>
          <w:bCs/>
          <w:i/>
          <w:iCs/>
          <w:sz w:val="24"/>
          <w:szCs w:val="24"/>
        </w:rPr>
        <w:t>Soson</w:t>
      </w:r>
      <w:r w:rsidR="004B17BE">
        <w:rPr>
          <w:rFonts w:ascii="new roman" w:hAnsi="new roman"/>
          <w:bCs/>
          <w:i/>
          <w:iCs/>
          <w:sz w:val="24"/>
          <w:szCs w:val="24"/>
        </w:rPr>
        <w:t>o</w:t>
      </w:r>
      <w:r>
        <w:rPr>
          <w:rFonts w:ascii="new roman" w:hAnsi="new roman"/>
          <w:bCs/>
          <w:i/>
          <w:iCs/>
          <w:sz w:val="24"/>
          <w:szCs w:val="24"/>
        </w:rPr>
        <w:t xml:space="preserve"> &amp; Partners</w:t>
      </w:r>
      <w:r w:rsidR="008A71BF" w:rsidRPr="008A71BF">
        <w:rPr>
          <w:rFonts w:ascii="new roman" w:hAnsi="new roman"/>
          <w:bCs/>
          <w:i/>
          <w:iCs/>
          <w:sz w:val="24"/>
          <w:szCs w:val="24"/>
        </w:rPr>
        <w:t>,</w:t>
      </w:r>
      <w:r w:rsidR="008A71BF">
        <w:rPr>
          <w:rFonts w:ascii="new roman" w:hAnsi="new roman"/>
          <w:bCs/>
          <w:sz w:val="24"/>
          <w:szCs w:val="24"/>
        </w:rPr>
        <w:t xml:space="preserve"> the plaintiff’s legal practitioners</w:t>
      </w:r>
      <w:r w:rsidR="002F3DDB">
        <w:rPr>
          <w:rFonts w:ascii="new roman" w:hAnsi="new roman"/>
          <w:bCs/>
          <w:sz w:val="24"/>
          <w:szCs w:val="24"/>
        </w:rPr>
        <w:t>.</w:t>
      </w:r>
    </w:p>
    <w:p w14:paraId="7047F4C7" w14:textId="3830A982" w:rsidR="008D49E5" w:rsidRDefault="00580517" w:rsidP="000C4776">
      <w:pPr>
        <w:spacing w:line="360" w:lineRule="auto"/>
        <w:jc w:val="both"/>
        <w:rPr>
          <w:rFonts w:ascii="new roman" w:hAnsi="new roman"/>
          <w:bCs/>
          <w:sz w:val="24"/>
          <w:szCs w:val="24"/>
        </w:rPr>
      </w:pPr>
      <w:r>
        <w:rPr>
          <w:rFonts w:ascii="new roman" w:hAnsi="new roman"/>
          <w:bCs/>
          <w:i/>
          <w:iCs/>
          <w:sz w:val="24"/>
          <w:szCs w:val="24"/>
        </w:rPr>
        <w:t>Danziger &amp; Partners</w:t>
      </w:r>
      <w:r w:rsidR="008A71BF" w:rsidRPr="008A71BF">
        <w:rPr>
          <w:rFonts w:ascii="new roman" w:hAnsi="new roman"/>
          <w:bCs/>
          <w:i/>
          <w:iCs/>
          <w:sz w:val="24"/>
          <w:szCs w:val="24"/>
        </w:rPr>
        <w:t>,</w:t>
      </w:r>
      <w:r w:rsidR="008A71BF">
        <w:rPr>
          <w:rFonts w:ascii="new roman" w:hAnsi="new roman"/>
          <w:bCs/>
          <w:sz w:val="24"/>
          <w:szCs w:val="24"/>
        </w:rPr>
        <w:t xml:space="preserve"> th</w:t>
      </w:r>
      <w:r w:rsidR="008D49E5">
        <w:rPr>
          <w:rFonts w:ascii="new roman" w:hAnsi="new roman"/>
          <w:bCs/>
          <w:sz w:val="24"/>
          <w:szCs w:val="24"/>
        </w:rPr>
        <w:t xml:space="preserve">e </w:t>
      </w:r>
      <w:r w:rsidR="008D49E5" w:rsidRPr="008D49E5">
        <w:rPr>
          <w:rFonts w:ascii="new roman" w:hAnsi="new roman"/>
          <w:bCs/>
          <w:sz w:val="24"/>
          <w:szCs w:val="24"/>
        </w:rPr>
        <w:t>defendant’s legal practitioners.</w:t>
      </w:r>
    </w:p>
    <w:sectPr w:rsidR="008D49E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0C5F9A" w14:textId="77777777" w:rsidR="007A1998" w:rsidRDefault="007A1998" w:rsidP="00B56D44">
      <w:pPr>
        <w:spacing w:after="0" w:line="240" w:lineRule="auto"/>
      </w:pPr>
      <w:r>
        <w:separator/>
      </w:r>
    </w:p>
  </w:endnote>
  <w:endnote w:type="continuationSeparator" w:id="0">
    <w:p w14:paraId="04DDE518" w14:textId="77777777" w:rsidR="007A1998" w:rsidRDefault="007A1998" w:rsidP="00B56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roman">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B24033" w14:textId="77777777" w:rsidR="007A1998" w:rsidRDefault="007A1998" w:rsidP="00B56D44">
      <w:pPr>
        <w:spacing w:after="0" w:line="240" w:lineRule="auto"/>
      </w:pPr>
      <w:r>
        <w:separator/>
      </w:r>
    </w:p>
  </w:footnote>
  <w:footnote w:type="continuationSeparator" w:id="0">
    <w:p w14:paraId="5A97EECC" w14:textId="77777777" w:rsidR="007A1998" w:rsidRDefault="007A1998" w:rsidP="00B56D44">
      <w:pPr>
        <w:spacing w:after="0" w:line="240" w:lineRule="auto"/>
      </w:pPr>
      <w:r>
        <w:continuationSeparator/>
      </w:r>
    </w:p>
  </w:footnote>
  <w:footnote w:id="1">
    <w:p w14:paraId="2C837DA9" w14:textId="35CB56FA" w:rsidR="0013585A" w:rsidRPr="000B27FF" w:rsidRDefault="0013585A">
      <w:pPr>
        <w:pStyle w:val="FootnoteText"/>
        <w:rPr>
          <w:lang w:val="en-US"/>
        </w:rPr>
      </w:pPr>
      <w:r>
        <w:rPr>
          <w:rStyle w:val="FootnoteReference"/>
        </w:rPr>
        <w:footnoteRef/>
      </w:r>
      <w:r>
        <w:t xml:space="preserve"> </w:t>
      </w:r>
      <w:r>
        <w:rPr>
          <w:lang w:val="en-US"/>
        </w:rPr>
        <w:t>S36 thereof.</w:t>
      </w:r>
    </w:p>
  </w:footnote>
  <w:footnote w:id="2">
    <w:p w14:paraId="3FBAD214" w14:textId="6C5F4D27" w:rsidR="0013585A" w:rsidRPr="000B27FF" w:rsidRDefault="0013585A">
      <w:pPr>
        <w:pStyle w:val="FootnoteText"/>
        <w:rPr>
          <w:lang w:val="en-US"/>
        </w:rPr>
      </w:pPr>
      <w:r>
        <w:rPr>
          <w:rStyle w:val="FootnoteReference"/>
        </w:rPr>
        <w:footnoteRef/>
      </w:r>
      <w:r>
        <w:t xml:space="preserve"> </w:t>
      </w:r>
      <w:r>
        <w:rPr>
          <w:lang w:val="en-US"/>
        </w:rPr>
        <w:t>SC 25/02.</w:t>
      </w:r>
    </w:p>
  </w:footnote>
  <w:footnote w:id="3">
    <w:p w14:paraId="1AFA6526" w14:textId="6E5D87C4" w:rsidR="0013585A" w:rsidRPr="005C6F7B" w:rsidRDefault="0013585A">
      <w:pPr>
        <w:pStyle w:val="FootnoteText"/>
        <w:rPr>
          <w:lang w:val="en-US"/>
        </w:rPr>
      </w:pPr>
      <w:r>
        <w:rPr>
          <w:rStyle w:val="FootnoteReference"/>
        </w:rPr>
        <w:footnoteRef/>
      </w:r>
      <w:r>
        <w:t xml:space="preserve"> </w:t>
      </w:r>
      <w:r>
        <w:rPr>
          <w:lang w:val="en-US"/>
        </w:rPr>
        <w:t>Easy Credit (Pvt) Ltd &amp; Ors v IDBZ SC 85/21, Jowell v Bramwell-Jones 1998 (1) SA 836, Makachi &amp; Ors v ECZ SC 103/22.</w:t>
      </w:r>
    </w:p>
  </w:footnote>
  <w:footnote w:id="4">
    <w:p w14:paraId="718BC230" w14:textId="716D16E2" w:rsidR="0013585A" w:rsidRPr="006248F5" w:rsidRDefault="0013585A">
      <w:pPr>
        <w:pStyle w:val="FootnoteText"/>
        <w:rPr>
          <w:lang w:val="en-US"/>
        </w:rPr>
      </w:pPr>
      <w:r>
        <w:rPr>
          <w:rStyle w:val="FootnoteReference"/>
        </w:rPr>
        <w:footnoteRef/>
      </w:r>
      <w:r>
        <w:t xml:space="preserve"> </w:t>
      </w:r>
      <w:r>
        <w:rPr>
          <w:lang w:val="en-US"/>
        </w:rPr>
        <w:t>SC5/18</w:t>
      </w:r>
    </w:p>
  </w:footnote>
  <w:footnote w:id="5">
    <w:p w14:paraId="02F4E13A" w14:textId="0C11B9D8" w:rsidR="0013585A" w:rsidRPr="003459B1" w:rsidRDefault="0013585A" w:rsidP="003459B1">
      <w:pPr>
        <w:pStyle w:val="FootnoteText"/>
        <w:rPr>
          <w:lang w:val="en-US"/>
        </w:rPr>
      </w:pPr>
      <w:r>
        <w:rPr>
          <w:rStyle w:val="FootnoteReference"/>
        </w:rPr>
        <w:footnoteRef/>
      </w:r>
      <w:r>
        <w:t xml:space="preserve"> </w:t>
      </w:r>
      <w:r w:rsidRPr="003459B1">
        <w:rPr>
          <w:bCs/>
          <w:iCs/>
        </w:rPr>
        <w:t>HH533-2</w:t>
      </w:r>
      <w:r w:rsidRPr="003459B1">
        <w:rPr>
          <w:b/>
          <w:bCs/>
          <w:iCs/>
        </w:rPr>
        <w:t>2</w:t>
      </w:r>
    </w:p>
  </w:footnote>
  <w:footnote w:id="6">
    <w:p w14:paraId="1704B05C" w14:textId="3AB8FBDF" w:rsidR="000961A6" w:rsidRPr="000961A6" w:rsidRDefault="000961A6">
      <w:pPr>
        <w:pStyle w:val="FootnoteText"/>
        <w:rPr>
          <w:lang w:val="en-US"/>
        </w:rPr>
      </w:pPr>
      <w:r>
        <w:rPr>
          <w:rStyle w:val="FootnoteReference"/>
        </w:rPr>
        <w:footnoteRef/>
      </w:r>
      <w:r>
        <w:t xml:space="preserve"> </w:t>
      </w:r>
      <w:r>
        <w:rPr>
          <w:lang w:val="en-US"/>
        </w:rPr>
        <w:t xml:space="preserve">Pleadings: Principles and </w:t>
      </w:r>
      <w:r w:rsidR="009B719B">
        <w:rPr>
          <w:lang w:val="en-US"/>
        </w:rPr>
        <w:t>Practice @p8-9</w:t>
      </w:r>
    </w:p>
  </w:footnote>
  <w:footnote w:id="7">
    <w:p w14:paraId="5B18D4F6" w14:textId="2929DC6B" w:rsidR="00EC233B" w:rsidRPr="00EC233B" w:rsidRDefault="00EC233B">
      <w:pPr>
        <w:pStyle w:val="FootnoteText"/>
        <w:rPr>
          <w:lang w:val="en-US"/>
        </w:rPr>
      </w:pPr>
      <w:r>
        <w:rPr>
          <w:rStyle w:val="FootnoteReference"/>
        </w:rPr>
        <w:footnoteRef/>
      </w:r>
      <w:r>
        <w:t xml:space="preserve"> </w:t>
      </w:r>
      <w:r>
        <w:rPr>
          <w:lang w:val="en-US"/>
        </w:rPr>
        <w:t>SC24/24</w:t>
      </w:r>
      <w:r w:rsidR="002A01B0">
        <w:rPr>
          <w:lang w:val="en-US"/>
        </w:rPr>
        <w:t>, SC 25/22</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9181401"/>
      <w:docPartObj>
        <w:docPartGallery w:val="Page Numbers (Top of Page)"/>
        <w:docPartUnique/>
      </w:docPartObj>
    </w:sdtPr>
    <w:sdtEndPr>
      <w:rPr>
        <w:noProof/>
      </w:rPr>
    </w:sdtEndPr>
    <w:sdtContent>
      <w:p w14:paraId="4A18B7E3" w14:textId="38A44425" w:rsidR="0013585A" w:rsidRDefault="0013585A">
        <w:pPr>
          <w:pStyle w:val="Header"/>
          <w:jc w:val="right"/>
          <w:rPr>
            <w:noProof/>
          </w:rPr>
        </w:pPr>
        <w:r>
          <w:fldChar w:fldCharType="begin"/>
        </w:r>
        <w:r>
          <w:instrText xml:space="preserve"> PAGE   \* MERGEFORMAT </w:instrText>
        </w:r>
        <w:r>
          <w:fldChar w:fldCharType="separate"/>
        </w:r>
        <w:r w:rsidR="007C634F">
          <w:rPr>
            <w:noProof/>
          </w:rPr>
          <w:t>12</w:t>
        </w:r>
        <w:r>
          <w:rPr>
            <w:noProof/>
          </w:rPr>
          <w:fldChar w:fldCharType="end"/>
        </w:r>
      </w:p>
      <w:p w14:paraId="4DDDEBD2" w14:textId="4919BA41" w:rsidR="0013585A" w:rsidRDefault="0013585A" w:rsidP="00DC41FE">
        <w:pPr>
          <w:pStyle w:val="Header"/>
          <w:jc w:val="right"/>
          <w:rPr>
            <w:noProof/>
          </w:rPr>
        </w:pPr>
        <w:r>
          <w:rPr>
            <w:noProof/>
          </w:rPr>
          <w:t>HCC</w:t>
        </w:r>
        <w:r w:rsidR="003600B2">
          <w:rPr>
            <w:noProof/>
          </w:rPr>
          <w:t xml:space="preserve"> 19/25</w:t>
        </w:r>
        <w:r>
          <w:rPr>
            <w:noProof/>
          </w:rPr>
          <w:t xml:space="preserve"> </w:t>
        </w:r>
      </w:p>
      <w:p w14:paraId="5E9A10C3" w14:textId="613554F7" w:rsidR="0013585A" w:rsidRDefault="0013585A" w:rsidP="00DC41FE">
        <w:pPr>
          <w:pStyle w:val="Header"/>
          <w:jc w:val="right"/>
          <w:rPr>
            <w:noProof/>
          </w:rPr>
        </w:pPr>
        <w:r>
          <w:rPr>
            <w:noProof/>
          </w:rPr>
          <w:t>HCCC 118/22</w:t>
        </w:r>
      </w:p>
    </w:sdtContent>
  </w:sdt>
  <w:p w14:paraId="4CAE30C7" w14:textId="77777777" w:rsidR="0013585A" w:rsidRDefault="00135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81CD8"/>
    <w:multiLevelType w:val="hybridMultilevel"/>
    <w:tmpl w:val="97E00FA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7F31316"/>
    <w:multiLevelType w:val="hybridMultilevel"/>
    <w:tmpl w:val="97E00FA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0A423C09"/>
    <w:multiLevelType w:val="hybridMultilevel"/>
    <w:tmpl w:val="7EF632EA"/>
    <w:lvl w:ilvl="0" w:tplc="70EA311C">
      <w:start w:val="1"/>
      <w:numFmt w:val="lowerLetter"/>
      <w:lvlText w:val="%1."/>
      <w:lvlJc w:val="left"/>
      <w:pPr>
        <w:ind w:left="720" w:hanging="360"/>
      </w:pPr>
      <w:rPr>
        <w:rFonts w:eastAsia="Times New Roman" w:cs="Times New Roman" w:hint="default"/>
        <w:color w:val="00000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0D9000D5"/>
    <w:multiLevelType w:val="hybridMultilevel"/>
    <w:tmpl w:val="4E627E40"/>
    <w:lvl w:ilvl="0" w:tplc="BB40138C">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 w15:restartNumberingAfterBreak="0">
    <w:nsid w:val="1E031C56"/>
    <w:multiLevelType w:val="hybridMultilevel"/>
    <w:tmpl w:val="4000A35C"/>
    <w:lvl w:ilvl="0" w:tplc="80827EA0">
      <w:start w:val="1"/>
      <w:numFmt w:val="decimal"/>
      <w:lvlText w:val="%1."/>
      <w:lvlJc w:val="left"/>
      <w:pPr>
        <w:ind w:left="1080" w:hanging="360"/>
      </w:pPr>
      <w:rPr>
        <w:rFonts w:ascii="new roman" w:eastAsiaTheme="minorHAnsi" w:hAnsi="new roman" w:cstheme="minorBidi"/>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5" w15:restartNumberingAfterBreak="0">
    <w:nsid w:val="22234244"/>
    <w:multiLevelType w:val="multilevel"/>
    <w:tmpl w:val="F836F74E"/>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4322C0"/>
    <w:multiLevelType w:val="hybridMultilevel"/>
    <w:tmpl w:val="9B6CE3AC"/>
    <w:lvl w:ilvl="0" w:tplc="30090001">
      <w:start w:val="1"/>
      <w:numFmt w:val="bullet"/>
      <w:lvlText w:val=""/>
      <w:lvlJc w:val="left"/>
      <w:pPr>
        <w:ind w:left="1080" w:hanging="360"/>
      </w:pPr>
      <w:rPr>
        <w:rFonts w:ascii="Symbol" w:hAnsi="Symbol"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7" w15:restartNumberingAfterBreak="0">
    <w:nsid w:val="26AD7AFA"/>
    <w:multiLevelType w:val="hybridMultilevel"/>
    <w:tmpl w:val="1D6AD478"/>
    <w:lvl w:ilvl="0" w:tplc="3009000F">
      <w:start w:val="1"/>
      <w:numFmt w:val="decimal"/>
      <w:lvlText w:val="%1."/>
      <w:lvlJc w:val="left"/>
      <w:pPr>
        <w:ind w:left="720" w:hanging="360"/>
      </w:p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2CE87469"/>
    <w:multiLevelType w:val="hybridMultilevel"/>
    <w:tmpl w:val="47F84DD4"/>
    <w:lvl w:ilvl="0" w:tplc="3009000F">
      <w:start w:val="1"/>
      <w:numFmt w:val="decimal"/>
      <w:lvlText w:val="%1."/>
      <w:lvlJc w:val="left"/>
      <w:pPr>
        <w:ind w:left="36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15:restartNumberingAfterBreak="0">
    <w:nsid w:val="38013C47"/>
    <w:multiLevelType w:val="multilevel"/>
    <w:tmpl w:val="859E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A4606"/>
    <w:multiLevelType w:val="multilevel"/>
    <w:tmpl w:val="21F05F56"/>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7D12C2"/>
    <w:multiLevelType w:val="hybridMultilevel"/>
    <w:tmpl w:val="886ACA38"/>
    <w:lvl w:ilvl="0" w:tplc="57A60EE4">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2" w15:restartNumberingAfterBreak="0">
    <w:nsid w:val="5B9103A6"/>
    <w:multiLevelType w:val="multilevel"/>
    <w:tmpl w:val="5966F69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62047A2D"/>
    <w:multiLevelType w:val="hybridMultilevel"/>
    <w:tmpl w:val="00CE41B0"/>
    <w:lvl w:ilvl="0" w:tplc="7EB0A9A0">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4" w15:restartNumberingAfterBreak="0">
    <w:nsid w:val="6F4509B5"/>
    <w:multiLevelType w:val="hybridMultilevel"/>
    <w:tmpl w:val="97E00FA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15:restartNumberingAfterBreak="0">
    <w:nsid w:val="7EC64AD0"/>
    <w:multiLevelType w:val="hybridMultilevel"/>
    <w:tmpl w:val="FD5E8DA4"/>
    <w:lvl w:ilvl="0" w:tplc="0EFC4B08">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1"/>
  </w:num>
  <w:num w:numId="2">
    <w:abstractNumId w:val="14"/>
  </w:num>
  <w:num w:numId="3">
    <w:abstractNumId w:val="0"/>
  </w:num>
  <w:num w:numId="4">
    <w:abstractNumId w:val="13"/>
  </w:num>
  <w:num w:numId="5">
    <w:abstractNumId w:val="3"/>
  </w:num>
  <w:num w:numId="6">
    <w:abstractNumId w:val="8"/>
  </w:num>
  <w:num w:numId="7">
    <w:abstractNumId w:val="4"/>
  </w:num>
  <w:num w:numId="8">
    <w:abstractNumId w:val="5"/>
  </w:num>
  <w:num w:numId="9">
    <w:abstractNumId w:val="10"/>
  </w:num>
  <w:num w:numId="10">
    <w:abstractNumId w:val="11"/>
  </w:num>
  <w:num w:numId="11">
    <w:abstractNumId w:val="2"/>
  </w:num>
  <w:num w:numId="12">
    <w:abstractNumId w:val="9"/>
  </w:num>
  <w:num w:numId="13">
    <w:abstractNumId w:val="7"/>
  </w:num>
  <w:num w:numId="14">
    <w:abstractNumId w:val="15"/>
  </w:num>
  <w:num w:numId="15">
    <w:abstractNumId w:val="6"/>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0C"/>
    <w:rsid w:val="000019BF"/>
    <w:rsid w:val="00004D25"/>
    <w:rsid w:val="00007631"/>
    <w:rsid w:val="000076F8"/>
    <w:rsid w:val="00021107"/>
    <w:rsid w:val="000226BA"/>
    <w:rsid w:val="0002644D"/>
    <w:rsid w:val="00043534"/>
    <w:rsid w:val="00043539"/>
    <w:rsid w:val="00052452"/>
    <w:rsid w:val="00057342"/>
    <w:rsid w:val="000600A3"/>
    <w:rsid w:val="00061729"/>
    <w:rsid w:val="00063947"/>
    <w:rsid w:val="00066727"/>
    <w:rsid w:val="00072448"/>
    <w:rsid w:val="00074BFF"/>
    <w:rsid w:val="00077074"/>
    <w:rsid w:val="00081E45"/>
    <w:rsid w:val="000872B1"/>
    <w:rsid w:val="000961A6"/>
    <w:rsid w:val="000A0107"/>
    <w:rsid w:val="000A020A"/>
    <w:rsid w:val="000A0CD2"/>
    <w:rsid w:val="000A2FF9"/>
    <w:rsid w:val="000A48E1"/>
    <w:rsid w:val="000A653B"/>
    <w:rsid w:val="000B13FB"/>
    <w:rsid w:val="000B27FF"/>
    <w:rsid w:val="000B3F62"/>
    <w:rsid w:val="000B6E36"/>
    <w:rsid w:val="000B7CF9"/>
    <w:rsid w:val="000C4776"/>
    <w:rsid w:val="000C5D53"/>
    <w:rsid w:val="000D3ACB"/>
    <w:rsid w:val="000E1EA7"/>
    <w:rsid w:val="000E303F"/>
    <w:rsid w:val="000E5B88"/>
    <w:rsid w:val="000F025E"/>
    <w:rsid w:val="000F6B79"/>
    <w:rsid w:val="000F6C72"/>
    <w:rsid w:val="000F6F4A"/>
    <w:rsid w:val="001079D0"/>
    <w:rsid w:val="001160E7"/>
    <w:rsid w:val="00117606"/>
    <w:rsid w:val="00120019"/>
    <w:rsid w:val="00122CC4"/>
    <w:rsid w:val="00122D89"/>
    <w:rsid w:val="001232C3"/>
    <w:rsid w:val="0013102C"/>
    <w:rsid w:val="00132866"/>
    <w:rsid w:val="00133899"/>
    <w:rsid w:val="0013585A"/>
    <w:rsid w:val="00143A72"/>
    <w:rsid w:val="00143AED"/>
    <w:rsid w:val="00145D33"/>
    <w:rsid w:val="0015273C"/>
    <w:rsid w:val="00160075"/>
    <w:rsid w:val="00163C7A"/>
    <w:rsid w:val="001746F7"/>
    <w:rsid w:val="0017493C"/>
    <w:rsid w:val="00183D7D"/>
    <w:rsid w:val="00184677"/>
    <w:rsid w:val="00187781"/>
    <w:rsid w:val="00194E61"/>
    <w:rsid w:val="00195301"/>
    <w:rsid w:val="0019726B"/>
    <w:rsid w:val="00197959"/>
    <w:rsid w:val="001A3892"/>
    <w:rsid w:val="001A4A7B"/>
    <w:rsid w:val="001A50A7"/>
    <w:rsid w:val="001B1EE8"/>
    <w:rsid w:val="001B3E44"/>
    <w:rsid w:val="001C0D8C"/>
    <w:rsid w:val="001C3B7B"/>
    <w:rsid w:val="001D079E"/>
    <w:rsid w:val="001E1B98"/>
    <w:rsid w:val="001E2DB0"/>
    <w:rsid w:val="001E3116"/>
    <w:rsid w:val="001F31B0"/>
    <w:rsid w:val="00206E98"/>
    <w:rsid w:val="00211089"/>
    <w:rsid w:val="00211C37"/>
    <w:rsid w:val="002142F3"/>
    <w:rsid w:val="00231AF8"/>
    <w:rsid w:val="00233E72"/>
    <w:rsid w:val="0024091E"/>
    <w:rsid w:val="002441FB"/>
    <w:rsid w:val="002503D0"/>
    <w:rsid w:val="002509DE"/>
    <w:rsid w:val="00255EB5"/>
    <w:rsid w:val="00256BA6"/>
    <w:rsid w:val="0026049F"/>
    <w:rsid w:val="00265B64"/>
    <w:rsid w:val="00271495"/>
    <w:rsid w:val="00271CCA"/>
    <w:rsid w:val="00274883"/>
    <w:rsid w:val="00282FDD"/>
    <w:rsid w:val="00286320"/>
    <w:rsid w:val="0029192F"/>
    <w:rsid w:val="002922D1"/>
    <w:rsid w:val="00292A73"/>
    <w:rsid w:val="002942A7"/>
    <w:rsid w:val="0029601A"/>
    <w:rsid w:val="00296343"/>
    <w:rsid w:val="0029729F"/>
    <w:rsid w:val="002A0101"/>
    <w:rsid w:val="002A01B0"/>
    <w:rsid w:val="002A01D8"/>
    <w:rsid w:val="002A6908"/>
    <w:rsid w:val="002B1EAC"/>
    <w:rsid w:val="002C5C47"/>
    <w:rsid w:val="002C7BA6"/>
    <w:rsid w:val="002D30BD"/>
    <w:rsid w:val="002D7A7F"/>
    <w:rsid w:val="002E52DF"/>
    <w:rsid w:val="002E7BD4"/>
    <w:rsid w:val="002F2650"/>
    <w:rsid w:val="002F3DDB"/>
    <w:rsid w:val="002F5949"/>
    <w:rsid w:val="00301D26"/>
    <w:rsid w:val="00303883"/>
    <w:rsid w:val="00307BD5"/>
    <w:rsid w:val="0031552D"/>
    <w:rsid w:val="003319F4"/>
    <w:rsid w:val="003328A5"/>
    <w:rsid w:val="00341BF9"/>
    <w:rsid w:val="003459B1"/>
    <w:rsid w:val="00347DF7"/>
    <w:rsid w:val="00353D11"/>
    <w:rsid w:val="003600B2"/>
    <w:rsid w:val="00360EFB"/>
    <w:rsid w:val="00361BD1"/>
    <w:rsid w:val="00362F7A"/>
    <w:rsid w:val="00372512"/>
    <w:rsid w:val="0037590A"/>
    <w:rsid w:val="00382CEF"/>
    <w:rsid w:val="003869CE"/>
    <w:rsid w:val="003917C7"/>
    <w:rsid w:val="00392573"/>
    <w:rsid w:val="003A691A"/>
    <w:rsid w:val="003C0299"/>
    <w:rsid w:val="003C1033"/>
    <w:rsid w:val="003E7706"/>
    <w:rsid w:val="0040409A"/>
    <w:rsid w:val="0041539F"/>
    <w:rsid w:val="0042286F"/>
    <w:rsid w:val="0043384C"/>
    <w:rsid w:val="0045120E"/>
    <w:rsid w:val="00454C1B"/>
    <w:rsid w:val="0047182A"/>
    <w:rsid w:val="00485B98"/>
    <w:rsid w:val="00486041"/>
    <w:rsid w:val="0048689E"/>
    <w:rsid w:val="00490CFA"/>
    <w:rsid w:val="00491236"/>
    <w:rsid w:val="004970CF"/>
    <w:rsid w:val="004B17BE"/>
    <w:rsid w:val="004B4E4F"/>
    <w:rsid w:val="004C736C"/>
    <w:rsid w:val="004D0702"/>
    <w:rsid w:val="004D27E6"/>
    <w:rsid w:val="004D3C9E"/>
    <w:rsid w:val="004D4DD4"/>
    <w:rsid w:val="004D5A7D"/>
    <w:rsid w:val="004E0957"/>
    <w:rsid w:val="004E0F26"/>
    <w:rsid w:val="004E5220"/>
    <w:rsid w:val="0050217C"/>
    <w:rsid w:val="00502402"/>
    <w:rsid w:val="005077D3"/>
    <w:rsid w:val="0051099D"/>
    <w:rsid w:val="00510F75"/>
    <w:rsid w:val="0051403F"/>
    <w:rsid w:val="00515973"/>
    <w:rsid w:val="00517FF4"/>
    <w:rsid w:val="005211E1"/>
    <w:rsid w:val="00524F65"/>
    <w:rsid w:val="005272C8"/>
    <w:rsid w:val="0053067D"/>
    <w:rsid w:val="00532088"/>
    <w:rsid w:val="0055071F"/>
    <w:rsid w:val="0055209B"/>
    <w:rsid w:val="00556012"/>
    <w:rsid w:val="00557351"/>
    <w:rsid w:val="00564904"/>
    <w:rsid w:val="00580517"/>
    <w:rsid w:val="0058195C"/>
    <w:rsid w:val="0058342E"/>
    <w:rsid w:val="005864FD"/>
    <w:rsid w:val="00587895"/>
    <w:rsid w:val="0059206A"/>
    <w:rsid w:val="0059587C"/>
    <w:rsid w:val="005A5870"/>
    <w:rsid w:val="005B4694"/>
    <w:rsid w:val="005B4794"/>
    <w:rsid w:val="005B592B"/>
    <w:rsid w:val="005B7ECE"/>
    <w:rsid w:val="005C1617"/>
    <w:rsid w:val="005C397F"/>
    <w:rsid w:val="005C4D9F"/>
    <w:rsid w:val="005C6F7B"/>
    <w:rsid w:val="005D4800"/>
    <w:rsid w:val="005E1248"/>
    <w:rsid w:val="005E35C2"/>
    <w:rsid w:val="005E39C5"/>
    <w:rsid w:val="005E3DE8"/>
    <w:rsid w:val="005F07D4"/>
    <w:rsid w:val="005F534B"/>
    <w:rsid w:val="0061075B"/>
    <w:rsid w:val="006127FF"/>
    <w:rsid w:val="00612BBF"/>
    <w:rsid w:val="00613A9A"/>
    <w:rsid w:val="006214B5"/>
    <w:rsid w:val="00621FDC"/>
    <w:rsid w:val="00623E94"/>
    <w:rsid w:val="006248F5"/>
    <w:rsid w:val="006275EB"/>
    <w:rsid w:val="006314C5"/>
    <w:rsid w:val="00631AC5"/>
    <w:rsid w:val="006415BA"/>
    <w:rsid w:val="00650067"/>
    <w:rsid w:val="00651AE0"/>
    <w:rsid w:val="00651D3F"/>
    <w:rsid w:val="00652044"/>
    <w:rsid w:val="00653C8C"/>
    <w:rsid w:val="00657C85"/>
    <w:rsid w:val="0066710F"/>
    <w:rsid w:val="006672A5"/>
    <w:rsid w:val="00674B7B"/>
    <w:rsid w:val="00674FD5"/>
    <w:rsid w:val="00680063"/>
    <w:rsid w:val="00681CAF"/>
    <w:rsid w:val="006827BD"/>
    <w:rsid w:val="006867E8"/>
    <w:rsid w:val="00690FF8"/>
    <w:rsid w:val="006910E5"/>
    <w:rsid w:val="006937FE"/>
    <w:rsid w:val="006951B5"/>
    <w:rsid w:val="006951FC"/>
    <w:rsid w:val="006979E3"/>
    <w:rsid w:val="006A18EF"/>
    <w:rsid w:val="006B0580"/>
    <w:rsid w:val="006B3A40"/>
    <w:rsid w:val="006B548E"/>
    <w:rsid w:val="006D0D34"/>
    <w:rsid w:val="006D2822"/>
    <w:rsid w:val="006D2BA5"/>
    <w:rsid w:val="006D4877"/>
    <w:rsid w:val="006D489E"/>
    <w:rsid w:val="006D6608"/>
    <w:rsid w:val="006E15AE"/>
    <w:rsid w:val="006F192A"/>
    <w:rsid w:val="006F4167"/>
    <w:rsid w:val="00701576"/>
    <w:rsid w:val="00703E0B"/>
    <w:rsid w:val="00713E7E"/>
    <w:rsid w:val="0071625B"/>
    <w:rsid w:val="00720703"/>
    <w:rsid w:val="00721E61"/>
    <w:rsid w:val="00722C0C"/>
    <w:rsid w:val="00737B1B"/>
    <w:rsid w:val="007402B5"/>
    <w:rsid w:val="00751497"/>
    <w:rsid w:val="0076311A"/>
    <w:rsid w:val="00772173"/>
    <w:rsid w:val="007837CF"/>
    <w:rsid w:val="00783B26"/>
    <w:rsid w:val="00783E02"/>
    <w:rsid w:val="007929BB"/>
    <w:rsid w:val="00794F73"/>
    <w:rsid w:val="007A1998"/>
    <w:rsid w:val="007A1BD5"/>
    <w:rsid w:val="007A3D09"/>
    <w:rsid w:val="007B03FA"/>
    <w:rsid w:val="007B79CF"/>
    <w:rsid w:val="007C634F"/>
    <w:rsid w:val="007D202B"/>
    <w:rsid w:val="007E412B"/>
    <w:rsid w:val="007E5913"/>
    <w:rsid w:val="007F4F08"/>
    <w:rsid w:val="00800129"/>
    <w:rsid w:val="0081138C"/>
    <w:rsid w:val="00812B13"/>
    <w:rsid w:val="00814528"/>
    <w:rsid w:val="008164E2"/>
    <w:rsid w:val="00816AF5"/>
    <w:rsid w:val="00825494"/>
    <w:rsid w:val="008322D5"/>
    <w:rsid w:val="00841485"/>
    <w:rsid w:val="008440B3"/>
    <w:rsid w:val="00845634"/>
    <w:rsid w:val="00845A5C"/>
    <w:rsid w:val="00845CA1"/>
    <w:rsid w:val="008505C1"/>
    <w:rsid w:val="0085365D"/>
    <w:rsid w:val="00854251"/>
    <w:rsid w:val="00862C36"/>
    <w:rsid w:val="00870731"/>
    <w:rsid w:val="00872AC9"/>
    <w:rsid w:val="008847E5"/>
    <w:rsid w:val="00886AB0"/>
    <w:rsid w:val="00896295"/>
    <w:rsid w:val="008A2FA8"/>
    <w:rsid w:val="008A319E"/>
    <w:rsid w:val="008A71BF"/>
    <w:rsid w:val="008B0EE5"/>
    <w:rsid w:val="008B1FD1"/>
    <w:rsid w:val="008B4983"/>
    <w:rsid w:val="008B566E"/>
    <w:rsid w:val="008C0D5A"/>
    <w:rsid w:val="008C32E0"/>
    <w:rsid w:val="008C4567"/>
    <w:rsid w:val="008D2047"/>
    <w:rsid w:val="008D49E5"/>
    <w:rsid w:val="008D6D37"/>
    <w:rsid w:val="008E1BD8"/>
    <w:rsid w:val="008E4016"/>
    <w:rsid w:val="008F6A67"/>
    <w:rsid w:val="00900E0D"/>
    <w:rsid w:val="009037F8"/>
    <w:rsid w:val="009049F2"/>
    <w:rsid w:val="0091249B"/>
    <w:rsid w:val="0091622B"/>
    <w:rsid w:val="00920B92"/>
    <w:rsid w:val="00921309"/>
    <w:rsid w:val="00933C12"/>
    <w:rsid w:val="0093630C"/>
    <w:rsid w:val="00951A7D"/>
    <w:rsid w:val="00955162"/>
    <w:rsid w:val="0096139F"/>
    <w:rsid w:val="00963C83"/>
    <w:rsid w:val="009661F6"/>
    <w:rsid w:val="00970189"/>
    <w:rsid w:val="00975427"/>
    <w:rsid w:val="009770C7"/>
    <w:rsid w:val="00980667"/>
    <w:rsid w:val="00980C70"/>
    <w:rsid w:val="009909AF"/>
    <w:rsid w:val="00990D96"/>
    <w:rsid w:val="00991473"/>
    <w:rsid w:val="00995E2D"/>
    <w:rsid w:val="009A1CAA"/>
    <w:rsid w:val="009B356C"/>
    <w:rsid w:val="009B719B"/>
    <w:rsid w:val="009C0463"/>
    <w:rsid w:val="009C25BE"/>
    <w:rsid w:val="009C6A8E"/>
    <w:rsid w:val="009D01B4"/>
    <w:rsid w:val="009D5F64"/>
    <w:rsid w:val="009D73A2"/>
    <w:rsid w:val="009E3B11"/>
    <w:rsid w:val="009E3C95"/>
    <w:rsid w:val="009F1C1D"/>
    <w:rsid w:val="009F517D"/>
    <w:rsid w:val="009F5CB0"/>
    <w:rsid w:val="009F706A"/>
    <w:rsid w:val="009F7624"/>
    <w:rsid w:val="00A019B9"/>
    <w:rsid w:val="00A07E96"/>
    <w:rsid w:val="00A21E32"/>
    <w:rsid w:val="00A35E24"/>
    <w:rsid w:val="00A366AB"/>
    <w:rsid w:val="00A47810"/>
    <w:rsid w:val="00A563ED"/>
    <w:rsid w:val="00A60630"/>
    <w:rsid w:val="00A63637"/>
    <w:rsid w:val="00A64323"/>
    <w:rsid w:val="00A65195"/>
    <w:rsid w:val="00A7366F"/>
    <w:rsid w:val="00A75259"/>
    <w:rsid w:val="00A76989"/>
    <w:rsid w:val="00A8312D"/>
    <w:rsid w:val="00A839EF"/>
    <w:rsid w:val="00A91A79"/>
    <w:rsid w:val="00A94F1E"/>
    <w:rsid w:val="00AA0DF2"/>
    <w:rsid w:val="00AA16C3"/>
    <w:rsid w:val="00AA5478"/>
    <w:rsid w:val="00AB3506"/>
    <w:rsid w:val="00AC0EB9"/>
    <w:rsid w:val="00AC1B7E"/>
    <w:rsid w:val="00AC1F63"/>
    <w:rsid w:val="00AC66B8"/>
    <w:rsid w:val="00AD402D"/>
    <w:rsid w:val="00AE5BEC"/>
    <w:rsid w:val="00AF2F64"/>
    <w:rsid w:val="00B000B9"/>
    <w:rsid w:val="00B067F5"/>
    <w:rsid w:val="00B10D55"/>
    <w:rsid w:val="00B22483"/>
    <w:rsid w:val="00B23E16"/>
    <w:rsid w:val="00B2469D"/>
    <w:rsid w:val="00B257C9"/>
    <w:rsid w:val="00B34910"/>
    <w:rsid w:val="00B37940"/>
    <w:rsid w:val="00B52696"/>
    <w:rsid w:val="00B53F5B"/>
    <w:rsid w:val="00B56D44"/>
    <w:rsid w:val="00B60F88"/>
    <w:rsid w:val="00B631AD"/>
    <w:rsid w:val="00B640D6"/>
    <w:rsid w:val="00B7238B"/>
    <w:rsid w:val="00B8537D"/>
    <w:rsid w:val="00B87E76"/>
    <w:rsid w:val="00B90A6D"/>
    <w:rsid w:val="00B92B99"/>
    <w:rsid w:val="00BA1FD6"/>
    <w:rsid w:val="00BA35E2"/>
    <w:rsid w:val="00BA4F09"/>
    <w:rsid w:val="00BB5CE7"/>
    <w:rsid w:val="00BD03EF"/>
    <w:rsid w:val="00BE0AA4"/>
    <w:rsid w:val="00BE3BDB"/>
    <w:rsid w:val="00BE4A60"/>
    <w:rsid w:val="00BE4BA4"/>
    <w:rsid w:val="00BE5407"/>
    <w:rsid w:val="00BF743B"/>
    <w:rsid w:val="00C0246B"/>
    <w:rsid w:val="00C02E37"/>
    <w:rsid w:val="00C12ACB"/>
    <w:rsid w:val="00C16BAD"/>
    <w:rsid w:val="00C22F85"/>
    <w:rsid w:val="00C248F5"/>
    <w:rsid w:val="00C35CDB"/>
    <w:rsid w:val="00C36704"/>
    <w:rsid w:val="00C408E1"/>
    <w:rsid w:val="00C41580"/>
    <w:rsid w:val="00C4512D"/>
    <w:rsid w:val="00C47285"/>
    <w:rsid w:val="00C5337D"/>
    <w:rsid w:val="00C57EF6"/>
    <w:rsid w:val="00C60978"/>
    <w:rsid w:val="00C6431F"/>
    <w:rsid w:val="00C712F6"/>
    <w:rsid w:val="00C760C1"/>
    <w:rsid w:val="00C767FB"/>
    <w:rsid w:val="00C8022A"/>
    <w:rsid w:val="00CA1694"/>
    <w:rsid w:val="00CA6FD7"/>
    <w:rsid w:val="00CA766F"/>
    <w:rsid w:val="00CA7F03"/>
    <w:rsid w:val="00CB167E"/>
    <w:rsid w:val="00CB27FC"/>
    <w:rsid w:val="00CB3A53"/>
    <w:rsid w:val="00CB6CDD"/>
    <w:rsid w:val="00CB7567"/>
    <w:rsid w:val="00CC29B7"/>
    <w:rsid w:val="00CC2E45"/>
    <w:rsid w:val="00CC4082"/>
    <w:rsid w:val="00CD07AC"/>
    <w:rsid w:val="00CD38F7"/>
    <w:rsid w:val="00CD3A48"/>
    <w:rsid w:val="00CD6129"/>
    <w:rsid w:val="00CD6F33"/>
    <w:rsid w:val="00CE33C6"/>
    <w:rsid w:val="00CE3B0C"/>
    <w:rsid w:val="00CE75D2"/>
    <w:rsid w:val="00CF38C3"/>
    <w:rsid w:val="00CF7272"/>
    <w:rsid w:val="00CF7B89"/>
    <w:rsid w:val="00D0481D"/>
    <w:rsid w:val="00D05ADC"/>
    <w:rsid w:val="00D153D4"/>
    <w:rsid w:val="00D16E1F"/>
    <w:rsid w:val="00D17528"/>
    <w:rsid w:val="00D17FCD"/>
    <w:rsid w:val="00D2002E"/>
    <w:rsid w:val="00D20670"/>
    <w:rsid w:val="00D21202"/>
    <w:rsid w:val="00D21DDE"/>
    <w:rsid w:val="00D22FC6"/>
    <w:rsid w:val="00D32EA2"/>
    <w:rsid w:val="00D45046"/>
    <w:rsid w:val="00D53379"/>
    <w:rsid w:val="00D63F5A"/>
    <w:rsid w:val="00D66544"/>
    <w:rsid w:val="00D72783"/>
    <w:rsid w:val="00D750EE"/>
    <w:rsid w:val="00D85BA6"/>
    <w:rsid w:val="00D863A5"/>
    <w:rsid w:val="00D869AE"/>
    <w:rsid w:val="00D91DB5"/>
    <w:rsid w:val="00D92308"/>
    <w:rsid w:val="00D92874"/>
    <w:rsid w:val="00D92C77"/>
    <w:rsid w:val="00D95468"/>
    <w:rsid w:val="00DA08AC"/>
    <w:rsid w:val="00DA0D6A"/>
    <w:rsid w:val="00DA3281"/>
    <w:rsid w:val="00DA3678"/>
    <w:rsid w:val="00DA3CD8"/>
    <w:rsid w:val="00DA53FC"/>
    <w:rsid w:val="00DA54C0"/>
    <w:rsid w:val="00DA71F7"/>
    <w:rsid w:val="00DB028C"/>
    <w:rsid w:val="00DB0780"/>
    <w:rsid w:val="00DB196F"/>
    <w:rsid w:val="00DB20E5"/>
    <w:rsid w:val="00DB6640"/>
    <w:rsid w:val="00DC3257"/>
    <w:rsid w:val="00DC3B7E"/>
    <w:rsid w:val="00DC41FE"/>
    <w:rsid w:val="00DC6D7D"/>
    <w:rsid w:val="00DD6794"/>
    <w:rsid w:val="00DE2279"/>
    <w:rsid w:val="00DE4CDE"/>
    <w:rsid w:val="00DF6FDD"/>
    <w:rsid w:val="00E007B5"/>
    <w:rsid w:val="00E0475F"/>
    <w:rsid w:val="00E07A52"/>
    <w:rsid w:val="00E130BA"/>
    <w:rsid w:val="00E15A73"/>
    <w:rsid w:val="00E1701E"/>
    <w:rsid w:val="00E208EC"/>
    <w:rsid w:val="00E21D81"/>
    <w:rsid w:val="00E27BD9"/>
    <w:rsid w:val="00E34542"/>
    <w:rsid w:val="00E36021"/>
    <w:rsid w:val="00E47C7C"/>
    <w:rsid w:val="00E52922"/>
    <w:rsid w:val="00E60F6C"/>
    <w:rsid w:val="00E6363A"/>
    <w:rsid w:val="00E70EF5"/>
    <w:rsid w:val="00E711A7"/>
    <w:rsid w:val="00E768B8"/>
    <w:rsid w:val="00E80DB0"/>
    <w:rsid w:val="00E87C21"/>
    <w:rsid w:val="00E91385"/>
    <w:rsid w:val="00E933C4"/>
    <w:rsid w:val="00E94502"/>
    <w:rsid w:val="00EA79B9"/>
    <w:rsid w:val="00EB0C3A"/>
    <w:rsid w:val="00EB132F"/>
    <w:rsid w:val="00EB68B3"/>
    <w:rsid w:val="00EC0693"/>
    <w:rsid w:val="00EC233B"/>
    <w:rsid w:val="00EC2A0E"/>
    <w:rsid w:val="00EC3A15"/>
    <w:rsid w:val="00EC6C85"/>
    <w:rsid w:val="00ED2F1E"/>
    <w:rsid w:val="00ED3844"/>
    <w:rsid w:val="00EE1DE7"/>
    <w:rsid w:val="00EE5387"/>
    <w:rsid w:val="00EE7D53"/>
    <w:rsid w:val="00F140E8"/>
    <w:rsid w:val="00F372CD"/>
    <w:rsid w:val="00F413BD"/>
    <w:rsid w:val="00F4298A"/>
    <w:rsid w:val="00F45190"/>
    <w:rsid w:val="00F50308"/>
    <w:rsid w:val="00F535F0"/>
    <w:rsid w:val="00F5514E"/>
    <w:rsid w:val="00F56B47"/>
    <w:rsid w:val="00F60B2A"/>
    <w:rsid w:val="00F65797"/>
    <w:rsid w:val="00F71595"/>
    <w:rsid w:val="00F729AE"/>
    <w:rsid w:val="00F73ED6"/>
    <w:rsid w:val="00F74306"/>
    <w:rsid w:val="00F745DC"/>
    <w:rsid w:val="00F7752C"/>
    <w:rsid w:val="00F824D5"/>
    <w:rsid w:val="00F8526C"/>
    <w:rsid w:val="00F9714C"/>
    <w:rsid w:val="00F97347"/>
    <w:rsid w:val="00FA04D1"/>
    <w:rsid w:val="00FA2B3D"/>
    <w:rsid w:val="00FA6F53"/>
    <w:rsid w:val="00FB127E"/>
    <w:rsid w:val="00FB1B77"/>
    <w:rsid w:val="00FB2378"/>
    <w:rsid w:val="00FB40D8"/>
    <w:rsid w:val="00FB74AA"/>
    <w:rsid w:val="00FC11F2"/>
    <w:rsid w:val="00FC1E43"/>
    <w:rsid w:val="00FC2CD1"/>
    <w:rsid w:val="00FC5551"/>
    <w:rsid w:val="00FD2064"/>
    <w:rsid w:val="00FD3E8C"/>
    <w:rsid w:val="00FE1249"/>
    <w:rsid w:val="00FE79D9"/>
    <w:rsid w:val="00FF052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906B93"/>
  <w15:docId w15:val="{769BE6F6-C453-4463-8672-176744A47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09AF"/>
  </w:style>
  <w:style w:type="paragraph" w:styleId="Heading2">
    <w:name w:val="heading 2"/>
    <w:basedOn w:val="Normal"/>
    <w:link w:val="Heading2Char"/>
    <w:uiPriority w:val="9"/>
    <w:qFormat/>
    <w:rsid w:val="00296343"/>
    <w:pPr>
      <w:spacing w:before="100" w:beforeAutospacing="1" w:after="100" w:afterAutospacing="1" w:line="240" w:lineRule="auto"/>
      <w:outlineLvl w:val="1"/>
    </w:pPr>
    <w:rPr>
      <w:rFonts w:ascii="Times New Roman" w:eastAsia="Times New Roman" w:hAnsi="Times New Roman" w:cs="Times New Roman"/>
      <w:b/>
      <w:bCs/>
      <w:sz w:val="36"/>
      <w:szCs w:val="36"/>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6D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6D44"/>
  </w:style>
  <w:style w:type="paragraph" w:styleId="Footer">
    <w:name w:val="footer"/>
    <w:basedOn w:val="Normal"/>
    <w:link w:val="FooterChar"/>
    <w:uiPriority w:val="99"/>
    <w:unhideWhenUsed/>
    <w:rsid w:val="00B56D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6D44"/>
  </w:style>
  <w:style w:type="paragraph" w:styleId="FootnoteText">
    <w:name w:val="footnote text"/>
    <w:basedOn w:val="Normal"/>
    <w:link w:val="FootnoteTextChar"/>
    <w:uiPriority w:val="99"/>
    <w:semiHidden/>
    <w:unhideWhenUsed/>
    <w:rsid w:val="00B56D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56D44"/>
    <w:rPr>
      <w:sz w:val="20"/>
      <w:szCs w:val="20"/>
    </w:rPr>
  </w:style>
  <w:style w:type="character" w:styleId="FootnoteReference">
    <w:name w:val="footnote reference"/>
    <w:basedOn w:val="DefaultParagraphFont"/>
    <w:uiPriority w:val="99"/>
    <w:semiHidden/>
    <w:unhideWhenUsed/>
    <w:rsid w:val="00B56D44"/>
    <w:rPr>
      <w:vertAlign w:val="superscript"/>
    </w:rPr>
  </w:style>
  <w:style w:type="paragraph" w:styleId="ListParagraph">
    <w:name w:val="List Paragraph"/>
    <w:basedOn w:val="Normal"/>
    <w:uiPriority w:val="34"/>
    <w:qFormat/>
    <w:rsid w:val="00DF6FDD"/>
    <w:pPr>
      <w:ind w:left="720"/>
      <w:contextualSpacing/>
    </w:pPr>
  </w:style>
  <w:style w:type="paragraph" w:styleId="NormalWeb">
    <w:name w:val="Normal (Web)"/>
    <w:basedOn w:val="Normal"/>
    <w:uiPriority w:val="99"/>
    <w:unhideWhenUsed/>
    <w:rsid w:val="00DA0D6A"/>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styleId="BalloonText">
    <w:name w:val="Balloon Text"/>
    <w:basedOn w:val="Normal"/>
    <w:link w:val="BalloonTextChar"/>
    <w:uiPriority w:val="99"/>
    <w:semiHidden/>
    <w:unhideWhenUsed/>
    <w:rsid w:val="00D206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0670"/>
    <w:rPr>
      <w:rFonts w:ascii="Tahoma" w:hAnsi="Tahoma" w:cs="Tahoma"/>
      <w:sz w:val="16"/>
      <w:szCs w:val="16"/>
    </w:rPr>
  </w:style>
  <w:style w:type="character" w:customStyle="1" w:styleId="Heading2Char">
    <w:name w:val="Heading 2 Char"/>
    <w:basedOn w:val="DefaultParagraphFont"/>
    <w:link w:val="Heading2"/>
    <w:uiPriority w:val="9"/>
    <w:rsid w:val="00296343"/>
    <w:rPr>
      <w:rFonts w:ascii="Times New Roman" w:eastAsia="Times New Roman" w:hAnsi="Times New Roman" w:cs="Times New Roman"/>
      <w:b/>
      <w:bCs/>
      <w:sz w:val="36"/>
      <w:szCs w:val="36"/>
      <w:lang w:eastAsia="en-ZW"/>
    </w:rPr>
  </w:style>
  <w:style w:type="character" w:styleId="Strong">
    <w:name w:val="Strong"/>
    <w:basedOn w:val="DefaultParagraphFont"/>
    <w:uiPriority w:val="22"/>
    <w:qFormat/>
    <w:rsid w:val="00296343"/>
    <w:rPr>
      <w:b/>
      <w:bCs/>
    </w:rPr>
  </w:style>
  <w:style w:type="character" w:styleId="Hyperlink">
    <w:name w:val="Hyperlink"/>
    <w:basedOn w:val="DefaultParagraphFont"/>
    <w:uiPriority w:val="99"/>
    <w:semiHidden/>
    <w:unhideWhenUsed/>
    <w:rsid w:val="00E07A52"/>
    <w:rPr>
      <w:color w:val="0000FF"/>
      <w:u w:val="single"/>
    </w:rPr>
  </w:style>
  <w:style w:type="table" w:styleId="TableGrid">
    <w:name w:val="Table Grid"/>
    <w:basedOn w:val="TableNormal"/>
    <w:uiPriority w:val="59"/>
    <w:rsid w:val="00143A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310608">
      <w:bodyDiv w:val="1"/>
      <w:marLeft w:val="0"/>
      <w:marRight w:val="0"/>
      <w:marTop w:val="0"/>
      <w:marBottom w:val="0"/>
      <w:divBdr>
        <w:top w:val="none" w:sz="0" w:space="0" w:color="auto"/>
        <w:left w:val="none" w:sz="0" w:space="0" w:color="auto"/>
        <w:bottom w:val="none" w:sz="0" w:space="0" w:color="auto"/>
        <w:right w:val="none" w:sz="0" w:space="0" w:color="auto"/>
      </w:divBdr>
    </w:div>
    <w:div w:id="684477606">
      <w:bodyDiv w:val="1"/>
      <w:marLeft w:val="0"/>
      <w:marRight w:val="0"/>
      <w:marTop w:val="0"/>
      <w:marBottom w:val="0"/>
      <w:divBdr>
        <w:top w:val="none" w:sz="0" w:space="0" w:color="auto"/>
        <w:left w:val="none" w:sz="0" w:space="0" w:color="auto"/>
        <w:bottom w:val="none" w:sz="0" w:space="0" w:color="auto"/>
        <w:right w:val="none" w:sz="0" w:space="0" w:color="auto"/>
      </w:divBdr>
      <w:divsChild>
        <w:div w:id="1398213130">
          <w:marLeft w:val="0"/>
          <w:marRight w:val="0"/>
          <w:marTop w:val="0"/>
          <w:marBottom w:val="0"/>
          <w:divBdr>
            <w:top w:val="none" w:sz="0" w:space="0" w:color="auto"/>
            <w:left w:val="none" w:sz="0" w:space="0" w:color="auto"/>
            <w:bottom w:val="none" w:sz="0" w:space="0" w:color="auto"/>
            <w:right w:val="none" w:sz="0" w:space="0" w:color="auto"/>
          </w:divBdr>
        </w:div>
      </w:divsChild>
    </w:div>
    <w:div w:id="1461455124">
      <w:bodyDiv w:val="1"/>
      <w:marLeft w:val="0"/>
      <w:marRight w:val="0"/>
      <w:marTop w:val="0"/>
      <w:marBottom w:val="0"/>
      <w:divBdr>
        <w:top w:val="none" w:sz="0" w:space="0" w:color="auto"/>
        <w:left w:val="none" w:sz="0" w:space="0" w:color="auto"/>
        <w:bottom w:val="none" w:sz="0" w:space="0" w:color="auto"/>
        <w:right w:val="none" w:sz="0" w:space="0" w:color="auto"/>
      </w:divBdr>
    </w:div>
    <w:div w:id="1852178764">
      <w:bodyDiv w:val="1"/>
      <w:marLeft w:val="0"/>
      <w:marRight w:val="0"/>
      <w:marTop w:val="0"/>
      <w:marBottom w:val="0"/>
      <w:divBdr>
        <w:top w:val="none" w:sz="0" w:space="0" w:color="auto"/>
        <w:left w:val="none" w:sz="0" w:space="0" w:color="auto"/>
        <w:bottom w:val="none" w:sz="0" w:space="0" w:color="auto"/>
        <w:right w:val="none" w:sz="0" w:space="0" w:color="auto"/>
      </w:divBdr>
    </w:div>
    <w:div w:id="1873228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BD529B-FB2D-4766-B20F-2EF44849F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4230</Words>
  <Characters>24117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 J Bachi-Muzawazi</dc:creator>
  <cp:lastModifiedBy>Muzofa Phildah</cp:lastModifiedBy>
  <cp:revision>2</cp:revision>
  <cp:lastPrinted>2025-03-25T11:11:00Z</cp:lastPrinted>
  <dcterms:created xsi:type="dcterms:W3CDTF">2025-03-26T14:14:00Z</dcterms:created>
  <dcterms:modified xsi:type="dcterms:W3CDTF">2025-03-26T14:14:00Z</dcterms:modified>
</cp:coreProperties>
</file>