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096234" w14:textId="77777777" w:rsidR="00E30428" w:rsidRDefault="00E30428" w:rsidP="00E30428">
      <w:pPr>
        <w:spacing w:after="0" w:line="240" w:lineRule="auto"/>
        <w:jc w:val="both"/>
        <w:rPr>
          <w:rFonts w:ascii="Times New Roman" w:hAnsi="Times New Roman" w:cs="Times New Roman"/>
          <w:bCs/>
          <w:kern w:val="0"/>
          <w:sz w:val="24"/>
          <w:szCs w:val="24"/>
        </w:rPr>
      </w:pPr>
      <w:bookmarkStart w:id="0" w:name="_GoBack"/>
      <w:bookmarkEnd w:id="0"/>
      <w:r w:rsidRPr="00E30428">
        <w:rPr>
          <w:rFonts w:ascii="Times New Roman" w:hAnsi="Times New Roman" w:cs="Times New Roman"/>
          <w:bCs/>
          <w:kern w:val="0"/>
          <w:sz w:val="24"/>
          <w:szCs w:val="24"/>
        </w:rPr>
        <w:t xml:space="preserve">LONOSPHERE INVESTMENTS (PRIVATE) LIMITED </w:t>
      </w:r>
    </w:p>
    <w:p w14:paraId="3E396690" w14:textId="6F3EA1AB" w:rsidR="00E30428" w:rsidRDefault="001036C9" w:rsidP="00E30428">
      <w:pPr>
        <w:spacing w:after="0" w:line="240" w:lineRule="auto"/>
        <w:jc w:val="both"/>
        <w:rPr>
          <w:rFonts w:ascii="Times New Roman" w:hAnsi="Times New Roman" w:cs="Times New Roman"/>
          <w:bCs/>
          <w:kern w:val="0"/>
          <w:sz w:val="24"/>
          <w:szCs w:val="24"/>
        </w:rPr>
      </w:pPr>
      <w:proofErr w:type="gramStart"/>
      <w:r>
        <w:rPr>
          <w:rFonts w:ascii="Times New Roman" w:hAnsi="Times New Roman" w:cs="Times New Roman"/>
          <w:bCs/>
          <w:kern w:val="0"/>
          <w:sz w:val="24"/>
          <w:szCs w:val="24"/>
        </w:rPr>
        <w:t>versus</w:t>
      </w:r>
      <w:proofErr w:type="gramEnd"/>
    </w:p>
    <w:p w14:paraId="524A149E" w14:textId="77777777" w:rsidR="00E30428" w:rsidRDefault="00E30428" w:rsidP="00E30428">
      <w:pPr>
        <w:spacing w:after="0" w:line="240" w:lineRule="auto"/>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 xml:space="preserve">MESSENGER OF COURT, BINDURA </w:t>
      </w:r>
    </w:p>
    <w:p w14:paraId="4E666EA5" w14:textId="183DB71C" w:rsidR="00E30428" w:rsidRDefault="00E30428" w:rsidP="00E30428">
      <w:pPr>
        <w:spacing w:after="0" w:line="240" w:lineRule="auto"/>
        <w:jc w:val="both"/>
        <w:rPr>
          <w:rFonts w:ascii="Times New Roman" w:hAnsi="Times New Roman" w:cs="Times New Roman"/>
          <w:bCs/>
          <w:kern w:val="0"/>
          <w:sz w:val="24"/>
          <w:szCs w:val="24"/>
        </w:rPr>
      </w:pPr>
      <w:proofErr w:type="gramStart"/>
      <w:r>
        <w:rPr>
          <w:rFonts w:ascii="Times New Roman" w:hAnsi="Times New Roman" w:cs="Times New Roman"/>
          <w:bCs/>
          <w:kern w:val="0"/>
          <w:sz w:val="24"/>
          <w:szCs w:val="24"/>
        </w:rPr>
        <w:t>and</w:t>
      </w:r>
      <w:proofErr w:type="gramEnd"/>
    </w:p>
    <w:p w14:paraId="01619C05" w14:textId="77777777" w:rsidR="00E30428" w:rsidRDefault="00E30428" w:rsidP="00E30428">
      <w:pPr>
        <w:spacing w:after="0" w:line="240" w:lineRule="auto"/>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 xml:space="preserve">RUZVIDZO GONYE </w:t>
      </w:r>
    </w:p>
    <w:p w14:paraId="5E0A0A19" w14:textId="376FA455" w:rsidR="00E30428" w:rsidRDefault="00E30428" w:rsidP="00E30428">
      <w:pPr>
        <w:spacing w:after="0" w:line="240" w:lineRule="auto"/>
        <w:jc w:val="both"/>
        <w:rPr>
          <w:rFonts w:ascii="Times New Roman" w:hAnsi="Times New Roman" w:cs="Times New Roman"/>
          <w:bCs/>
          <w:kern w:val="0"/>
          <w:sz w:val="24"/>
          <w:szCs w:val="24"/>
        </w:rPr>
      </w:pPr>
      <w:proofErr w:type="gramStart"/>
      <w:r>
        <w:rPr>
          <w:rFonts w:ascii="Times New Roman" w:hAnsi="Times New Roman" w:cs="Times New Roman"/>
          <w:bCs/>
          <w:kern w:val="0"/>
          <w:sz w:val="24"/>
          <w:szCs w:val="24"/>
        </w:rPr>
        <w:t>and</w:t>
      </w:r>
      <w:proofErr w:type="gramEnd"/>
    </w:p>
    <w:p w14:paraId="2FD09DE2" w14:textId="77777777" w:rsidR="00E30428" w:rsidRDefault="00E30428" w:rsidP="00E30428">
      <w:pPr>
        <w:spacing w:after="0" w:line="240" w:lineRule="auto"/>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BRIAN DAHWA</w:t>
      </w:r>
    </w:p>
    <w:p w14:paraId="7D929113" w14:textId="1A05BD83" w:rsidR="00E30428" w:rsidRDefault="00E30428" w:rsidP="00E30428">
      <w:pPr>
        <w:spacing w:after="0" w:line="240" w:lineRule="auto"/>
        <w:jc w:val="both"/>
        <w:rPr>
          <w:rFonts w:ascii="Times New Roman" w:hAnsi="Times New Roman" w:cs="Times New Roman"/>
          <w:bCs/>
          <w:kern w:val="0"/>
          <w:sz w:val="24"/>
          <w:szCs w:val="24"/>
        </w:rPr>
      </w:pPr>
      <w:proofErr w:type="gramStart"/>
      <w:r>
        <w:rPr>
          <w:rFonts w:ascii="Times New Roman" w:hAnsi="Times New Roman" w:cs="Times New Roman"/>
          <w:bCs/>
          <w:kern w:val="0"/>
          <w:sz w:val="24"/>
          <w:szCs w:val="24"/>
        </w:rPr>
        <w:t>and</w:t>
      </w:r>
      <w:proofErr w:type="gramEnd"/>
    </w:p>
    <w:p w14:paraId="7A3FCAD8" w14:textId="77777777" w:rsidR="00E30428" w:rsidRDefault="00E30428" w:rsidP="00E30428">
      <w:pPr>
        <w:spacing w:after="0" w:line="240" w:lineRule="auto"/>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 xml:space="preserve">PHIBION SAVANHU </w:t>
      </w:r>
    </w:p>
    <w:p w14:paraId="3D1511A1" w14:textId="457D7D1B" w:rsidR="00E30428" w:rsidRDefault="00E30428" w:rsidP="00E30428">
      <w:pPr>
        <w:spacing w:after="0" w:line="240" w:lineRule="auto"/>
        <w:jc w:val="both"/>
        <w:rPr>
          <w:rFonts w:ascii="Times New Roman" w:hAnsi="Times New Roman" w:cs="Times New Roman"/>
          <w:bCs/>
          <w:kern w:val="0"/>
          <w:sz w:val="24"/>
          <w:szCs w:val="24"/>
        </w:rPr>
      </w:pPr>
      <w:proofErr w:type="gramStart"/>
      <w:r>
        <w:rPr>
          <w:rFonts w:ascii="Times New Roman" w:hAnsi="Times New Roman" w:cs="Times New Roman"/>
          <w:bCs/>
          <w:kern w:val="0"/>
          <w:sz w:val="24"/>
          <w:szCs w:val="24"/>
        </w:rPr>
        <w:t>and</w:t>
      </w:r>
      <w:proofErr w:type="gramEnd"/>
    </w:p>
    <w:p w14:paraId="0B9B570A" w14:textId="087170FE" w:rsidR="00E30428" w:rsidRDefault="00E30428" w:rsidP="00E30428">
      <w:pPr>
        <w:spacing w:after="0" w:line="240" w:lineRule="auto"/>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R. M</w:t>
      </w:r>
      <w:r>
        <w:rPr>
          <w:rFonts w:ascii="Times New Roman" w:hAnsi="Times New Roman" w:cs="Times New Roman"/>
          <w:bCs/>
          <w:kern w:val="0"/>
          <w:sz w:val="24"/>
          <w:szCs w:val="24"/>
        </w:rPr>
        <w:t>.</w:t>
      </w:r>
      <w:r w:rsidRPr="00E30428">
        <w:rPr>
          <w:rFonts w:ascii="Times New Roman" w:hAnsi="Times New Roman" w:cs="Times New Roman"/>
          <w:bCs/>
          <w:kern w:val="0"/>
          <w:sz w:val="24"/>
          <w:szCs w:val="24"/>
        </w:rPr>
        <w:t xml:space="preserve"> KAMBEWU </w:t>
      </w:r>
    </w:p>
    <w:p w14:paraId="2CFA8F82" w14:textId="069475A2" w:rsidR="00E30428" w:rsidRDefault="00E30428" w:rsidP="00E30428">
      <w:pPr>
        <w:spacing w:after="0" w:line="240" w:lineRule="auto"/>
        <w:jc w:val="both"/>
        <w:rPr>
          <w:rFonts w:ascii="Times New Roman" w:hAnsi="Times New Roman" w:cs="Times New Roman"/>
          <w:bCs/>
          <w:kern w:val="0"/>
          <w:sz w:val="24"/>
          <w:szCs w:val="24"/>
        </w:rPr>
      </w:pPr>
      <w:proofErr w:type="gramStart"/>
      <w:r>
        <w:rPr>
          <w:rFonts w:ascii="Times New Roman" w:hAnsi="Times New Roman" w:cs="Times New Roman"/>
          <w:bCs/>
          <w:kern w:val="0"/>
          <w:sz w:val="24"/>
          <w:szCs w:val="24"/>
        </w:rPr>
        <w:t>and</w:t>
      </w:r>
      <w:proofErr w:type="gramEnd"/>
    </w:p>
    <w:p w14:paraId="7FFD5646" w14:textId="286A18ED" w:rsidR="00E30428" w:rsidRPr="00E30428" w:rsidRDefault="00E30428" w:rsidP="00E30428">
      <w:pPr>
        <w:spacing w:after="0" w:line="240" w:lineRule="auto"/>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 xml:space="preserve">P. MURAPE </w:t>
      </w:r>
    </w:p>
    <w:p w14:paraId="34E3C61F" w14:textId="77777777" w:rsidR="00E30428" w:rsidRPr="00E30428" w:rsidRDefault="00E30428" w:rsidP="00E30428">
      <w:pPr>
        <w:spacing w:after="0" w:line="240" w:lineRule="auto"/>
        <w:jc w:val="both"/>
        <w:rPr>
          <w:rFonts w:ascii="Times New Roman" w:hAnsi="Times New Roman" w:cs="Times New Roman"/>
          <w:bCs/>
          <w:kern w:val="0"/>
          <w:sz w:val="24"/>
          <w:szCs w:val="24"/>
        </w:rPr>
      </w:pPr>
    </w:p>
    <w:p w14:paraId="2134757F" w14:textId="77777777" w:rsidR="00E30428" w:rsidRPr="00E30428" w:rsidRDefault="00E30428" w:rsidP="00E30428">
      <w:pPr>
        <w:spacing w:after="0" w:line="240" w:lineRule="auto"/>
        <w:jc w:val="both"/>
        <w:rPr>
          <w:rFonts w:ascii="Times New Roman" w:hAnsi="Times New Roman" w:cs="Times New Roman"/>
          <w:bCs/>
          <w:kern w:val="0"/>
          <w:sz w:val="24"/>
          <w:szCs w:val="24"/>
        </w:rPr>
      </w:pPr>
    </w:p>
    <w:p w14:paraId="748C41A1" w14:textId="77777777" w:rsidR="00E30428" w:rsidRPr="00E30428" w:rsidRDefault="00E30428" w:rsidP="00E30428">
      <w:pPr>
        <w:spacing w:after="0" w:line="240" w:lineRule="auto"/>
        <w:jc w:val="both"/>
        <w:rPr>
          <w:rFonts w:ascii="Times New Roman" w:hAnsi="Times New Roman" w:cs="Times New Roman"/>
          <w:bCs/>
          <w:kern w:val="0"/>
          <w:sz w:val="24"/>
          <w:szCs w:val="24"/>
          <w:lang w:val="en-GB"/>
        </w:rPr>
      </w:pPr>
      <w:r w:rsidRPr="00E30428">
        <w:rPr>
          <w:rFonts w:ascii="Times New Roman" w:hAnsi="Times New Roman" w:cs="Times New Roman"/>
          <w:bCs/>
          <w:kern w:val="0"/>
          <w:sz w:val="24"/>
          <w:szCs w:val="24"/>
          <w:lang w:val="en-GB"/>
        </w:rPr>
        <w:t>HIGH COURT OF ZIMBABWE</w:t>
      </w:r>
    </w:p>
    <w:p w14:paraId="43BEBC0B" w14:textId="77777777" w:rsidR="00E30428" w:rsidRPr="00E30428" w:rsidRDefault="00E30428" w:rsidP="00E30428">
      <w:pPr>
        <w:spacing w:after="0" w:line="240" w:lineRule="auto"/>
        <w:jc w:val="both"/>
        <w:rPr>
          <w:rFonts w:ascii="Times New Roman" w:hAnsi="Times New Roman" w:cs="Times New Roman"/>
          <w:b/>
          <w:kern w:val="0"/>
          <w:sz w:val="24"/>
          <w:szCs w:val="24"/>
          <w:lang w:val="en-GB"/>
        </w:rPr>
      </w:pPr>
      <w:r w:rsidRPr="00E30428">
        <w:rPr>
          <w:rFonts w:ascii="Times New Roman" w:hAnsi="Times New Roman" w:cs="Times New Roman"/>
          <w:b/>
          <w:kern w:val="0"/>
          <w:sz w:val="24"/>
          <w:szCs w:val="24"/>
          <w:lang w:val="en-GB"/>
        </w:rPr>
        <w:t>DEMBURE J</w:t>
      </w:r>
    </w:p>
    <w:p w14:paraId="0740C3E6" w14:textId="1A2EE49C" w:rsidR="00E30428" w:rsidRPr="00E30428" w:rsidRDefault="00E30428" w:rsidP="00E30428">
      <w:pPr>
        <w:spacing w:after="0" w:line="240" w:lineRule="auto"/>
        <w:jc w:val="both"/>
        <w:rPr>
          <w:rFonts w:ascii="Times New Roman" w:hAnsi="Times New Roman" w:cs="Times New Roman"/>
          <w:bCs/>
          <w:kern w:val="0"/>
          <w:sz w:val="24"/>
          <w:szCs w:val="24"/>
          <w:lang w:val="en-GB"/>
        </w:rPr>
      </w:pPr>
      <w:r w:rsidRPr="00E30428">
        <w:rPr>
          <w:rFonts w:ascii="Times New Roman" w:hAnsi="Times New Roman" w:cs="Times New Roman"/>
          <w:bCs/>
          <w:kern w:val="0"/>
          <w:sz w:val="24"/>
          <w:szCs w:val="24"/>
          <w:lang w:val="en-GB"/>
        </w:rPr>
        <w:t xml:space="preserve">HARARE, </w:t>
      </w:r>
      <w:r>
        <w:rPr>
          <w:rFonts w:ascii="Times New Roman" w:hAnsi="Times New Roman" w:cs="Times New Roman"/>
          <w:bCs/>
          <w:kern w:val="0"/>
          <w:sz w:val="24"/>
          <w:szCs w:val="24"/>
          <w:lang w:val="en-GB"/>
        </w:rPr>
        <w:t>12</w:t>
      </w:r>
      <w:r w:rsidRPr="00E30428">
        <w:rPr>
          <w:rFonts w:ascii="Times New Roman" w:hAnsi="Times New Roman" w:cs="Times New Roman"/>
          <w:bCs/>
          <w:kern w:val="0"/>
          <w:sz w:val="24"/>
          <w:szCs w:val="24"/>
          <w:lang w:val="en-GB"/>
        </w:rPr>
        <w:t xml:space="preserve"> March &amp; </w:t>
      </w:r>
      <w:r>
        <w:rPr>
          <w:rFonts w:ascii="Times New Roman" w:hAnsi="Times New Roman" w:cs="Times New Roman"/>
          <w:bCs/>
          <w:kern w:val="0"/>
          <w:sz w:val="24"/>
          <w:szCs w:val="24"/>
          <w:lang w:val="en-GB"/>
        </w:rPr>
        <w:t>1</w:t>
      </w:r>
      <w:r w:rsidR="00A30006">
        <w:rPr>
          <w:rFonts w:ascii="Times New Roman" w:hAnsi="Times New Roman" w:cs="Times New Roman"/>
          <w:bCs/>
          <w:kern w:val="0"/>
          <w:sz w:val="24"/>
          <w:szCs w:val="24"/>
          <w:lang w:val="en-GB"/>
        </w:rPr>
        <w:t>6</w:t>
      </w:r>
      <w:r w:rsidRPr="00E30428">
        <w:rPr>
          <w:rFonts w:ascii="Times New Roman" w:hAnsi="Times New Roman" w:cs="Times New Roman"/>
          <w:bCs/>
          <w:kern w:val="0"/>
          <w:sz w:val="24"/>
          <w:szCs w:val="24"/>
          <w:lang w:val="en-GB"/>
        </w:rPr>
        <w:t xml:space="preserve"> April 2026</w:t>
      </w:r>
    </w:p>
    <w:p w14:paraId="65026F25" w14:textId="4D3F8C59" w:rsidR="001036C9" w:rsidRPr="00E30428" w:rsidRDefault="00E30428" w:rsidP="00E30428">
      <w:pPr>
        <w:spacing w:after="0" w:line="360" w:lineRule="auto"/>
        <w:jc w:val="both"/>
        <w:rPr>
          <w:rFonts w:ascii="Times New Roman" w:hAnsi="Times New Roman" w:cs="Times New Roman"/>
          <w:b/>
          <w:kern w:val="0"/>
          <w:sz w:val="24"/>
          <w:szCs w:val="24"/>
          <w:lang w:val="en-GB"/>
        </w:rPr>
      </w:pPr>
      <w:r w:rsidRPr="00E30428">
        <w:rPr>
          <w:rFonts w:ascii="Times New Roman" w:hAnsi="Times New Roman" w:cs="Times New Roman"/>
          <w:b/>
          <w:kern w:val="0"/>
          <w:sz w:val="24"/>
          <w:szCs w:val="24"/>
          <w:lang w:val="en-GB"/>
        </w:rPr>
        <w:t xml:space="preserve"> </w:t>
      </w:r>
    </w:p>
    <w:p w14:paraId="45793149" w14:textId="443EE96D" w:rsidR="00E30428" w:rsidRPr="001036C9" w:rsidRDefault="00E30428" w:rsidP="00E30428">
      <w:pPr>
        <w:spacing w:after="0" w:line="240" w:lineRule="auto"/>
        <w:jc w:val="both"/>
        <w:rPr>
          <w:rFonts w:ascii="Times New Roman" w:hAnsi="Times New Roman" w:cs="Times New Roman"/>
          <w:b/>
          <w:i/>
          <w:iCs/>
          <w:kern w:val="0"/>
          <w:sz w:val="24"/>
          <w:szCs w:val="24"/>
          <w:lang w:val="en-GB"/>
        </w:rPr>
      </w:pPr>
      <w:r w:rsidRPr="001036C9">
        <w:rPr>
          <w:rFonts w:ascii="Times New Roman" w:hAnsi="Times New Roman" w:cs="Times New Roman"/>
          <w:b/>
          <w:i/>
          <w:iCs/>
          <w:kern w:val="0"/>
          <w:sz w:val="24"/>
          <w:szCs w:val="24"/>
          <w:lang w:val="en-GB"/>
        </w:rPr>
        <w:t>Urgent Chamber Application</w:t>
      </w:r>
    </w:p>
    <w:p w14:paraId="13E6AAED" w14:textId="31394036" w:rsidR="00E30428" w:rsidRDefault="00E30428" w:rsidP="00E30428">
      <w:pPr>
        <w:spacing w:after="0" w:line="240" w:lineRule="auto"/>
        <w:jc w:val="both"/>
        <w:rPr>
          <w:rFonts w:ascii="Times New Roman" w:hAnsi="Times New Roman" w:cs="Times New Roman"/>
          <w:iCs/>
          <w:kern w:val="0"/>
          <w:sz w:val="24"/>
          <w:szCs w:val="24"/>
          <w:lang w:val="en-GB"/>
        </w:rPr>
      </w:pPr>
    </w:p>
    <w:p w14:paraId="7C61137B" w14:textId="77777777" w:rsidR="001036C9" w:rsidRPr="00E30428" w:rsidRDefault="001036C9" w:rsidP="00E30428">
      <w:pPr>
        <w:spacing w:after="0" w:line="240" w:lineRule="auto"/>
        <w:jc w:val="both"/>
        <w:rPr>
          <w:rFonts w:ascii="Times New Roman" w:hAnsi="Times New Roman" w:cs="Times New Roman"/>
          <w:iCs/>
          <w:kern w:val="0"/>
          <w:sz w:val="24"/>
          <w:szCs w:val="24"/>
          <w:lang w:val="en-GB"/>
        </w:rPr>
      </w:pPr>
    </w:p>
    <w:p w14:paraId="5564A572" w14:textId="7D4F46DF" w:rsidR="00E30428" w:rsidRPr="00E30428" w:rsidRDefault="00E30428" w:rsidP="00E30428">
      <w:pPr>
        <w:spacing w:after="0" w:line="240" w:lineRule="auto"/>
        <w:jc w:val="both"/>
        <w:rPr>
          <w:rFonts w:ascii="Times New Roman" w:hAnsi="Times New Roman" w:cs="Times New Roman"/>
          <w:iCs/>
          <w:kern w:val="0"/>
          <w:sz w:val="24"/>
          <w:szCs w:val="24"/>
          <w:lang w:val="en-GB"/>
        </w:rPr>
      </w:pPr>
      <w:r w:rsidRPr="00E30428">
        <w:rPr>
          <w:rFonts w:ascii="Times New Roman" w:hAnsi="Times New Roman" w:cs="Times New Roman"/>
          <w:i/>
          <w:iCs/>
          <w:kern w:val="0"/>
          <w:sz w:val="24"/>
          <w:szCs w:val="24"/>
        </w:rPr>
        <w:t>T </w:t>
      </w:r>
      <w:proofErr w:type="spellStart"/>
      <w:r w:rsidRPr="00E30428">
        <w:rPr>
          <w:rFonts w:ascii="Times New Roman" w:hAnsi="Times New Roman" w:cs="Times New Roman"/>
          <w:i/>
          <w:iCs/>
          <w:kern w:val="0"/>
          <w:sz w:val="24"/>
          <w:szCs w:val="24"/>
        </w:rPr>
        <w:t>T</w:t>
      </w:r>
      <w:proofErr w:type="spellEnd"/>
      <w:r w:rsidRPr="00E30428">
        <w:rPr>
          <w:rFonts w:ascii="Times New Roman" w:hAnsi="Times New Roman" w:cs="Times New Roman"/>
          <w:i/>
          <w:iCs/>
          <w:kern w:val="0"/>
          <w:sz w:val="24"/>
          <w:szCs w:val="24"/>
        </w:rPr>
        <w:t> G </w:t>
      </w:r>
      <w:proofErr w:type="spellStart"/>
      <w:r w:rsidRPr="00E30428">
        <w:rPr>
          <w:rFonts w:ascii="Times New Roman" w:hAnsi="Times New Roman" w:cs="Times New Roman"/>
          <w:i/>
          <w:iCs/>
          <w:kern w:val="0"/>
          <w:sz w:val="24"/>
          <w:szCs w:val="24"/>
        </w:rPr>
        <w:t>Musarurwa</w:t>
      </w:r>
      <w:proofErr w:type="spellEnd"/>
      <w:r w:rsidRPr="00E30428">
        <w:rPr>
          <w:rFonts w:ascii="Times New Roman" w:hAnsi="Times New Roman" w:cs="Times New Roman"/>
          <w:i/>
          <w:iCs/>
          <w:kern w:val="0"/>
          <w:sz w:val="24"/>
          <w:szCs w:val="24"/>
          <w:lang w:val="en-GB"/>
        </w:rPr>
        <w:t xml:space="preserve">, </w:t>
      </w:r>
      <w:r w:rsidRPr="00E30428">
        <w:rPr>
          <w:rFonts w:ascii="Times New Roman" w:hAnsi="Times New Roman" w:cs="Times New Roman"/>
          <w:iCs/>
          <w:kern w:val="0"/>
          <w:sz w:val="24"/>
          <w:szCs w:val="24"/>
          <w:lang w:val="en-GB"/>
        </w:rPr>
        <w:t>for the applicant</w:t>
      </w:r>
    </w:p>
    <w:p w14:paraId="112BDDC9" w14:textId="5AABF333" w:rsidR="00E30428" w:rsidRPr="00E30428" w:rsidRDefault="00E30428" w:rsidP="00E30428">
      <w:pPr>
        <w:spacing w:after="0" w:line="240" w:lineRule="auto"/>
        <w:jc w:val="both"/>
        <w:rPr>
          <w:rFonts w:ascii="Times New Roman" w:hAnsi="Times New Roman" w:cs="Times New Roman"/>
          <w:iCs/>
          <w:kern w:val="0"/>
          <w:sz w:val="24"/>
          <w:szCs w:val="24"/>
          <w:lang w:val="en-GB"/>
        </w:rPr>
      </w:pPr>
      <w:r w:rsidRPr="00E30428">
        <w:rPr>
          <w:rFonts w:ascii="Times New Roman" w:hAnsi="Times New Roman" w:cs="Times New Roman"/>
          <w:i/>
          <w:iCs/>
          <w:kern w:val="0"/>
          <w:sz w:val="24"/>
          <w:szCs w:val="24"/>
        </w:rPr>
        <w:t>A </w:t>
      </w:r>
      <w:proofErr w:type="spellStart"/>
      <w:r w:rsidRPr="00E30428">
        <w:rPr>
          <w:rFonts w:ascii="Times New Roman" w:hAnsi="Times New Roman" w:cs="Times New Roman"/>
          <w:i/>
          <w:iCs/>
          <w:kern w:val="0"/>
          <w:sz w:val="24"/>
          <w:szCs w:val="24"/>
        </w:rPr>
        <w:t>Langeveldt</w:t>
      </w:r>
      <w:proofErr w:type="spellEnd"/>
      <w:r w:rsidRPr="00E30428">
        <w:rPr>
          <w:rFonts w:ascii="Times New Roman" w:hAnsi="Times New Roman" w:cs="Times New Roman"/>
          <w:i/>
          <w:iCs/>
          <w:kern w:val="0"/>
          <w:sz w:val="24"/>
          <w:szCs w:val="24"/>
          <w:lang w:val="en-GB"/>
        </w:rPr>
        <w:t xml:space="preserve">, </w:t>
      </w:r>
      <w:r w:rsidRPr="00E30428">
        <w:rPr>
          <w:rFonts w:ascii="Times New Roman" w:hAnsi="Times New Roman" w:cs="Times New Roman"/>
          <w:iCs/>
          <w:kern w:val="0"/>
          <w:sz w:val="24"/>
          <w:szCs w:val="24"/>
          <w:lang w:val="en-GB"/>
        </w:rPr>
        <w:t xml:space="preserve">for the </w:t>
      </w:r>
      <w:r>
        <w:rPr>
          <w:rFonts w:ascii="Times New Roman" w:hAnsi="Times New Roman" w:cs="Times New Roman"/>
          <w:iCs/>
          <w:kern w:val="0"/>
          <w:sz w:val="24"/>
          <w:szCs w:val="24"/>
          <w:lang w:val="en-GB"/>
        </w:rPr>
        <w:t>1</w:t>
      </w:r>
      <w:r w:rsidRPr="00E30428">
        <w:rPr>
          <w:rFonts w:ascii="Times New Roman" w:hAnsi="Times New Roman" w:cs="Times New Roman"/>
          <w:iCs/>
          <w:kern w:val="0"/>
          <w:sz w:val="24"/>
          <w:szCs w:val="24"/>
          <w:vertAlign w:val="superscript"/>
          <w:lang w:val="en-GB"/>
        </w:rPr>
        <w:t>st</w:t>
      </w:r>
      <w:r w:rsidRPr="00E30428">
        <w:rPr>
          <w:rFonts w:ascii="Times New Roman" w:hAnsi="Times New Roman" w:cs="Times New Roman"/>
          <w:iCs/>
          <w:kern w:val="0"/>
          <w:sz w:val="24"/>
          <w:szCs w:val="24"/>
          <w:lang w:val="en-GB"/>
        </w:rPr>
        <w:t xml:space="preserve"> respondent</w:t>
      </w:r>
    </w:p>
    <w:p w14:paraId="5AE8138D" w14:textId="604466E3" w:rsidR="00E30428" w:rsidRPr="00E30428" w:rsidRDefault="00E30428" w:rsidP="00E30428">
      <w:pPr>
        <w:spacing w:after="0" w:line="240" w:lineRule="auto"/>
        <w:jc w:val="both"/>
        <w:rPr>
          <w:rFonts w:ascii="Times New Roman" w:hAnsi="Times New Roman" w:cs="Times New Roman"/>
          <w:iCs/>
          <w:kern w:val="0"/>
          <w:sz w:val="24"/>
          <w:szCs w:val="24"/>
          <w:lang w:val="en-GB"/>
        </w:rPr>
      </w:pPr>
      <w:r w:rsidRPr="00E30428">
        <w:rPr>
          <w:rFonts w:ascii="Times New Roman" w:hAnsi="Times New Roman" w:cs="Times New Roman"/>
          <w:iCs/>
          <w:kern w:val="0"/>
          <w:sz w:val="24"/>
          <w:szCs w:val="24"/>
          <w:lang w:val="en-GB"/>
        </w:rPr>
        <w:t xml:space="preserve">No appearance for the </w:t>
      </w:r>
      <w:r>
        <w:rPr>
          <w:rFonts w:ascii="Times New Roman" w:hAnsi="Times New Roman" w:cs="Times New Roman"/>
          <w:iCs/>
          <w:kern w:val="0"/>
          <w:sz w:val="24"/>
          <w:szCs w:val="24"/>
          <w:lang w:val="en-GB"/>
        </w:rPr>
        <w:t>2</w:t>
      </w:r>
      <w:r w:rsidRPr="00E30428">
        <w:rPr>
          <w:rFonts w:ascii="Times New Roman" w:hAnsi="Times New Roman" w:cs="Times New Roman"/>
          <w:iCs/>
          <w:kern w:val="0"/>
          <w:sz w:val="24"/>
          <w:szCs w:val="24"/>
          <w:vertAlign w:val="superscript"/>
          <w:lang w:val="en-GB"/>
        </w:rPr>
        <w:t>nd</w:t>
      </w:r>
      <w:r>
        <w:rPr>
          <w:rFonts w:ascii="Times New Roman" w:hAnsi="Times New Roman" w:cs="Times New Roman"/>
          <w:iCs/>
          <w:kern w:val="0"/>
          <w:sz w:val="24"/>
          <w:szCs w:val="24"/>
          <w:lang w:val="en-GB"/>
        </w:rPr>
        <w:t xml:space="preserve"> to 6</w:t>
      </w:r>
      <w:r w:rsidRPr="00E30428">
        <w:rPr>
          <w:rFonts w:ascii="Times New Roman" w:hAnsi="Times New Roman" w:cs="Times New Roman"/>
          <w:iCs/>
          <w:kern w:val="0"/>
          <w:sz w:val="24"/>
          <w:szCs w:val="24"/>
          <w:vertAlign w:val="superscript"/>
          <w:lang w:val="en-GB"/>
        </w:rPr>
        <w:t>th</w:t>
      </w:r>
      <w:r>
        <w:rPr>
          <w:rFonts w:ascii="Times New Roman" w:hAnsi="Times New Roman" w:cs="Times New Roman"/>
          <w:iCs/>
          <w:kern w:val="0"/>
          <w:sz w:val="24"/>
          <w:szCs w:val="24"/>
          <w:lang w:val="en-GB"/>
        </w:rPr>
        <w:t xml:space="preserve"> </w:t>
      </w:r>
      <w:r w:rsidRPr="00E30428">
        <w:rPr>
          <w:rFonts w:ascii="Times New Roman" w:hAnsi="Times New Roman" w:cs="Times New Roman"/>
          <w:iCs/>
          <w:kern w:val="0"/>
          <w:sz w:val="24"/>
          <w:szCs w:val="24"/>
          <w:lang w:val="en-GB"/>
        </w:rPr>
        <w:t>respondents</w:t>
      </w:r>
    </w:p>
    <w:p w14:paraId="1442F685" w14:textId="77777777" w:rsidR="00E30428" w:rsidRPr="00E30428" w:rsidRDefault="00E30428" w:rsidP="00E30428">
      <w:pPr>
        <w:spacing w:after="0" w:line="240" w:lineRule="auto"/>
        <w:jc w:val="both"/>
        <w:rPr>
          <w:rFonts w:ascii="Times New Roman" w:hAnsi="Times New Roman" w:cs="Times New Roman"/>
          <w:iCs/>
          <w:kern w:val="0"/>
          <w:sz w:val="24"/>
          <w:szCs w:val="24"/>
          <w:lang w:val="en-GB"/>
        </w:rPr>
      </w:pPr>
    </w:p>
    <w:p w14:paraId="67F80E2D" w14:textId="77777777" w:rsidR="00E30428" w:rsidRPr="00E30428" w:rsidRDefault="00E30428" w:rsidP="00E30428">
      <w:pPr>
        <w:spacing w:after="0" w:line="240" w:lineRule="auto"/>
        <w:jc w:val="both"/>
        <w:rPr>
          <w:rFonts w:ascii="Times New Roman" w:hAnsi="Times New Roman" w:cs="Times New Roman"/>
          <w:iCs/>
          <w:kern w:val="0"/>
          <w:sz w:val="24"/>
          <w:szCs w:val="24"/>
          <w:lang w:val="en-GB"/>
        </w:rPr>
      </w:pPr>
    </w:p>
    <w:p w14:paraId="3244C797" w14:textId="77777777" w:rsidR="00E30428" w:rsidRPr="00E30428" w:rsidRDefault="00E30428" w:rsidP="00E30428">
      <w:pPr>
        <w:spacing w:after="120" w:line="360" w:lineRule="auto"/>
        <w:ind w:left="720" w:hanging="720"/>
        <w:jc w:val="both"/>
        <w:rPr>
          <w:rFonts w:ascii="Times New Roman" w:hAnsi="Times New Roman" w:cs="Times New Roman"/>
          <w:b/>
          <w:bCs/>
          <w:kern w:val="0"/>
          <w:sz w:val="24"/>
          <w:szCs w:val="24"/>
          <w:lang w:val="en-GB"/>
        </w:rPr>
      </w:pPr>
      <w:r w:rsidRPr="00E30428">
        <w:rPr>
          <w:rFonts w:ascii="Times New Roman" w:hAnsi="Times New Roman" w:cs="Times New Roman"/>
          <w:b/>
          <w:bCs/>
          <w:kern w:val="0"/>
          <w:sz w:val="24"/>
          <w:szCs w:val="24"/>
          <w:lang w:val="en-GB"/>
        </w:rPr>
        <w:t>DEMBURE J:</w:t>
      </w:r>
      <w:r w:rsidRPr="00E30428">
        <w:rPr>
          <w:rFonts w:ascii="Times New Roman" w:hAnsi="Times New Roman" w:cs="Times New Roman"/>
          <w:b/>
          <w:bCs/>
          <w:kern w:val="0"/>
          <w:sz w:val="24"/>
          <w:szCs w:val="24"/>
          <w:lang w:val="en-GB"/>
        </w:rPr>
        <w:tab/>
      </w:r>
    </w:p>
    <w:p w14:paraId="7A83E71A" w14:textId="46E58E6E" w:rsidR="00E30428" w:rsidRDefault="005E777E" w:rsidP="00E30428">
      <w:pPr>
        <w:spacing w:after="120" w:line="360" w:lineRule="auto"/>
        <w:ind w:firstLine="720"/>
        <w:jc w:val="both"/>
        <w:rPr>
          <w:rFonts w:ascii="Times New Roman" w:hAnsi="Times New Roman" w:cs="Times New Roman"/>
          <w:kern w:val="0"/>
          <w:sz w:val="24"/>
          <w:szCs w:val="24"/>
          <w:lang w:val="en-GB"/>
        </w:rPr>
      </w:pPr>
      <w:bookmarkStart w:id="1" w:name="_Hlk199018052"/>
      <w:r>
        <w:rPr>
          <w:rFonts w:ascii="Times New Roman" w:hAnsi="Times New Roman" w:cs="Times New Roman"/>
          <w:kern w:val="0"/>
          <w:sz w:val="24"/>
          <w:szCs w:val="24"/>
          <w:lang w:val="en-GB"/>
        </w:rPr>
        <w:t xml:space="preserve">The applicant sought the confirmation of the Provisional Order granted on 26 November 2025 before </w:t>
      </w:r>
      <w:proofErr w:type="spellStart"/>
      <w:r w:rsidR="00A32784" w:rsidRPr="00A32784">
        <w:rPr>
          <w:rFonts w:ascii="Times New Roman" w:hAnsi="Times New Roman" w:cs="Times New Roman"/>
          <w:smallCaps/>
          <w:kern w:val="0"/>
          <w:sz w:val="24"/>
          <w:szCs w:val="24"/>
          <w:lang w:val="en-GB"/>
        </w:rPr>
        <w:t>Mandaza</w:t>
      </w:r>
      <w:proofErr w:type="spellEnd"/>
      <w:r>
        <w:rPr>
          <w:rFonts w:ascii="Times New Roman" w:hAnsi="Times New Roman" w:cs="Times New Roman"/>
          <w:kern w:val="0"/>
          <w:sz w:val="24"/>
          <w:szCs w:val="24"/>
          <w:lang w:val="en-GB"/>
        </w:rPr>
        <w:t xml:space="preserve"> J. The confirmation proceedings were opposed by the first respondent. </w:t>
      </w:r>
      <w:r w:rsidR="00E30428">
        <w:rPr>
          <w:rFonts w:ascii="Times New Roman" w:hAnsi="Times New Roman" w:cs="Times New Roman"/>
          <w:kern w:val="0"/>
          <w:sz w:val="24"/>
          <w:szCs w:val="24"/>
          <w:lang w:val="en-GB"/>
        </w:rPr>
        <w:t>On 12 March 2026, the court, after hearing argument for both the applicant and the first respondent</w:t>
      </w:r>
      <w:r>
        <w:rPr>
          <w:rFonts w:ascii="Times New Roman" w:hAnsi="Times New Roman" w:cs="Times New Roman"/>
          <w:kern w:val="0"/>
          <w:sz w:val="24"/>
          <w:szCs w:val="24"/>
          <w:lang w:val="en-GB"/>
        </w:rPr>
        <w:t>,</w:t>
      </w:r>
      <w:r w:rsidR="00E30428">
        <w:rPr>
          <w:rFonts w:ascii="Times New Roman" w:hAnsi="Times New Roman" w:cs="Times New Roman"/>
          <w:kern w:val="0"/>
          <w:sz w:val="24"/>
          <w:szCs w:val="24"/>
          <w:lang w:val="en-GB"/>
        </w:rPr>
        <w:t xml:space="preserve"> handed down an </w:t>
      </w:r>
      <w:r w:rsidR="00E30428" w:rsidRPr="005E777E">
        <w:rPr>
          <w:rFonts w:ascii="Times New Roman" w:hAnsi="Times New Roman" w:cs="Times New Roman"/>
          <w:i/>
          <w:iCs/>
          <w:kern w:val="0"/>
          <w:sz w:val="24"/>
          <w:szCs w:val="24"/>
          <w:lang w:val="en-GB"/>
        </w:rPr>
        <w:t xml:space="preserve">ex tempore </w:t>
      </w:r>
      <w:r w:rsidR="00E30428">
        <w:rPr>
          <w:rFonts w:ascii="Times New Roman" w:hAnsi="Times New Roman" w:cs="Times New Roman"/>
          <w:kern w:val="0"/>
          <w:sz w:val="24"/>
          <w:szCs w:val="24"/>
          <w:lang w:val="en-GB"/>
        </w:rPr>
        <w:t>judgment</w:t>
      </w:r>
      <w:r>
        <w:rPr>
          <w:rFonts w:ascii="Times New Roman" w:hAnsi="Times New Roman" w:cs="Times New Roman"/>
          <w:kern w:val="0"/>
          <w:sz w:val="24"/>
          <w:szCs w:val="24"/>
          <w:lang w:val="en-GB"/>
        </w:rPr>
        <w:t>,</w:t>
      </w:r>
      <w:r w:rsidR="00E30428">
        <w:rPr>
          <w:rFonts w:ascii="Times New Roman" w:hAnsi="Times New Roman" w:cs="Times New Roman"/>
          <w:kern w:val="0"/>
          <w:sz w:val="24"/>
          <w:szCs w:val="24"/>
          <w:lang w:val="en-GB"/>
        </w:rPr>
        <w:t xml:space="preserve"> the operative part of which read as follows:</w:t>
      </w:r>
    </w:p>
    <w:p w14:paraId="6567973F" w14:textId="77777777" w:rsidR="00E30428" w:rsidRPr="00784667" w:rsidRDefault="00E30428" w:rsidP="00784667">
      <w:pPr>
        <w:spacing w:after="120" w:line="240" w:lineRule="auto"/>
        <w:ind w:left="1440" w:hanging="720"/>
        <w:jc w:val="both"/>
        <w:rPr>
          <w:rFonts w:ascii="Times New Roman" w:hAnsi="Times New Roman" w:cs="Times New Roman"/>
          <w:kern w:val="0"/>
        </w:rPr>
      </w:pPr>
      <w:r w:rsidRPr="00784667">
        <w:rPr>
          <w:rFonts w:ascii="Times New Roman" w:hAnsi="Times New Roman" w:cs="Times New Roman"/>
          <w:kern w:val="0"/>
        </w:rPr>
        <w:t>“1.</w:t>
      </w:r>
      <w:r w:rsidRPr="00784667">
        <w:rPr>
          <w:rFonts w:ascii="Times New Roman" w:hAnsi="Times New Roman" w:cs="Times New Roman"/>
          <w:kern w:val="0"/>
        </w:rPr>
        <w:tab/>
        <w:t xml:space="preserve">The purported sale in execution conducted by the First Respondent on 24 October 2025, concerning the Applicant's assets (listed in the First Respondent's report Annexure 'G1'), be and is hereby declared null and void and set aside. </w:t>
      </w:r>
    </w:p>
    <w:p w14:paraId="609212B8" w14:textId="24409676" w:rsidR="00E30428" w:rsidRPr="00784667" w:rsidRDefault="00E30428" w:rsidP="00784667">
      <w:pPr>
        <w:spacing w:after="120" w:line="240" w:lineRule="auto"/>
        <w:ind w:left="1440" w:hanging="720"/>
        <w:jc w:val="both"/>
        <w:rPr>
          <w:rFonts w:ascii="Times New Roman" w:hAnsi="Times New Roman" w:cs="Times New Roman"/>
          <w:kern w:val="0"/>
        </w:rPr>
      </w:pPr>
      <w:r w:rsidRPr="00784667">
        <w:rPr>
          <w:rFonts w:ascii="Times New Roman" w:hAnsi="Times New Roman" w:cs="Times New Roman"/>
          <w:kern w:val="0"/>
        </w:rPr>
        <w:t xml:space="preserve">2. </w:t>
      </w:r>
      <w:r w:rsidR="00784667" w:rsidRPr="00784667">
        <w:rPr>
          <w:rFonts w:ascii="Times New Roman" w:hAnsi="Times New Roman" w:cs="Times New Roman"/>
          <w:kern w:val="0"/>
        </w:rPr>
        <w:tab/>
      </w:r>
      <w:r w:rsidRPr="00784667">
        <w:rPr>
          <w:rFonts w:ascii="Times New Roman" w:hAnsi="Times New Roman" w:cs="Times New Roman"/>
          <w:kern w:val="0"/>
        </w:rPr>
        <w:t xml:space="preserve">The judgment debt under Magistrates Court Case No. HRE C-CD660/25 be and is hereby declared to have been extinguished in full by the payment made by the Applicant to the Second Respondent on 23 October 2025. </w:t>
      </w:r>
    </w:p>
    <w:p w14:paraId="0CFBFFD7" w14:textId="5CD8E49D" w:rsidR="00E30428" w:rsidRPr="00784667" w:rsidRDefault="00E30428" w:rsidP="00784667">
      <w:pPr>
        <w:spacing w:after="120" w:line="240" w:lineRule="auto"/>
        <w:ind w:left="1440" w:hanging="720"/>
        <w:jc w:val="both"/>
        <w:rPr>
          <w:rFonts w:ascii="Times New Roman" w:hAnsi="Times New Roman" w:cs="Times New Roman"/>
          <w:kern w:val="0"/>
        </w:rPr>
      </w:pPr>
      <w:r w:rsidRPr="00784667">
        <w:rPr>
          <w:rFonts w:ascii="Times New Roman" w:hAnsi="Times New Roman" w:cs="Times New Roman"/>
          <w:kern w:val="0"/>
        </w:rPr>
        <w:t xml:space="preserve">3. </w:t>
      </w:r>
      <w:r w:rsidR="00784667" w:rsidRPr="00784667">
        <w:rPr>
          <w:rFonts w:ascii="Times New Roman" w:hAnsi="Times New Roman" w:cs="Times New Roman"/>
          <w:kern w:val="0"/>
        </w:rPr>
        <w:tab/>
      </w:r>
      <w:r w:rsidRPr="00784667">
        <w:rPr>
          <w:rFonts w:ascii="Times New Roman" w:hAnsi="Times New Roman" w:cs="Times New Roman"/>
          <w:kern w:val="0"/>
        </w:rPr>
        <w:t xml:space="preserve">The First Respondent be and is hereby ordered to forthwith release the said assets from attachment and restore them to the Applicant's undisturbed possession. </w:t>
      </w:r>
    </w:p>
    <w:p w14:paraId="2321523C" w14:textId="07C73A46" w:rsidR="00E30428" w:rsidRPr="00784667" w:rsidRDefault="00E30428" w:rsidP="00784667">
      <w:pPr>
        <w:spacing w:after="120" w:line="240" w:lineRule="auto"/>
        <w:ind w:left="1440" w:hanging="720"/>
        <w:jc w:val="both"/>
        <w:rPr>
          <w:rFonts w:ascii="Times New Roman" w:hAnsi="Times New Roman" w:cs="Times New Roman"/>
          <w:kern w:val="0"/>
        </w:rPr>
      </w:pPr>
      <w:r w:rsidRPr="00784667">
        <w:rPr>
          <w:rFonts w:ascii="Times New Roman" w:hAnsi="Times New Roman" w:cs="Times New Roman"/>
          <w:kern w:val="0"/>
        </w:rPr>
        <w:lastRenderedPageBreak/>
        <w:t xml:space="preserve">4. </w:t>
      </w:r>
      <w:r w:rsidR="00784667" w:rsidRPr="00784667">
        <w:rPr>
          <w:rFonts w:ascii="Times New Roman" w:hAnsi="Times New Roman" w:cs="Times New Roman"/>
          <w:kern w:val="0"/>
        </w:rPr>
        <w:tab/>
      </w:r>
      <w:r w:rsidRPr="00784667">
        <w:rPr>
          <w:rFonts w:ascii="Times New Roman" w:hAnsi="Times New Roman" w:cs="Times New Roman"/>
          <w:kern w:val="0"/>
        </w:rPr>
        <w:t xml:space="preserve">The First Respondent shall pay the costs of this application on an attorney-client scale.” </w:t>
      </w:r>
    </w:p>
    <w:p w14:paraId="6C9355F1" w14:textId="06C8A9D7" w:rsidR="005E777E" w:rsidRDefault="005E777E" w:rsidP="00E30428">
      <w:pPr>
        <w:spacing w:after="120" w:line="360" w:lineRule="auto"/>
        <w:ind w:firstLine="720"/>
        <w:jc w:val="both"/>
        <w:rPr>
          <w:rFonts w:ascii="Times New Roman" w:hAnsi="Times New Roman" w:cs="Times New Roman"/>
          <w:kern w:val="0"/>
          <w:sz w:val="24"/>
          <w:szCs w:val="24"/>
        </w:rPr>
      </w:pPr>
      <w:r>
        <w:rPr>
          <w:rFonts w:ascii="Times New Roman" w:hAnsi="Times New Roman" w:cs="Times New Roman"/>
          <w:kern w:val="0"/>
          <w:sz w:val="24"/>
          <w:szCs w:val="24"/>
        </w:rPr>
        <w:t>The first respondent’s legal practitioners requested written reasons for the court’s decision. These are they.</w:t>
      </w:r>
    </w:p>
    <w:bookmarkEnd w:id="1"/>
    <w:p w14:paraId="6F68F97E" w14:textId="2603AE5B" w:rsidR="00E30428" w:rsidRPr="00E30428" w:rsidRDefault="00E30428" w:rsidP="00784667">
      <w:pPr>
        <w:spacing w:after="120" w:line="360" w:lineRule="auto"/>
        <w:jc w:val="both"/>
        <w:rPr>
          <w:rFonts w:ascii="Times New Roman" w:hAnsi="Times New Roman" w:cs="Times New Roman"/>
          <w:kern w:val="0"/>
          <w:sz w:val="24"/>
          <w:szCs w:val="24"/>
          <w:lang w:val="en-GB"/>
        </w:rPr>
      </w:pPr>
      <w:r w:rsidRPr="00E30428">
        <w:rPr>
          <w:rFonts w:ascii="Times New Roman" w:hAnsi="Times New Roman" w:cs="Times New Roman"/>
          <w:b/>
          <w:kern w:val="0"/>
          <w:sz w:val="24"/>
          <w:szCs w:val="24"/>
          <w:u w:val="single"/>
        </w:rPr>
        <w:t>FACTUAL BACKGROUND</w:t>
      </w:r>
    </w:p>
    <w:p w14:paraId="2AFD117D" w14:textId="77777777" w:rsidR="00784667" w:rsidRDefault="00E30428" w:rsidP="00E30428">
      <w:pPr>
        <w:spacing w:after="0" w:line="360" w:lineRule="auto"/>
        <w:ind w:firstLine="720"/>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The</w:t>
      </w:r>
      <w:r w:rsidR="005E777E">
        <w:rPr>
          <w:rFonts w:ascii="Times New Roman" w:hAnsi="Times New Roman" w:cs="Times New Roman"/>
          <w:bCs/>
          <w:kern w:val="0"/>
          <w:sz w:val="24"/>
          <w:szCs w:val="24"/>
        </w:rPr>
        <w:t xml:space="preserve"> </w:t>
      </w:r>
      <w:r w:rsidR="00A70ADF">
        <w:rPr>
          <w:rFonts w:ascii="Times New Roman" w:hAnsi="Times New Roman" w:cs="Times New Roman"/>
          <w:bCs/>
          <w:kern w:val="0"/>
          <w:sz w:val="24"/>
          <w:szCs w:val="24"/>
        </w:rPr>
        <w:t xml:space="preserve">applicant is engaged in chrome mining in </w:t>
      </w:r>
      <w:proofErr w:type="spellStart"/>
      <w:r w:rsidR="00A70ADF">
        <w:rPr>
          <w:rFonts w:ascii="Times New Roman" w:hAnsi="Times New Roman" w:cs="Times New Roman"/>
          <w:bCs/>
          <w:kern w:val="0"/>
          <w:sz w:val="24"/>
          <w:szCs w:val="24"/>
        </w:rPr>
        <w:t>Mutorashanga</w:t>
      </w:r>
      <w:proofErr w:type="spellEnd"/>
      <w:r w:rsidR="00A70ADF">
        <w:rPr>
          <w:rFonts w:ascii="Times New Roman" w:hAnsi="Times New Roman" w:cs="Times New Roman"/>
          <w:bCs/>
          <w:kern w:val="0"/>
          <w:sz w:val="24"/>
          <w:szCs w:val="24"/>
        </w:rPr>
        <w:t xml:space="preserve"> through a special grant </w:t>
      </w:r>
      <w:r w:rsidR="00784667">
        <w:rPr>
          <w:rFonts w:ascii="Times New Roman" w:hAnsi="Times New Roman" w:cs="Times New Roman"/>
          <w:bCs/>
          <w:kern w:val="0"/>
          <w:sz w:val="24"/>
          <w:szCs w:val="24"/>
        </w:rPr>
        <w:t>registered</w:t>
      </w:r>
      <w:r w:rsidR="00A70ADF">
        <w:rPr>
          <w:rFonts w:ascii="Times New Roman" w:hAnsi="Times New Roman" w:cs="Times New Roman"/>
          <w:bCs/>
          <w:kern w:val="0"/>
          <w:sz w:val="24"/>
          <w:szCs w:val="24"/>
        </w:rPr>
        <w:t xml:space="preserve"> </w:t>
      </w:r>
      <w:r w:rsidR="00784667">
        <w:rPr>
          <w:rFonts w:ascii="Times New Roman" w:hAnsi="Times New Roman" w:cs="Times New Roman"/>
          <w:bCs/>
          <w:kern w:val="0"/>
          <w:sz w:val="24"/>
          <w:szCs w:val="24"/>
        </w:rPr>
        <w:t xml:space="preserve">in the name of its associate company, </w:t>
      </w:r>
      <w:proofErr w:type="spellStart"/>
      <w:r w:rsidR="00A70ADF">
        <w:rPr>
          <w:rFonts w:ascii="Times New Roman" w:hAnsi="Times New Roman" w:cs="Times New Roman"/>
          <w:bCs/>
          <w:kern w:val="0"/>
          <w:sz w:val="24"/>
          <w:szCs w:val="24"/>
        </w:rPr>
        <w:t>Malkaline</w:t>
      </w:r>
      <w:proofErr w:type="spellEnd"/>
      <w:r w:rsidR="00A70ADF">
        <w:rPr>
          <w:rFonts w:ascii="Times New Roman" w:hAnsi="Times New Roman" w:cs="Times New Roman"/>
          <w:bCs/>
          <w:kern w:val="0"/>
          <w:sz w:val="24"/>
          <w:szCs w:val="24"/>
        </w:rPr>
        <w:t xml:space="preserve"> (Private) Limited. </w:t>
      </w:r>
    </w:p>
    <w:p w14:paraId="2F042969" w14:textId="77777777" w:rsidR="00D96326" w:rsidRDefault="00A70ADF"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On 3 April 2025, </w:t>
      </w:r>
      <w:r w:rsidR="00784667">
        <w:rPr>
          <w:rFonts w:ascii="Times New Roman" w:hAnsi="Times New Roman" w:cs="Times New Roman"/>
          <w:bCs/>
          <w:kern w:val="0"/>
          <w:sz w:val="24"/>
          <w:szCs w:val="24"/>
        </w:rPr>
        <w:t xml:space="preserve">the second respondent obtained a default judgment </w:t>
      </w:r>
      <w:r w:rsidR="00D96326">
        <w:rPr>
          <w:rFonts w:ascii="Times New Roman" w:hAnsi="Times New Roman" w:cs="Times New Roman"/>
          <w:bCs/>
          <w:kern w:val="0"/>
          <w:sz w:val="24"/>
          <w:szCs w:val="24"/>
        </w:rPr>
        <w:t xml:space="preserve">against the applicant </w:t>
      </w:r>
      <w:r w:rsidR="00784667">
        <w:rPr>
          <w:rFonts w:ascii="Times New Roman" w:hAnsi="Times New Roman" w:cs="Times New Roman"/>
          <w:bCs/>
          <w:kern w:val="0"/>
          <w:sz w:val="24"/>
          <w:szCs w:val="24"/>
        </w:rPr>
        <w:t>in the Magistrates'</w:t>
      </w:r>
      <w:r w:rsidR="00087644">
        <w:rPr>
          <w:rFonts w:ascii="Times New Roman" w:hAnsi="Times New Roman" w:cs="Times New Roman"/>
          <w:bCs/>
          <w:kern w:val="0"/>
          <w:sz w:val="24"/>
          <w:szCs w:val="24"/>
        </w:rPr>
        <w:t xml:space="preserve"> Court under Case No. HRE C-CD660/25</w:t>
      </w:r>
      <w:r w:rsidR="00D96326">
        <w:rPr>
          <w:rFonts w:ascii="Times New Roman" w:hAnsi="Times New Roman" w:cs="Times New Roman"/>
          <w:bCs/>
          <w:kern w:val="0"/>
          <w:sz w:val="24"/>
          <w:szCs w:val="24"/>
        </w:rPr>
        <w:t xml:space="preserve"> </w:t>
      </w:r>
      <w:r w:rsidR="00310004">
        <w:rPr>
          <w:rFonts w:ascii="Times New Roman" w:hAnsi="Times New Roman" w:cs="Times New Roman"/>
          <w:bCs/>
          <w:kern w:val="0"/>
          <w:sz w:val="24"/>
          <w:szCs w:val="24"/>
        </w:rPr>
        <w:t>for payment of the sum of US$12,240.00 or its equivalent in ZIG at the prevailing interbank rate on the date of payment (</w:t>
      </w:r>
      <w:r w:rsidR="00310004" w:rsidRPr="00D96326">
        <w:rPr>
          <w:rFonts w:ascii="Times New Roman" w:hAnsi="Times New Roman" w:cs="Times New Roman"/>
          <w:bCs/>
          <w:i/>
          <w:iCs/>
          <w:kern w:val="0"/>
          <w:sz w:val="24"/>
          <w:szCs w:val="24"/>
        </w:rPr>
        <w:t>“the judgment debt”</w:t>
      </w:r>
      <w:r w:rsidR="00310004">
        <w:rPr>
          <w:rFonts w:ascii="Times New Roman" w:hAnsi="Times New Roman" w:cs="Times New Roman"/>
          <w:bCs/>
          <w:kern w:val="0"/>
          <w:sz w:val="24"/>
          <w:szCs w:val="24"/>
        </w:rPr>
        <w:t xml:space="preserve">) and costs of suit. The said sum was the outstanding balance </w:t>
      </w:r>
      <w:r w:rsidR="00087644">
        <w:rPr>
          <w:rFonts w:ascii="Times New Roman" w:hAnsi="Times New Roman" w:cs="Times New Roman"/>
          <w:bCs/>
          <w:kern w:val="0"/>
          <w:sz w:val="24"/>
          <w:szCs w:val="24"/>
        </w:rPr>
        <w:t>due</w:t>
      </w:r>
      <w:r w:rsidR="00310004">
        <w:rPr>
          <w:rFonts w:ascii="Times New Roman" w:hAnsi="Times New Roman" w:cs="Times New Roman"/>
          <w:bCs/>
          <w:kern w:val="0"/>
          <w:sz w:val="24"/>
          <w:szCs w:val="24"/>
        </w:rPr>
        <w:t xml:space="preserve"> for chrome concentrate supplied by the second respondent to the applicant. </w:t>
      </w:r>
      <w:r w:rsidR="00087644">
        <w:rPr>
          <w:rFonts w:ascii="Times New Roman" w:hAnsi="Times New Roman" w:cs="Times New Roman"/>
          <w:bCs/>
          <w:kern w:val="0"/>
          <w:sz w:val="24"/>
          <w:szCs w:val="24"/>
        </w:rPr>
        <w:t>After that default judgment</w:t>
      </w:r>
      <w:r w:rsidR="00D96326">
        <w:rPr>
          <w:rFonts w:ascii="Times New Roman" w:hAnsi="Times New Roman" w:cs="Times New Roman"/>
          <w:bCs/>
          <w:kern w:val="0"/>
          <w:sz w:val="24"/>
          <w:szCs w:val="24"/>
        </w:rPr>
        <w:t>,</w:t>
      </w:r>
      <w:r w:rsidR="00087644">
        <w:rPr>
          <w:rFonts w:ascii="Times New Roman" w:hAnsi="Times New Roman" w:cs="Times New Roman"/>
          <w:bCs/>
          <w:kern w:val="0"/>
          <w:sz w:val="24"/>
          <w:szCs w:val="24"/>
        </w:rPr>
        <w:t xml:space="preserve"> the applicant sought </w:t>
      </w:r>
      <w:r w:rsidR="00D96326">
        <w:rPr>
          <w:rFonts w:ascii="Times New Roman" w:hAnsi="Times New Roman" w:cs="Times New Roman"/>
          <w:bCs/>
          <w:kern w:val="0"/>
          <w:sz w:val="24"/>
          <w:szCs w:val="24"/>
        </w:rPr>
        <w:t>rescission of the judgment</w:t>
      </w:r>
      <w:r w:rsidR="00087644">
        <w:rPr>
          <w:rFonts w:ascii="Times New Roman" w:hAnsi="Times New Roman" w:cs="Times New Roman"/>
          <w:bCs/>
          <w:kern w:val="0"/>
          <w:sz w:val="24"/>
          <w:szCs w:val="24"/>
        </w:rPr>
        <w:t>. However, the parties subsequently concluded a deed of settlement in terms of which the applicant undertook to discharge the debt</w:t>
      </w:r>
      <w:r w:rsidR="00D96326">
        <w:rPr>
          <w:rFonts w:ascii="Times New Roman" w:hAnsi="Times New Roman" w:cs="Times New Roman"/>
          <w:bCs/>
          <w:kern w:val="0"/>
          <w:sz w:val="24"/>
          <w:szCs w:val="24"/>
        </w:rPr>
        <w:t>,</w:t>
      </w:r>
      <w:r w:rsidR="00087644">
        <w:rPr>
          <w:rFonts w:ascii="Times New Roman" w:hAnsi="Times New Roman" w:cs="Times New Roman"/>
          <w:bCs/>
          <w:kern w:val="0"/>
          <w:sz w:val="24"/>
          <w:szCs w:val="24"/>
        </w:rPr>
        <w:t xml:space="preserve"> including costs. The applicant defaulted in effecting payments as agreed. </w:t>
      </w:r>
    </w:p>
    <w:p w14:paraId="6F20959A" w14:textId="682A1274" w:rsidR="00A70ADF" w:rsidRDefault="00310004"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second respondent, as the judgment creditor and acting through his legal practitioners, </w:t>
      </w:r>
      <w:proofErr w:type="spellStart"/>
      <w:r>
        <w:rPr>
          <w:rFonts w:ascii="Times New Roman" w:hAnsi="Times New Roman" w:cs="Times New Roman"/>
          <w:bCs/>
          <w:kern w:val="0"/>
          <w:sz w:val="24"/>
          <w:szCs w:val="24"/>
        </w:rPr>
        <w:t>Diza</w:t>
      </w:r>
      <w:proofErr w:type="spellEnd"/>
      <w:r>
        <w:rPr>
          <w:rFonts w:ascii="Times New Roman" w:hAnsi="Times New Roman" w:cs="Times New Roman"/>
          <w:bCs/>
          <w:kern w:val="0"/>
          <w:sz w:val="24"/>
          <w:szCs w:val="24"/>
        </w:rPr>
        <w:t xml:space="preserve"> and Attorneys</w:t>
      </w:r>
      <w:r w:rsidR="00D96326">
        <w:rPr>
          <w:rFonts w:ascii="Times New Roman" w:hAnsi="Times New Roman" w:cs="Times New Roman"/>
          <w:bCs/>
          <w:kern w:val="0"/>
          <w:sz w:val="24"/>
          <w:szCs w:val="24"/>
        </w:rPr>
        <w:t>, duly instructed the first respondent to execute the default judgment</w:t>
      </w:r>
      <w:r>
        <w:rPr>
          <w:rFonts w:ascii="Times New Roman" w:hAnsi="Times New Roman" w:cs="Times New Roman"/>
          <w:bCs/>
          <w:kern w:val="0"/>
          <w:sz w:val="24"/>
          <w:szCs w:val="24"/>
        </w:rPr>
        <w:t xml:space="preserve"> through a warrant of execution against the applicant’s movable </w:t>
      </w:r>
      <w:r w:rsidR="00A70ADF">
        <w:rPr>
          <w:rFonts w:ascii="Times New Roman" w:hAnsi="Times New Roman" w:cs="Times New Roman"/>
          <w:bCs/>
          <w:kern w:val="0"/>
          <w:sz w:val="24"/>
          <w:szCs w:val="24"/>
        </w:rPr>
        <w:t xml:space="preserve">property </w:t>
      </w:r>
      <w:r>
        <w:rPr>
          <w:rFonts w:ascii="Times New Roman" w:hAnsi="Times New Roman" w:cs="Times New Roman"/>
          <w:bCs/>
          <w:kern w:val="0"/>
          <w:sz w:val="24"/>
          <w:szCs w:val="24"/>
        </w:rPr>
        <w:t xml:space="preserve">to recover the judgment debt and costs. The first respondent proceeded to attach the applicant’s </w:t>
      </w:r>
      <w:r w:rsidR="00A70ADF">
        <w:rPr>
          <w:rFonts w:ascii="Times New Roman" w:hAnsi="Times New Roman" w:cs="Times New Roman"/>
          <w:bCs/>
          <w:kern w:val="0"/>
          <w:sz w:val="24"/>
          <w:szCs w:val="24"/>
        </w:rPr>
        <w:t>mining equipment</w:t>
      </w:r>
      <w:r w:rsidR="00D96326">
        <w:rPr>
          <w:rFonts w:ascii="Times New Roman" w:hAnsi="Times New Roman" w:cs="Times New Roman"/>
          <w:bCs/>
          <w:kern w:val="0"/>
          <w:sz w:val="24"/>
          <w:szCs w:val="24"/>
        </w:rPr>
        <w:t xml:space="preserve">, which included, </w:t>
      </w:r>
      <w:r w:rsidR="00D96326" w:rsidRPr="001410A5">
        <w:rPr>
          <w:rFonts w:ascii="Times New Roman" w:hAnsi="Times New Roman" w:cs="Times New Roman"/>
          <w:bCs/>
          <w:i/>
          <w:iCs/>
          <w:kern w:val="0"/>
          <w:sz w:val="24"/>
          <w:szCs w:val="24"/>
        </w:rPr>
        <w:t>inter alia</w:t>
      </w:r>
      <w:r w:rsidR="00D96326">
        <w:rPr>
          <w:rFonts w:ascii="Times New Roman" w:hAnsi="Times New Roman" w:cs="Times New Roman"/>
          <w:bCs/>
          <w:kern w:val="0"/>
          <w:sz w:val="24"/>
          <w:szCs w:val="24"/>
        </w:rPr>
        <w:t xml:space="preserve">, a </w:t>
      </w:r>
      <w:proofErr w:type="spellStart"/>
      <w:r w:rsidR="00D96326">
        <w:rPr>
          <w:rFonts w:ascii="Times New Roman" w:hAnsi="Times New Roman" w:cs="Times New Roman"/>
          <w:bCs/>
          <w:kern w:val="0"/>
          <w:sz w:val="24"/>
          <w:szCs w:val="24"/>
        </w:rPr>
        <w:t>Lugong</w:t>
      </w:r>
      <w:proofErr w:type="spellEnd"/>
      <w:r w:rsidR="00D96326">
        <w:rPr>
          <w:rFonts w:ascii="Times New Roman" w:hAnsi="Times New Roman" w:cs="Times New Roman"/>
          <w:bCs/>
          <w:kern w:val="0"/>
          <w:sz w:val="24"/>
          <w:szCs w:val="24"/>
        </w:rPr>
        <w:t xml:space="preserve"> Front Loader, a heavy-duty generator, a 30-tonne JCB excavator, and a chrome processing plant,</w:t>
      </w:r>
      <w:r w:rsidR="00A70ADF">
        <w:rPr>
          <w:rFonts w:ascii="Times New Roman" w:hAnsi="Times New Roman" w:cs="Times New Roman"/>
          <w:bCs/>
          <w:kern w:val="0"/>
          <w:sz w:val="24"/>
          <w:szCs w:val="24"/>
        </w:rPr>
        <w:t xml:space="preserve"> on 25 April 2025.</w:t>
      </w:r>
    </w:p>
    <w:p w14:paraId="74F664C7" w14:textId="23BDD493" w:rsidR="00D96326" w:rsidRDefault="00A70ADF"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first respondent scheduled a sale in execution </w:t>
      </w:r>
      <w:r w:rsidR="001410A5">
        <w:rPr>
          <w:rFonts w:ascii="Times New Roman" w:hAnsi="Times New Roman" w:cs="Times New Roman"/>
          <w:bCs/>
          <w:kern w:val="0"/>
          <w:sz w:val="24"/>
          <w:szCs w:val="24"/>
        </w:rPr>
        <w:t xml:space="preserve">for </w:t>
      </w:r>
      <w:r>
        <w:rPr>
          <w:rFonts w:ascii="Times New Roman" w:hAnsi="Times New Roman" w:cs="Times New Roman"/>
          <w:bCs/>
          <w:kern w:val="0"/>
          <w:sz w:val="24"/>
          <w:szCs w:val="24"/>
        </w:rPr>
        <w:t xml:space="preserve">the said </w:t>
      </w:r>
      <w:r w:rsidR="00D96326">
        <w:rPr>
          <w:rFonts w:ascii="Times New Roman" w:hAnsi="Times New Roman" w:cs="Times New Roman"/>
          <w:bCs/>
          <w:kern w:val="0"/>
          <w:sz w:val="24"/>
          <w:szCs w:val="24"/>
        </w:rPr>
        <w:t>movables</w:t>
      </w:r>
      <w:r>
        <w:rPr>
          <w:rFonts w:ascii="Times New Roman" w:hAnsi="Times New Roman" w:cs="Times New Roman"/>
          <w:bCs/>
          <w:kern w:val="0"/>
          <w:sz w:val="24"/>
          <w:szCs w:val="24"/>
        </w:rPr>
        <w:t xml:space="preserve"> on Friday</w:t>
      </w:r>
      <w:r w:rsidR="00D96326">
        <w:rPr>
          <w:rFonts w:ascii="Times New Roman" w:hAnsi="Times New Roman" w:cs="Times New Roman"/>
          <w:bCs/>
          <w:kern w:val="0"/>
          <w:sz w:val="24"/>
          <w:szCs w:val="24"/>
        </w:rPr>
        <w:t>,</w:t>
      </w:r>
      <w:r>
        <w:rPr>
          <w:rFonts w:ascii="Times New Roman" w:hAnsi="Times New Roman" w:cs="Times New Roman"/>
          <w:bCs/>
          <w:kern w:val="0"/>
          <w:sz w:val="24"/>
          <w:szCs w:val="24"/>
        </w:rPr>
        <w:t xml:space="preserve"> 24 October 2025. </w:t>
      </w:r>
      <w:r w:rsidR="00087644">
        <w:rPr>
          <w:rFonts w:ascii="Times New Roman" w:hAnsi="Times New Roman" w:cs="Times New Roman"/>
          <w:bCs/>
          <w:kern w:val="0"/>
          <w:sz w:val="24"/>
          <w:szCs w:val="24"/>
        </w:rPr>
        <w:t xml:space="preserve">While the public notice of the said public auction </w:t>
      </w:r>
      <w:r w:rsidR="00D96326">
        <w:rPr>
          <w:rFonts w:ascii="Times New Roman" w:hAnsi="Times New Roman" w:cs="Times New Roman"/>
          <w:bCs/>
          <w:kern w:val="0"/>
          <w:sz w:val="24"/>
          <w:szCs w:val="24"/>
        </w:rPr>
        <w:t xml:space="preserve">stated that it was to be conducted on 17 October 2025 at 9:00 hours, as per p 44 of the record, there was no dispute that the auction was carried out </w:t>
      </w:r>
      <w:r w:rsidR="00087644">
        <w:rPr>
          <w:rFonts w:ascii="Times New Roman" w:hAnsi="Times New Roman" w:cs="Times New Roman"/>
          <w:bCs/>
          <w:kern w:val="0"/>
          <w:sz w:val="24"/>
          <w:szCs w:val="24"/>
        </w:rPr>
        <w:t xml:space="preserve">on 24 October 2025. The sale in execution was to be conducted in </w:t>
      </w:r>
      <w:r w:rsidR="00087644" w:rsidRPr="00D96326">
        <w:rPr>
          <w:rFonts w:ascii="Times New Roman" w:hAnsi="Times New Roman" w:cs="Times New Roman"/>
          <w:bCs/>
          <w:i/>
          <w:iCs/>
          <w:kern w:val="0"/>
          <w:sz w:val="24"/>
          <w:szCs w:val="24"/>
        </w:rPr>
        <w:t>situ</w:t>
      </w:r>
      <w:r w:rsidR="00087644">
        <w:rPr>
          <w:rFonts w:ascii="Times New Roman" w:hAnsi="Times New Roman" w:cs="Times New Roman"/>
          <w:bCs/>
          <w:kern w:val="0"/>
          <w:sz w:val="24"/>
          <w:szCs w:val="24"/>
        </w:rPr>
        <w:t xml:space="preserve"> at the applicant’s premises. </w:t>
      </w:r>
    </w:p>
    <w:p w14:paraId="5F9E7ABF" w14:textId="1EE2A218" w:rsidR="00D96326" w:rsidRDefault="00087644"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There was no dispute that before the sale in execution was conducted the second respondent’s legal practitioner, </w:t>
      </w:r>
      <w:r w:rsidR="00BB6E9D">
        <w:rPr>
          <w:rFonts w:ascii="Times New Roman" w:hAnsi="Times New Roman" w:cs="Times New Roman"/>
          <w:bCs/>
          <w:kern w:val="0"/>
          <w:sz w:val="24"/>
          <w:szCs w:val="24"/>
        </w:rPr>
        <w:t xml:space="preserve">Steadfast </w:t>
      </w:r>
      <w:proofErr w:type="spellStart"/>
      <w:r w:rsidR="00BB6E9D">
        <w:rPr>
          <w:rFonts w:ascii="Times New Roman" w:hAnsi="Times New Roman" w:cs="Times New Roman"/>
          <w:bCs/>
          <w:kern w:val="0"/>
          <w:sz w:val="24"/>
          <w:szCs w:val="24"/>
        </w:rPr>
        <w:t>Mazorodze</w:t>
      </w:r>
      <w:proofErr w:type="spellEnd"/>
      <w:r w:rsidR="00BB6E9D">
        <w:rPr>
          <w:rFonts w:ascii="Times New Roman" w:hAnsi="Times New Roman" w:cs="Times New Roman"/>
          <w:bCs/>
          <w:kern w:val="0"/>
          <w:sz w:val="24"/>
          <w:szCs w:val="24"/>
        </w:rPr>
        <w:t xml:space="preserve">, who deposed to an affidavit at p 56, confirmed that </w:t>
      </w:r>
      <w:r w:rsidR="00A30006">
        <w:rPr>
          <w:rFonts w:ascii="Times New Roman" w:hAnsi="Times New Roman" w:cs="Times New Roman"/>
          <w:bCs/>
          <w:kern w:val="0"/>
          <w:sz w:val="24"/>
          <w:szCs w:val="24"/>
        </w:rPr>
        <w:t>s</w:t>
      </w:r>
      <w:r w:rsidR="00BB6E9D">
        <w:rPr>
          <w:rFonts w:ascii="Times New Roman" w:hAnsi="Times New Roman" w:cs="Times New Roman"/>
          <w:bCs/>
          <w:kern w:val="0"/>
          <w:sz w:val="24"/>
          <w:szCs w:val="24"/>
        </w:rPr>
        <w:t>he contacted the f</w:t>
      </w:r>
      <w:r w:rsidR="00D96326">
        <w:rPr>
          <w:rFonts w:ascii="Times New Roman" w:hAnsi="Times New Roman" w:cs="Times New Roman"/>
          <w:bCs/>
          <w:kern w:val="0"/>
          <w:sz w:val="24"/>
          <w:szCs w:val="24"/>
        </w:rPr>
        <w:t>ir</w:t>
      </w:r>
      <w:r w:rsidR="00BB6E9D">
        <w:rPr>
          <w:rFonts w:ascii="Times New Roman" w:hAnsi="Times New Roman" w:cs="Times New Roman"/>
          <w:bCs/>
          <w:kern w:val="0"/>
          <w:sz w:val="24"/>
          <w:szCs w:val="24"/>
        </w:rPr>
        <w:t xml:space="preserve">st respondent over the phone advising him that the applicant had paid the judgment debt and that he had to halt the sale and </w:t>
      </w:r>
      <w:r w:rsidR="00D96326">
        <w:rPr>
          <w:rFonts w:ascii="Times New Roman" w:hAnsi="Times New Roman" w:cs="Times New Roman"/>
          <w:bCs/>
          <w:kern w:val="0"/>
          <w:sz w:val="24"/>
          <w:szCs w:val="24"/>
        </w:rPr>
        <w:t xml:space="preserve">that </w:t>
      </w:r>
      <w:r w:rsidR="00BB6E9D">
        <w:rPr>
          <w:rFonts w:ascii="Times New Roman" w:hAnsi="Times New Roman" w:cs="Times New Roman"/>
          <w:bCs/>
          <w:kern w:val="0"/>
          <w:sz w:val="24"/>
          <w:szCs w:val="24"/>
        </w:rPr>
        <w:t xml:space="preserve">the written communication </w:t>
      </w:r>
      <w:r w:rsidR="00D96326">
        <w:rPr>
          <w:rFonts w:ascii="Times New Roman" w:hAnsi="Times New Roman" w:cs="Times New Roman"/>
          <w:bCs/>
          <w:kern w:val="0"/>
          <w:sz w:val="24"/>
          <w:szCs w:val="24"/>
        </w:rPr>
        <w:lastRenderedPageBreak/>
        <w:t xml:space="preserve">thereto </w:t>
      </w:r>
      <w:r w:rsidR="00BB6E9D">
        <w:rPr>
          <w:rFonts w:ascii="Times New Roman" w:hAnsi="Times New Roman" w:cs="Times New Roman"/>
          <w:bCs/>
          <w:kern w:val="0"/>
          <w:sz w:val="24"/>
          <w:szCs w:val="24"/>
        </w:rPr>
        <w:t xml:space="preserve">would follow on 27 October 2025. There was no dispute that the sale </w:t>
      </w:r>
      <w:proofErr w:type="gramStart"/>
      <w:r w:rsidR="00D96326">
        <w:rPr>
          <w:rFonts w:ascii="Times New Roman" w:hAnsi="Times New Roman" w:cs="Times New Roman"/>
          <w:bCs/>
          <w:kern w:val="0"/>
          <w:sz w:val="24"/>
          <w:szCs w:val="24"/>
        </w:rPr>
        <w:t>proceeded</w:t>
      </w:r>
      <w:proofErr w:type="gramEnd"/>
      <w:r w:rsidR="00BB6E9D">
        <w:rPr>
          <w:rFonts w:ascii="Times New Roman" w:hAnsi="Times New Roman" w:cs="Times New Roman"/>
          <w:bCs/>
          <w:kern w:val="0"/>
          <w:sz w:val="24"/>
          <w:szCs w:val="24"/>
        </w:rPr>
        <w:t xml:space="preserve"> nonetheless. As per the account at p 22 from the </w:t>
      </w:r>
      <w:r w:rsidR="00D96326">
        <w:rPr>
          <w:rFonts w:ascii="Times New Roman" w:hAnsi="Times New Roman" w:cs="Times New Roman"/>
          <w:bCs/>
          <w:kern w:val="0"/>
          <w:sz w:val="24"/>
          <w:szCs w:val="24"/>
        </w:rPr>
        <w:t>first</w:t>
      </w:r>
      <w:r w:rsidR="00BB6E9D">
        <w:rPr>
          <w:rFonts w:ascii="Times New Roman" w:hAnsi="Times New Roman" w:cs="Times New Roman"/>
          <w:bCs/>
          <w:kern w:val="0"/>
          <w:sz w:val="24"/>
          <w:szCs w:val="24"/>
        </w:rPr>
        <w:t xml:space="preserve"> respondent, all the applicant’s various attached assets were sold to the second to sixth respondents individually at a total value of US$13,017.00. </w:t>
      </w:r>
    </w:p>
    <w:p w14:paraId="383DEE39" w14:textId="4E59B53A" w:rsidR="00D96326" w:rsidRDefault="00BB6E9D"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On 27 October 2025, the second respondent’s legal practitioners issued the letter to the first respondent confirming that the applicant had fully discharged the judgment debt. The letter further instructed him to cancel the auction and release the </w:t>
      </w:r>
      <w:r w:rsidR="00D96326">
        <w:rPr>
          <w:rFonts w:ascii="Times New Roman" w:hAnsi="Times New Roman" w:cs="Times New Roman"/>
          <w:bCs/>
          <w:kern w:val="0"/>
          <w:sz w:val="24"/>
          <w:szCs w:val="24"/>
        </w:rPr>
        <w:t>defendant's property, and that the applicant would settle his costs and commission</w:t>
      </w:r>
      <w:r>
        <w:rPr>
          <w:rFonts w:ascii="Times New Roman" w:hAnsi="Times New Roman" w:cs="Times New Roman"/>
          <w:bCs/>
          <w:kern w:val="0"/>
          <w:sz w:val="24"/>
          <w:szCs w:val="24"/>
        </w:rPr>
        <w:t xml:space="preserve">. The </w:t>
      </w:r>
      <w:r w:rsidR="00D96326">
        <w:rPr>
          <w:rFonts w:ascii="Times New Roman" w:hAnsi="Times New Roman" w:cs="Times New Roman"/>
          <w:bCs/>
          <w:kern w:val="0"/>
          <w:sz w:val="24"/>
          <w:szCs w:val="24"/>
        </w:rPr>
        <w:t>first</w:t>
      </w:r>
      <w:r>
        <w:rPr>
          <w:rFonts w:ascii="Times New Roman" w:hAnsi="Times New Roman" w:cs="Times New Roman"/>
          <w:bCs/>
          <w:kern w:val="0"/>
          <w:sz w:val="24"/>
          <w:szCs w:val="24"/>
        </w:rPr>
        <w:t xml:space="preserve"> respondent insisted that he had disposed of the property and could not reverse the process. </w:t>
      </w:r>
      <w:r w:rsidR="00D62D28">
        <w:rPr>
          <w:rFonts w:ascii="Times New Roman" w:hAnsi="Times New Roman" w:cs="Times New Roman"/>
          <w:bCs/>
          <w:kern w:val="0"/>
          <w:sz w:val="24"/>
          <w:szCs w:val="24"/>
        </w:rPr>
        <w:t xml:space="preserve">This prompted the applicant to file an urgent chamber application </w:t>
      </w:r>
      <w:r w:rsidR="00D96326">
        <w:rPr>
          <w:rFonts w:ascii="Times New Roman" w:hAnsi="Times New Roman" w:cs="Times New Roman"/>
          <w:bCs/>
          <w:kern w:val="0"/>
          <w:sz w:val="24"/>
          <w:szCs w:val="24"/>
        </w:rPr>
        <w:t>before this court for an interim interdict on 30 October 2025</w:t>
      </w:r>
      <w:r w:rsidR="00D62D28">
        <w:rPr>
          <w:rFonts w:ascii="Times New Roman" w:hAnsi="Times New Roman" w:cs="Times New Roman"/>
          <w:bCs/>
          <w:kern w:val="0"/>
          <w:sz w:val="24"/>
          <w:szCs w:val="24"/>
        </w:rPr>
        <w:t xml:space="preserve">. This resulted in the Provisional Order granted before </w:t>
      </w:r>
      <w:proofErr w:type="spellStart"/>
      <w:r w:rsidR="00A32784" w:rsidRPr="00A32784">
        <w:rPr>
          <w:rFonts w:ascii="Times New Roman" w:hAnsi="Times New Roman" w:cs="Times New Roman"/>
          <w:bCs/>
          <w:smallCaps/>
          <w:kern w:val="0"/>
          <w:sz w:val="24"/>
          <w:szCs w:val="24"/>
        </w:rPr>
        <w:t>Mandaza</w:t>
      </w:r>
      <w:proofErr w:type="spellEnd"/>
      <w:r w:rsidR="00D62D28">
        <w:rPr>
          <w:rFonts w:ascii="Times New Roman" w:hAnsi="Times New Roman" w:cs="Times New Roman"/>
          <w:bCs/>
          <w:kern w:val="0"/>
          <w:sz w:val="24"/>
          <w:szCs w:val="24"/>
        </w:rPr>
        <w:t xml:space="preserve"> J on 26 November 202</w:t>
      </w:r>
      <w:r w:rsidR="00A30006">
        <w:rPr>
          <w:rFonts w:ascii="Times New Roman" w:hAnsi="Times New Roman" w:cs="Times New Roman"/>
          <w:bCs/>
          <w:kern w:val="0"/>
          <w:sz w:val="24"/>
          <w:szCs w:val="24"/>
        </w:rPr>
        <w:t>5</w:t>
      </w:r>
      <w:r w:rsidR="00D62D28">
        <w:rPr>
          <w:rFonts w:ascii="Times New Roman" w:hAnsi="Times New Roman" w:cs="Times New Roman"/>
          <w:bCs/>
          <w:kern w:val="0"/>
          <w:sz w:val="24"/>
          <w:szCs w:val="24"/>
        </w:rPr>
        <w:t xml:space="preserve">. </w:t>
      </w:r>
    </w:p>
    <w:p w14:paraId="6AAFE9E8" w14:textId="77777777" w:rsidR="00C91456" w:rsidRDefault="00D62D28"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applicant challenged the sale in execution on the basis that it was a nullity and irregular. The irregularities </w:t>
      </w:r>
      <w:r w:rsidR="00D96326">
        <w:rPr>
          <w:rFonts w:ascii="Times New Roman" w:hAnsi="Times New Roman" w:cs="Times New Roman"/>
          <w:bCs/>
          <w:kern w:val="0"/>
          <w:sz w:val="24"/>
          <w:szCs w:val="24"/>
        </w:rPr>
        <w:t>nullifying</w:t>
      </w:r>
      <w:r>
        <w:rPr>
          <w:rFonts w:ascii="Times New Roman" w:hAnsi="Times New Roman" w:cs="Times New Roman"/>
          <w:bCs/>
          <w:kern w:val="0"/>
          <w:sz w:val="24"/>
          <w:szCs w:val="24"/>
        </w:rPr>
        <w:t xml:space="preserve"> the sale were pleaded as there having been insufficient notice to the applicant for the sale; that the instruction not to proceed with the sale was ignored by the first respondent as he was advised that the judgement debt had been settled on 23 October 2025 and that there was fraud as the first respondent proceeded to simulate an </w:t>
      </w:r>
      <w:r w:rsidR="00D96326">
        <w:rPr>
          <w:rFonts w:ascii="Times New Roman" w:hAnsi="Times New Roman" w:cs="Times New Roman"/>
          <w:bCs/>
          <w:kern w:val="0"/>
          <w:sz w:val="24"/>
          <w:szCs w:val="24"/>
        </w:rPr>
        <w:t>auction</w:t>
      </w:r>
      <w:r>
        <w:rPr>
          <w:rFonts w:ascii="Times New Roman" w:hAnsi="Times New Roman" w:cs="Times New Roman"/>
          <w:bCs/>
          <w:kern w:val="0"/>
          <w:sz w:val="24"/>
          <w:szCs w:val="24"/>
        </w:rPr>
        <w:t xml:space="preserve"> with four of the second respondents’ associates who divided the attached goods among themselves. </w:t>
      </w:r>
    </w:p>
    <w:p w14:paraId="76754797" w14:textId="77777777" w:rsidR="00C91456" w:rsidRDefault="00D62D28"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It was </w:t>
      </w:r>
      <w:r w:rsidR="00D96326">
        <w:rPr>
          <w:rFonts w:ascii="Times New Roman" w:hAnsi="Times New Roman" w:cs="Times New Roman"/>
          <w:bCs/>
          <w:kern w:val="0"/>
          <w:sz w:val="24"/>
          <w:szCs w:val="24"/>
        </w:rPr>
        <w:t xml:space="preserve">further averred that the entire mining equipment and plant, worth US$200,000.00, was sold for an unreasonably low price of </w:t>
      </w:r>
      <w:r>
        <w:rPr>
          <w:rFonts w:ascii="Times New Roman" w:hAnsi="Times New Roman" w:cs="Times New Roman"/>
          <w:bCs/>
          <w:kern w:val="0"/>
          <w:sz w:val="24"/>
          <w:szCs w:val="24"/>
        </w:rPr>
        <w:t>US$13,</w:t>
      </w:r>
      <w:r w:rsidR="00D96326">
        <w:rPr>
          <w:rFonts w:ascii="Times New Roman" w:hAnsi="Times New Roman" w:cs="Times New Roman"/>
          <w:bCs/>
          <w:kern w:val="0"/>
          <w:sz w:val="24"/>
          <w:szCs w:val="24"/>
        </w:rPr>
        <w:t>017</w:t>
      </w:r>
      <w:r>
        <w:rPr>
          <w:rFonts w:ascii="Times New Roman" w:hAnsi="Times New Roman" w:cs="Times New Roman"/>
          <w:bCs/>
          <w:kern w:val="0"/>
          <w:sz w:val="24"/>
          <w:szCs w:val="24"/>
        </w:rPr>
        <w:t xml:space="preserve">.00. A point of law was further raised in the answering affidavit that the attachment itself was a nullity as there was no valuation of the assets made at the time the </w:t>
      </w:r>
      <w:r w:rsidR="004854CF">
        <w:rPr>
          <w:rFonts w:ascii="Times New Roman" w:hAnsi="Times New Roman" w:cs="Times New Roman"/>
          <w:bCs/>
          <w:kern w:val="0"/>
          <w:sz w:val="24"/>
          <w:szCs w:val="24"/>
        </w:rPr>
        <w:t>first respondent attached the property. The invalidity of the attachment was thus challenged on the basis of the peremptory provisions of Order 26 Rule 6(1</w:t>
      </w:r>
      <w:proofErr w:type="gramStart"/>
      <w:r w:rsidR="004854CF">
        <w:rPr>
          <w:rFonts w:ascii="Times New Roman" w:hAnsi="Times New Roman" w:cs="Times New Roman"/>
          <w:bCs/>
          <w:kern w:val="0"/>
          <w:sz w:val="24"/>
          <w:szCs w:val="24"/>
        </w:rPr>
        <w:t>)(</w:t>
      </w:r>
      <w:proofErr w:type="gramEnd"/>
      <w:r w:rsidR="004854CF">
        <w:rPr>
          <w:rFonts w:ascii="Times New Roman" w:hAnsi="Times New Roman" w:cs="Times New Roman"/>
          <w:bCs/>
          <w:kern w:val="0"/>
          <w:sz w:val="24"/>
          <w:szCs w:val="24"/>
        </w:rPr>
        <w:t xml:space="preserve">d) of the Magistrates Court (Civil) Rules, 2019. </w:t>
      </w:r>
    </w:p>
    <w:p w14:paraId="02C5254E" w14:textId="77777777" w:rsidR="00C91456" w:rsidRDefault="004854CF"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w:t>
      </w:r>
      <w:r w:rsidR="00C91456">
        <w:rPr>
          <w:rFonts w:ascii="Times New Roman" w:hAnsi="Times New Roman" w:cs="Times New Roman"/>
          <w:bCs/>
          <w:kern w:val="0"/>
          <w:sz w:val="24"/>
          <w:szCs w:val="24"/>
        </w:rPr>
        <w:t>confirmation</w:t>
      </w:r>
      <w:r>
        <w:rPr>
          <w:rFonts w:ascii="Times New Roman" w:hAnsi="Times New Roman" w:cs="Times New Roman"/>
          <w:bCs/>
          <w:kern w:val="0"/>
          <w:sz w:val="24"/>
          <w:szCs w:val="24"/>
        </w:rPr>
        <w:t xml:space="preserve"> of the Provisional Order was only opposed by the first respondent. A point </w:t>
      </w:r>
      <w:r w:rsidRPr="00C91456">
        <w:rPr>
          <w:rFonts w:ascii="Times New Roman" w:hAnsi="Times New Roman" w:cs="Times New Roman"/>
          <w:bCs/>
          <w:i/>
          <w:iCs/>
          <w:kern w:val="0"/>
          <w:sz w:val="24"/>
          <w:szCs w:val="24"/>
        </w:rPr>
        <w:t xml:space="preserve">in </w:t>
      </w:r>
      <w:proofErr w:type="spellStart"/>
      <w:r w:rsidRPr="00C91456">
        <w:rPr>
          <w:rFonts w:ascii="Times New Roman" w:hAnsi="Times New Roman" w:cs="Times New Roman"/>
          <w:bCs/>
          <w:i/>
          <w:iCs/>
          <w:kern w:val="0"/>
          <w:sz w:val="24"/>
          <w:szCs w:val="24"/>
        </w:rPr>
        <w:t>limine</w:t>
      </w:r>
      <w:proofErr w:type="spellEnd"/>
      <w:r>
        <w:rPr>
          <w:rFonts w:ascii="Times New Roman" w:hAnsi="Times New Roman" w:cs="Times New Roman"/>
          <w:bCs/>
          <w:kern w:val="0"/>
          <w:sz w:val="24"/>
          <w:szCs w:val="24"/>
        </w:rPr>
        <w:t xml:space="preserve"> was raised that </w:t>
      </w:r>
      <w:r w:rsidR="00C91456">
        <w:rPr>
          <w:rFonts w:ascii="Times New Roman" w:hAnsi="Times New Roman" w:cs="Times New Roman"/>
          <w:bCs/>
          <w:kern w:val="0"/>
          <w:sz w:val="24"/>
          <w:szCs w:val="24"/>
        </w:rPr>
        <w:t>adequate remedies were provided for</w:t>
      </w:r>
      <w:r>
        <w:rPr>
          <w:rFonts w:ascii="Times New Roman" w:hAnsi="Times New Roman" w:cs="Times New Roman"/>
          <w:bCs/>
          <w:kern w:val="0"/>
          <w:sz w:val="24"/>
          <w:szCs w:val="24"/>
        </w:rPr>
        <w:t xml:space="preserve"> in the Magistrates Court (Civil) Rules, 2019</w:t>
      </w:r>
      <w:r w:rsidR="00C91456">
        <w:rPr>
          <w:rFonts w:ascii="Times New Roman" w:hAnsi="Times New Roman" w:cs="Times New Roman"/>
          <w:bCs/>
          <w:kern w:val="0"/>
          <w:sz w:val="24"/>
          <w:szCs w:val="24"/>
        </w:rPr>
        <w:t>,</w:t>
      </w:r>
      <w:r>
        <w:rPr>
          <w:rFonts w:ascii="Times New Roman" w:hAnsi="Times New Roman" w:cs="Times New Roman"/>
          <w:bCs/>
          <w:kern w:val="0"/>
          <w:sz w:val="24"/>
          <w:szCs w:val="24"/>
        </w:rPr>
        <w:t xml:space="preserve"> for the applicant to exhaust before approaching the High Court. However, at the hearing, after </w:t>
      </w:r>
      <w:r w:rsidR="00755337">
        <w:rPr>
          <w:rFonts w:ascii="Times New Roman" w:hAnsi="Times New Roman" w:cs="Times New Roman"/>
          <w:bCs/>
          <w:kern w:val="0"/>
          <w:sz w:val="24"/>
          <w:szCs w:val="24"/>
        </w:rPr>
        <w:t xml:space="preserve">I </w:t>
      </w:r>
      <w:r>
        <w:rPr>
          <w:rFonts w:ascii="Times New Roman" w:hAnsi="Times New Roman" w:cs="Times New Roman"/>
          <w:bCs/>
          <w:kern w:val="0"/>
          <w:sz w:val="24"/>
          <w:szCs w:val="24"/>
        </w:rPr>
        <w:t xml:space="preserve">directed </w:t>
      </w:r>
      <w:r w:rsidR="00755337" w:rsidRPr="00755337">
        <w:rPr>
          <w:rFonts w:ascii="Times New Roman" w:hAnsi="Times New Roman" w:cs="Times New Roman"/>
          <w:bCs/>
          <w:kern w:val="0"/>
          <w:sz w:val="24"/>
          <w:szCs w:val="24"/>
        </w:rPr>
        <w:t xml:space="preserve">Mr </w:t>
      </w:r>
      <w:proofErr w:type="spellStart"/>
      <w:r w:rsidR="00755337" w:rsidRPr="00C91456">
        <w:rPr>
          <w:rFonts w:ascii="Times New Roman" w:hAnsi="Times New Roman" w:cs="Times New Roman"/>
          <w:bCs/>
          <w:i/>
          <w:iCs/>
          <w:kern w:val="0"/>
          <w:sz w:val="24"/>
          <w:szCs w:val="24"/>
        </w:rPr>
        <w:t>Langeveldt</w:t>
      </w:r>
      <w:proofErr w:type="spellEnd"/>
      <w:r w:rsidR="00755337" w:rsidRPr="00C91456">
        <w:rPr>
          <w:rFonts w:ascii="Times New Roman" w:hAnsi="Times New Roman" w:cs="Times New Roman"/>
          <w:bCs/>
          <w:i/>
          <w:iCs/>
          <w:kern w:val="0"/>
          <w:sz w:val="24"/>
          <w:szCs w:val="24"/>
        </w:rPr>
        <w:t xml:space="preserve"> </w:t>
      </w:r>
      <w:r>
        <w:rPr>
          <w:rFonts w:ascii="Times New Roman" w:hAnsi="Times New Roman" w:cs="Times New Roman"/>
          <w:bCs/>
          <w:kern w:val="0"/>
          <w:sz w:val="24"/>
          <w:szCs w:val="24"/>
        </w:rPr>
        <w:t>to Order 26 Rule 8</w:t>
      </w:r>
      <w:r w:rsidR="00C91456">
        <w:rPr>
          <w:rFonts w:ascii="Times New Roman" w:hAnsi="Times New Roman" w:cs="Times New Roman"/>
          <w:bCs/>
          <w:kern w:val="0"/>
          <w:sz w:val="24"/>
          <w:szCs w:val="24"/>
        </w:rPr>
        <w:t>, he had sought to rely on which only related to the setting aside of a sale in execution of an immovable property and given that the matter involved movable property,</w:t>
      </w:r>
      <w:r>
        <w:rPr>
          <w:rFonts w:ascii="Times New Roman" w:hAnsi="Times New Roman" w:cs="Times New Roman"/>
          <w:bCs/>
          <w:kern w:val="0"/>
          <w:sz w:val="24"/>
          <w:szCs w:val="24"/>
        </w:rPr>
        <w:t xml:space="preserve"> he</w:t>
      </w:r>
      <w:r w:rsidR="00755337">
        <w:rPr>
          <w:rFonts w:ascii="Times New Roman" w:hAnsi="Times New Roman" w:cs="Times New Roman"/>
          <w:bCs/>
          <w:kern w:val="0"/>
          <w:sz w:val="24"/>
          <w:szCs w:val="24"/>
        </w:rPr>
        <w:t xml:space="preserve"> conceded that the point was unarguable and he duly abandoned </w:t>
      </w:r>
      <w:r w:rsidR="00C91456">
        <w:rPr>
          <w:rFonts w:ascii="Times New Roman" w:hAnsi="Times New Roman" w:cs="Times New Roman"/>
          <w:bCs/>
          <w:kern w:val="0"/>
          <w:sz w:val="24"/>
          <w:szCs w:val="24"/>
        </w:rPr>
        <w:t>it</w:t>
      </w:r>
      <w:r w:rsidR="00755337">
        <w:rPr>
          <w:rFonts w:ascii="Times New Roman" w:hAnsi="Times New Roman" w:cs="Times New Roman"/>
          <w:bCs/>
          <w:kern w:val="0"/>
          <w:sz w:val="24"/>
          <w:szCs w:val="24"/>
        </w:rPr>
        <w:t xml:space="preserve">. </w:t>
      </w:r>
    </w:p>
    <w:p w14:paraId="50A1566A" w14:textId="77777777" w:rsidR="00C91456" w:rsidRDefault="00755337"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lastRenderedPageBreak/>
        <w:t xml:space="preserve">As </w:t>
      </w:r>
      <w:r w:rsidR="00C91456">
        <w:rPr>
          <w:rFonts w:ascii="Times New Roman" w:hAnsi="Times New Roman" w:cs="Times New Roman"/>
          <w:bCs/>
          <w:kern w:val="0"/>
          <w:sz w:val="24"/>
          <w:szCs w:val="24"/>
        </w:rPr>
        <w:t>regards</w:t>
      </w:r>
      <w:r>
        <w:rPr>
          <w:rFonts w:ascii="Times New Roman" w:hAnsi="Times New Roman" w:cs="Times New Roman"/>
          <w:bCs/>
          <w:kern w:val="0"/>
          <w:sz w:val="24"/>
          <w:szCs w:val="24"/>
        </w:rPr>
        <w:t xml:space="preserve"> the merits, the first respondent contended that there was </w:t>
      </w:r>
      <w:proofErr w:type="gramStart"/>
      <w:r>
        <w:rPr>
          <w:rFonts w:ascii="Times New Roman" w:hAnsi="Times New Roman" w:cs="Times New Roman"/>
          <w:bCs/>
          <w:kern w:val="0"/>
          <w:sz w:val="24"/>
          <w:szCs w:val="24"/>
        </w:rPr>
        <w:t>nothing to stop him from proceeding as the debt had not yet been fully paid</w:t>
      </w:r>
      <w:proofErr w:type="gramEnd"/>
      <w:r>
        <w:rPr>
          <w:rFonts w:ascii="Times New Roman" w:hAnsi="Times New Roman" w:cs="Times New Roman"/>
          <w:bCs/>
          <w:kern w:val="0"/>
          <w:sz w:val="24"/>
          <w:szCs w:val="24"/>
        </w:rPr>
        <w:t xml:space="preserve">. </w:t>
      </w:r>
      <w:r w:rsidR="00C91456">
        <w:rPr>
          <w:rFonts w:ascii="Times New Roman" w:hAnsi="Times New Roman" w:cs="Times New Roman"/>
          <w:bCs/>
          <w:kern w:val="0"/>
          <w:sz w:val="24"/>
          <w:szCs w:val="24"/>
        </w:rPr>
        <w:t>It was also pleaded</w:t>
      </w:r>
      <w:r>
        <w:rPr>
          <w:rFonts w:ascii="Times New Roman" w:hAnsi="Times New Roman" w:cs="Times New Roman"/>
          <w:bCs/>
          <w:kern w:val="0"/>
          <w:sz w:val="24"/>
          <w:szCs w:val="24"/>
        </w:rPr>
        <w:t xml:space="preserve"> </w:t>
      </w:r>
      <w:r w:rsidR="00C91456">
        <w:rPr>
          <w:rFonts w:ascii="Times New Roman" w:hAnsi="Times New Roman" w:cs="Times New Roman"/>
          <w:bCs/>
          <w:kern w:val="0"/>
          <w:sz w:val="24"/>
          <w:szCs w:val="24"/>
        </w:rPr>
        <w:t xml:space="preserve">that the </w:t>
      </w:r>
      <w:r>
        <w:rPr>
          <w:rFonts w:ascii="Times New Roman" w:hAnsi="Times New Roman" w:cs="Times New Roman"/>
          <w:bCs/>
          <w:kern w:val="0"/>
          <w:sz w:val="24"/>
          <w:szCs w:val="24"/>
        </w:rPr>
        <w:t xml:space="preserve">sale was conducted in accordance with the law. </w:t>
      </w:r>
      <w:r w:rsidR="00C91456">
        <w:rPr>
          <w:rFonts w:ascii="Times New Roman" w:hAnsi="Times New Roman" w:cs="Times New Roman"/>
          <w:bCs/>
          <w:kern w:val="0"/>
          <w:sz w:val="24"/>
          <w:szCs w:val="24"/>
        </w:rPr>
        <w:t>T</w:t>
      </w:r>
      <w:r>
        <w:rPr>
          <w:rFonts w:ascii="Times New Roman" w:hAnsi="Times New Roman" w:cs="Times New Roman"/>
          <w:bCs/>
          <w:kern w:val="0"/>
          <w:sz w:val="24"/>
          <w:szCs w:val="24"/>
        </w:rPr>
        <w:t xml:space="preserve">hat the applicant was given adequate </w:t>
      </w:r>
      <w:proofErr w:type="gramStart"/>
      <w:r>
        <w:rPr>
          <w:rFonts w:ascii="Times New Roman" w:hAnsi="Times New Roman" w:cs="Times New Roman"/>
          <w:bCs/>
          <w:kern w:val="0"/>
          <w:sz w:val="24"/>
          <w:szCs w:val="24"/>
        </w:rPr>
        <w:t>notice</w:t>
      </w:r>
      <w:r w:rsidR="00C91456">
        <w:rPr>
          <w:rFonts w:ascii="Times New Roman" w:hAnsi="Times New Roman" w:cs="Times New Roman"/>
          <w:bCs/>
          <w:kern w:val="0"/>
          <w:sz w:val="24"/>
          <w:szCs w:val="24"/>
        </w:rPr>
        <w:t>,</w:t>
      </w:r>
      <w:proofErr w:type="gramEnd"/>
      <w:r>
        <w:rPr>
          <w:rFonts w:ascii="Times New Roman" w:hAnsi="Times New Roman" w:cs="Times New Roman"/>
          <w:bCs/>
          <w:kern w:val="0"/>
          <w:sz w:val="24"/>
          <w:szCs w:val="24"/>
        </w:rPr>
        <w:t xml:space="preserve"> and the sale was advertised as required by the court rules. It was also contended that he only received the written communication from the judgment creditors’ lawyers on 27 October 2025</w:t>
      </w:r>
      <w:r w:rsidR="00C91456">
        <w:rPr>
          <w:rFonts w:ascii="Times New Roman" w:hAnsi="Times New Roman" w:cs="Times New Roman"/>
          <w:bCs/>
          <w:kern w:val="0"/>
          <w:sz w:val="24"/>
          <w:szCs w:val="24"/>
        </w:rPr>
        <w:t>, not to proceed with the auction</w:t>
      </w:r>
      <w:r>
        <w:rPr>
          <w:rFonts w:ascii="Times New Roman" w:hAnsi="Times New Roman" w:cs="Times New Roman"/>
          <w:bCs/>
          <w:kern w:val="0"/>
          <w:sz w:val="24"/>
          <w:szCs w:val="24"/>
        </w:rPr>
        <w:t xml:space="preserve">. The letter was only received after the sale in execution had been conducted on 24 October 2025. The letters he </w:t>
      </w:r>
      <w:r w:rsidR="00C91456">
        <w:rPr>
          <w:rFonts w:ascii="Times New Roman" w:hAnsi="Times New Roman" w:cs="Times New Roman"/>
          <w:bCs/>
          <w:kern w:val="0"/>
          <w:sz w:val="24"/>
          <w:szCs w:val="24"/>
        </w:rPr>
        <w:t>had received after the sale had been overtaken by events, and there was no basis to stop it</w:t>
      </w:r>
      <w:r>
        <w:rPr>
          <w:rFonts w:ascii="Times New Roman" w:hAnsi="Times New Roman" w:cs="Times New Roman"/>
          <w:bCs/>
          <w:kern w:val="0"/>
          <w:sz w:val="24"/>
          <w:szCs w:val="24"/>
        </w:rPr>
        <w:t xml:space="preserve">. It was also averred that the first </w:t>
      </w:r>
      <w:r w:rsidR="00C91456">
        <w:rPr>
          <w:rFonts w:ascii="Times New Roman" w:hAnsi="Times New Roman" w:cs="Times New Roman"/>
          <w:bCs/>
          <w:kern w:val="0"/>
          <w:sz w:val="24"/>
          <w:szCs w:val="24"/>
        </w:rPr>
        <w:t>respondent</w:t>
      </w:r>
      <w:r>
        <w:rPr>
          <w:rFonts w:ascii="Times New Roman" w:hAnsi="Times New Roman" w:cs="Times New Roman"/>
          <w:bCs/>
          <w:kern w:val="0"/>
          <w:sz w:val="24"/>
          <w:szCs w:val="24"/>
        </w:rPr>
        <w:t xml:space="preserve"> was </w:t>
      </w:r>
      <w:r w:rsidR="00C91456">
        <w:rPr>
          <w:rFonts w:ascii="Times New Roman" w:hAnsi="Times New Roman" w:cs="Times New Roman"/>
          <w:bCs/>
          <w:kern w:val="0"/>
          <w:sz w:val="24"/>
          <w:szCs w:val="24"/>
        </w:rPr>
        <w:t xml:space="preserve">unaware of the relationship between the parties and the </w:t>
      </w:r>
      <w:r>
        <w:rPr>
          <w:rFonts w:ascii="Times New Roman" w:hAnsi="Times New Roman" w:cs="Times New Roman"/>
          <w:bCs/>
          <w:kern w:val="0"/>
          <w:sz w:val="24"/>
          <w:szCs w:val="24"/>
        </w:rPr>
        <w:t xml:space="preserve">other respondents. He maintained that the sale was in accordance with the law. While the judgment debt and costs had </w:t>
      </w:r>
      <w:r w:rsidR="00D425DD">
        <w:rPr>
          <w:rFonts w:ascii="Times New Roman" w:hAnsi="Times New Roman" w:cs="Times New Roman"/>
          <w:bCs/>
          <w:kern w:val="0"/>
          <w:sz w:val="24"/>
          <w:szCs w:val="24"/>
        </w:rPr>
        <w:t xml:space="preserve">now </w:t>
      </w:r>
      <w:r>
        <w:rPr>
          <w:rFonts w:ascii="Times New Roman" w:hAnsi="Times New Roman" w:cs="Times New Roman"/>
          <w:bCs/>
          <w:kern w:val="0"/>
          <w:sz w:val="24"/>
          <w:szCs w:val="24"/>
        </w:rPr>
        <w:t xml:space="preserve">been paid </w:t>
      </w:r>
      <w:r w:rsidR="00D425DD">
        <w:rPr>
          <w:rFonts w:ascii="Times New Roman" w:hAnsi="Times New Roman" w:cs="Times New Roman"/>
          <w:bCs/>
          <w:kern w:val="0"/>
          <w:sz w:val="24"/>
          <w:szCs w:val="24"/>
        </w:rPr>
        <w:t xml:space="preserve">as at 24 </w:t>
      </w:r>
      <w:r w:rsidR="00C91456">
        <w:rPr>
          <w:rFonts w:ascii="Times New Roman" w:hAnsi="Times New Roman" w:cs="Times New Roman"/>
          <w:bCs/>
          <w:kern w:val="0"/>
          <w:sz w:val="24"/>
          <w:szCs w:val="24"/>
        </w:rPr>
        <w:t>October 2025,</w:t>
      </w:r>
      <w:r w:rsidR="00D425DD">
        <w:rPr>
          <w:rFonts w:ascii="Times New Roman" w:hAnsi="Times New Roman" w:cs="Times New Roman"/>
          <w:bCs/>
          <w:kern w:val="0"/>
          <w:sz w:val="24"/>
          <w:szCs w:val="24"/>
        </w:rPr>
        <w:t xml:space="preserve"> the costs and the debt had not been fully satisfied. The prayer was for the Provisional order to be discharged with costs. </w:t>
      </w:r>
    </w:p>
    <w:p w14:paraId="60D9826E" w14:textId="095B505E" w:rsidR="00EA15E1" w:rsidRDefault="00D425DD" w:rsidP="00E30428">
      <w:pPr>
        <w:spacing w:after="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In the answering affidavit, the applicant argued that the conduct of the first respondent in </w:t>
      </w:r>
      <w:r w:rsidR="00C91456">
        <w:rPr>
          <w:rFonts w:ascii="Times New Roman" w:hAnsi="Times New Roman" w:cs="Times New Roman"/>
          <w:bCs/>
          <w:kern w:val="0"/>
          <w:sz w:val="24"/>
          <w:szCs w:val="24"/>
        </w:rPr>
        <w:t>opposing the irregular attachment and the sale, which he was instructed to stop, given the supposed beneficiaries who did not oppose the impugned sale, leaves a lot to</w:t>
      </w:r>
      <w:r>
        <w:rPr>
          <w:rFonts w:ascii="Times New Roman" w:hAnsi="Times New Roman" w:cs="Times New Roman"/>
          <w:bCs/>
          <w:kern w:val="0"/>
          <w:sz w:val="24"/>
          <w:szCs w:val="24"/>
        </w:rPr>
        <w:t xml:space="preserve"> be desired. The applicant raised two points </w:t>
      </w:r>
      <w:r w:rsidRPr="00C91456">
        <w:rPr>
          <w:rFonts w:ascii="Times New Roman" w:hAnsi="Times New Roman" w:cs="Times New Roman"/>
          <w:bCs/>
          <w:i/>
          <w:iCs/>
          <w:kern w:val="0"/>
          <w:sz w:val="24"/>
          <w:szCs w:val="24"/>
        </w:rPr>
        <w:t xml:space="preserve">in </w:t>
      </w:r>
      <w:proofErr w:type="spellStart"/>
      <w:r w:rsidRPr="00C91456">
        <w:rPr>
          <w:rFonts w:ascii="Times New Roman" w:hAnsi="Times New Roman" w:cs="Times New Roman"/>
          <w:bCs/>
          <w:i/>
          <w:iCs/>
          <w:kern w:val="0"/>
          <w:sz w:val="24"/>
          <w:szCs w:val="24"/>
        </w:rPr>
        <w:t>limine</w:t>
      </w:r>
      <w:proofErr w:type="spellEnd"/>
      <w:r>
        <w:rPr>
          <w:rFonts w:ascii="Times New Roman" w:hAnsi="Times New Roman" w:cs="Times New Roman"/>
          <w:bCs/>
          <w:kern w:val="0"/>
          <w:sz w:val="24"/>
          <w:szCs w:val="24"/>
        </w:rPr>
        <w:t xml:space="preserve"> that the first respondent was barred for failing to file its papers within the </w:t>
      </w:r>
      <w:r w:rsidRPr="00C91456">
        <w:rPr>
          <w:rFonts w:ascii="Times New Roman" w:hAnsi="Times New Roman" w:cs="Times New Roman"/>
          <w:bCs/>
          <w:i/>
          <w:iCs/>
          <w:kern w:val="0"/>
          <w:sz w:val="24"/>
          <w:szCs w:val="24"/>
        </w:rPr>
        <w:t xml:space="preserve">dies </w:t>
      </w:r>
      <w:proofErr w:type="spellStart"/>
      <w:r w:rsidRPr="00C91456">
        <w:rPr>
          <w:rFonts w:ascii="Times New Roman" w:hAnsi="Times New Roman" w:cs="Times New Roman"/>
          <w:bCs/>
          <w:i/>
          <w:iCs/>
          <w:kern w:val="0"/>
          <w:sz w:val="24"/>
          <w:szCs w:val="24"/>
        </w:rPr>
        <w:t>induciae</w:t>
      </w:r>
      <w:proofErr w:type="spellEnd"/>
      <w:r>
        <w:rPr>
          <w:rFonts w:ascii="Times New Roman" w:hAnsi="Times New Roman" w:cs="Times New Roman"/>
          <w:bCs/>
          <w:kern w:val="0"/>
          <w:sz w:val="24"/>
          <w:szCs w:val="24"/>
        </w:rPr>
        <w:t xml:space="preserve"> and that </w:t>
      </w:r>
      <w:r w:rsidR="00C91456">
        <w:rPr>
          <w:rFonts w:ascii="Times New Roman" w:hAnsi="Times New Roman" w:cs="Times New Roman"/>
          <w:bCs/>
          <w:kern w:val="0"/>
          <w:sz w:val="24"/>
          <w:szCs w:val="24"/>
        </w:rPr>
        <w:t>he</w:t>
      </w:r>
      <w:r>
        <w:rPr>
          <w:rFonts w:ascii="Times New Roman" w:hAnsi="Times New Roman" w:cs="Times New Roman"/>
          <w:bCs/>
          <w:kern w:val="0"/>
          <w:sz w:val="24"/>
          <w:szCs w:val="24"/>
        </w:rPr>
        <w:t xml:space="preserve"> was approaching the court with dirty hands. These points were</w:t>
      </w:r>
      <w:r w:rsidR="00C91456">
        <w:rPr>
          <w:rFonts w:ascii="Times New Roman" w:hAnsi="Times New Roman" w:cs="Times New Roman"/>
          <w:bCs/>
          <w:kern w:val="0"/>
          <w:sz w:val="24"/>
          <w:szCs w:val="24"/>
        </w:rPr>
        <w:t>,</w:t>
      </w:r>
      <w:r>
        <w:rPr>
          <w:rFonts w:ascii="Times New Roman" w:hAnsi="Times New Roman" w:cs="Times New Roman"/>
          <w:bCs/>
          <w:kern w:val="0"/>
          <w:sz w:val="24"/>
          <w:szCs w:val="24"/>
        </w:rPr>
        <w:t xml:space="preserve"> </w:t>
      </w:r>
      <w:r w:rsidR="00C91456">
        <w:rPr>
          <w:rFonts w:ascii="Times New Roman" w:hAnsi="Times New Roman" w:cs="Times New Roman"/>
          <w:bCs/>
          <w:kern w:val="0"/>
          <w:sz w:val="24"/>
          <w:szCs w:val="24"/>
        </w:rPr>
        <w:t>however</w:t>
      </w:r>
      <w:r>
        <w:rPr>
          <w:rFonts w:ascii="Times New Roman" w:hAnsi="Times New Roman" w:cs="Times New Roman"/>
          <w:bCs/>
          <w:kern w:val="0"/>
          <w:sz w:val="24"/>
          <w:szCs w:val="24"/>
        </w:rPr>
        <w:t xml:space="preserve">, abandoned at the hearing. The applicant also incorporated the </w:t>
      </w:r>
      <w:r w:rsidR="00EA15E1">
        <w:rPr>
          <w:rFonts w:ascii="Times New Roman" w:hAnsi="Times New Roman" w:cs="Times New Roman"/>
          <w:bCs/>
          <w:kern w:val="0"/>
          <w:sz w:val="24"/>
          <w:szCs w:val="24"/>
        </w:rPr>
        <w:t xml:space="preserve">answering affidavit filed in respect of the application for the </w:t>
      </w:r>
      <w:r w:rsidR="00C91456">
        <w:rPr>
          <w:rFonts w:ascii="Times New Roman" w:hAnsi="Times New Roman" w:cs="Times New Roman"/>
          <w:bCs/>
          <w:kern w:val="0"/>
          <w:sz w:val="24"/>
          <w:szCs w:val="24"/>
        </w:rPr>
        <w:t>P</w:t>
      </w:r>
      <w:r w:rsidR="00EA15E1">
        <w:rPr>
          <w:rFonts w:ascii="Times New Roman" w:hAnsi="Times New Roman" w:cs="Times New Roman"/>
          <w:bCs/>
          <w:kern w:val="0"/>
          <w:sz w:val="24"/>
          <w:szCs w:val="24"/>
        </w:rPr>
        <w:t xml:space="preserve">rovisional </w:t>
      </w:r>
      <w:r w:rsidR="00C91456">
        <w:rPr>
          <w:rFonts w:ascii="Times New Roman" w:hAnsi="Times New Roman" w:cs="Times New Roman"/>
          <w:bCs/>
          <w:kern w:val="0"/>
          <w:sz w:val="24"/>
          <w:szCs w:val="24"/>
        </w:rPr>
        <w:t>O</w:t>
      </w:r>
      <w:r w:rsidR="00EA15E1">
        <w:rPr>
          <w:rFonts w:ascii="Times New Roman" w:hAnsi="Times New Roman" w:cs="Times New Roman"/>
          <w:bCs/>
          <w:kern w:val="0"/>
          <w:sz w:val="24"/>
          <w:szCs w:val="24"/>
        </w:rPr>
        <w:t xml:space="preserve">rder. It was maintained that the </w:t>
      </w:r>
      <w:r w:rsidR="00C91456">
        <w:rPr>
          <w:rFonts w:ascii="Times New Roman" w:hAnsi="Times New Roman" w:cs="Times New Roman"/>
          <w:bCs/>
          <w:kern w:val="0"/>
          <w:sz w:val="24"/>
          <w:szCs w:val="24"/>
        </w:rPr>
        <w:t>P</w:t>
      </w:r>
      <w:r w:rsidR="00EA15E1">
        <w:rPr>
          <w:rFonts w:ascii="Times New Roman" w:hAnsi="Times New Roman" w:cs="Times New Roman"/>
          <w:bCs/>
          <w:kern w:val="0"/>
          <w:sz w:val="24"/>
          <w:szCs w:val="24"/>
        </w:rPr>
        <w:t xml:space="preserve">rovisional </w:t>
      </w:r>
      <w:r w:rsidR="00C91456">
        <w:rPr>
          <w:rFonts w:ascii="Times New Roman" w:hAnsi="Times New Roman" w:cs="Times New Roman"/>
          <w:bCs/>
          <w:kern w:val="0"/>
          <w:sz w:val="24"/>
          <w:szCs w:val="24"/>
        </w:rPr>
        <w:t>Or</w:t>
      </w:r>
      <w:r w:rsidR="00EA15E1">
        <w:rPr>
          <w:rFonts w:ascii="Times New Roman" w:hAnsi="Times New Roman" w:cs="Times New Roman"/>
          <w:bCs/>
          <w:kern w:val="0"/>
          <w:sz w:val="24"/>
          <w:szCs w:val="24"/>
        </w:rPr>
        <w:t xml:space="preserve">der ought to be confirmed with costs on a higher scale. </w:t>
      </w:r>
    </w:p>
    <w:p w14:paraId="5C675438" w14:textId="6E809E75" w:rsidR="00E30428" w:rsidRPr="00E30428" w:rsidRDefault="00EA15E1" w:rsidP="00E30428">
      <w:pPr>
        <w:spacing w:after="120" w:line="360" w:lineRule="auto"/>
        <w:jc w:val="both"/>
        <w:rPr>
          <w:rFonts w:ascii="Times New Roman" w:hAnsi="Times New Roman" w:cs="Times New Roman"/>
          <w:b/>
          <w:kern w:val="0"/>
          <w:sz w:val="24"/>
          <w:szCs w:val="24"/>
          <w:u w:val="single"/>
        </w:rPr>
      </w:pPr>
      <w:r>
        <w:rPr>
          <w:rFonts w:ascii="Times New Roman" w:hAnsi="Times New Roman" w:cs="Times New Roman"/>
          <w:b/>
          <w:kern w:val="0"/>
          <w:sz w:val="24"/>
          <w:szCs w:val="24"/>
          <w:u w:val="single"/>
        </w:rPr>
        <w:t>SUBMISSIONS FOR THE PARTIES</w:t>
      </w:r>
    </w:p>
    <w:p w14:paraId="1F6F3025" w14:textId="4490E41E" w:rsidR="00C91456" w:rsidRDefault="00E30428" w:rsidP="004F4B5F">
      <w:pPr>
        <w:spacing w:after="120" w:line="360" w:lineRule="auto"/>
        <w:ind w:firstLine="720"/>
        <w:jc w:val="both"/>
        <w:rPr>
          <w:rFonts w:ascii="Times New Roman" w:hAnsi="Times New Roman" w:cs="Times New Roman"/>
          <w:bCs/>
          <w:kern w:val="0"/>
          <w:sz w:val="24"/>
          <w:szCs w:val="24"/>
        </w:rPr>
      </w:pPr>
      <w:r w:rsidRPr="00E30428">
        <w:rPr>
          <w:rFonts w:ascii="Times New Roman" w:hAnsi="Times New Roman" w:cs="Times New Roman"/>
          <w:bCs/>
          <w:kern w:val="0"/>
          <w:sz w:val="24"/>
          <w:szCs w:val="24"/>
        </w:rPr>
        <w:t xml:space="preserve">Mr </w:t>
      </w:r>
      <w:proofErr w:type="spellStart"/>
      <w:r w:rsidR="00EA15E1">
        <w:rPr>
          <w:rFonts w:ascii="Times New Roman" w:hAnsi="Times New Roman" w:cs="Times New Roman"/>
          <w:bCs/>
          <w:i/>
          <w:iCs/>
          <w:kern w:val="0"/>
          <w:sz w:val="24"/>
          <w:szCs w:val="24"/>
        </w:rPr>
        <w:t>Musarurwa</w:t>
      </w:r>
      <w:proofErr w:type="spellEnd"/>
      <w:r w:rsidR="00EA15E1">
        <w:rPr>
          <w:rFonts w:ascii="Times New Roman" w:hAnsi="Times New Roman" w:cs="Times New Roman"/>
          <w:bCs/>
          <w:i/>
          <w:iCs/>
          <w:kern w:val="0"/>
          <w:sz w:val="24"/>
          <w:szCs w:val="24"/>
        </w:rPr>
        <w:t xml:space="preserve">, </w:t>
      </w:r>
      <w:r w:rsidR="00EA15E1">
        <w:rPr>
          <w:rFonts w:ascii="Times New Roman" w:hAnsi="Times New Roman" w:cs="Times New Roman"/>
          <w:bCs/>
          <w:kern w:val="0"/>
          <w:sz w:val="24"/>
          <w:szCs w:val="24"/>
        </w:rPr>
        <w:t>for the applicant,</w:t>
      </w:r>
      <w:r w:rsidRPr="00E30428">
        <w:rPr>
          <w:rFonts w:ascii="Times New Roman" w:hAnsi="Times New Roman" w:cs="Times New Roman"/>
          <w:bCs/>
          <w:kern w:val="0"/>
          <w:sz w:val="24"/>
          <w:szCs w:val="24"/>
        </w:rPr>
        <w:t xml:space="preserve"> submitted that</w:t>
      </w:r>
      <w:r w:rsidR="00EA15E1">
        <w:rPr>
          <w:rFonts w:ascii="Times New Roman" w:hAnsi="Times New Roman" w:cs="Times New Roman"/>
          <w:bCs/>
          <w:kern w:val="0"/>
          <w:sz w:val="24"/>
          <w:szCs w:val="24"/>
        </w:rPr>
        <w:t xml:space="preserve"> he abided by the heads of argument filed of record. </w:t>
      </w:r>
      <w:r w:rsidR="00EA15E1">
        <w:rPr>
          <w:rFonts w:ascii="Times New Roman" w:hAnsi="Times New Roman" w:cs="Times New Roman"/>
          <w:bCs/>
          <w:vanish/>
          <w:kern w:val="0"/>
          <w:sz w:val="24"/>
          <w:szCs w:val="24"/>
        </w:rPr>
        <w:t xml:space="preserve">e submitted </w:t>
      </w:r>
      <w:r w:rsidR="00EA15E1">
        <w:rPr>
          <w:rFonts w:ascii="Times New Roman" w:hAnsi="Times New Roman" w:cs="Times New Roman"/>
          <w:bCs/>
          <w:kern w:val="0"/>
          <w:sz w:val="24"/>
          <w:szCs w:val="24"/>
        </w:rPr>
        <w:t xml:space="preserve">He submitted that these are confirmation proceedings in respect of an interim order issued by consent. He referred me </w:t>
      </w:r>
      <w:proofErr w:type="spellStart"/>
      <w:r w:rsidR="00EA15E1">
        <w:rPr>
          <w:rFonts w:ascii="Times New Roman" w:hAnsi="Times New Roman" w:cs="Times New Roman"/>
          <w:bCs/>
          <w:kern w:val="0"/>
          <w:sz w:val="24"/>
          <w:szCs w:val="24"/>
        </w:rPr>
        <w:t>to p</w:t>
      </w:r>
      <w:proofErr w:type="spellEnd"/>
      <w:r w:rsidR="00EA15E1">
        <w:rPr>
          <w:rFonts w:ascii="Times New Roman" w:hAnsi="Times New Roman" w:cs="Times New Roman"/>
          <w:bCs/>
          <w:kern w:val="0"/>
          <w:sz w:val="24"/>
          <w:szCs w:val="24"/>
        </w:rPr>
        <w:t xml:space="preserve"> 56 of the record</w:t>
      </w:r>
      <w:r w:rsidR="001410A5">
        <w:rPr>
          <w:rFonts w:ascii="Times New Roman" w:hAnsi="Times New Roman" w:cs="Times New Roman"/>
          <w:bCs/>
          <w:kern w:val="0"/>
          <w:sz w:val="24"/>
          <w:szCs w:val="24"/>
        </w:rPr>
        <w:t>,</w:t>
      </w:r>
      <w:r w:rsidR="00EA15E1">
        <w:rPr>
          <w:rFonts w:ascii="Times New Roman" w:hAnsi="Times New Roman" w:cs="Times New Roman"/>
          <w:bCs/>
          <w:kern w:val="0"/>
          <w:sz w:val="24"/>
          <w:szCs w:val="24"/>
        </w:rPr>
        <w:t xml:space="preserve"> where there is an affidavit from the </w:t>
      </w:r>
      <w:r w:rsidR="00C91456">
        <w:rPr>
          <w:rFonts w:ascii="Times New Roman" w:hAnsi="Times New Roman" w:cs="Times New Roman"/>
          <w:bCs/>
          <w:kern w:val="0"/>
          <w:sz w:val="24"/>
          <w:szCs w:val="24"/>
        </w:rPr>
        <w:t>second</w:t>
      </w:r>
      <w:r w:rsidR="00EA15E1">
        <w:rPr>
          <w:rFonts w:ascii="Times New Roman" w:hAnsi="Times New Roman" w:cs="Times New Roman"/>
          <w:bCs/>
          <w:kern w:val="0"/>
          <w:sz w:val="24"/>
          <w:szCs w:val="24"/>
        </w:rPr>
        <w:t xml:space="preserve"> respondent</w:t>
      </w:r>
      <w:r w:rsidR="00C91456">
        <w:rPr>
          <w:rFonts w:ascii="Times New Roman" w:hAnsi="Times New Roman" w:cs="Times New Roman"/>
          <w:bCs/>
          <w:kern w:val="0"/>
          <w:sz w:val="24"/>
          <w:szCs w:val="24"/>
        </w:rPr>
        <w:t>’s legal practitioner</w:t>
      </w:r>
      <w:r w:rsidR="00EA15E1">
        <w:rPr>
          <w:rFonts w:ascii="Times New Roman" w:hAnsi="Times New Roman" w:cs="Times New Roman"/>
          <w:bCs/>
          <w:kern w:val="0"/>
          <w:sz w:val="24"/>
          <w:szCs w:val="24"/>
        </w:rPr>
        <w:t xml:space="preserve">. </w:t>
      </w:r>
      <w:r w:rsidR="00C91456">
        <w:rPr>
          <w:rFonts w:ascii="Times New Roman" w:hAnsi="Times New Roman" w:cs="Times New Roman"/>
          <w:bCs/>
          <w:kern w:val="0"/>
          <w:sz w:val="24"/>
          <w:szCs w:val="24"/>
        </w:rPr>
        <w:t xml:space="preserve">He argued firstly, </w:t>
      </w:r>
      <w:r w:rsidR="00EA15E1">
        <w:rPr>
          <w:rFonts w:ascii="Times New Roman" w:hAnsi="Times New Roman" w:cs="Times New Roman"/>
          <w:bCs/>
          <w:kern w:val="0"/>
          <w:sz w:val="24"/>
          <w:szCs w:val="24"/>
        </w:rPr>
        <w:t xml:space="preserve">the </w:t>
      </w:r>
      <w:r w:rsidR="00C91456">
        <w:rPr>
          <w:rFonts w:ascii="Times New Roman" w:hAnsi="Times New Roman" w:cs="Times New Roman"/>
          <w:bCs/>
          <w:kern w:val="0"/>
          <w:sz w:val="24"/>
          <w:szCs w:val="24"/>
        </w:rPr>
        <w:t>extinguishment</w:t>
      </w:r>
      <w:r w:rsidR="00EA15E1">
        <w:rPr>
          <w:rFonts w:ascii="Times New Roman" w:hAnsi="Times New Roman" w:cs="Times New Roman"/>
          <w:bCs/>
          <w:kern w:val="0"/>
          <w:sz w:val="24"/>
          <w:szCs w:val="24"/>
        </w:rPr>
        <w:t xml:space="preserve"> of the </w:t>
      </w:r>
      <w:r w:rsidR="00EA15E1" w:rsidRPr="00C91456">
        <w:rPr>
          <w:rFonts w:ascii="Times New Roman" w:hAnsi="Times New Roman" w:cs="Times New Roman"/>
          <w:bCs/>
          <w:i/>
          <w:iCs/>
          <w:kern w:val="0"/>
          <w:sz w:val="24"/>
          <w:szCs w:val="24"/>
        </w:rPr>
        <w:t>causa</w:t>
      </w:r>
      <w:r w:rsidR="00EA15E1">
        <w:rPr>
          <w:rFonts w:ascii="Times New Roman" w:hAnsi="Times New Roman" w:cs="Times New Roman"/>
          <w:bCs/>
          <w:kern w:val="0"/>
          <w:sz w:val="24"/>
          <w:szCs w:val="24"/>
        </w:rPr>
        <w:t xml:space="preserve">. The </w:t>
      </w:r>
      <w:r w:rsidR="00EA15E1" w:rsidRPr="00C91456">
        <w:rPr>
          <w:rFonts w:ascii="Times New Roman" w:hAnsi="Times New Roman" w:cs="Times New Roman"/>
          <w:bCs/>
          <w:i/>
          <w:iCs/>
          <w:kern w:val="0"/>
          <w:sz w:val="24"/>
          <w:szCs w:val="24"/>
        </w:rPr>
        <w:t>causa</w:t>
      </w:r>
      <w:r w:rsidR="00EA15E1">
        <w:rPr>
          <w:rFonts w:ascii="Times New Roman" w:hAnsi="Times New Roman" w:cs="Times New Roman"/>
          <w:bCs/>
          <w:kern w:val="0"/>
          <w:sz w:val="24"/>
          <w:szCs w:val="24"/>
        </w:rPr>
        <w:t xml:space="preserve"> was extinguished by the payment of the judgment debt and costs. The payment was made into the second </w:t>
      </w:r>
      <w:r w:rsidR="00C91456">
        <w:rPr>
          <w:rFonts w:ascii="Times New Roman" w:hAnsi="Times New Roman" w:cs="Times New Roman"/>
          <w:bCs/>
          <w:kern w:val="0"/>
          <w:sz w:val="24"/>
          <w:szCs w:val="24"/>
        </w:rPr>
        <w:t>respondent’s</w:t>
      </w:r>
      <w:r w:rsidR="00EA15E1">
        <w:rPr>
          <w:rFonts w:ascii="Times New Roman" w:hAnsi="Times New Roman" w:cs="Times New Roman"/>
          <w:bCs/>
          <w:kern w:val="0"/>
          <w:sz w:val="24"/>
          <w:szCs w:val="24"/>
        </w:rPr>
        <w:t xml:space="preserve"> legal practitioners</w:t>
      </w:r>
      <w:r w:rsidR="004F4B5F">
        <w:rPr>
          <w:rFonts w:ascii="Times New Roman" w:hAnsi="Times New Roman" w:cs="Times New Roman"/>
          <w:bCs/>
          <w:kern w:val="0"/>
          <w:sz w:val="24"/>
          <w:szCs w:val="24"/>
        </w:rPr>
        <w:t>’</w:t>
      </w:r>
      <w:r w:rsidR="00EA15E1">
        <w:rPr>
          <w:rFonts w:ascii="Times New Roman" w:hAnsi="Times New Roman" w:cs="Times New Roman"/>
          <w:bCs/>
          <w:kern w:val="0"/>
          <w:sz w:val="24"/>
          <w:szCs w:val="24"/>
        </w:rPr>
        <w:t xml:space="preserve"> (the judgment creditor)</w:t>
      </w:r>
      <w:r w:rsidR="004F4B5F">
        <w:rPr>
          <w:rFonts w:ascii="Times New Roman" w:hAnsi="Times New Roman" w:cs="Times New Roman"/>
          <w:bCs/>
          <w:kern w:val="0"/>
          <w:sz w:val="24"/>
          <w:szCs w:val="24"/>
        </w:rPr>
        <w:t xml:space="preserve"> account. </w:t>
      </w:r>
      <w:r w:rsidR="00C91456">
        <w:rPr>
          <w:rFonts w:ascii="Times New Roman" w:hAnsi="Times New Roman" w:cs="Times New Roman"/>
          <w:bCs/>
          <w:kern w:val="0"/>
          <w:sz w:val="24"/>
          <w:szCs w:val="24"/>
        </w:rPr>
        <w:t>The affidavit shows she called the first respondent,</w:t>
      </w:r>
      <w:r w:rsidR="004F4B5F">
        <w:rPr>
          <w:rFonts w:ascii="Times New Roman" w:hAnsi="Times New Roman" w:cs="Times New Roman"/>
          <w:bCs/>
          <w:kern w:val="0"/>
          <w:sz w:val="24"/>
          <w:szCs w:val="24"/>
        </w:rPr>
        <w:t xml:space="preserve"> and the screenshots of the calls are attached. The judgment debt was paid before the sale</w:t>
      </w:r>
      <w:r w:rsidR="00C91456">
        <w:rPr>
          <w:rFonts w:ascii="Times New Roman" w:hAnsi="Times New Roman" w:cs="Times New Roman"/>
          <w:bCs/>
          <w:kern w:val="0"/>
          <w:sz w:val="24"/>
          <w:szCs w:val="24"/>
        </w:rPr>
        <w:t>,</w:t>
      </w:r>
      <w:r w:rsidR="004F4B5F">
        <w:rPr>
          <w:rFonts w:ascii="Times New Roman" w:hAnsi="Times New Roman" w:cs="Times New Roman"/>
          <w:bCs/>
          <w:kern w:val="0"/>
          <w:sz w:val="24"/>
          <w:szCs w:val="24"/>
        </w:rPr>
        <w:t xml:space="preserve"> and the first respondent was made aware of this. He</w:t>
      </w:r>
      <w:r w:rsidR="00C91456">
        <w:rPr>
          <w:rFonts w:ascii="Times New Roman" w:hAnsi="Times New Roman" w:cs="Times New Roman"/>
          <w:bCs/>
          <w:kern w:val="0"/>
          <w:sz w:val="24"/>
          <w:szCs w:val="24"/>
        </w:rPr>
        <w:t xml:space="preserve">, however, </w:t>
      </w:r>
      <w:r w:rsidR="00C91456">
        <w:rPr>
          <w:rFonts w:ascii="Times New Roman" w:hAnsi="Times New Roman" w:cs="Times New Roman"/>
          <w:bCs/>
          <w:kern w:val="0"/>
          <w:sz w:val="24"/>
          <w:szCs w:val="24"/>
        </w:rPr>
        <w:lastRenderedPageBreak/>
        <w:t>proceeded</w:t>
      </w:r>
      <w:r w:rsidR="004F4B5F">
        <w:rPr>
          <w:rFonts w:ascii="Times New Roman" w:hAnsi="Times New Roman" w:cs="Times New Roman"/>
          <w:bCs/>
          <w:kern w:val="0"/>
          <w:sz w:val="24"/>
          <w:szCs w:val="24"/>
        </w:rPr>
        <w:t xml:space="preserve"> on a frolic of his own. When that instruction to sell is withdrawn</w:t>
      </w:r>
      <w:r w:rsidR="00C91456">
        <w:rPr>
          <w:rFonts w:ascii="Times New Roman" w:hAnsi="Times New Roman" w:cs="Times New Roman"/>
          <w:bCs/>
          <w:kern w:val="0"/>
          <w:sz w:val="24"/>
          <w:szCs w:val="24"/>
        </w:rPr>
        <w:t>, he must stop,</w:t>
      </w:r>
      <w:r w:rsidR="004F4B5F">
        <w:rPr>
          <w:rFonts w:ascii="Times New Roman" w:hAnsi="Times New Roman" w:cs="Times New Roman"/>
          <w:bCs/>
          <w:kern w:val="0"/>
          <w:sz w:val="24"/>
          <w:szCs w:val="24"/>
        </w:rPr>
        <w:t xml:space="preserve"> and the next thing he must be worried about would be his costs. It is mysterious on what basis he continued. </w:t>
      </w:r>
    </w:p>
    <w:p w14:paraId="18BBCD24" w14:textId="77777777" w:rsidR="00AD0526" w:rsidRDefault="004F4B5F"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It was further argued that the second basis for the order sought was that</w:t>
      </w:r>
      <w:r w:rsidR="00C91456">
        <w:rPr>
          <w:rFonts w:ascii="Times New Roman" w:hAnsi="Times New Roman" w:cs="Times New Roman"/>
          <w:bCs/>
          <w:kern w:val="0"/>
          <w:sz w:val="24"/>
          <w:szCs w:val="24"/>
        </w:rPr>
        <w:t>, having proceeded with the sale,</w:t>
      </w:r>
      <w:r>
        <w:rPr>
          <w:rFonts w:ascii="Times New Roman" w:hAnsi="Times New Roman" w:cs="Times New Roman"/>
          <w:bCs/>
          <w:kern w:val="0"/>
          <w:sz w:val="24"/>
          <w:szCs w:val="24"/>
        </w:rPr>
        <w:t xml:space="preserve"> he sold the movables at an unreasonably low price. The applicant values the property at least US$200,000.00. There is an inventory </w:t>
      </w:r>
      <w:r w:rsidR="00AD0526">
        <w:rPr>
          <w:rFonts w:ascii="Times New Roman" w:hAnsi="Times New Roman" w:cs="Times New Roman"/>
          <w:bCs/>
          <w:kern w:val="0"/>
          <w:sz w:val="24"/>
          <w:szCs w:val="24"/>
        </w:rPr>
        <w:t xml:space="preserve">showing the property values from the sale, which must be </w:t>
      </w:r>
      <w:r w:rsidR="00C91456">
        <w:rPr>
          <w:rFonts w:ascii="Times New Roman" w:hAnsi="Times New Roman" w:cs="Times New Roman"/>
          <w:bCs/>
          <w:kern w:val="0"/>
          <w:sz w:val="24"/>
          <w:szCs w:val="24"/>
        </w:rPr>
        <w:t>compare</w:t>
      </w:r>
      <w:r w:rsidR="00AD0526">
        <w:rPr>
          <w:rFonts w:ascii="Times New Roman" w:hAnsi="Times New Roman" w:cs="Times New Roman"/>
          <w:bCs/>
          <w:kern w:val="0"/>
          <w:sz w:val="24"/>
          <w:szCs w:val="24"/>
        </w:rPr>
        <w:t>d with</w:t>
      </w:r>
      <w:r w:rsidR="00C91456">
        <w:rPr>
          <w:rFonts w:ascii="Times New Roman" w:hAnsi="Times New Roman" w:cs="Times New Roman"/>
          <w:bCs/>
          <w:kern w:val="0"/>
          <w:sz w:val="24"/>
          <w:szCs w:val="24"/>
        </w:rPr>
        <w:t xml:space="preserve"> their values as at p</w:t>
      </w:r>
      <w:r w:rsidR="00AD0526">
        <w:rPr>
          <w:rFonts w:ascii="Times New Roman" w:hAnsi="Times New Roman" w:cs="Times New Roman"/>
          <w:bCs/>
          <w:kern w:val="0"/>
          <w:sz w:val="24"/>
          <w:szCs w:val="24"/>
        </w:rPr>
        <w:t xml:space="preserve"> 24</w:t>
      </w:r>
      <w:r w:rsidR="00C91456">
        <w:rPr>
          <w:rFonts w:ascii="Times New Roman" w:hAnsi="Times New Roman" w:cs="Times New Roman"/>
          <w:bCs/>
          <w:kern w:val="0"/>
          <w:sz w:val="24"/>
          <w:szCs w:val="24"/>
        </w:rPr>
        <w:t>. There was no regard for</w:t>
      </w:r>
      <w:r>
        <w:rPr>
          <w:rFonts w:ascii="Times New Roman" w:hAnsi="Times New Roman" w:cs="Times New Roman"/>
          <w:bCs/>
          <w:kern w:val="0"/>
          <w:sz w:val="24"/>
          <w:szCs w:val="24"/>
        </w:rPr>
        <w:t xml:space="preserve"> the value of the goods. The first respondent must </w:t>
      </w:r>
      <w:r w:rsidR="00AD0526">
        <w:rPr>
          <w:rFonts w:ascii="Times New Roman" w:hAnsi="Times New Roman" w:cs="Times New Roman"/>
          <w:bCs/>
          <w:kern w:val="0"/>
          <w:sz w:val="24"/>
          <w:szCs w:val="24"/>
        </w:rPr>
        <w:t>provide an estimate of the property's forced values</w:t>
      </w:r>
      <w:r>
        <w:rPr>
          <w:rFonts w:ascii="Times New Roman" w:hAnsi="Times New Roman" w:cs="Times New Roman"/>
          <w:bCs/>
          <w:kern w:val="0"/>
          <w:sz w:val="24"/>
          <w:szCs w:val="24"/>
        </w:rPr>
        <w:t>.</w:t>
      </w:r>
      <w:r w:rsidR="00AD0526">
        <w:rPr>
          <w:rFonts w:ascii="Times New Roman" w:hAnsi="Times New Roman" w:cs="Times New Roman"/>
          <w:bCs/>
          <w:kern w:val="0"/>
          <w:sz w:val="24"/>
          <w:szCs w:val="24"/>
        </w:rPr>
        <w:t xml:space="preserve"> </w:t>
      </w:r>
      <w:r>
        <w:rPr>
          <w:rFonts w:ascii="Times New Roman" w:hAnsi="Times New Roman" w:cs="Times New Roman"/>
          <w:bCs/>
          <w:kern w:val="0"/>
          <w:sz w:val="24"/>
          <w:szCs w:val="24"/>
        </w:rPr>
        <w:t xml:space="preserve">The first respondent was indifferent or reckless. </w:t>
      </w:r>
      <w:r>
        <w:rPr>
          <w:rFonts w:ascii="Times New Roman" w:hAnsi="Times New Roman" w:cs="Times New Roman"/>
          <w:bCs/>
          <w:vanish/>
          <w:kern w:val="0"/>
          <w:sz w:val="24"/>
          <w:szCs w:val="24"/>
        </w:rPr>
        <w:t xml:space="preserve">e </w:t>
      </w:r>
      <w:r w:rsidR="00EA15E1">
        <w:rPr>
          <w:rFonts w:ascii="Times New Roman" w:hAnsi="Times New Roman" w:cs="Times New Roman"/>
          <w:bCs/>
          <w:kern w:val="0"/>
          <w:sz w:val="24"/>
          <w:szCs w:val="24"/>
        </w:rPr>
        <w:t xml:space="preserve"> </w:t>
      </w:r>
      <w:r>
        <w:rPr>
          <w:rFonts w:ascii="Times New Roman" w:hAnsi="Times New Roman" w:cs="Times New Roman"/>
          <w:bCs/>
          <w:kern w:val="0"/>
          <w:sz w:val="24"/>
          <w:szCs w:val="24"/>
        </w:rPr>
        <w:t xml:space="preserve">The applicant requested the </w:t>
      </w:r>
      <w:r w:rsidR="00AD0526">
        <w:rPr>
          <w:rFonts w:ascii="Times New Roman" w:hAnsi="Times New Roman" w:cs="Times New Roman"/>
          <w:bCs/>
          <w:kern w:val="0"/>
          <w:sz w:val="24"/>
          <w:szCs w:val="24"/>
        </w:rPr>
        <w:t>valuation documents, but none</w:t>
      </w:r>
      <w:r>
        <w:rPr>
          <w:rFonts w:ascii="Times New Roman" w:hAnsi="Times New Roman" w:cs="Times New Roman"/>
          <w:bCs/>
          <w:kern w:val="0"/>
          <w:sz w:val="24"/>
          <w:szCs w:val="24"/>
        </w:rPr>
        <w:t xml:space="preserve"> exist. None of those </w:t>
      </w:r>
      <w:r w:rsidR="00AD0526">
        <w:rPr>
          <w:rFonts w:ascii="Times New Roman" w:hAnsi="Times New Roman" w:cs="Times New Roman"/>
          <w:bCs/>
          <w:kern w:val="0"/>
          <w:sz w:val="24"/>
          <w:szCs w:val="24"/>
        </w:rPr>
        <w:t>valuation documents was filed as such, nor do they</w:t>
      </w:r>
      <w:r>
        <w:rPr>
          <w:rFonts w:ascii="Times New Roman" w:hAnsi="Times New Roman" w:cs="Times New Roman"/>
          <w:bCs/>
          <w:kern w:val="0"/>
          <w:sz w:val="24"/>
          <w:szCs w:val="24"/>
        </w:rPr>
        <w:t xml:space="preserve"> exist. </w:t>
      </w:r>
      <w:r w:rsidR="009831F4">
        <w:rPr>
          <w:rFonts w:ascii="Times New Roman" w:hAnsi="Times New Roman" w:cs="Times New Roman"/>
          <w:bCs/>
          <w:kern w:val="0"/>
          <w:sz w:val="24"/>
          <w:szCs w:val="24"/>
        </w:rPr>
        <w:t xml:space="preserve">It was argued that the lack of valuation made the attachment </w:t>
      </w:r>
      <w:r w:rsidR="00AD0526">
        <w:rPr>
          <w:rFonts w:ascii="Times New Roman" w:hAnsi="Times New Roman" w:cs="Times New Roman"/>
          <w:bCs/>
          <w:kern w:val="0"/>
          <w:sz w:val="24"/>
          <w:szCs w:val="24"/>
        </w:rPr>
        <w:t>process disproportionate</w:t>
      </w:r>
      <w:r w:rsidR="009831F4">
        <w:rPr>
          <w:rFonts w:ascii="Times New Roman" w:hAnsi="Times New Roman" w:cs="Times New Roman"/>
          <w:bCs/>
          <w:kern w:val="0"/>
          <w:sz w:val="24"/>
          <w:szCs w:val="24"/>
        </w:rPr>
        <w:t xml:space="preserve">. The first respondent simply said he would sell all that is of the applicant. </w:t>
      </w:r>
      <w:r w:rsidR="00AD0526">
        <w:rPr>
          <w:rFonts w:ascii="Times New Roman" w:hAnsi="Times New Roman" w:cs="Times New Roman"/>
          <w:bCs/>
          <w:kern w:val="0"/>
          <w:sz w:val="24"/>
          <w:szCs w:val="24"/>
        </w:rPr>
        <w:t>It was contended that</w:t>
      </w:r>
      <w:r w:rsidR="009831F4">
        <w:rPr>
          <w:rFonts w:ascii="Times New Roman" w:hAnsi="Times New Roman" w:cs="Times New Roman"/>
          <w:bCs/>
          <w:kern w:val="0"/>
          <w:sz w:val="24"/>
          <w:szCs w:val="24"/>
        </w:rPr>
        <w:t xml:space="preserve"> this was a simulated </w:t>
      </w:r>
      <w:r w:rsidR="00AD0526">
        <w:rPr>
          <w:rFonts w:ascii="Times New Roman" w:hAnsi="Times New Roman" w:cs="Times New Roman"/>
          <w:bCs/>
          <w:kern w:val="0"/>
          <w:sz w:val="24"/>
          <w:szCs w:val="24"/>
        </w:rPr>
        <w:t>au</w:t>
      </w:r>
      <w:r w:rsidR="009831F4">
        <w:rPr>
          <w:rFonts w:ascii="Times New Roman" w:hAnsi="Times New Roman" w:cs="Times New Roman"/>
          <w:bCs/>
          <w:kern w:val="0"/>
          <w:sz w:val="24"/>
          <w:szCs w:val="24"/>
        </w:rPr>
        <w:t>ction</w:t>
      </w:r>
      <w:r w:rsidR="00AD0526">
        <w:rPr>
          <w:rFonts w:ascii="Times New Roman" w:hAnsi="Times New Roman" w:cs="Times New Roman"/>
          <w:bCs/>
          <w:kern w:val="0"/>
          <w:sz w:val="24"/>
          <w:szCs w:val="24"/>
        </w:rPr>
        <w:t xml:space="preserve"> rather than</w:t>
      </w:r>
      <w:r w:rsidR="009831F4">
        <w:rPr>
          <w:rFonts w:ascii="Times New Roman" w:hAnsi="Times New Roman" w:cs="Times New Roman"/>
          <w:bCs/>
          <w:kern w:val="0"/>
          <w:sz w:val="24"/>
          <w:szCs w:val="24"/>
        </w:rPr>
        <w:t xml:space="preserve"> a genuine one. Some of the things, for example, a 30-tonne excavator </w:t>
      </w:r>
      <w:proofErr w:type="gramStart"/>
      <w:r w:rsidR="009831F4">
        <w:rPr>
          <w:rFonts w:ascii="Times New Roman" w:hAnsi="Times New Roman" w:cs="Times New Roman"/>
          <w:bCs/>
          <w:kern w:val="0"/>
          <w:sz w:val="24"/>
          <w:szCs w:val="24"/>
        </w:rPr>
        <w:t>was</w:t>
      </w:r>
      <w:proofErr w:type="gramEnd"/>
      <w:r w:rsidR="009831F4">
        <w:rPr>
          <w:rFonts w:ascii="Times New Roman" w:hAnsi="Times New Roman" w:cs="Times New Roman"/>
          <w:bCs/>
          <w:kern w:val="0"/>
          <w:sz w:val="24"/>
          <w:szCs w:val="24"/>
        </w:rPr>
        <w:t xml:space="preserve"> sold for US$1</w:t>
      </w:r>
      <w:r w:rsidR="00AD0526">
        <w:rPr>
          <w:rFonts w:ascii="Times New Roman" w:hAnsi="Times New Roman" w:cs="Times New Roman"/>
          <w:bCs/>
          <w:kern w:val="0"/>
          <w:sz w:val="24"/>
          <w:szCs w:val="24"/>
        </w:rPr>
        <w:t>,</w:t>
      </w:r>
      <w:r w:rsidR="009831F4">
        <w:rPr>
          <w:rFonts w:ascii="Times New Roman" w:hAnsi="Times New Roman" w:cs="Times New Roman"/>
          <w:bCs/>
          <w:kern w:val="0"/>
          <w:sz w:val="24"/>
          <w:szCs w:val="24"/>
        </w:rPr>
        <w:t xml:space="preserve">000. </w:t>
      </w:r>
    </w:p>
    <w:p w14:paraId="08D22C83" w14:textId="1D904AF8" w:rsidR="009831F4" w:rsidRDefault="00AD0526"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Mr </w:t>
      </w:r>
      <w:proofErr w:type="spellStart"/>
      <w:r w:rsidRPr="00AD0526">
        <w:rPr>
          <w:rFonts w:ascii="Times New Roman" w:hAnsi="Times New Roman" w:cs="Times New Roman"/>
          <w:bCs/>
          <w:i/>
          <w:iCs/>
          <w:kern w:val="0"/>
          <w:sz w:val="24"/>
          <w:szCs w:val="24"/>
        </w:rPr>
        <w:t>Musarurwa</w:t>
      </w:r>
      <w:proofErr w:type="spellEnd"/>
      <w:r w:rsidRPr="00AD0526">
        <w:rPr>
          <w:rFonts w:ascii="Times New Roman" w:hAnsi="Times New Roman" w:cs="Times New Roman"/>
          <w:bCs/>
          <w:i/>
          <w:iCs/>
          <w:kern w:val="0"/>
          <w:sz w:val="24"/>
          <w:szCs w:val="24"/>
        </w:rPr>
        <w:t xml:space="preserve"> </w:t>
      </w:r>
      <w:r>
        <w:rPr>
          <w:rFonts w:ascii="Times New Roman" w:hAnsi="Times New Roman" w:cs="Times New Roman"/>
          <w:bCs/>
          <w:kern w:val="0"/>
          <w:sz w:val="24"/>
          <w:szCs w:val="24"/>
        </w:rPr>
        <w:t>also submitted that t</w:t>
      </w:r>
      <w:r w:rsidR="009831F4">
        <w:rPr>
          <w:rFonts w:ascii="Times New Roman" w:hAnsi="Times New Roman" w:cs="Times New Roman"/>
          <w:bCs/>
          <w:kern w:val="0"/>
          <w:sz w:val="24"/>
          <w:szCs w:val="24"/>
        </w:rPr>
        <w:t xml:space="preserve">here was no proper sale. The first respondent was willing to disregard the </w:t>
      </w:r>
      <w:r>
        <w:rPr>
          <w:rFonts w:ascii="Times New Roman" w:hAnsi="Times New Roman" w:cs="Times New Roman"/>
          <w:bCs/>
          <w:kern w:val="0"/>
          <w:sz w:val="24"/>
          <w:szCs w:val="24"/>
        </w:rPr>
        <w:t>second respondent's instructions to</w:t>
      </w:r>
      <w:r w:rsidR="009831F4">
        <w:rPr>
          <w:rFonts w:ascii="Times New Roman" w:hAnsi="Times New Roman" w:cs="Times New Roman"/>
          <w:bCs/>
          <w:kern w:val="0"/>
          <w:sz w:val="24"/>
          <w:szCs w:val="24"/>
        </w:rPr>
        <w:t xml:space="preserve"> proceed with the auction. The final order sought is at p 25-26</w:t>
      </w:r>
      <w:r>
        <w:rPr>
          <w:rFonts w:ascii="Times New Roman" w:hAnsi="Times New Roman" w:cs="Times New Roman"/>
          <w:bCs/>
          <w:kern w:val="0"/>
          <w:sz w:val="24"/>
          <w:szCs w:val="24"/>
        </w:rPr>
        <w:t xml:space="preserve">, which is for the sale to be declared null and void, that the judgment debt was extinguished by the payment on 23 October 2025, and </w:t>
      </w:r>
      <w:r w:rsidR="009831F4">
        <w:rPr>
          <w:rFonts w:ascii="Times New Roman" w:hAnsi="Times New Roman" w:cs="Times New Roman"/>
          <w:bCs/>
          <w:kern w:val="0"/>
          <w:sz w:val="24"/>
          <w:szCs w:val="24"/>
        </w:rPr>
        <w:t xml:space="preserve">that the property be released from attachment. It was also submitted that the applicant seeks costs on </w:t>
      </w:r>
      <w:r>
        <w:rPr>
          <w:rFonts w:ascii="Times New Roman" w:hAnsi="Times New Roman" w:cs="Times New Roman"/>
          <w:bCs/>
          <w:kern w:val="0"/>
          <w:sz w:val="24"/>
          <w:szCs w:val="24"/>
        </w:rPr>
        <w:t xml:space="preserve">a </w:t>
      </w:r>
      <w:r w:rsidR="009831F4">
        <w:rPr>
          <w:rFonts w:ascii="Times New Roman" w:hAnsi="Times New Roman" w:cs="Times New Roman"/>
          <w:bCs/>
          <w:kern w:val="0"/>
          <w:sz w:val="24"/>
          <w:szCs w:val="24"/>
        </w:rPr>
        <w:t>legal practitioner and client scale against the first respondent. The reason was the bad faith shown in the entire transaction. Th</w:t>
      </w:r>
      <w:r w:rsidR="00A5342D">
        <w:rPr>
          <w:rFonts w:ascii="Times New Roman" w:hAnsi="Times New Roman" w:cs="Times New Roman"/>
          <w:bCs/>
          <w:kern w:val="0"/>
          <w:sz w:val="24"/>
          <w:szCs w:val="24"/>
        </w:rPr>
        <w:t>is is so for the reasons of his</w:t>
      </w:r>
      <w:r w:rsidR="009831F4">
        <w:rPr>
          <w:rFonts w:ascii="Times New Roman" w:hAnsi="Times New Roman" w:cs="Times New Roman"/>
          <w:bCs/>
          <w:kern w:val="0"/>
          <w:sz w:val="24"/>
          <w:szCs w:val="24"/>
        </w:rPr>
        <w:t xml:space="preserve"> refusal to abide by the instructions from the instructing legal practitioners</w:t>
      </w:r>
      <w:r w:rsidR="00A5342D">
        <w:rPr>
          <w:rFonts w:ascii="Times New Roman" w:hAnsi="Times New Roman" w:cs="Times New Roman"/>
          <w:bCs/>
          <w:kern w:val="0"/>
          <w:sz w:val="24"/>
          <w:szCs w:val="24"/>
        </w:rPr>
        <w:t xml:space="preserve">, the </w:t>
      </w:r>
      <w:r w:rsidR="009831F4">
        <w:rPr>
          <w:rFonts w:ascii="Times New Roman" w:hAnsi="Times New Roman" w:cs="Times New Roman"/>
          <w:bCs/>
          <w:kern w:val="0"/>
          <w:sz w:val="24"/>
          <w:szCs w:val="24"/>
        </w:rPr>
        <w:t>failure to do the basics to ensure only the sale of those assets necessary to recover the debt and costs</w:t>
      </w:r>
      <w:r w:rsidR="00A5342D">
        <w:rPr>
          <w:rFonts w:ascii="Times New Roman" w:hAnsi="Times New Roman" w:cs="Times New Roman"/>
          <w:bCs/>
          <w:kern w:val="0"/>
          <w:sz w:val="24"/>
          <w:szCs w:val="24"/>
        </w:rPr>
        <w:t xml:space="preserve"> and the failure to submit all the necessary documents</w:t>
      </w:r>
      <w:r>
        <w:rPr>
          <w:rFonts w:ascii="Times New Roman" w:hAnsi="Times New Roman" w:cs="Times New Roman"/>
          <w:bCs/>
          <w:kern w:val="0"/>
          <w:sz w:val="24"/>
          <w:szCs w:val="24"/>
        </w:rPr>
        <w:t>, which show</w:t>
      </w:r>
      <w:r w:rsidR="00A5342D">
        <w:rPr>
          <w:rFonts w:ascii="Times New Roman" w:hAnsi="Times New Roman" w:cs="Times New Roman"/>
          <w:bCs/>
          <w:kern w:val="0"/>
          <w:sz w:val="24"/>
          <w:szCs w:val="24"/>
        </w:rPr>
        <w:t xml:space="preserve"> that he was doing his duties.</w:t>
      </w:r>
    </w:p>
    <w:p w14:paraId="5AA85D74" w14:textId="7DE4CA8F" w:rsidR="00926726" w:rsidRDefault="00A5342D"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Conversely, Mr </w:t>
      </w:r>
      <w:proofErr w:type="spellStart"/>
      <w:r w:rsidRPr="00AD0526">
        <w:rPr>
          <w:rFonts w:ascii="Times New Roman" w:hAnsi="Times New Roman" w:cs="Times New Roman"/>
          <w:bCs/>
          <w:i/>
          <w:iCs/>
          <w:kern w:val="0"/>
          <w:sz w:val="24"/>
          <w:szCs w:val="24"/>
        </w:rPr>
        <w:t>Langeveldt</w:t>
      </w:r>
      <w:proofErr w:type="spellEnd"/>
      <w:r>
        <w:rPr>
          <w:rFonts w:ascii="Times New Roman" w:hAnsi="Times New Roman" w:cs="Times New Roman"/>
          <w:bCs/>
          <w:kern w:val="0"/>
          <w:sz w:val="24"/>
          <w:szCs w:val="24"/>
        </w:rPr>
        <w:t xml:space="preserve"> submitted that the first respondent’s opposing affidavit set out his basis for opposing the confirmation of the Provisional Order. Pointing to the letter of 27 October 2025</w:t>
      </w:r>
      <w:r w:rsidR="00AD0526">
        <w:rPr>
          <w:rFonts w:ascii="Times New Roman" w:hAnsi="Times New Roman" w:cs="Times New Roman"/>
          <w:bCs/>
          <w:kern w:val="0"/>
          <w:sz w:val="24"/>
          <w:szCs w:val="24"/>
        </w:rPr>
        <w:t>,</w:t>
      </w:r>
      <w:r>
        <w:rPr>
          <w:rFonts w:ascii="Times New Roman" w:hAnsi="Times New Roman" w:cs="Times New Roman"/>
          <w:bCs/>
          <w:kern w:val="0"/>
          <w:sz w:val="24"/>
          <w:szCs w:val="24"/>
        </w:rPr>
        <w:t xml:space="preserve"> he argued that this matter represents contradicting instructions. He queried why the judgment creditor’s lawyers would send a written letter four days later. He argued that if one pays attention to the timing of </w:t>
      </w:r>
      <w:r w:rsidR="00AD0526">
        <w:rPr>
          <w:rFonts w:ascii="Times New Roman" w:hAnsi="Times New Roman" w:cs="Times New Roman"/>
          <w:bCs/>
          <w:kern w:val="0"/>
          <w:sz w:val="24"/>
          <w:szCs w:val="24"/>
        </w:rPr>
        <w:t>one of t</w:t>
      </w:r>
      <w:r>
        <w:rPr>
          <w:rFonts w:ascii="Times New Roman" w:hAnsi="Times New Roman" w:cs="Times New Roman"/>
          <w:bCs/>
          <w:kern w:val="0"/>
          <w:sz w:val="24"/>
          <w:szCs w:val="24"/>
        </w:rPr>
        <w:t xml:space="preserve">he phone </w:t>
      </w:r>
      <w:r w:rsidR="00AD0526">
        <w:rPr>
          <w:rFonts w:ascii="Times New Roman" w:hAnsi="Times New Roman" w:cs="Times New Roman"/>
          <w:bCs/>
          <w:kern w:val="0"/>
          <w:sz w:val="24"/>
          <w:szCs w:val="24"/>
        </w:rPr>
        <w:t xml:space="preserve">calls, being 10:59 am as per the screenshots </w:t>
      </w:r>
      <w:r w:rsidR="00AD0526">
        <w:rPr>
          <w:rFonts w:ascii="Times New Roman" w:hAnsi="Times New Roman" w:cs="Times New Roman"/>
          <w:bCs/>
          <w:kern w:val="0"/>
          <w:sz w:val="24"/>
          <w:szCs w:val="24"/>
        </w:rPr>
        <w:lastRenderedPageBreak/>
        <w:t>submitted,</w:t>
      </w:r>
      <w:r>
        <w:rPr>
          <w:rFonts w:ascii="Times New Roman" w:hAnsi="Times New Roman" w:cs="Times New Roman"/>
          <w:bCs/>
          <w:kern w:val="0"/>
          <w:sz w:val="24"/>
          <w:szCs w:val="24"/>
        </w:rPr>
        <w:t xml:space="preserve"> it indicates that there was sufficient time to issue a similar written communication. When </w:t>
      </w:r>
      <w:r w:rsidR="009A4687">
        <w:rPr>
          <w:rFonts w:ascii="Times New Roman" w:hAnsi="Times New Roman" w:cs="Times New Roman"/>
          <w:bCs/>
          <w:kern w:val="0"/>
          <w:sz w:val="24"/>
          <w:szCs w:val="24"/>
        </w:rPr>
        <w:t xml:space="preserve">queried whether, given the time of the sale, such written communication would be </w:t>
      </w:r>
      <w:proofErr w:type="gramStart"/>
      <w:r w:rsidR="009A4687">
        <w:rPr>
          <w:rFonts w:ascii="Times New Roman" w:hAnsi="Times New Roman" w:cs="Times New Roman"/>
          <w:bCs/>
          <w:kern w:val="0"/>
          <w:sz w:val="24"/>
          <w:szCs w:val="24"/>
        </w:rPr>
        <w:t>practicable,</w:t>
      </w:r>
      <w:proofErr w:type="gramEnd"/>
      <w:r>
        <w:rPr>
          <w:rFonts w:ascii="Times New Roman" w:hAnsi="Times New Roman" w:cs="Times New Roman"/>
          <w:bCs/>
          <w:kern w:val="0"/>
          <w:sz w:val="24"/>
          <w:szCs w:val="24"/>
        </w:rPr>
        <w:t xml:space="preserve"> counsel accepted that there was </w:t>
      </w:r>
      <w:r w:rsidR="00AD0526">
        <w:rPr>
          <w:rFonts w:ascii="Times New Roman" w:hAnsi="Times New Roman" w:cs="Times New Roman"/>
          <w:bCs/>
          <w:kern w:val="0"/>
          <w:sz w:val="24"/>
          <w:szCs w:val="24"/>
        </w:rPr>
        <w:t xml:space="preserve">an </w:t>
      </w:r>
      <w:r>
        <w:rPr>
          <w:rFonts w:ascii="Times New Roman" w:hAnsi="Times New Roman" w:cs="Times New Roman"/>
          <w:bCs/>
          <w:kern w:val="0"/>
          <w:sz w:val="24"/>
          <w:szCs w:val="24"/>
        </w:rPr>
        <w:t>opportunity for confirmation in writing. He admitted</w:t>
      </w:r>
      <w:r w:rsidR="00AD0526">
        <w:rPr>
          <w:rFonts w:ascii="Times New Roman" w:hAnsi="Times New Roman" w:cs="Times New Roman"/>
          <w:bCs/>
          <w:kern w:val="0"/>
          <w:sz w:val="24"/>
          <w:szCs w:val="24"/>
        </w:rPr>
        <w:t>, however,</w:t>
      </w:r>
      <w:r>
        <w:rPr>
          <w:rFonts w:ascii="Times New Roman" w:hAnsi="Times New Roman" w:cs="Times New Roman"/>
          <w:bCs/>
          <w:kern w:val="0"/>
          <w:sz w:val="24"/>
          <w:szCs w:val="24"/>
        </w:rPr>
        <w:t xml:space="preserve"> that once the judgment </w:t>
      </w:r>
      <w:r w:rsidR="00AD0526">
        <w:rPr>
          <w:rFonts w:ascii="Times New Roman" w:hAnsi="Times New Roman" w:cs="Times New Roman"/>
          <w:bCs/>
          <w:kern w:val="0"/>
          <w:sz w:val="24"/>
          <w:szCs w:val="24"/>
        </w:rPr>
        <w:t>creditor</w:t>
      </w:r>
      <w:r>
        <w:rPr>
          <w:rFonts w:ascii="Times New Roman" w:hAnsi="Times New Roman" w:cs="Times New Roman"/>
          <w:bCs/>
          <w:kern w:val="0"/>
          <w:sz w:val="24"/>
          <w:szCs w:val="24"/>
        </w:rPr>
        <w:t xml:space="preserve"> has </w:t>
      </w:r>
      <w:r w:rsidR="00AD0526">
        <w:rPr>
          <w:rFonts w:ascii="Times New Roman" w:hAnsi="Times New Roman" w:cs="Times New Roman"/>
          <w:bCs/>
          <w:kern w:val="0"/>
          <w:sz w:val="24"/>
          <w:szCs w:val="24"/>
        </w:rPr>
        <w:t>received the payment,</w:t>
      </w:r>
      <w:r>
        <w:rPr>
          <w:rFonts w:ascii="Times New Roman" w:hAnsi="Times New Roman" w:cs="Times New Roman"/>
          <w:bCs/>
          <w:kern w:val="0"/>
          <w:sz w:val="24"/>
          <w:szCs w:val="24"/>
        </w:rPr>
        <w:t xml:space="preserve"> there was no need to proceed with the sale. As regards the other points</w:t>
      </w:r>
      <w:r w:rsidR="00AD0526">
        <w:rPr>
          <w:rFonts w:ascii="Times New Roman" w:hAnsi="Times New Roman" w:cs="Times New Roman"/>
          <w:bCs/>
          <w:kern w:val="0"/>
          <w:sz w:val="24"/>
          <w:szCs w:val="24"/>
        </w:rPr>
        <w:t>,</w:t>
      </w:r>
      <w:r>
        <w:rPr>
          <w:rFonts w:ascii="Times New Roman" w:hAnsi="Times New Roman" w:cs="Times New Roman"/>
          <w:bCs/>
          <w:kern w:val="0"/>
          <w:sz w:val="24"/>
          <w:szCs w:val="24"/>
        </w:rPr>
        <w:t xml:space="preserve"> </w:t>
      </w:r>
      <w:r w:rsidR="00926726">
        <w:rPr>
          <w:rFonts w:ascii="Times New Roman" w:hAnsi="Times New Roman" w:cs="Times New Roman"/>
          <w:bCs/>
          <w:kern w:val="0"/>
          <w:sz w:val="24"/>
          <w:szCs w:val="24"/>
        </w:rPr>
        <w:t>he abided by the heads of argument filed of record for the first respondent.</w:t>
      </w:r>
    </w:p>
    <w:p w14:paraId="44348428" w14:textId="77777777" w:rsidR="00926726" w:rsidRPr="00AD0526" w:rsidRDefault="00926726" w:rsidP="00AD0526">
      <w:pPr>
        <w:spacing w:after="120" w:line="360" w:lineRule="auto"/>
        <w:jc w:val="both"/>
        <w:rPr>
          <w:rFonts w:ascii="Times New Roman" w:hAnsi="Times New Roman" w:cs="Times New Roman"/>
          <w:b/>
          <w:kern w:val="0"/>
          <w:sz w:val="24"/>
          <w:szCs w:val="24"/>
          <w:u w:val="single"/>
        </w:rPr>
      </w:pPr>
      <w:r w:rsidRPr="00AD0526">
        <w:rPr>
          <w:rFonts w:ascii="Times New Roman" w:hAnsi="Times New Roman" w:cs="Times New Roman"/>
          <w:b/>
          <w:kern w:val="0"/>
          <w:sz w:val="24"/>
          <w:szCs w:val="24"/>
          <w:u w:val="single"/>
        </w:rPr>
        <w:t>ISSUE FOR DETERMINATION</w:t>
      </w:r>
    </w:p>
    <w:p w14:paraId="3B315BB6" w14:textId="103481D3" w:rsidR="00926726" w:rsidRDefault="00926726"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question </w:t>
      </w:r>
      <w:r w:rsidR="00AD0526">
        <w:rPr>
          <w:rFonts w:ascii="Times New Roman" w:hAnsi="Times New Roman" w:cs="Times New Roman"/>
          <w:bCs/>
          <w:kern w:val="0"/>
          <w:sz w:val="24"/>
          <w:szCs w:val="24"/>
        </w:rPr>
        <w:t xml:space="preserve">for determination </w:t>
      </w:r>
      <w:r>
        <w:rPr>
          <w:rFonts w:ascii="Times New Roman" w:hAnsi="Times New Roman" w:cs="Times New Roman"/>
          <w:bCs/>
          <w:kern w:val="0"/>
          <w:sz w:val="24"/>
          <w:szCs w:val="24"/>
        </w:rPr>
        <w:t xml:space="preserve">was whether </w:t>
      </w:r>
      <w:r w:rsidR="00AD0526">
        <w:rPr>
          <w:rFonts w:ascii="Times New Roman" w:hAnsi="Times New Roman" w:cs="Times New Roman"/>
          <w:bCs/>
          <w:kern w:val="0"/>
          <w:sz w:val="24"/>
          <w:szCs w:val="24"/>
        </w:rPr>
        <w:t xml:space="preserve">the applicant had established valid grounds for setting aside </w:t>
      </w:r>
      <w:r>
        <w:rPr>
          <w:rFonts w:ascii="Times New Roman" w:hAnsi="Times New Roman" w:cs="Times New Roman"/>
          <w:bCs/>
          <w:kern w:val="0"/>
          <w:sz w:val="24"/>
          <w:szCs w:val="24"/>
        </w:rPr>
        <w:t>the sale in execution</w:t>
      </w:r>
      <w:r w:rsidR="00AD0526">
        <w:rPr>
          <w:rFonts w:ascii="Times New Roman" w:hAnsi="Times New Roman" w:cs="Times New Roman"/>
          <w:bCs/>
          <w:kern w:val="0"/>
          <w:sz w:val="24"/>
          <w:szCs w:val="24"/>
        </w:rPr>
        <w:t>.</w:t>
      </w:r>
    </w:p>
    <w:p w14:paraId="4AE43CF0" w14:textId="77777777" w:rsidR="00926726" w:rsidRPr="00AD0526" w:rsidRDefault="00926726" w:rsidP="00AD0526">
      <w:pPr>
        <w:spacing w:after="120" w:line="360" w:lineRule="auto"/>
        <w:jc w:val="both"/>
        <w:rPr>
          <w:rFonts w:ascii="Times New Roman" w:hAnsi="Times New Roman" w:cs="Times New Roman"/>
          <w:b/>
          <w:kern w:val="0"/>
          <w:sz w:val="24"/>
          <w:szCs w:val="24"/>
          <w:u w:val="single"/>
        </w:rPr>
      </w:pPr>
      <w:r w:rsidRPr="00AD0526">
        <w:rPr>
          <w:rFonts w:ascii="Times New Roman" w:hAnsi="Times New Roman" w:cs="Times New Roman"/>
          <w:b/>
          <w:kern w:val="0"/>
          <w:sz w:val="24"/>
          <w:szCs w:val="24"/>
          <w:u w:val="single"/>
        </w:rPr>
        <w:t>APPLICATION OF THE LAW TO THE FACTS</w:t>
      </w:r>
    </w:p>
    <w:p w14:paraId="0CC035B7" w14:textId="0C970DC4" w:rsidR="00E421F5" w:rsidRDefault="009A4687"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It is trite that generally the courts will not lightly set aside judicial sales. Accordingly, sales in execution are not set aside as a matter of course. Not every complaint should result in the court having to interfere with a sale in execution</w:t>
      </w:r>
      <w:r w:rsidR="00AD0526">
        <w:rPr>
          <w:rFonts w:ascii="Times New Roman" w:hAnsi="Times New Roman" w:cs="Times New Roman"/>
          <w:bCs/>
          <w:kern w:val="0"/>
          <w:sz w:val="24"/>
          <w:szCs w:val="24"/>
        </w:rPr>
        <w:t>, as the courts must maintain confidence in the would-be</w:t>
      </w:r>
      <w:r>
        <w:rPr>
          <w:rFonts w:ascii="Times New Roman" w:hAnsi="Times New Roman" w:cs="Times New Roman"/>
          <w:bCs/>
          <w:kern w:val="0"/>
          <w:sz w:val="24"/>
          <w:szCs w:val="24"/>
        </w:rPr>
        <w:t xml:space="preserve"> purchasers in such sales. This position was </w:t>
      </w:r>
      <w:r w:rsidR="00E421F5">
        <w:rPr>
          <w:rFonts w:ascii="Times New Roman" w:hAnsi="Times New Roman" w:cs="Times New Roman"/>
          <w:bCs/>
          <w:kern w:val="0"/>
          <w:sz w:val="24"/>
          <w:szCs w:val="24"/>
        </w:rPr>
        <w:t xml:space="preserve">restated </w:t>
      </w:r>
      <w:r>
        <w:rPr>
          <w:rFonts w:ascii="Times New Roman" w:hAnsi="Times New Roman" w:cs="Times New Roman"/>
          <w:bCs/>
          <w:kern w:val="0"/>
          <w:sz w:val="24"/>
          <w:szCs w:val="24"/>
        </w:rPr>
        <w:t>in</w:t>
      </w:r>
      <w:r w:rsidR="00AD0526">
        <w:rPr>
          <w:rFonts w:ascii="Times New Roman" w:hAnsi="Times New Roman" w:cs="Times New Roman"/>
          <w:bCs/>
          <w:kern w:val="0"/>
          <w:sz w:val="24"/>
          <w:szCs w:val="24"/>
        </w:rPr>
        <w:t xml:space="preserve"> </w:t>
      </w:r>
      <w:proofErr w:type="spellStart"/>
      <w:r w:rsidRPr="00AD0526">
        <w:rPr>
          <w:rFonts w:ascii="Times New Roman" w:hAnsi="Times New Roman" w:cs="Times New Roman"/>
          <w:bCs/>
          <w:i/>
          <w:iCs/>
          <w:kern w:val="0"/>
          <w:sz w:val="24"/>
          <w:szCs w:val="24"/>
        </w:rPr>
        <w:t>Mafurirano</w:t>
      </w:r>
      <w:proofErr w:type="spellEnd"/>
      <w:r w:rsidRPr="00AD0526">
        <w:rPr>
          <w:rFonts w:ascii="Times New Roman" w:hAnsi="Times New Roman" w:cs="Times New Roman"/>
          <w:bCs/>
          <w:i/>
          <w:iCs/>
          <w:kern w:val="0"/>
          <w:sz w:val="24"/>
          <w:szCs w:val="24"/>
        </w:rPr>
        <w:t xml:space="preserve"> t/a </w:t>
      </w:r>
      <w:proofErr w:type="spellStart"/>
      <w:r w:rsidRPr="00AD0526">
        <w:rPr>
          <w:rFonts w:ascii="Times New Roman" w:hAnsi="Times New Roman" w:cs="Times New Roman"/>
          <w:bCs/>
          <w:i/>
          <w:iCs/>
          <w:kern w:val="0"/>
          <w:sz w:val="24"/>
          <w:szCs w:val="24"/>
        </w:rPr>
        <w:t>Skyorks</w:t>
      </w:r>
      <w:proofErr w:type="spellEnd"/>
      <w:r w:rsidRPr="00AD0526">
        <w:rPr>
          <w:rFonts w:ascii="Times New Roman" w:hAnsi="Times New Roman" w:cs="Times New Roman"/>
          <w:bCs/>
          <w:i/>
          <w:iCs/>
          <w:kern w:val="0"/>
          <w:sz w:val="24"/>
          <w:szCs w:val="24"/>
        </w:rPr>
        <w:t xml:space="preserve"> Filing Station v The Sheriff of the High Court &amp; </w:t>
      </w:r>
      <w:proofErr w:type="spellStart"/>
      <w:r w:rsidRPr="00AD0526">
        <w:rPr>
          <w:rFonts w:ascii="Times New Roman" w:hAnsi="Times New Roman" w:cs="Times New Roman"/>
          <w:bCs/>
          <w:i/>
          <w:iCs/>
          <w:kern w:val="0"/>
          <w:sz w:val="24"/>
          <w:szCs w:val="24"/>
        </w:rPr>
        <w:t>Ors</w:t>
      </w:r>
      <w:proofErr w:type="spellEnd"/>
      <w:r>
        <w:rPr>
          <w:rFonts w:ascii="Times New Roman" w:hAnsi="Times New Roman" w:cs="Times New Roman"/>
          <w:bCs/>
          <w:kern w:val="0"/>
          <w:sz w:val="24"/>
          <w:szCs w:val="24"/>
        </w:rPr>
        <w:t xml:space="preserve"> H</w:t>
      </w:r>
      <w:r w:rsidR="00E421F5">
        <w:rPr>
          <w:rFonts w:ascii="Times New Roman" w:hAnsi="Times New Roman" w:cs="Times New Roman"/>
          <w:bCs/>
          <w:kern w:val="0"/>
          <w:sz w:val="24"/>
          <w:szCs w:val="24"/>
        </w:rPr>
        <w:t>B</w:t>
      </w:r>
      <w:r>
        <w:rPr>
          <w:rFonts w:ascii="Times New Roman" w:hAnsi="Times New Roman" w:cs="Times New Roman"/>
          <w:bCs/>
          <w:kern w:val="0"/>
          <w:sz w:val="24"/>
          <w:szCs w:val="24"/>
        </w:rPr>
        <w:t xml:space="preserve"> 203/18</w:t>
      </w:r>
      <w:r w:rsidR="00E421F5">
        <w:rPr>
          <w:rFonts w:ascii="Times New Roman" w:hAnsi="Times New Roman" w:cs="Times New Roman"/>
          <w:bCs/>
          <w:kern w:val="0"/>
          <w:sz w:val="24"/>
          <w:szCs w:val="24"/>
        </w:rPr>
        <w:t xml:space="preserve"> at p 4, </w:t>
      </w:r>
      <w:r w:rsidR="00AD0526">
        <w:rPr>
          <w:rFonts w:ascii="Times New Roman" w:hAnsi="Times New Roman" w:cs="Times New Roman"/>
          <w:bCs/>
          <w:kern w:val="0"/>
          <w:sz w:val="24"/>
          <w:szCs w:val="24"/>
        </w:rPr>
        <w:t xml:space="preserve">where </w:t>
      </w:r>
      <w:proofErr w:type="spellStart"/>
      <w:r w:rsidR="00A32784" w:rsidRPr="00A32784">
        <w:rPr>
          <w:rFonts w:ascii="Times New Roman" w:hAnsi="Times New Roman" w:cs="Times New Roman"/>
          <w:bCs/>
          <w:smallCaps/>
          <w:kern w:val="0"/>
          <w:sz w:val="24"/>
          <w:szCs w:val="24"/>
        </w:rPr>
        <w:t>Moyo</w:t>
      </w:r>
      <w:proofErr w:type="spellEnd"/>
      <w:r w:rsidR="00A32784" w:rsidRPr="00A32784">
        <w:rPr>
          <w:rFonts w:ascii="Times New Roman" w:hAnsi="Times New Roman" w:cs="Times New Roman"/>
          <w:bCs/>
          <w:smallCaps/>
          <w:kern w:val="0"/>
          <w:sz w:val="24"/>
          <w:szCs w:val="24"/>
        </w:rPr>
        <w:t xml:space="preserve"> </w:t>
      </w:r>
      <w:r w:rsidR="00E421F5">
        <w:rPr>
          <w:rFonts w:ascii="Times New Roman" w:hAnsi="Times New Roman" w:cs="Times New Roman"/>
          <w:bCs/>
          <w:kern w:val="0"/>
          <w:sz w:val="24"/>
          <w:szCs w:val="24"/>
        </w:rPr>
        <w:t>J said:</w:t>
      </w:r>
    </w:p>
    <w:p w14:paraId="63A2BA94" w14:textId="719D8F39" w:rsidR="00E421F5" w:rsidRPr="00AD0526" w:rsidRDefault="00AD0526" w:rsidP="00AD0526">
      <w:pPr>
        <w:spacing w:after="120" w:line="240" w:lineRule="auto"/>
        <w:ind w:left="720"/>
        <w:jc w:val="both"/>
        <w:rPr>
          <w:rFonts w:ascii="Times New Roman" w:hAnsi="Times New Roman" w:cs="Times New Roman"/>
          <w:bCs/>
          <w:kern w:val="0"/>
          <w:lang w:val="en-US"/>
        </w:rPr>
      </w:pPr>
      <w:r w:rsidRPr="00AD0526">
        <w:rPr>
          <w:rFonts w:ascii="Times New Roman" w:hAnsi="Times New Roman" w:cs="Times New Roman"/>
          <w:bCs/>
          <w:kern w:val="0"/>
          <w:lang w:val="en-US"/>
        </w:rPr>
        <w:t>“</w:t>
      </w:r>
      <w:r w:rsidR="00E421F5" w:rsidRPr="00AD0526">
        <w:rPr>
          <w:rFonts w:ascii="Times New Roman" w:hAnsi="Times New Roman" w:cs="Times New Roman"/>
          <w:b/>
          <w:kern w:val="0"/>
          <w:lang w:val="en-US"/>
        </w:rPr>
        <w:t>Sales in execution should</w:t>
      </w:r>
      <w:r w:rsidRPr="00AD0526">
        <w:rPr>
          <w:rFonts w:ascii="Times New Roman" w:hAnsi="Times New Roman" w:cs="Times New Roman"/>
          <w:b/>
          <w:kern w:val="0"/>
          <w:lang w:val="en-US"/>
        </w:rPr>
        <w:t>, in my view,</w:t>
      </w:r>
      <w:r w:rsidR="00E421F5" w:rsidRPr="00AD0526">
        <w:rPr>
          <w:rFonts w:ascii="Times New Roman" w:hAnsi="Times New Roman" w:cs="Times New Roman"/>
          <w:b/>
          <w:kern w:val="0"/>
          <w:lang w:val="en-US"/>
        </w:rPr>
        <w:t xml:space="preserve"> be set aside only in those situations where there has been a flagrant breach or disregard for peremptory rules and procedures</w:t>
      </w:r>
      <w:r w:rsidR="00E421F5" w:rsidRPr="00AD0526">
        <w:rPr>
          <w:rFonts w:ascii="Times New Roman" w:hAnsi="Times New Roman" w:cs="Times New Roman"/>
          <w:bCs/>
          <w:kern w:val="0"/>
          <w:lang w:val="en-US"/>
        </w:rPr>
        <w:t xml:space="preserve"> by the sheriff.  In such cases the court, though reluctant to cause a lack of confidence in such sales, it ought to emphasis the need for efficacy in such sales and where appropriate set the sale aside.  However, sales in execution cannot and should not be set aside as a matter of course, </w:t>
      </w:r>
      <w:r w:rsidR="00E421F5" w:rsidRPr="00AD0526">
        <w:rPr>
          <w:rFonts w:ascii="Times New Roman" w:hAnsi="Times New Roman" w:cs="Times New Roman"/>
          <w:b/>
          <w:kern w:val="0"/>
          <w:lang w:val="en-US"/>
        </w:rPr>
        <w:t>it cannot be every judgment debtor’s complaint that leads to setting them aside unless if the complaint raised goes to the root of the sale and in</w:t>
      </w:r>
      <w:r w:rsidRPr="00AD0526">
        <w:rPr>
          <w:rFonts w:ascii="Times New Roman" w:hAnsi="Times New Roman" w:cs="Times New Roman"/>
          <w:b/>
          <w:kern w:val="0"/>
          <w:lang w:val="en-US"/>
        </w:rPr>
        <w:t xml:space="preserve"> </w:t>
      </w:r>
      <w:r w:rsidR="00E421F5" w:rsidRPr="00AD0526">
        <w:rPr>
          <w:rFonts w:ascii="Times New Roman" w:hAnsi="Times New Roman" w:cs="Times New Roman"/>
          <w:b/>
          <w:kern w:val="0"/>
          <w:lang w:val="en-US"/>
        </w:rPr>
        <w:t>fact leads to an injustice</w:t>
      </w:r>
      <w:r w:rsidR="00E421F5" w:rsidRPr="00AD0526">
        <w:rPr>
          <w:rFonts w:ascii="Times New Roman" w:hAnsi="Times New Roman" w:cs="Times New Roman"/>
          <w:bCs/>
          <w:kern w:val="0"/>
          <w:lang w:val="en-US"/>
        </w:rPr>
        <w:t xml:space="preserve">.  This court has to balance the judgment debtor’s interests with those of the judgment creditor as well as the purchasers of these properties.  This court would not want to create a lack of confidence in </w:t>
      </w:r>
      <w:proofErr w:type="gramStart"/>
      <w:r w:rsidR="00E421F5" w:rsidRPr="00AD0526">
        <w:rPr>
          <w:rFonts w:ascii="Times New Roman" w:hAnsi="Times New Roman" w:cs="Times New Roman"/>
          <w:bCs/>
          <w:kern w:val="0"/>
          <w:lang w:val="en-US"/>
        </w:rPr>
        <w:t>the would</w:t>
      </w:r>
      <w:proofErr w:type="gramEnd"/>
      <w:r w:rsidR="00E421F5" w:rsidRPr="00AD0526">
        <w:rPr>
          <w:rFonts w:ascii="Times New Roman" w:hAnsi="Times New Roman" w:cs="Times New Roman"/>
          <w:bCs/>
          <w:kern w:val="0"/>
          <w:lang w:val="en-US"/>
        </w:rPr>
        <w:t xml:space="preserve"> be purchasers by interfering with less than perfect sales and setting them aside on any complaint. </w:t>
      </w:r>
      <w:r w:rsidR="00E421F5" w:rsidRPr="00AD0526">
        <w:rPr>
          <w:rFonts w:ascii="Times New Roman" w:hAnsi="Times New Roman" w:cs="Times New Roman"/>
          <w:b/>
          <w:kern w:val="0"/>
          <w:lang w:val="en-US"/>
        </w:rPr>
        <w:t>A complaint should be about the process which renders the sale unsustainable in the circumstances</w:t>
      </w:r>
      <w:r w:rsidR="00E421F5" w:rsidRPr="00AD0526">
        <w:rPr>
          <w:rFonts w:ascii="Times New Roman" w:hAnsi="Times New Roman" w:cs="Times New Roman"/>
          <w:bCs/>
          <w:kern w:val="0"/>
          <w:lang w:val="en-US"/>
        </w:rPr>
        <w:t xml:space="preserve">.  Refer to the cases of </w:t>
      </w:r>
      <w:proofErr w:type="spellStart"/>
      <w:r w:rsidR="00E421F5" w:rsidRPr="00AD0526">
        <w:rPr>
          <w:rFonts w:ascii="Times New Roman" w:hAnsi="Times New Roman" w:cs="Times New Roman"/>
          <w:bCs/>
          <w:i/>
          <w:kern w:val="0"/>
          <w:lang w:val="en-US"/>
        </w:rPr>
        <w:t>Kanoyangwa</w:t>
      </w:r>
      <w:proofErr w:type="spellEnd"/>
      <w:r w:rsidR="00E421F5" w:rsidRPr="00AD0526">
        <w:rPr>
          <w:rFonts w:ascii="Times New Roman" w:hAnsi="Times New Roman" w:cs="Times New Roman"/>
          <w:bCs/>
          <w:kern w:val="0"/>
          <w:lang w:val="en-US"/>
        </w:rPr>
        <w:t xml:space="preserve"> v </w:t>
      </w:r>
      <w:r w:rsidR="00E421F5" w:rsidRPr="00AD0526">
        <w:rPr>
          <w:rFonts w:ascii="Times New Roman" w:hAnsi="Times New Roman" w:cs="Times New Roman"/>
          <w:bCs/>
          <w:i/>
          <w:kern w:val="0"/>
          <w:lang w:val="en-US"/>
        </w:rPr>
        <w:t>Messenger of court and Others</w:t>
      </w:r>
      <w:r w:rsidR="00E421F5" w:rsidRPr="00AD0526">
        <w:rPr>
          <w:rFonts w:ascii="Times New Roman" w:hAnsi="Times New Roman" w:cs="Times New Roman"/>
          <w:bCs/>
          <w:kern w:val="0"/>
          <w:lang w:val="en-US"/>
        </w:rPr>
        <w:t xml:space="preserve"> SC 68/06</w:t>
      </w:r>
      <w:r w:rsidR="00E421F5" w:rsidRPr="00AD0526">
        <w:rPr>
          <w:rFonts w:ascii="Times New Roman" w:hAnsi="Times New Roman" w:cs="Times New Roman"/>
          <w:bCs/>
          <w:i/>
          <w:kern w:val="0"/>
          <w:lang w:val="en-US"/>
        </w:rPr>
        <w:t xml:space="preserve">, </w:t>
      </w:r>
      <w:proofErr w:type="spellStart"/>
      <w:r w:rsidR="00E421F5" w:rsidRPr="00AD0526">
        <w:rPr>
          <w:rFonts w:ascii="Times New Roman" w:hAnsi="Times New Roman" w:cs="Times New Roman"/>
          <w:bCs/>
          <w:i/>
          <w:kern w:val="0"/>
          <w:lang w:val="en-US"/>
        </w:rPr>
        <w:t>Lalla</w:t>
      </w:r>
      <w:proofErr w:type="spellEnd"/>
      <w:r w:rsidR="00E421F5" w:rsidRPr="00AD0526">
        <w:rPr>
          <w:rFonts w:ascii="Times New Roman" w:hAnsi="Times New Roman" w:cs="Times New Roman"/>
          <w:bCs/>
          <w:kern w:val="0"/>
          <w:lang w:val="en-US"/>
        </w:rPr>
        <w:t xml:space="preserve"> v </w:t>
      </w:r>
      <w:proofErr w:type="spellStart"/>
      <w:r w:rsidR="00E421F5" w:rsidRPr="00AD0526">
        <w:rPr>
          <w:rFonts w:ascii="Times New Roman" w:hAnsi="Times New Roman" w:cs="Times New Roman"/>
          <w:bCs/>
          <w:i/>
          <w:kern w:val="0"/>
          <w:lang w:val="en-US"/>
        </w:rPr>
        <w:t>Bhura</w:t>
      </w:r>
      <w:proofErr w:type="spellEnd"/>
      <w:r w:rsidR="00E421F5" w:rsidRPr="00AD0526">
        <w:rPr>
          <w:rFonts w:ascii="Times New Roman" w:hAnsi="Times New Roman" w:cs="Times New Roman"/>
          <w:bCs/>
          <w:kern w:val="0"/>
          <w:lang w:val="en-US"/>
        </w:rPr>
        <w:t xml:space="preserve"> 1973 (2) RLR 280 (A), </w:t>
      </w:r>
      <w:r w:rsidR="00E421F5" w:rsidRPr="00AD0526">
        <w:rPr>
          <w:rFonts w:ascii="Times New Roman" w:hAnsi="Times New Roman" w:cs="Times New Roman"/>
          <w:bCs/>
          <w:i/>
          <w:kern w:val="0"/>
          <w:lang w:val="en-US"/>
        </w:rPr>
        <w:t xml:space="preserve">Twine Wire Agencies </w:t>
      </w:r>
      <w:proofErr w:type="spellStart"/>
      <w:r w:rsidR="00E421F5" w:rsidRPr="00AD0526">
        <w:rPr>
          <w:rFonts w:ascii="Times New Roman" w:hAnsi="Times New Roman" w:cs="Times New Roman"/>
          <w:bCs/>
          <w:i/>
          <w:kern w:val="0"/>
          <w:lang w:val="en-US"/>
        </w:rPr>
        <w:t>Pvt</w:t>
      </w:r>
      <w:proofErr w:type="spellEnd"/>
      <w:r w:rsidR="00E421F5" w:rsidRPr="00AD0526">
        <w:rPr>
          <w:rFonts w:ascii="Times New Roman" w:hAnsi="Times New Roman" w:cs="Times New Roman"/>
          <w:bCs/>
          <w:i/>
          <w:kern w:val="0"/>
          <w:lang w:val="en-US"/>
        </w:rPr>
        <w:t xml:space="preserve"> Ltd</w:t>
      </w:r>
      <w:r w:rsidR="00E421F5" w:rsidRPr="00AD0526">
        <w:rPr>
          <w:rFonts w:ascii="Times New Roman" w:hAnsi="Times New Roman" w:cs="Times New Roman"/>
          <w:bCs/>
          <w:kern w:val="0"/>
          <w:lang w:val="en-US"/>
        </w:rPr>
        <w:t xml:space="preserve"> v </w:t>
      </w:r>
      <w:r w:rsidR="00E421F5" w:rsidRPr="00AD0526">
        <w:rPr>
          <w:rFonts w:ascii="Times New Roman" w:hAnsi="Times New Roman" w:cs="Times New Roman"/>
          <w:bCs/>
          <w:i/>
          <w:kern w:val="0"/>
          <w:lang w:val="en-US"/>
        </w:rPr>
        <w:t>CABS</w:t>
      </w:r>
      <w:r w:rsidR="00E421F5" w:rsidRPr="00AD0526">
        <w:rPr>
          <w:rFonts w:ascii="Times New Roman" w:hAnsi="Times New Roman" w:cs="Times New Roman"/>
          <w:bCs/>
          <w:kern w:val="0"/>
          <w:lang w:val="en-US"/>
        </w:rPr>
        <w:t xml:space="preserve"> SC 46/05…”</w:t>
      </w:r>
      <w:r w:rsidRPr="00AD0526">
        <w:rPr>
          <w:rFonts w:ascii="Times New Roman" w:hAnsi="Times New Roman" w:cs="Times New Roman"/>
          <w:bCs/>
          <w:kern w:val="0"/>
          <w:lang w:val="en-US"/>
        </w:rPr>
        <w:t xml:space="preserve"> (</w:t>
      </w:r>
      <w:proofErr w:type="gramStart"/>
      <w:r w:rsidRPr="00AD0526">
        <w:rPr>
          <w:rFonts w:ascii="Times New Roman" w:hAnsi="Times New Roman" w:cs="Times New Roman"/>
          <w:bCs/>
          <w:i/>
          <w:iCs/>
          <w:kern w:val="0"/>
          <w:lang w:val="en-US"/>
        </w:rPr>
        <w:t>my</w:t>
      </w:r>
      <w:proofErr w:type="gramEnd"/>
      <w:r w:rsidRPr="00AD0526">
        <w:rPr>
          <w:rFonts w:ascii="Times New Roman" w:hAnsi="Times New Roman" w:cs="Times New Roman"/>
          <w:bCs/>
          <w:i/>
          <w:iCs/>
          <w:kern w:val="0"/>
          <w:lang w:val="en-US"/>
        </w:rPr>
        <w:t xml:space="preserve"> emphasis</w:t>
      </w:r>
      <w:r w:rsidRPr="00AD0526">
        <w:rPr>
          <w:rFonts w:ascii="Times New Roman" w:hAnsi="Times New Roman" w:cs="Times New Roman"/>
          <w:bCs/>
          <w:kern w:val="0"/>
          <w:lang w:val="en-US"/>
        </w:rPr>
        <w:t>)</w:t>
      </w:r>
    </w:p>
    <w:p w14:paraId="217847C0" w14:textId="5F60FE79" w:rsidR="00E421F5" w:rsidRDefault="00E421F5" w:rsidP="004F4B5F">
      <w:pPr>
        <w:spacing w:after="120" w:line="360" w:lineRule="auto"/>
        <w:ind w:firstLine="720"/>
        <w:jc w:val="both"/>
        <w:rPr>
          <w:rFonts w:ascii="Times New Roman" w:hAnsi="Times New Roman" w:cs="Times New Roman"/>
          <w:bCs/>
          <w:kern w:val="0"/>
          <w:sz w:val="24"/>
          <w:szCs w:val="24"/>
          <w:lang w:val="en-US"/>
        </w:rPr>
      </w:pPr>
      <w:r>
        <w:rPr>
          <w:rFonts w:ascii="Times New Roman" w:hAnsi="Times New Roman" w:cs="Times New Roman"/>
          <w:bCs/>
          <w:kern w:val="0"/>
          <w:sz w:val="24"/>
          <w:szCs w:val="24"/>
          <w:lang w:val="en-US"/>
        </w:rPr>
        <w:t xml:space="preserve">See also </w:t>
      </w:r>
      <w:proofErr w:type="spellStart"/>
      <w:r w:rsidRPr="00AD0526">
        <w:rPr>
          <w:rFonts w:ascii="Times New Roman" w:hAnsi="Times New Roman" w:cs="Times New Roman"/>
          <w:bCs/>
          <w:i/>
          <w:iCs/>
          <w:kern w:val="0"/>
          <w:sz w:val="24"/>
          <w:szCs w:val="24"/>
          <w:lang w:val="en-US"/>
        </w:rPr>
        <w:t>Chikwavira</w:t>
      </w:r>
      <w:proofErr w:type="spellEnd"/>
      <w:r w:rsidRPr="00AD0526">
        <w:rPr>
          <w:rFonts w:ascii="Times New Roman" w:hAnsi="Times New Roman" w:cs="Times New Roman"/>
          <w:bCs/>
          <w:i/>
          <w:iCs/>
          <w:kern w:val="0"/>
          <w:sz w:val="24"/>
          <w:szCs w:val="24"/>
          <w:lang w:val="en-US"/>
        </w:rPr>
        <w:t xml:space="preserve"> </w:t>
      </w:r>
      <w:r w:rsidRPr="00A32784">
        <w:rPr>
          <w:rFonts w:ascii="Times New Roman" w:hAnsi="Times New Roman" w:cs="Times New Roman"/>
          <w:bCs/>
          <w:iCs/>
          <w:kern w:val="0"/>
          <w:sz w:val="24"/>
          <w:szCs w:val="24"/>
          <w:lang w:val="en-US"/>
        </w:rPr>
        <w:t xml:space="preserve">v </w:t>
      </w:r>
      <w:r w:rsidRPr="00AD0526">
        <w:rPr>
          <w:rFonts w:ascii="Times New Roman" w:hAnsi="Times New Roman" w:cs="Times New Roman"/>
          <w:bCs/>
          <w:i/>
          <w:iCs/>
          <w:kern w:val="0"/>
          <w:sz w:val="24"/>
          <w:szCs w:val="24"/>
          <w:lang w:val="en-US"/>
        </w:rPr>
        <w:t>The Sheriff of Zimbabwe &amp; Anor</w:t>
      </w:r>
      <w:r>
        <w:rPr>
          <w:rFonts w:ascii="Times New Roman" w:hAnsi="Times New Roman" w:cs="Times New Roman"/>
          <w:bCs/>
          <w:kern w:val="0"/>
          <w:sz w:val="24"/>
          <w:szCs w:val="24"/>
          <w:lang w:val="en-US"/>
        </w:rPr>
        <w:t xml:space="preserve"> HH 357/13</w:t>
      </w:r>
      <w:r w:rsidR="00AD0526">
        <w:rPr>
          <w:rFonts w:ascii="Times New Roman" w:hAnsi="Times New Roman" w:cs="Times New Roman"/>
          <w:bCs/>
          <w:kern w:val="0"/>
          <w:sz w:val="24"/>
          <w:szCs w:val="24"/>
          <w:lang w:val="en-US"/>
        </w:rPr>
        <w:t>, where similar sentiments were expressed that the courts do not lightly set aside sales in execution,</w:t>
      </w:r>
      <w:r>
        <w:rPr>
          <w:rFonts w:ascii="Times New Roman" w:hAnsi="Times New Roman" w:cs="Times New Roman"/>
          <w:bCs/>
          <w:kern w:val="0"/>
          <w:sz w:val="24"/>
          <w:szCs w:val="24"/>
          <w:lang w:val="en-US"/>
        </w:rPr>
        <w:t xml:space="preserve"> as this may discourage people from participating in judicial sales. However, as set out in </w:t>
      </w:r>
      <w:proofErr w:type="spellStart"/>
      <w:r w:rsidRPr="007772EA">
        <w:rPr>
          <w:rFonts w:ascii="Times New Roman" w:hAnsi="Times New Roman" w:cs="Times New Roman"/>
          <w:bCs/>
          <w:i/>
          <w:iCs/>
          <w:kern w:val="0"/>
          <w:sz w:val="24"/>
          <w:szCs w:val="24"/>
          <w:lang w:val="en-US"/>
        </w:rPr>
        <w:t>Mafurirano</w:t>
      </w:r>
      <w:proofErr w:type="spellEnd"/>
      <w:r>
        <w:rPr>
          <w:rFonts w:ascii="Times New Roman" w:hAnsi="Times New Roman" w:cs="Times New Roman"/>
          <w:bCs/>
          <w:kern w:val="0"/>
          <w:sz w:val="24"/>
          <w:szCs w:val="24"/>
          <w:lang w:val="en-US"/>
        </w:rPr>
        <w:t xml:space="preserve"> (</w:t>
      </w:r>
      <w:r w:rsidRPr="007772EA">
        <w:rPr>
          <w:rFonts w:ascii="Times New Roman" w:hAnsi="Times New Roman" w:cs="Times New Roman"/>
          <w:bCs/>
          <w:i/>
          <w:iCs/>
          <w:kern w:val="0"/>
          <w:sz w:val="24"/>
          <w:szCs w:val="24"/>
          <w:lang w:val="en-US"/>
        </w:rPr>
        <w:t>supra</w:t>
      </w:r>
      <w:r>
        <w:rPr>
          <w:rFonts w:ascii="Times New Roman" w:hAnsi="Times New Roman" w:cs="Times New Roman"/>
          <w:bCs/>
          <w:kern w:val="0"/>
          <w:sz w:val="24"/>
          <w:szCs w:val="24"/>
          <w:lang w:val="en-US"/>
        </w:rPr>
        <w:t>)</w:t>
      </w:r>
      <w:r w:rsidR="007772EA">
        <w:rPr>
          <w:rFonts w:ascii="Times New Roman" w:hAnsi="Times New Roman" w:cs="Times New Roman"/>
          <w:bCs/>
          <w:kern w:val="0"/>
          <w:sz w:val="24"/>
          <w:szCs w:val="24"/>
          <w:lang w:val="en-US"/>
        </w:rPr>
        <w:t>, where the complaint goes to the root of the sale and leads to an injustice,</w:t>
      </w:r>
      <w:r>
        <w:rPr>
          <w:rFonts w:ascii="Times New Roman" w:hAnsi="Times New Roman" w:cs="Times New Roman"/>
          <w:bCs/>
          <w:kern w:val="0"/>
          <w:sz w:val="24"/>
          <w:szCs w:val="24"/>
          <w:lang w:val="en-US"/>
        </w:rPr>
        <w:t xml:space="preserve"> the court may exercise its discretion to set aside a judicial sale. </w:t>
      </w:r>
    </w:p>
    <w:p w14:paraId="0664DE13" w14:textId="77777777" w:rsidR="007772EA" w:rsidRDefault="00E421F5" w:rsidP="004F4B5F">
      <w:pPr>
        <w:spacing w:after="120" w:line="360" w:lineRule="auto"/>
        <w:ind w:firstLine="720"/>
        <w:jc w:val="both"/>
        <w:rPr>
          <w:rFonts w:ascii="Times New Roman" w:hAnsi="Times New Roman" w:cs="Times New Roman"/>
          <w:bCs/>
          <w:kern w:val="0"/>
          <w:sz w:val="24"/>
          <w:szCs w:val="24"/>
          <w:lang w:val="en-US"/>
        </w:rPr>
      </w:pPr>
      <w:r>
        <w:rPr>
          <w:rFonts w:ascii="Times New Roman" w:hAnsi="Times New Roman" w:cs="Times New Roman"/>
          <w:bCs/>
          <w:kern w:val="0"/>
          <w:sz w:val="24"/>
          <w:szCs w:val="24"/>
          <w:lang w:val="en-US"/>
        </w:rPr>
        <w:lastRenderedPageBreak/>
        <w:t xml:space="preserve">In </w:t>
      </w:r>
      <w:proofErr w:type="spellStart"/>
      <w:r w:rsidRPr="007772EA">
        <w:rPr>
          <w:rFonts w:ascii="Times New Roman" w:hAnsi="Times New Roman" w:cs="Times New Roman"/>
          <w:bCs/>
          <w:i/>
          <w:iCs/>
          <w:kern w:val="0"/>
          <w:sz w:val="24"/>
          <w:szCs w:val="24"/>
          <w:lang w:val="en-US"/>
        </w:rPr>
        <w:t>casu</w:t>
      </w:r>
      <w:proofErr w:type="spellEnd"/>
      <w:r>
        <w:rPr>
          <w:rFonts w:ascii="Times New Roman" w:hAnsi="Times New Roman" w:cs="Times New Roman"/>
          <w:bCs/>
          <w:kern w:val="0"/>
          <w:sz w:val="24"/>
          <w:szCs w:val="24"/>
          <w:lang w:val="en-US"/>
        </w:rPr>
        <w:t>, the main ground raised</w:t>
      </w:r>
      <w:r w:rsidR="007772EA">
        <w:rPr>
          <w:rFonts w:ascii="Times New Roman" w:hAnsi="Times New Roman" w:cs="Times New Roman"/>
          <w:bCs/>
          <w:kern w:val="0"/>
          <w:sz w:val="24"/>
          <w:szCs w:val="24"/>
          <w:lang w:val="en-US"/>
        </w:rPr>
        <w:t xml:space="preserve">, which also goes to the root of the sale, was that the </w:t>
      </w:r>
      <w:r w:rsidR="007772EA" w:rsidRPr="007772EA">
        <w:rPr>
          <w:rFonts w:ascii="Times New Roman" w:hAnsi="Times New Roman" w:cs="Times New Roman"/>
          <w:bCs/>
          <w:i/>
          <w:iCs/>
          <w:kern w:val="0"/>
          <w:sz w:val="24"/>
          <w:szCs w:val="24"/>
          <w:lang w:val="en-US"/>
        </w:rPr>
        <w:t>causa</w:t>
      </w:r>
      <w:r>
        <w:rPr>
          <w:rFonts w:ascii="Times New Roman" w:hAnsi="Times New Roman" w:cs="Times New Roman"/>
          <w:bCs/>
          <w:kern w:val="0"/>
          <w:sz w:val="24"/>
          <w:szCs w:val="24"/>
          <w:lang w:val="en-US"/>
        </w:rPr>
        <w:t xml:space="preserve"> had been extinguished by the time the sale was conducted. The argument was that the first respondent was instructed to stop the sale in execution following the settlement of the judgment debt </w:t>
      </w:r>
      <w:r w:rsidR="007772EA">
        <w:rPr>
          <w:rFonts w:ascii="Times New Roman" w:hAnsi="Times New Roman" w:cs="Times New Roman"/>
          <w:bCs/>
          <w:kern w:val="0"/>
          <w:sz w:val="24"/>
          <w:szCs w:val="24"/>
          <w:lang w:val="en-US"/>
        </w:rPr>
        <w:t xml:space="preserve">and costs </w:t>
      </w:r>
      <w:r w:rsidR="00DF38B0">
        <w:rPr>
          <w:rFonts w:ascii="Times New Roman" w:hAnsi="Times New Roman" w:cs="Times New Roman"/>
          <w:bCs/>
          <w:kern w:val="0"/>
          <w:sz w:val="24"/>
          <w:szCs w:val="24"/>
          <w:lang w:val="en-US"/>
        </w:rPr>
        <w:t>on 23 October 2025</w:t>
      </w:r>
      <w:r w:rsidR="007772EA">
        <w:rPr>
          <w:rFonts w:ascii="Times New Roman" w:hAnsi="Times New Roman" w:cs="Times New Roman"/>
          <w:bCs/>
          <w:kern w:val="0"/>
          <w:sz w:val="24"/>
          <w:szCs w:val="24"/>
          <w:lang w:val="en-US"/>
        </w:rPr>
        <w:t>, but nonetheless,</w:t>
      </w:r>
      <w:r w:rsidR="00DF38B0">
        <w:rPr>
          <w:rFonts w:ascii="Times New Roman" w:hAnsi="Times New Roman" w:cs="Times New Roman"/>
          <w:bCs/>
          <w:kern w:val="0"/>
          <w:sz w:val="24"/>
          <w:szCs w:val="24"/>
          <w:lang w:val="en-US"/>
        </w:rPr>
        <w:t xml:space="preserve"> he proceeded despite the extinguishment of the </w:t>
      </w:r>
      <w:r w:rsidR="00DF38B0" w:rsidRPr="007772EA">
        <w:rPr>
          <w:rFonts w:ascii="Times New Roman" w:hAnsi="Times New Roman" w:cs="Times New Roman"/>
          <w:bCs/>
          <w:i/>
          <w:iCs/>
          <w:kern w:val="0"/>
          <w:sz w:val="24"/>
          <w:szCs w:val="24"/>
          <w:lang w:val="en-US"/>
        </w:rPr>
        <w:t>causa</w:t>
      </w:r>
      <w:r w:rsidR="00DF38B0">
        <w:rPr>
          <w:rFonts w:ascii="Times New Roman" w:hAnsi="Times New Roman" w:cs="Times New Roman"/>
          <w:bCs/>
          <w:kern w:val="0"/>
          <w:sz w:val="24"/>
          <w:szCs w:val="24"/>
          <w:lang w:val="en-US"/>
        </w:rPr>
        <w:t xml:space="preserve">. It was </w:t>
      </w:r>
      <w:r w:rsidR="007772EA">
        <w:rPr>
          <w:rFonts w:ascii="Times New Roman" w:hAnsi="Times New Roman" w:cs="Times New Roman"/>
          <w:bCs/>
          <w:kern w:val="0"/>
          <w:sz w:val="24"/>
          <w:szCs w:val="24"/>
          <w:lang w:val="en-US"/>
        </w:rPr>
        <w:t>argued</w:t>
      </w:r>
      <w:r w:rsidR="00DF38B0">
        <w:rPr>
          <w:rFonts w:ascii="Times New Roman" w:hAnsi="Times New Roman" w:cs="Times New Roman"/>
          <w:bCs/>
          <w:kern w:val="0"/>
          <w:sz w:val="24"/>
          <w:szCs w:val="24"/>
          <w:lang w:val="en-US"/>
        </w:rPr>
        <w:t xml:space="preserve"> that this rendered the sale a nullity and that it ought to be set aside.</w:t>
      </w:r>
      <w:r>
        <w:rPr>
          <w:rFonts w:ascii="Times New Roman" w:hAnsi="Times New Roman" w:cs="Times New Roman"/>
          <w:bCs/>
          <w:kern w:val="0"/>
          <w:sz w:val="24"/>
          <w:szCs w:val="24"/>
          <w:lang w:val="en-US"/>
        </w:rPr>
        <w:t xml:space="preserve"> </w:t>
      </w:r>
      <w:r w:rsidR="00DF38B0">
        <w:rPr>
          <w:rFonts w:ascii="Times New Roman" w:hAnsi="Times New Roman" w:cs="Times New Roman"/>
          <w:bCs/>
          <w:kern w:val="0"/>
          <w:sz w:val="24"/>
          <w:szCs w:val="24"/>
          <w:lang w:val="en-US"/>
        </w:rPr>
        <w:t xml:space="preserve">It was clear from the evidence that the judgment creditor’s lawyer, Steadfast </w:t>
      </w:r>
      <w:proofErr w:type="spellStart"/>
      <w:r w:rsidR="00DF38B0">
        <w:rPr>
          <w:rFonts w:ascii="Times New Roman" w:hAnsi="Times New Roman" w:cs="Times New Roman"/>
          <w:bCs/>
          <w:kern w:val="0"/>
          <w:sz w:val="24"/>
          <w:szCs w:val="24"/>
          <w:lang w:val="en-US"/>
        </w:rPr>
        <w:t>Mazorodze</w:t>
      </w:r>
      <w:proofErr w:type="spellEnd"/>
      <w:r w:rsidR="007772EA">
        <w:rPr>
          <w:rFonts w:ascii="Times New Roman" w:hAnsi="Times New Roman" w:cs="Times New Roman"/>
          <w:bCs/>
          <w:kern w:val="0"/>
          <w:sz w:val="24"/>
          <w:szCs w:val="24"/>
          <w:lang w:val="en-US"/>
        </w:rPr>
        <w:t>, who deposed to a supporting affidavit at p 56 of the record, contacted the first respondent over the phone on 24 October 2025 before the sale,</w:t>
      </w:r>
      <w:r w:rsidR="00DF38B0">
        <w:rPr>
          <w:rFonts w:ascii="Times New Roman" w:hAnsi="Times New Roman" w:cs="Times New Roman"/>
          <w:bCs/>
          <w:kern w:val="0"/>
          <w:sz w:val="24"/>
          <w:szCs w:val="24"/>
          <w:lang w:val="en-US"/>
        </w:rPr>
        <w:t xml:space="preserve"> instructing him to stop the sale as the applicant had settled the debt. There was no dispute that the telephone conversation took place before the sale. In fact, she attached </w:t>
      </w:r>
      <w:r w:rsidR="007772EA">
        <w:rPr>
          <w:rFonts w:ascii="Times New Roman" w:hAnsi="Times New Roman" w:cs="Times New Roman"/>
          <w:bCs/>
          <w:kern w:val="0"/>
          <w:sz w:val="24"/>
          <w:szCs w:val="24"/>
          <w:lang w:val="en-US"/>
        </w:rPr>
        <w:t>screenshots of the contacts on pp. 58-59 and confirmed that she engaged the first respondent on his contact number, as</w:t>
      </w:r>
      <w:r w:rsidR="00DF38B0">
        <w:rPr>
          <w:rFonts w:ascii="Times New Roman" w:hAnsi="Times New Roman" w:cs="Times New Roman"/>
          <w:bCs/>
          <w:kern w:val="0"/>
          <w:sz w:val="24"/>
          <w:szCs w:val="24"/>
          <w:lang w:val="en-US"/>
        </w:rPr>
        <w:t xml:space="preserve"> further stated. The instructions </w:t>
      </w:r>
      <w:r w:rsidR="007772EA">
        <w:rPr>
          <w:rFonts w:ascii="Times New Roman" w:hAnsi="Times New Roman" w:cs="Times New Roman"/>
          <w:bCs/>
          <w:kern w:val="0"/>
          <w:sz w:val="24"/>
          <w:szCs w:val="24"/>
          <w:lang w:val="en-US"/>
        </w:rPr>
        <w:t>were clear that the applicant had settled what was due, and accordingly,</w:t>
      </w:r>
      <w:r w:rsidR="00DF38B0">
        <w:rPr>
          <w:rFonts w:ascii="Times New Roman" w:hAnsi="Times New Roman" w:cs="Times New Roman"/>
          <w:bCs/>
          <w:kern w:val="0"/>
          <w:sz w:val="24"/>
          <w:szCs w:val="24"/>
          <w:lang w:val="en-US"/>
        </w:rPr>
        <w:t xml:space="preserve"> there was no reason to proceed with the sale. She further stated that she informed him that the written communication </w:t>
      </w:r>
      <w:r w:rsidR="007772EA">
        <w:rPr>
          <w:rFonts w:ascii="Times New Roman" w:hAnsi="Times New Roman" w:cs="Times New Roman"/>
          <w:bCs/>
          <w:kern w:val="0"/>
          <w:sz w:val="24"/>
          <w:szCs w:val="24"/>
          <w:lang w:val="en-US"/>
        </w:rPr>
        <w:t xml:space="preserve">would follow on 27 October 2025, </w:t>
      </w:r>
      <w:r w:rsidR="00DF38B0">
        <w:rPr>
          <w:rFonts w:ascii="Times New Roman" w:hAnsi="Times New Roman" w:cs="Times New Roman"/>
          <w:bCs/>
          <w:kern w:val="0"/>
          <w:sz w:val="24"/>
          <w:szCs w:val="24"/>
          <w:lang w:val="en-US"/>
        </w:rPr>
        <w:t xml:space="preserve">the following Monday. </w:t>
      </w:r>
    </w:p>
    <w:p w14:paraId="145F6C20" w14:textId="2E21A7F5" w:rsidR="00E421F5" w:rsidRDefault="00DF38B0" w:rsidP="004F4B5F">
      <w:pPr>
        <w:spacing w:after="120" w:line="360" w:lineRule="auto"/>
        <w:ind w:firstLine="720"/>
        <w:jc w:val="both"/>
        <w:rPr>
          <w:rFonts w:ascii="Times New Roman" w:hAnsi="Times New Roman" w:cs="Times New Roman"/>
          <w:bCs/>
          <w:kern w:val="0"/>
          <w:sz w:val="24"/>
          <w:szCs w:val="24"/>
          <w:lang w:val="en-US"/>
        </w:rPr>
      </w:pPr>
      <w:r>
        <w:rPr>
          <w:rFonts w:ascii="Times New Roman" w:hAnsi="Times New Roman" w:cs="Times New Roman"/>
          <w:bCs/>
          <w:kern w:val="0"/>
          <w:sz w:val="24"/>
          <w:szCs w:val="24"/>
          <w:lang w:val="en-US"/>
        </w:rPr>
        <w:t>The</w:t>
      </w:r>
      <w:r w:rsidR="007772EA">
        <w:rPr>
          <w:rFonts w:ascii="Times New Roman" w:hAnsi="Times New Roman" w:cs="Times New Roman"/>
          <w:bCs/>
          <w:kern w:val="0"/>
          <w:sz w:val="24"/>
          <w:szCs w:val="24"/>
          <w:lang w:val="en-US"/>
        </w:rPr>
        <w:t>se</w:t>
      </w:r>
      <w:r>
        <w:rPr>
          <w:rFonts w:ascii="Times New Roman" w:hAnsi="Times New Roman" w:cs="Times New Roman"/>
          <w:bCs/>
          <w:kern w:val="0"/>
          <w:sz w:val="24"/>
          <w:szCs w:val="24"/>
          <w:lang w:val="en-US"/>
        </w:rPr>
        <w:t xml:space="preserve"> conversations were placed before the court </w:t>
      </w:r>
      <w:r w:rsidR="007772EA">
        <w:rPr>
          <w:rFonts w:ascii="Times New Roman" w:hAnsi="Times New Roman" w:cs="Times New Roman"/>
          <w:bCs/>
          <w:kern w:val="0"/>
          <w:sz w:val="24"/>
          <w:szCs w:val="24"/>
          <w:lang w:val="en-US"/>
        </w:rPr>
        <w:t>when the application for interim relief was made, and the relief</w:t>
      </w:r>
      <w:r>
        <w:rPr>
          <w:rFonts w:ascii="Times New Roman" w:hAnsi="Times New Roman" w:cs="Times New Roman"/>
          <w:bCs/>
          <w:kern w:val="0"/>
          <w:sz w:val="24"/>
          <w:szCs w:val="24"/>
          <w:lang w:val="en-US"/>
        </w:rPr>
        <w:t xml:space="preserve"> was eventually granted with the first respondent’s consent. </w:t>
      </w:r>
      <w:r w:rsidR="007772EA">
        <w:rPr>
          <w:rFonts w:ascii="Times New Roman" w:hAnsi="Times New Roman" w:cs="Times New Roman"/>
          <w:bCs/>
          <w:kern w:val="0"/>
          <w:sz w:val="24"/>
          <w:szCs w:val="24"/>
          <w:lang w:val="en-US"/>
        </w:rPr>
        <w:t>They were incorporated in the confirmation proceedings. However, the first respondent did not seriously dispute the telephone</w:t>
      </w:r>
      <w:r>
        <w:rPr>
          <w:rFonts w:ascii="Times New Roman" w:hAnsi="Times New Roman" w:cs="Times New Roman"/>
          <w:bCs/>
          <w:kern w:val="0"/>
          <w:sz w:val="24"/>
          <w:szCs w:val="24"/>
          <w:lang w:val="en-US"/>
        </w:rPr>
        <w:t xml:space="preserve"> conversations.</w:t>
      </w:r>
      <w:r w:rsidR="007772EA">
        <w:rPr>
          <w:rFonts w:ascii="Times New Roman" w:hAnsi="Times New Roman" w:cs="Times New Roman"/>
          <w:bCs/>
          <w:kern w:val="0"/>
          <w:sz w:val="24"/>
          <w:szCs w:val="24"/>
          <w:lang w:val="en-US"/>
        </w:rPr>
        <w:t xml:space="preserve"> In his affidavit, he chose to divert attention to the written communication.</w:t>
      </w:r>
      <w:r>
        <w:rPr>
          <w:rFonts w:ascii="Times New Roman" w:hAnsi="Times New Roman" w:cs="Times New Roman"/>
          <w:bCs/>
          <w:kern w:val="0"/>
          <w:sz w:val="24"/>
          <w:szCs w:val="24"/>
          <w:lang w:val="en-US"/>
        </w:rPr>
        <w:t xml:space="preserve"> </w:t>
      </w:r>
      <w:proofErr w:type="spellStart"/>
      <w:r>
        <w:rPr>
          <w:rFonts w:ascii="Times New Roman" w:hAnsi="Times New Roman" w:cs="Times New Roman"/>
          <w:bCs/>
          <w:kern w:val="0"/>
          <w:sz w:val="24"/>
          <w:szCs w:val="24"/>
          <w:lang w:val="en-US"/>
        </w:rPr>
        <w:t>Mr</w:t>
      </w:r>
      <w:proofErr w:type="spellEnd"/>
      <w:r>
        <w:rPr>
          <w:rFonts w:ascii="Times New Roman" w:hAnsi="Times New Roman" w:cs="Times New Roman"/>
          <w:bCs/>
          <w:kern w:val="0"/>
          <w:sz w:val="24"/>
          <w:szCs w:val="24"/>
          <w:lang w:val="en-US"/>
        </w:rPr>
        <w:t xml:space="preserve"> </w:t>
      </w:r>
      <w:proofErr w:type="spellStart"/>
      <w:r w:rsidRPr="007772EA">
        <w:rPr>
          <w:rFonts w:ascii="Times New Roman" w:hAnsi="Times New Roman" w:cs="Times New Roman"/>
          <w:bCs/>
          <w:i/>
          <w:iCs/>
          <w:kern w:val="0"/>
          <w:sz w:val="24"/>
          <w:szCs w:val="24"/>
          <w:lang w:val="en-US"/>
        </w:rPr>
        <w:t>Langeveldt</w:t>
      </w:r>
      <w:proofErr w:type="spellEnd"/>
      <w:r>
        <w:rPr>
          <w:rFonts w:ascii="Times New Roman" w:hAnsi="Times New Roman" w:cs="Times New Roman"/>
          <w:bCs/>
          <w:kern w:val="0"/>
          <w:sz w:val="24"/>
          <w:szCs w:val="24"/>
          <w:lang w:val="en-US"/>
        </w:rPr>
        <w:t xml:space="preserve"> even admitted that once the judgment debtor had made the payments</w:t>
      </w:r>
      <w:r w:rsidR="007772EA">
        <w:rPr>
          <w:rFonts w:ascii="Times New Roman" w:hAnsi="Times New Roman" w:cs="Times New Roman"/>
          <w:bCs/>
          <w:kern w:val="0"/>
          <w:sz w:val="24"/>
          <w:szCs w:val="24"/>
          <w:lang w:val="en-US"/>
        </w:rPr>
        <w:t>,</w:t>
      </w:r>
      <w:r>
        <w:rPr>
          <w:rFonts w:ascii="Times New Roman" w:hAnsi="Times New Roman" w:cs="Times New Roman"/>
          <w:bCs/>
          <w:kern w:val="0"/>
          <w:sz w:val="24"/>
          <w:szCs w:val="24"/>
          <w:lang w:val="en-US"/>
        </w:rPr>
        <w:t xml:space="preserve"> there was no need to proceed with the sale. The </w:t>
      </w:r>
      <w:r w:rsidRPr="007772EA">
        <w:rPr>
          <w:rFonts w:ascii="Times New Roman" w:hAnsi="Times New Roman" w:cs="Times New Roman"/>
          <w:bCs/>
          <w:i/>
          <w:iCs/>
          <w:kern w:val="0"/>
          <w:sz w:val="24"/>
          <w:szCs w:val="24"/>
          <w:lang w:val="en-US"/>
        </w:rPr>
        <w:t xml:space="preserve">causa </w:t>
      </w:r>
      <w:r>
        <w:rPr>
          <w:rFonts w:ascii="Times New Roman" w:hAnsi="Times New Roman" w:cs="Times New Roman"/>
          <w:bCs/>
          <w:kern w:val="0"/>
          <w:sz w:val="24"/>
          <w:szCs w:val="24"/>
          <w:lang w:val="en-US"/>
        </w:rPr>
        <w:t xml:space="preserve">for the judicial sale would be extinguished. It is trite that the </w:t>
      </w:r>
      <w:r w:rsidR="007772EA">
        <w:rPr>
          <w:rFonts w:ascii="Times New Roman" w:hAnsi="Times New Roman" w:cs="Times New Roman"/>
          <w:bCs/>
          <w:kern w:val="0"/>
          <w:sz w:val="24"/>
          <w:szCs w:val="24"/>
          <w:lang w:val="en-US"/>
        </w:rPr>
        <w:t>m</w:t>
      </w:r>
      <w:r>
        <w:rPr>
          <w:rFonts w:ascii="Times New Roman" w:hAnsi="Times New Roman" w:cs="Times New Roman"/>
          <w:bCs/>
          <w:kern w:val="0"/>
          <w:sz w:val="24"/>
          <w:szCs w:val="24"/>
          <w:lang w:val="en-US"/>
        </w:rPr>
        <w:t xml:space="preserve">essenger </w:t>
      </w:r>
      <w:r w:rsidR="00273E7A">
        <w:rPr>
          <w:rFonts w:ascii="Times New Roman" w:hAnsi="Times New Roman" w:cs="Times New Roman"/>
          <w:bCs/>
          <w:kern w:val="0"/>
          <w:sz w:val="24"/>
          <w:szCs w:val="24"/>
          <w:lang w:val="en-US"/>
        </w:rPr>
        <w:t xml:space="preserve">cannot proceed with a sale as soon as funds sufficient to pay the judgment debt and costs </w:t>
      </w:r>
      <w:r w:rsidR="007772EA">
        <w:rPr>
          <w:rFonts w:ascii="Times New Roman" w:hAnsi="Times New Roman" w:cs="Times New Roman"/>
          <w:bCs/>
          <w:kern w:val="0"/>
          <w:sz w:val="24"/>
          <w:szCs w:val="24"/>
          <w:lang w:val="en-US"/>
        </w:rPr>
        <w:t>have</w:t>
      </w:r>
      <w:r w:rsidR="00273E7A">
        <w:rPr>
          <w:rFonts w:ascii="Times New Roman" w:hAnsi="Times New Roman" w:cs="Times New Roman"/>
          <w:bCs/>
          <w:kern w:val="0"/>
          <w:sz w:val="24"/>
          <w:szCs w:val="24"/>
          <w:lang w:val="en-US"/>
        </w:rPr>
        <w:t xml:space="preserve"> been raised. This was affirmed in </w:t>
      </w:r>
      <w:r w:rsidR="00273E7A" w:rsidRPr="007772EA">
        <w:rPr>
          <w:rFonts w:ascii="Times New Roman" w:hAnsi="Times New Roman" w:cs="Times New Roman"/>
          <w:bCs/>
          <w:i/>
          <w:iCs/>
          <w:kern w:val="0"/>
          <w:sz w:val="24"/>
          <w:szCs w:val="24"/>
          <w:lang w:val="en-US"/>
        </w:rPr>
        <w:t>Diesel Technical (</w:t>
      </w:r>
      <w:proofErr w:type="spellStart"/>
      <w:r w:rsidR="00273E7A" w:rsidRPr="007772EA">
        <w:rPr>
          <w:rFonts w:ascii="Times New Roman" w:hAnsi="Times New Roman" w:cs="Times New Roman"/>
          <w:bCs/>
          <w:i/>
          <w:iCs/>
          <w:kern w:val="0"/>
          <w:sz w:val="24"/>
          <w:szCs w:val="24"/>
          <w:lang w:val="en-US"/>
        </w:rPr>
        <w:t>Pvt</w:t>
      </w:r>
      <w:proofErr w:type="spellEnd"/>
      <w:r w:rsidR="00273E7A" w:rsidRPr="007772EA">
        <w:rPr>
          <w:rFonts w:ascii="Times New Roman" w:hAnsi="Times New Roman" w:cs="Times New Roman"/>
          <w:bCs/>
          <w:i/>
          <w:iCs/>
          <w:kern w:val="0"/>
          <w:sz w:val="24"/>
          <w:szCs w:val="24"/>
          <w:lang w:val="en-US"/>
        </w:rPr>
        <w:t xml:space="preserve">) Ltd </w:t>
      </w:r>
      <w:r w:rsidR="00273E7A" w:rsidRPr="00A32784">
        <w:rPr>
          <w:rFonts w:ascii="Times New Roman" w:hAnsi="Times New Roman" w:cs="Times New Roman"/>
          <w:bCs/>
          <w:iCs/>
          <w:kern w:val="0"/>
          <w:sz w:val="24"/>
          <w:szCs w:val="24"/>
          <w:lang w:val="en-US"/>
        </w:rPr>
        <w:t>v</w:t>
      </w:r>
      <w:r w:rsidR="00273E7A" w:rsidRPr="007772EA">
        <w:rPr>
          <w:rFonts w:ascii="Times New Roman" w:hAnsi="Times New Roman" w:cs="Times New Roman"/>
          <w:bCs/>
          <w:i/>
          <w:iCs/>
          <w:kern w:val="0"/>
          <w:sz w:val="24"/>
          <w:szCs w:val="24"/>
          <w:lang w:val="en-US"/>
        </w:rPr>
        <w:t xml:space="preserve"> </w:t>
      </w:r>
      <w:proofErr w:type="spellStart"/>
      <w:r w:rsidR="00273E7A" w:rsidRPr="007772EA">
        <w:rPr>
          <w:rFonts w:ascii="Times New Roman" w:hAnsi="Times New Roman" w:cs="Times New Roman"/>
          <w:bCs/>
          <w:i/>
          <w:iCs/>
          <w:kern w:val="0"/>
          <w:sz w:val="24"/>
          <w:szCs w:val="24"/>
          <w:lang w:val="en-US"/>
        </w:rPr>
        <w:t>Florenfield</w:t>
      </w:r>
      <w:proofErr w:type="spellEnd"/>
      <w:r w:rsidR="00273E7A" w:rsidRPr="007772EA">
        <w:rPr>
          <w:rFonts w:ascii="Times New Roman" w:hAnsi="Times New Roman" w:cs="Times New Roman"/>
          <w:bCs/>
          <w:i/>
          <w:iCs/>
          <w:kern w:val="0"/>
          <w:sz w:val="24"/>
          <w:szCs w:val="24"/>
          <w:lang w:val="en-US"/>
        </w:rPr>
        <w:t xml:space="preserve"> Mining (</w:t>
      </w:r>
      <w:proofErr w:type="spellStart"/>
      <w:r w:rsidR="00273E7A" w:rsidRPr="007772EA">
        <w:rPr>
          <w:rFonts w:ascii="Times New Roman" w:hAnsi="Times New Roman" w:cs="Times New Roman"/>
          <w:bCs/>
          <w:i/>
          <w:iCs/>
          <w:kern w:val="0"/>
          <w:sz w:val="24"/>
          <w:szCs w:val="24"/>
          <w:lang w:val="en-US"/>
        </w:rPr>
        <w:t>Pvt</w:t>
      </w:r>
      <w:proofErr w:type="spellEnd"/>
      <w:r w:rsidR="00273E7A" w:rsidRPr="007772EA">
        <w:rPr>
          <w:rFonts w:ascii="Times New Roman" w:hAnsi="Times New Roman" w:cs="Times New Roman"/>
          <w:bCs/>
          <w:i/>
          <w:iCs/>
          <w:kern w:val="0"/>
          <w:sz w:val="24"/>
          <w:szCs w:val="24"/>
          <w:lang w:val="en-US"/>
        </w:rPr>
        <w:t xml:space="preserve">) Ltd &amp; </w:t>
      </w:r>
      <w:proofErr w:type="spellStart"/>
      <w:r w:rsidR="00273E7A" w:rsidRPr="007772EA">
        <w:rPr>
          <w:rFonts w:ascii="Times New Roman" w:hAnsi="Times New Roman" w:cs="Times New Roman"/>
          <w:bCs/>
          <w:i/>
          <w:iCs/>
          <w:kern w:val="0"/>
          <w:sz w:val="24"/>
          <w:szCs w:val="24"/>
          <w:lang w:val="en-US"/>
        </w:rPr>
        <w:t>Ors</w:t>
      </w:r>
      <w:proofErr w:type="spellEnd"/>
      <w:r w:rsidR="00273E7A">
        <w:rPr>
          <w:rFonts w:ascii="Times New Roman" w:hAnsi="Times New Roman" w:cs="Times New Roman"/>
          <w:bCs/>
          <w:kern w:val="0"/>
          <w:sz w:val="24"/>
          <w:szCs w:val="24"/>
          <w:lang w:val="en-US"/>
        </w:rPr>
        <w:t xml:space="preserve"> HH 340/18 at p 3</w:t>
      </w:r>
      <w:r w:rsidR="007772EA">
        <w:rPr>
          <w:rFonts w:ascii="Times New Roman" w:hAnsi="Times New Roman" w:cs="Times New Roman"/>
          <w:bCs/>
          <w:kern w:val="0"/>
          <w:sz w:val="24"/>
          <w:szCs w:val="24"/>
          <w:lang w:val="en-US"/>
        </w:rPr>
        <w:t>,</w:t>
      </w:r>
      <w:r w:rsidR="00273E7A">
        <w:rPr>
          <w:rFonts w:ascii="Times New Roman" w:hAnsi="Times New Roman" w:cs="Times New Roman"/>
          <w:bCs/>
          <w:kern w:val="0"/>
          <w:sz w:val="24"/>
          <w:szCs w:val="24"/>
          <w:lang w:val="en-US"/>
        </w:rPr>
        <w:t xml:space="preserve"> where </w:t>
      </w:r>
      <w:proofErr w:type="spellStart"/>
      <w:r w:rsidR="00A32784" w:rsidRPr="00A32784">
        <w:rPr>
          <w:rFonts w:ascii="Times New Roman" w:hAnsi="Times New Roman" w:cs="Times New Roman"/>
          <w:bCs/>
          <w:smallCaps/>
          <w:kern w:val="0"/>
          <w:sz w:val="24"/>
          <w:szCs w:val="24"/>
          <w:lang w:val="en-US"/>
        </w:rPr>
        <w:t>Kwenda</w:t>
      </w:r>
      <w:proofErr w:type="spellEnd"/>
      <w:r w:rsidR="00273E7A">
        <w:rPr>
          <w:rFonts w:ascii="Times New Roman" w:hAnsi="Times New Roman" w:cs="Times New Roman"/>
          <w:bCs/>
          <w:kern w:val="0"/>
          <w:sz w:val="24"/>
          <w:szCs w:val="24"/>
          <w:lang w:val="en-US"/>
        </w:rPr>
        <w:t xml:space="preserve"> J said: </w:t>
      </w:r>
    </w:p>
    <w:p w14:paraId="46B2934B" w14:textId="0FCC7DDC" w:rsidR="00273E7A" w:rsidRPr="00273E7A" w:rsidRDefault="007772EA" w:rsidP="007772EA">
      <w:pPr>
        <w:spacing w:after="120" w:line="240" w:lineRule="auto"/>
        <w:ind w:left="720"/>
        <w:jc w:val="both"/>
        <w:rPr>
          <w:rFonts w:ascii="Times New Roman" w:hAnsi="Times New Roman" w:cs="Times New Roman"/>
          <w:bCs/>
          <w:kern w:val="0"/>
          <w:lang w:val="en-US"/>
        </w:rPr>
      </w:pPr>
      <w:r w:rsidRPr="007772EA">
        <w:rPr>
          <w:rFonts w:ascii="Times New Roman" w:hAnsi="Times New Roman" w:cs="Times New Roman"/>
          <w:bCs/>
          <w:kern w:val="0"/>
          <w:lang w:val="en-US"/>
        </w:rPr>
        <w:t>“</w:t>
      </w:r>
      <w:r w:rsidR="00273E7A" w:rsidRPr="00273E7A">
        <w:rPr>
          <w:rFonts w:ascii="Times New Roman" w:hAnsi="Times New Roman" w:cs="Times New Roman"/>
          <w:bCs/>
          <w:kern w:val="0"/>
          <w:lang w:val="en-US"/>
        </w:rPr>
        <w:t>First respondent submitted that it received confirmation of receipt of funds in its bank account “</w:t>
      </w:r>
      <w:proofErr w:type="gramStart"/>
      <w:r w:rsidR="00273E7A" w:rsidRPr="00273E7A">
        <w:rPr>
          <w:rFonts w:ascii="Times New Roman" w:hAnsi="Times New Roman" w:cs="Times New Roman"/>
          <w:bCs/>
          <w:kern w:val="0"/>
          <w:lang w:val="en-US"/>
        </w:rPr>
        <w:t>..during</w:t>
      </w:r>
      <w:proofErr w:type="gramEnd"/>
      <w:r w:rsidR="00273E7A" w:rsidRPr="00273E7A">
        <w:rPr>
          <w:rFonts w:ascii="Times New Roman" w:hAnsi="Times New Roman" w:cs="Times New Roman"/>
          <w:bCs/>
          <w:kern w:val="0"/>
          <w:lang w:val="en-US"/>
        </w:rPr>
        <w:t xml:space="preserve"> the sale” but it was “..</w:t>
      </w:r>
      <w:proofErr w:type="gramStart"/>
      <w:r w:rsidR="00273E7A" w:rsidRPr="00273E7A">
        <w:rPr>
          <w:rFonts w:ascii="Times New Roman" w:hAnsi="Times New Roman" w:cs="Times New Roman"/>
          <w:bCs/>
          <w:kern w:val="0"/>
          <w:lang w:val="en-US"/>
        </w:rPr>
        <w:t>too</w:t>
      </w:r>
      <w:proofErr w:type="gramEnd"/>
      <w:r w:rsidR="00273E7A" w:rsidRPr="00273E7A">
        <w:rPr>
          <w:rFonts w:ascii="Times New Roman" w:hAnsi="Times New Roman" w:cs="Times New Roman"/>
          <w:bCs/>
          <w:kern w:val="0"/>
          <w:lang w:val="en-US"/>
        </w:rPr>
        <w:t xml:space="preserve"> late”. Once again</w:t>
      </w:r>
      <w:r w:rsidRPr="007772EA">
        <w:rPr>
          <w:rFonts w:ascii="Times New Roman" w:hAnsi="Times New Roman" w:cs="Times New Roman"/>
          <w:bCs/>
          <w:kern w:val="0"/>
          <w:lang w:val="en-US"/>
        </w:rPr>
        <w:t>,</w:t>
      </w:r>
      <w:r w:rsidR="00273E7A" w:rsidRPr="00273E7A">
        <w:rPr>
          <w:rFonts w:ascii="Times New Roman" w:hAnsi="Times New Roman" w:cs="Times New Roman"/>
          <w:bCs/>
          <w:kern w:val="0"/>
          <w:lang w:val="en-US"/>
        </w:rPr>
        <w:t xml:space="preserve"> the submission is unconvincing. </w:t>
      </w:r>
      <w:r w:rsidR="00273E7A" w:rsidRPr="00273E7A">
        <w:rPr>
          <w:rFonts w:ascii="Times New Roman" w:hAnsi="Times New Roman" w:cs="Times New Roman"/>
          <w:b/>
          <w:kern w:val="0"/>
          <w:lang w:val="en-US"/>
        </w:rPr>
        <w:t>The Sheriff does not proceed with an execution sale as soon as funds sufficient to pay the judgment debt and costs have been raised by the judgment debtor</w:t>
      </w:r>
      <w:r w:rsidR="00273E7A" w:rsidRPr="00273E7A">
        <w:rPr>
          <w:rFonts w:ascii="Times New Roman" w:hAnsi="Times New Roman" w:cs="Times New Roman"/>
          <w:bCs/>
          <w:kern w:val="0"/>
          <w:lang w:val="en-US"/>
        </w:rPr>
        <w:t>. See r 340 of the High Court rules;</w:t>
      </w:r>
    </w:p>
    <w:p w14:paraId="4BC977F1" w14:textId="3CA357ED" w:rsidR="00273E7A" w:rsidRPr="00273E7A" w:rsidRDefault="00273E7A" w:rsidP="007772EA">
      <w:pPr>
        <w:spacing w:after="120" w:line="240" w:lineRule="auto"/>
        <w:ind w:left="1440"/>
        <w:jc w:val="both"/>
        <w:rPr>
          <w:rFonts w:ascii="Times New Roman" w:hAnsi="Times New Roman" w:cs="Times New Roman"/>
          <w:bCs/>
          <w:kern w:val="0"/>
          <w:lang w:val="en-US"/>
        </w:rPr>
      </w:pPr>
      <w:r w:rsidRPr="00273E7A">
        <w:rPr>
          <w:rFonts w:ascii="Times New Roman" w:hAnsi="Times New Roman" w:cs="Times New Roman"/>
          <w:bCs/>
          <w:kern w:val="0"/>
          <w:lang w:val="en-US"/>
        </w:rPr>
        <w:t>“</w:t>
      </w:r>
      <w:proofErr w:type="gramStart"/>
      <w:r w:rsidRPr="00273E7A">
        <w:rPr>
          <w:rFonts w:ascii="Times New Roman" w:hAnsi="Times New Roman" w:cs="Times New Roman"/>
          <w:bCs/>
          <w:kern w:val="0"/>
          <w:lang w:val="en-US"/>
        </w:rPr>
        <w:t>a</w:t>
      </w:r>
      <w:proofErr w:type="gramEnd"/>
      <w:r w:rsidRPr="00273E7A">
        <w:rPr>
          <w:rFonts w:ascii="Times New Roman" w:hAnsi="Times New Roman" w:cs="Times New Roman"/>
          <w:bCs/>
          <w:kern w:val="0"/>
          <w:lang w:val="en-US"/>
        </w:rPr>
        <w:t xml:space="preserve"> sale in execution </w:t>
      </w:r>
      <w:r w:rsidRPr="00273E7A">
        <w:rPr>
          <w:rFonts w:ascii="Times New Roman" w:hAnsi="Times New Roman" w:cs="Times New Roman"/>
          <w:bCs/>
          <w:kern w:val="0"/>
          <w:u w:val="single"/>
          <w:lang w:val="en-US"/>
        </w:rPr>
        <w:t>shall</w:t>
      </w:r>
      <w:r w:rsidRPr="00273E7A">
        <w:rPr>
          <w:rFonts w:ascii="Times New Roman" w:hAnsi="Times New Roman" w:cs="Times New Roman"/>
          <w:bCs/>
          <w:kern w:val="0"/>
          <w:lang w:val="en-US"/>
        </w:rPr>
        <w:t xml:space="preserve"> be stopped as soon as sufficient money has been raised to satisfy the warrant and costs of sale.”</w:t>
      </w:r>
      <w:r w:rsidR="007772EA" w:rsidRPr="007772EA">
        <w:rPr>
          <w:rFonts w:ascii="Times New Roman" w:hAnsi="Times New Roman" w:cs="Times New Roman"/>
          <w:bCs/>
          <w:kern w:val="0"/>
          <w:lang w:val="en-US"/>
        </w:rPr>
        <w:t>” (</w:t>
      </w:r>
      <w:proofErr w:type="gramStart"/>
      <w:r w:rsidR="007772EA" w:rsidRPr="007772EA">
        <w:rPr>
          <w:rFonts w:ascii="Times New Roman" w:hAnsi="Times New Roman" w:cs="Times New Roman"/>
          <w:bCs/>
          <w:i/>
          <w:iCs/>
          <w:kern w:val="0"/>
          <w:lang w:val="en-US"/>
        </w:rPr>
        <w:t>my</w:t>
      </w:r>
      <w:proofErr w:type="gramEnd"/>
      <w:r w:rsidR="007772EA" w:rsidRPr="007772EA">
        <w:rPr>
          <w:rFonts w:ascii="Times New Roman" w:hAnsi="Times New Roman" w:cs="Times New Roman"/>
          <w:bCs/>
          <w:i/>
          <w:iCs/>
          <w:kern w:val="0"/>
          <w:lang w:val="en-US"/>
        </w:rPr>
        <w:t xml:space="preserve"> emphasis</w:t>
      </w:r>
      <w:r w:rsidR="007772EA" w:rsidRPr="007772EA">
        <w:rPr>
          <w:rFonts w:ascii="Times New Roman" w:hAnsi="Times New Roman" w:cs="Times New Roman"/>
          <w:bCs/>
          <w:kern w:val="0"/>
          <w:lang w:val="en-US"/>
        </w:rPr>
        <w:t>)</w:t>
      </w:r>
    </w:p>
    <w:p w14:paraId="202468D9" w14:textId="77777777" w:rsidR="008E0CF6" w:rsidRDefault="00273E7A"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lastRenderedPageBreak/>
        <w:t xml:space="preserve">The evidence was clear that the first respondent was duly notified of the payment of </w:t>
      </w:r>
      <w:r w:rsidR="007772EA">
        <w:rPr>
          <w:rFonts w:ascii="Times New Roman" w:hAnsi="Times New Roman" w:cs="Times New Roman"/>
          <w:bCs/>
          <w:kern w:val="0"/>
          <w:sz w:val="24"/>
          <w:szCs w:val="24"/>
        </w:rPr>
        <w:t>the amount due and instructed to stop any further proceedings</w:t>
      </w:r>
      <w:r>
        <w:rPr>
          <w:rFonts w:ascii="Times New Roman" w:hAnsi="Times New Roman" w:cs="Times New Roman"/>
          <w:bCs/>
          <w:kern w:val="0"/>
          <w:sz w:val="24"/>
          <w:szCs w:val="24"/>
        </w:rPr>
        <w:t xml:space="preserve">. He could not insist </w:t>
      </w:r>
      <w:r w:rsidR="007772EA">
        <w:rPr>
          <w:rFonts w:ascii="Times New Roman" w:hAnsi="Times New Roman" w:cs="Times New Roman"/>
          <w:bCs/>
          <w:kern w:val="0"/>
          <w:sz w:val="24"/>
          <w:szCs w:val="24"/>
        </w:rPr>
        <w:t>solely on written communication when</w:t>
      </w:r>
      <w:r>
        <w:rPr>
          <w:rFonts w:ascii="Times New Roman" w:hAnsi="Times New Roman" w:cs="Times New Roman"/>
          <w:bCs/>
          <w:kern w:val="0"/>
          <w:sz w:val="24"/>
          <w:szCs w:val="24"/>
        </w:rPr>
        <w:t xml:space="preserve"> he was informed that the written communication would be sent on the following business day. The telephonic communication came from the instructing </w:t>
      </w:r>
      <w:r w:rsidR="007772EA">
        <w:rPr>
          <w:rFonts w:ascii="Times New Roman" w:hAnsi="Times New Roman" w:cs="Times New Roman"/>
          <w:bCs/>
          <w:kern w:val="0"/>
          <w:sz w:val="24"/>
          <w:szCs w:val="24"/>
        </w:rPr>
        <w:t>legal practitioner</w:t>
      </w:r>
      <w:r>
        <w:rPr>
          <w:rFonts w:ascii="Times New Roman" w:hAnsi="Times New Roman" w:cs="Times New Roman"/>
          <w:bCs/>
          <w:kern w:val="0"/>
          <w:sz w:val="24"/>
          <w:szCs w:val="24"/>
        </w:rPr>
        <w:t xml:space="preserve">, </w:t>
      </w:r>
      <w:r w:rsidR="007772EA">
        <w:rPr>
          <w:rFonts w:ascii="Times New Roman" w:hAnsi="Times New Roman" w:cs="Times New Roman"/>
          <w:bCs/>
          <w:kern w:val="0"/>
          <w:sz w:val="24"/>
          <w:szCs w:val="24"/>
        </w:rPr>
        <w:t>who is the judgment debtor’s lawyer</w:t>
      </w:r>
      <w:r>
        <w:rPr>
          <w:rFonts w:ascii="Times New Roman" w:hAnsi="Times New Roman" w:cs="Times New Roman"/>
          <w:bCs/>
          <w:kern w:val="0"/>
          <w:sz w:val="24"/>
          <w:szCs w:val="24"/>
        </w:rPr>
        <w:t xml:space="preserve">. The funds for the judgment debt and costs having been raised and the first </w:t>
      </w:r>
      <w:r w:rsidR="007772EA">
        <w:rPr>
          <w:rFonts w:ascii="Times New Roman" w:hAnsi="Times New Roman" w:cs="Times New Roman"/>
          <w:bCs/>
          <w:kern w:val="0"/>
          <w:sz w:val="24"/>
          <w:szCs w:val="24"/>
        </w:rPr>
        <w:t>respondent duly informed,</w:t>
      </w:r>
      <w:r>
        <w:rPr>
          <w:rFonts w:ascii="Times New Roman" w:hAnsi="Times New Roman" w:cs="Times New Roman"/>
          <w:bCs/>
          <w:kern w:val="0"/>
          <w:sz w:val="24"/>
          <w:szCs w:val="24"/>
        </w:rPr>
        <w:t xml:space="preserve"> it was callous </w:t>
      </w:r>
      <w:r w:rsidR="007772EA">
        <w:rPr>
          <w:rFonts w:ascii="Times New Roman" w:hAnsi="Times New Roman" w:cs="Times New Roman"/>
          <w:bCs/>
          <w:kern w:val="0"/>
          <w:sz w:val="24"/>
          <w:szCs w:val="24"/>
        </w:rPr>
        <w:t xml:space="preserve">and absurd </w:t>
      </w:r>
      <w:r>
        <w:rPr>
          <w:rFonts w:ascii="Times New Roman" w:hAnsi="Times New Roman" w:cs="Times New Roman"/>
          <w:bCs/>
          <w:kern w:val="0"/>
          <w:sz w:val="24"/>
          <w:szCs w:val="24"/>
        </w:rPr>
        <w:t xml:space="preserve">for the first respondent to proceed with the sale as if nothing had happened. There was no longer any </w:t>
      </w:r>
      <w:r w:rsidR="008E0CF6">
        <w:rPr>
          <w:rFonts w:ascii="Times New Roman" w:hAnsi="Times New Roman" w:cs="Times New Roman"/>
          <w:bCs/>
          <w:kern w:val="0"/>
          <w:sz w:val="24"/>
          <w:szCs w:val="24"/>
        </w:rPr>
        <w:t>legal</w:t>
      </w:r>
      <w:r>
        <w:rPr>
          <w:rFonts w:ascii="Times New Roman" w:hAnsi="Times New Roman" w:cs="Times New Roman"/>
          <w:bCs/>
          <w:kern w:val="0"/>
          <w:sz w:val="24"/>
          <w:szCs w:val="24"/>
        </w:rPr>
        <w:t xml:space="preserve"> </w:t>
      </w:r>
      <w:r w:rsidR="008E0CF6" w:rsidRPr="008E0CF6">
        <w:rPr>
          <w:rFonts w:ascii="Times New Roman" w:hAnsi="Times New Roman" w:cs="Times New Roman"/>
          <w:bCs/>
          <w:i/>
          <w:iCs/>
          <w:kern w:val="0"/>
          <w:sz w:val="24"/>
          <w:szCs w:val="24"/>
        </w:rPr>
        <w:t>causa</w:t>
      </w:r>
      <w:r w:rsidR="008E0CF6">
        <w:rPr>
          <w:rFonts w:ascii="Times New Roman" w:hAnsi="Times New Roman" w:cs="Times New Roman"/>
          <w:bCs/>
          <w:kern w:val="0"/>
          <w:sz w:val="24"/>
          <w:szCs w:val="24"/>
        </w:rPr>
        <w:t xml:space="preserve"> for the sale in execution once the funds for the judgment debt and costs had</w:t>
      </w:r>
      <w:r>
        <w:rPr>
          <w:rFonts w:ascii="Times New Roman" w:hAnsi="Times New Roman" w:cs="Times New Roman"/>
          <w:bCs/>
          <w:kern w:val="0"/>
          <w:sz w:val="24"/>
          <w:szCs w:val="24"/>
        </w:rPr>
        <w:t xml:space="preserve"> been raised</w:t>
      </w:r>
      <w:r w:rsidR="008E0CF6">
        <w:rPr>
          <w:rFonts w:ascii="Times New Roman" w:hAnsi="Times New Roman" w:cs="Times New Roman"/>
          <w:bCs/>
          <w:kern w:val="0"/>
          <w:sz w:val="24"/>
          <w:szCs w:val="24"/>
        </w:rPr>
        <w:t xml:space="preserve"> and paid</w:t>
      </w:r>
      <w:r>
        <w:rPr>
          <w:rFonts w:ascii="Times New Roman" w:hAnsi="Times New Roman" w:cs="Times New Roman"/>
          <w:bCs/>
          <w:kern w:val="0"/>
          <w:sz w:val="24"/>
          <w:szCs w:val="24"/>
        </w:rPr>
        <w:t xml:space="preserve">. Proceeding with a sale in such circumstances was unlawful. </w:t>
      </w:r>
    </w:p>
    <w:p w14:paraId="32FCBB0F" w14:textId="11849BE4" w:rsidR="00362471" w:rsidRDefault="00273E7A"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In any case, the first respondent </w:t>
      </w:r>
      <w:r w:rsidR="008E0CF6">
        <w:rPr>
          <w:rFonts w:ascii="Times New Roman" w:hAnsi="Times New Roman" w:cs="Times New Roman"/>
          <w:bCs/>
          <w:kern w:val="0"/>
          <w:sz w:val="24"/>
          <w:szCs w:val="24"/>
        </w:rPr>
        <w:t>executes</w:t>
      </w:r>
      <w:r>
        <w:rPr>
          <w:rFonts w:ascii="Times New Roman" w:hAnsi="Times New Roman" w:cs="Times New Roman"/>
          <w:bCs/>
          <w:kern w:val="0"/>
          <w:sz w:val="24"/>
          <w:szCs w:val="24"/>
        </w:rPr>
        <w:t xml:space="preserve"> a court order on the instructions of the judgment creditor. He acts on </w:t>
      </w:r>
      <w:r w:rsidR="008E0CF6">
        <w:rPr>
          <w:rFonts w:ascii="Times New Roman" w:hAnsi="Times New Roman" w:cs="Times New Roman"/>
          <w:bCs/>
          <w:kern w:val="0"/>
          <w:sz w:val="24"/>
          <w:szCs w:val="24"/>
        </w:rPr>
        <w:t xml:space="preserve">the </w:t>
      </w:r>
      <w:r>
        <w:rPr>
          <w:rFonts w:ascii="Times New Roman" w:hAnsi="Times New Roman" w:cs="Times New Roman"/>
          <w:bCs/>
          <w:kern w:val="0"/>
          <w:sz w:val="24"/>
          <w:szCs w:val="24"/>
        </w:rPr>
        <w:t xml:space="preserve">instructions of the judgment creditor to attach and </w:t>
      </w:r>
      <w:r w:rsidR="008E0CF6">
        <w:rPr>
          <w:rFonts w:ascii="Times New Roman" w:hAnsi="Times New Roman" w:cs="Times New Roman"/>
          <w:bCs/>
          <w:kern w:val="0"/>
          <w:sz w:val="24"/>
          <w:szCs w:val="24"/>
        </w:rPr>
        <w:t>sell</w:t>
      </w:r>
      <w:r>
        <w:rPr>
          <w:rFonts w:ascii="Times New Roman" w:hAnsi="Times New Roman" w:cs="Times New Roman"/>
          <w:bCs/>
          <w:kern w:val="0"/>
          <w:sz w:val="24"/>
          <w:szCs w:val="24"/>
        </w:rPr>
        <w:t xml:space="preserve"> in execution on behalf of the judgment creditor.</w:t>
      </w:r>
      <w:r w:rsidR="00A5031F">
        <w:rPr>
          <w:rFonts w:ascii="Times New Roman" w:hAnsi="Times New Roman" w:cs="Times New Roman"/>
          <w:bCs/>
          <w:kern w:val="0"/>
          <w:sz w:val="24"/>
          <w:szCs w:val="24"/>
        </w:rPr>
        <w:t xml:space="preserve"> In other words, he acts as an agent of the judgment creditor.</w:t>
      </w:r>
      <w:r>
        <w:rPr>
          <w:rFonts w:ascii="Times New Roman" w:hAnsi="Times New Roman" w:cs="Times New Roman"/>
          <w:bCs/>
          <w:kern w:val="0"/>
          <w:sz w:val="24"/>
          <w:szCs w:val="24"/>
        </w:rPr>
        <w:t xml:space="preserve"> </w:t>
      </w:r>
      <w:r w:rsidR="00362471">
        <w:rPr>
          <w:rFonts w:ascii="Times New Roman" w:hAnsi="Times New Roman" w:cs="Times New Roman"/>
          <w:bCs/>
          <w:kern w:val="0"/>
          <w:sz w:val="24"/>
          <w:szCs w:val="24"/>
        </w:rPr>
        <w:t>As an officer of the court, once those instructions to execute have been withdrawn</w:t>
      </w:r>
      <w:r w:rsidR="008E0CF6">
        <w:rPr>
          <w:rFonts w:ascii="Times New Roman" w:hAnsi="Times New Roman" w:cs="Times New Roman"/>
          <w:bCs/>
          <w:kern w:val="0"/>
          <w:sz w:val="24"/>
          <w:szCs w:val="24"/>
        </w:rPr>
        <w:t>,</w:t>
      </w:r>
      <w:r w:rsidR="00362471">
        <w:rPr>
          <w:rFonts w:ascii="Times New Roman" w:hAnsi="Times New Roman" w:cs="Times New Roman"/>
          <w:bCs/>
          <w:kern w:val="0"/>
          <w:sz w:val="24"/>
          <w:szCs w:val="24"/>
        </w:rPr>
        <w:t xml:space="preserve"> that should also put an end to his mandate. The first respondent </w:t>
      </w:r>
      <w:r w:rsidR="008E0CF6">
        <w:rPr>
          <w:rFonts w:ascii="Times New Roman" w:hAnsi="Times New Roman" w:cs="Times New Roman"/>
          <w:bCs/>
          <w:kern w:val="0"/>
          <w:sz w:val="24"/>
          <w:szCs w:val="24"/>
        </w:rPr>
        <w:t>clearly acted on a frolic of his own and could not defy the instructions from the instructing judgment creditor’s lawyers to stop any further</w:t>
      </w:r>
      <w:r w:rsidR="00362471">
        <w:rPr>
          <w:rFonts w:ascii="Times New Roman" w:hAnsi="Times New Roman" w:cs="Times New Roman"/>
          <w:bCs/>
          <w:kern w:val="0"/>
          <w:sz w:val="24"/>
          <w:szCs w:val="24"/>
        </w:rPr>
        <w:t xml:space="preserve"> execution. There was no </w:t>
      </w:r>
      <w:r w:rsidR="00362471" w:rsidRPr="008E0CF6">
        <w:rPr>
          <w:rFonts w:ascii="Times New Roman" w:hAnsi="Times New Roman" w:cs="Times New Roman"/>
          <w:bCs/>
          <w:i/>
          <w:iCs/>
          <w:kern w:val="0"/>
          <w:sz w:val="24"/>
          <w:szCs w:val="24"/>
        </w:rPr>
        <w:t>caus</w:t>
      </w:r>
      <w:r w:rsidR="008E0CF6" w:rsidRPr="008E0CF6">
        <w:rPr>
          <w:rFonts w:ascii="Times New Roman" w:hAnsi="Times New Roman" w:cs="Times New Roman"/>
          <w:bCs/>
          <w:i/>
          <w:iCs/>
          <w:kern w:val="0"/>
          <w:sz w:val="24"/>
          <w:szCs w:val="24"/>
        </w:rPr>
        <w:t>a</w:t>
      </w:r>
      <w:r w:rsidR="00362471">
        <w:rPr>
          <w:rFonts w:ascii="Times New Roman" w:hAnsi="Times New Roman" w:cs="Times New Roman"/>
          <w:bCs/>
          <w:kern w:val="0"/>
          <w:sz w:val="24"/>
          <w:szCs w:val="24"/>
        </w:rPr>
        <w:t xml:space="preserve"> for the sale once the payments had been made towards what was due. Accordingly, the sale was unlawful and void </w:t>
      </w:r>
      <w:r w:rsidR="00362471" w:rsidRPr="008E0CF6">
        <w:rPr>
          <w:rFonts w:ascii="Times New Roman" w:hAnsi="Times New Roman" w:cs="Times New Roman"/>
          <w:bCs/>
          <w:i/>
          <w:iCs/>
          <w:kern w:val="0"/>
          <w:sz w:val="24"/>
          <w:szCs w:val="24"/>
        </w:rPr>
        <w:t>ab initio</w:t>
      </w:r>
      <w:r w:rsidR="00362471">
        <w:rPr>
          <w:rFonts w:ascii="Times New Roman" w:hAnsi="Times New Roman" w:cs="Times New Roman"/>
          <w:bCs/>
          <w:kern w:val="0"/>
          <w:sz w:val="24"/>
          <w:szCs w:val="24"/>
        </w:rPr>
        <w:t xml:space="preserve">. It cannot stand. </w:t>
      </w:r>
    </w:p>
    <w:p w14:paraId="56189460" w14:textId="77777777" w:rsidR="00432D05" w:rsidRDefault="00362471" w:rsidP="00036CA9">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other ground for the challenge was that the property was sold at </w:t>
      </w:r>
      <w:r w:rsidR="008E0CF6">
        <w:rPr>
          <w:rFonts w:ascii="Times New Roman" w:hAnsi="Times New Roman" w:cs="Times New Roman"/>
          <w:bCs/>
          <w:kern w:val="0"/>
          <w:sz w:val="24"/>
          <w:szCs w:val="24"/>
        </w:rPr>
        <w:t xml:space="preserve">an unreasonably low price, and, tied to </w:t>
      </w:r>
      <w:proofErr w:type="gramStart"/>
      <w:r w:rsidR="008E0CF6">
        <w:rPr>
          <w:rFonts w:ascii="Times New Roman" w:hAnsi="Times New Roman" w:cs="Times New Roman"/>
          <w:bCs/>
          <w:kern w:val="0"/>
          <w:sz w:val="24"/>
          <w:szCs w:val="24"/>
        </w:rPr>
        <w:t>this,</w:t>
      </w:r>
      <w:proofErr w:type="gramEnd"/>
      <w:r w:rsidR="008E0CF6">
        <w:rPr>
          <w:rFonts w:ascii="Times New Roman" w:hAnsi="Times New Roman" w:cs="Times New Roman"/>
          <w:bCs/>
          <w:kern w:val="0"/>
          <w:sz w:val="24"/>
          <w:szCs w:val="24"/>
        </w:rPr>
        <w:t xml:space="preserve"> the argument was that there was no valuation of the assets at the time of the attachment,</w:t>
      </w:r>
      <w:r>
        <w:rPr>
          <w:rFonts w:ascii="Times New Roman" w:hAnsi="Times New Roman" w:cs="Times New Roman"/>
          <w:bCs/>
          <w:kern w:val="0"/>
          <w:sz w:val="24"/>
          <w:szCs w:val="24"/>
        </w:rPr>
        <w:t xml:space="preserve"> rendering the whole process a nullity. It was averred that the entire mining plant and equipment of the applicant was seized and sold for a </w:t>
      </w:r>
      <w:r w:rsidR="00432D05">
        <w:rPr>
          <w:rFonts w:ascii="Times New Roman" w:hAnsi="Times New Roman" w:cs="Times New Roman"/>
          <w:bCs/>
          <w:kern w:val="0"/>
          <w:sz w:val="24"/>
          <w:szCs w:val="24"/>
        </w:rPr>
        <w:t xml:space="preserve">meagre </w:t>
      </w:r>
      <w:r>
        <w:rPr>
          <w:rFonts w:ascii="Times New Roman" w:hAnsi="Times New Roman" w:cs="Times New Roman"/>
          <w:bCs/>
          <w:kern w:val="0"/>
          <w:sz w:val="24"/>
          <w:szCs w:val="24"/>
        </w:rPr>
        <w:t>sum of US$13</w:t>
      </w:r>
      <w:r w:rsidR="008E0CF6">
        <w:rPr>
          <w:rFonts w:ascii="Times New Roman" w:hAnsi="Times New Roman" w:cs="Times New Roman"/>
          <w:bCs/>
          <w:kern w:val="0"/>
          <w:sz w:val="24"/>
          <w:szCs w:val="24"/>
        </w:rPr>
        <w:t>,017.00</w:t>
      </w:r>
      <w:r>
        <w:rPr>
          <w:rFonts w:ascii="Times New Roman" w:hAnsi="Times New Roman" w:cs="Times New Roman"/>
          <w:bCs/>
          <w:kern w:val="0"/>
          <w:sz w:val="24"/>
          <w:szCs w:val="24"/>
        </w:rPr>
        <w:t>. The assets were alleged to have been valued at US$200,000.00</w:t>
      </w:r>
      <w:r w:rsidR="008E0CF6">
        <w:rPr>
          <w:rFonts w:ascii="Times New Roman" w:hAnsi="Times New Roman" w:cs="Times New Roman"/>
          <w:bCs/>
          <w:kern w:val="0"/>
          <w:sz w:val="24"/>
          <w:szCs w:val="24"/>
        </w:rPr>
        <w:t>. See p 24</w:t>
      </w:r>
      <w:r>
        <w:rPr>
          <w:rFonts w:ascii="Times New Roman" w:hAnsi="Times New Roman" w:cs="Times New Roman"/>
          <w:bCs/>
          <w:kern w:val="0"/>
          <w:sz w:val="24"/>
          <w:szCs w:val="24"/>
        </w:rPr>
        <w:t xml:space="preserve">. The applicant alleged </w:t>
      </w:r>
      <w:r w:rsidR="008E0CF6">
        <w:rPr>
          <w:rFonts w:ascii="Times New Roman" w:hAnsi="Times New Roman" w:cs="Times New Roman"/>
          <w:bCs/>
          <w:kern w:val="0"/>
          <w:sz w:val="24"/>
          <w:szCs w:val="24"/>
        </w:rPr>
        <w:t>that this was a simulated sale intended to seize</w:t>
      </w:r>
      <w:r>
        <w:rPr>
          <w:rFonts w:ascii="Times New Roman" w:hAnsi="Times New Roman" w:cs="Times New Roman"/>
          <w:bCs/>
          <w:kern w:val="0"/>
          <w:sz w:val="24"/>
          <w:szCs w:val="24"/>
        </w:rPr>
        <w:t xml:space="preserve"> the applicant’s </w:t>
      </w:r>
      <w:r w:rsidR="008E0CF6">
        <w:rPr>
          <w:rFonts w:ascii="Times New Roman" w:hAnsi="Times New Roman" w:cs="Times New Roman"/>
          <w:bCs/>
          <w:kern w:val="0"/>
          <w:sz w:val="24"/>
          <w:szCs w:val="24"/>
        </w:rPr>
        <w:t xml:space="preserve">entire </w:t>
      </w:r>
      <w:r>
        <w:rPr>
          <w:rFonts w:ascii="Times New Roman" w:hAnsi="Times New Roman" w:cs="Times New Roman"/>
          <w:bCs/>
          <w:kern w:val="0"/>
          <w:sz w:val="24"/>
          <w:szCs w:val="24"/>
        </w:rPr>
        <w:t>assets. In para 10 of the opposing affidavit, the respondent did not specifically controvert this allegation. He was simply diversionary in his answer b</w:t>
      </w:r>
      <w:r w:rsidR="00432D05">
        <w:rPr>
          <w:rFonts w:ascii="Times New Roman" w:hAnsi="Times New Roman" w:cs="Times New Roman"/>
          <w:bCs/>
          <w:kern w:val="0"/>
          <w:sz w:val="24"/>
          <w:szCs w:val="24"/>
        </w:rPr>
        <w:t>y</w:t>
      </w:r>
      <w:r>
        <w:rPr>
          <w:rFonts w:ascii="Times New Roman" w:hAnsi="Times New Roman" w:cs="Times New Roman"/>
          <w:bCs/>
          <w:kern w:val="0"/>
          <w:sz w:val="24"/>
          <w:szCs w:val="24"/>
        </w:rPr>
        <w:t xml:space="preserve"> saying </w:t>
      </w:r>
      <w:r w:rsidR="00432D05">
        <w:rPr>
          <w:rFonts w:ascii="Times New Roman" w:hAnsi="Times New Roman" w:cs="Times New Roman"/>
          <w:bCs/>
          <w:kern w:val="0"/>
          <w:sz w:val="24"/>
          <w:szCs w:val="24"/>
        </w:rPr>
        <w:t xml:space="preserve">that </w:t>
      </w:r>
      <w:r>
        <w:rPr>
          <w:rFonts w:ascii="Times New Roman" w:hAnsi="Times New Roman" w:cs="Times New Roman"/>
          <w:bCs/>
          <w:kern w:val="0"/>
          <w:sz w:val="24"/>
          <w:szCs w:val="24"/>
        </w:rPr>
        <w:t xml:space="preserve">the applicant ought to have approached the </w:t>
      </w:r>
      <w:r w:rsidR="00432D05">
        <w:rPr>
          <w:rFonts w:ascii="Times New Roman" w:hAnsi="Times New Roman" w:cs="Times New Roman"/>
          <w:bCs/>
          <w:kern w:val="0"/>
          <w:sz w:val="24"/>
          <w:szCs w:val="24"/>
        </w:rPr>
        <w:t>M</w:t>
      </w:r>
      <w:r>
        <w:rPr>
          <w:rFonts w:ascii="Times New Roman" w:hAnsi="Times New Roman" w:cs="Times New Roman"/>
          <w:bCs/>
          <w:kern w:val="0"/>
          <w:sz w:val="24"/>
          <w:szCs w:val="24"/>
        </w:rPr>
        <w:t xml:space="preserve">agistrates </w:t>
      </w:r>
      <w:r w:rsidR="00432D05">
        <w:rPr>
          <w:rFonts w:ascii="Times New Roman" w:hAnsi="Times New Roman" w:cs="Times New Roman"/>
          <w:bCs/>
          <w:kern w:val="0"/>
          <w:sz w:val="24"/>
          <w:szCs w:val="24"/>
        </w:rPr>
        <w:t>C</w:t>
      </w:r>
      <w:r>
        <w:rPr>
          <w:rFonts w:ascii="Times New Roman" w:hAnsi="Times New Roman" w:cs="Times New Roman"/>
          <w:bCs/>
          <w:kern w:val="0"/>
          <w:sz w:val="24"/>
          <w:szCs w:val="24"/>
        </w:rPr>
        <w:t xml:space="preserve">ourt </w:t>
      </w:r>
      <w:r w:rsidR="00432D05">
        <w:rPr>
          <w:rFonts w:ascii="Times New Roman" w:hAnsi="Times New Roman" w:cs="Times New Roman"/>
          <w:bCs/>
          <w:kern w:val="0"/>
          <w:sz w:val="24"/>
          <w:szCs w:val="24"/>
        </w:rPr>
        <w:t xml:space="preserve">to challenge the sale </w:t>
      </w:r>
      <w:r>
        <w:rPr>
          <w:rFonts w:ascii="Times New Roman" w:hAnsi="Times New Roman" w:cs="Times New Roman"/>
          <w:bCs/>
          <w:kern w:val="0"/>
          <w:sz w:val="24"/>
          <w:szCs w:val="24"/>
        </w:rPr>
        <w:t xml:space="preserve">if </w:t>
      </w:r>
      <w:r w:rsidR="00432D05">
        <w:rPr>
          <w:rFonts w:ascii="Times New Roman" w:hAnsi="Times New Roman" w:cs="Times New Roman"/>
          <w:bCs/>
          <w:kern w:val="0"/>
          <w:sz w:val="24"/>
          <w:szCs w:val="24"/>
        </w:rPr>
        <w:t>it</w:t>
      </w:r>
      <w:r>
        <w:rPr>
          <w:rFonts w:ascii="Times New Roman" w:hAnsi="Times New Roman" w:cs="Times New Roman"/>
          <w:bCs/>
          <w:kern w:val="0"/>
          <w:sz w:val="24"/>
          <w:szCs w:val="24"/>
        </w:rPr>
        <w:t xml:space="preserve"> believed that the price was </w:t>
      </w:r>
      <w:r w:rsidR="00432D05">
        <w:rPr>
          <w:rFonts w:ascii="Times New Roman" w:hAnsi="Times New Roman" w:cs="Times New Roman"/>
          <w:bCs/>
          <w:kern w:val="0"/>
          <w:sz w:val="24"/>
          <w:szCs w:val="24"/>
        </w:rPr>
        <w:t>unreasonably</w:t>
      </w:r>
      <w:r>
        <w:rPr>
          <w:rFonts w:ascii="Times New Roman" w:hAnsi="Times New Roman" w:cs="Times New Roman"/>
          <w:bCs/>
          <w:kern w:val="0"/>
          <w:sz w:val="24"/>
          <w:szCs w:val="24"/>
        </w:rPr>
        <w:t xml:space="preserve"> low. The first respondent was</w:t>
      </w:r>
      <w:r w:rsidR="00432D05">
        <w:rPr>
          <w:rFonts w:ascii="Times New Roman" w:hAnsi="Times New Roman" w:cs="Times New Roman"/>
          <w:bCs/>
          <w:kern w:val="0"/>
          <w:sz w:val="24"/>
          <w:szCs w:val="24"/>
        </w:rPr>
        <w:t>,</w:t>
      </w:r>
      <w:r>
        <w:rPr>
          <w:rFonts w:ascii="Times New Roman" w:hAnsi="Times New Roman" w:cs="Times New Roman"/>
          <w:bCs/>
          <w:kern w:val="0"/>
          <w:sz w:val="24"/>
          <w:szCs w:val="24"/>
        </w:rPr>
        <w:t xml:space="preserve"> of course</w:t>
      </w:r>
      <w:r w:rsidR="00432D05">
        <w:rPr>
          <w:rFonts w:ascii="Times New Roman" w:hAnsi="Times New Roman" w:cs="Times New Roman"/>
          <w:bCs/>
          <w:kern w:val="0"/>
          <w:sz w:val="24"/>
          <w:szCs w:val="24"/>
        </w:rPr>
        <w:t>, mistaken, as the procedure for applying to the Magistrates Court set out in the Magistrates Court (Civil) Rules, 2019, in particular Order 26 rule 8, applies</w:t>
      </w:r>
      <w:r>
        <w:rPr>
          <w:rFonts w:ascii="Times New Roman" w:hAnsi="Times New Roman" w:cs="Times New Roman"/>
          <w:bCs/>
          <w:kern w:val="0"/>
          <w:sz w:val="24"/>
          <w:szCs w:val="24"/>
        </w:rPr>
        <w:t xml:space="preserve"> to judicial sales of immovable property. </w:t>
      </w:r>
    </w:p>
    <w:p w14:paraId="500DB19B" w14:textId="174FD6B5" w:rsidR="00036CA9" w:rsidRPr="00036CA9" w:rsidRDefault="00362471" w:rsidP="00036CA9">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lastRenderedPageBreak/>
        <w:t xml:space="preserve">The failure to specifically controvert the </w:t>
      </w:r>
      <w:r w:rsidR="00432D05">
        <w:rPr>
          <w:rFonts w:ascii="Times New Roman" w:hAnsi="Times New Roman" w:cs="Times New Roman"/>
          <w:bCs/>
          <w:kern w:val="0"/>
          <w:sz w:val="24"/>
          <w:szCs w:val="24"/>
        </w:rPr>
        <w:t xml:space="preserve">allegations and that the prices were unreasonably low, </w:t>
      </w:r>
      <w:r>
        <w:rPr>
          <w:rFonts w:ascii="Times New Roman" w:hAnsi="Times New Roman" w:cs="Times New Roman"/>
          <w:bCs/>
          <w:kern w:val="0"/>
          <w:sz w:val="24"/>
          <w:szCs w:val="24"/>
        </w:rPr>
        <w:t xml:space="preserve">in my view, is taken to be an admission. </w:t>
      </w:r>
      <w:r w:rsidR="00036CA9" w:rsidRPr="00036CA9">
        <w:rPr>
          <w:rFonts w:ascii="Times New Roman" w:hAnsi="Times New Roman" w:cs="Times New Roman"/>
          <w:bCs/>
          <w:kern w:val="0"/>
          <w:sz w:val="24"/>
          <w:szCs w:val="24"/>
        </w:rPr>
        <w:t xml:space="preserve">It is settled that what is not disputed in affidavits </w:t>
      </w:r>
      <w:r w:rsidR="00432D05">
        <w:rPr>
          <w:rFonts w:ascii="Times New Roman" w:hAnsi="Times New Roman" w:cs="Times New Roman"/>
          <w:bCs/>
          <w:kern w:val="0"/>
          <w:sz w:val="24"/>
          <w:szCs w:val="24"/>
        </w:rPr>
        <w:t xml:space="preserve">or specifically controverted </w:t>
      </w:r>
      <w:r w:rsidR="00036CA9" w:rsidRPr="00036CA9">
        <w:rPr>
          <w:rFonts w:ascii="Times New Roman" w:hAnsi="Times New Roman" w:cs="Times New Roman"/>
          <w:bCs/>
          <w:kern w:val="0"/>
          <w:sz w:val="24"/>
          <w:szCs w:val="24"/>
        </w:rPr>
        <w:t xml:space="preserve">is taken to </w:t>
      </w:r>
      <w:r w:rsidR="001410A5">
        <w:rPr>
          <w:rFonts w:ascii="Times New Roman" w:hAnsi="Times New Roman" w:cs="Times New Roman"/>
          <w:bCs/>
          <w:kern w:val="0"/>
          <w:sz w:val="24"/>
          <w:szCs w:val="24"/>
        </w:rPr>
        <w:t>have been</w:t>
      </w:r>
      <w:r w:rsidR="00036CA9" w:rsidRPr="00036CA9">
        <w:rPr>
          <w:rFonts w:ascii="Times New Roman" w:hAnsi="Times New Roman" w:cs="Times New Roman"/>
          <w:bCs/>
          <w:kern w:val="0"/>
          <w:sz w:val="24"/>
          <w:szCs w:val="24"/>
        </w:rPr>
        <w:t xml:space="preserve"> admitted. </w:t>
      </w:r>
      <w:proofErr w:type="gramStart"/>
      <w:r w:rsidR="00036CA9" w:rsidRPr="00036CA9">
        <w:rPr>
          <w:rFonts w:ascii="Times New Roman" w:hAnsi="Times New Roman" w:cs="Times New Roman"/>
          <w:bCs/>
          <w:kern w:val="0"/>
          <w:sz w:val="24"/>
          <w:szCs w:val="24"/>
        </w:rPr>
        <w:t xml:space="preserve">See </w:t>
      </w:r>
      <w:r w:rsidR="00036CA9" w:rsidRPr="00432D05">
        <w:rPr>
          <w:rFonts w:ascii="Times New Roman" w:hAnsi="Times New Roman" w:cs="Times New Roman"/>
          <w:bCs/>
          <w:i/>
          <w:iCs/>
          <w:kern w:val="0"/>
          <w:sz w:val="24"/>
          <w:szCs w:val="24"/>
        </w:rPr>
        <w:t xml:space="preserve">Fawcett Security Organisation </w:t>
      </w:r>
      <w:r w:rsidR="00036CA9" w:rsidRPr="00A32784">
        <w:rPr>
          <w:rFonts w:ascii="Times New Roman" w:hAnsi="Times New Roman" w:cs="Times New Roman"/>
          <w:bCs/>
          <w:iCs/>
          <w:kern w:val="0"/>
          <w:sz w:val="24"/>
          <w:szCs w:val="24"/>
        </w:rPr>
        <w:t xml:space="preserve">v </w:t>
      </w:r>
      <w:r w:rsidR="00036CA9" w:rsidRPr="00432D05">
        <w:rPr>
          <w:rFonts w:ascii="Times New Roman" w:hAnsi="Times New Roman" w:cs="Times New Roman"/>
          <w:bCs/>
          <w:i/>
          <w:iCs/>
          <w:kern w:val="0"/>
          <w:sz w:val="24"/>
          <w:szCs w:val="24"/>
        </w:rPr>
        <w:t>Director of Customs &amp; Excise</w:t>
      </w:r>
      <w:r w:rsidR="00036CA9" w:rsidRPr="00036CA9">
        <w:rPr>
          <w:rFonts w:ascii="Times New Roman" w:hAnsi="Times New Roman" w:cs="Times New Roman"/>
          <w:bCs/>
          <w:kern w:val="0"/>
          <w:sz w:val="24"/>
          <w:szCs w:val="24"/>
        </w:rPr>
        <w:t xml:space="preserve"> 1993 (2) ZLR 121 (SC) and </w:t>
      </w:r>
      <w:r w:rsidR="00036CA9" w:rsidRPr="00432D05">
        <w:rPr>
          <w:rFonts w:ascii="Times New Roman" w:hAnsi="Times New Roman" w:cs="Times New Roman"/>
          <w:bCs/>
          <w:i/>
          <w:iCs/>
          <w:kern w:val="0"/>
          <w:sz w:val="24"/>
          <w:szCs w:val="24"/>
        </w:rPr>
        <w:t xml:space="preserve">DD Transport (PVT) Ltd </w:t>
      </w:r>
      <w:r w:rsidR="00036CA9" w:rsidRPr="00A32784">
        <w:rPr>
          <w:rFonts w:ascii="Times New Roman" w:hAnsi="Times New Roman" w:cs="Times New Roman"/>
          <w:bCs/>
          <w:iCs/>
          <w:kern w:val="0"/>
          <w:sz w:val="24"/>
          <w:szCs w:val="24"/>
        </w:rPr>
        <w:t>v</w:t>
      </w:r>
      <w:r w:rsidR="00036CA9" w:rsidRPr="00432D05">
        <w:rPr>
          <w:rFonts w:ascii="Times New Roman" w:hAnsi="Times New Roman" w:cs="Times New Roman"/>
          <w:bCs/>
          <w:i/>
          <w:iCs/>
          <w:kern w:val="0"/>
          <w:sz w:val="24"/>
          <w:szCs w:val="24"/>
        </w:rPr>
        <w:t xml:space="preserve"> Abbot</w:t>
      </w:r>
      <w:r w:rsidR="00036CA9" w:rsidRPr="00036CA9">
        <w:rPr>
          <w:rFonts w:ascii="Times New Roman" w:hAnsi="Times New Roman" w:cs="Times New Roman"/>
          <w:bCs/>
          <w:kern w:val="0"/>
          <w:sz w:val="24"/>
          <w:szCs w:val="24"/>
        </w:rPr>
        <w:t xml:space="preserve"> 1988 (2) ZLR 92.</w:t>
      </w:r>
      <w:proofErr w:type="gramEnd"/>
      <w:r w:rsidR="00036CA9">
        <w:rPr>
          <w:rFonts w:ascii="Times New Roman" w:hAnsi="Times New Roman" w:cs="Times New Roman"/>
          <w:bCs/>
          <w:kern w:val="0"/>
          <w:sz w:val="24"/>
          <w:szCs w:val="24"/>
        </w:rPr>
        <w:t xml:space="preserve"> </w:t>
      </w:r>
      <w:r w:rsidR="00432D05">
        <w:rPr>
          <w:rFonts w:ascii="Times New Roman" w:hAnsi="Times New Roman" w:cs="Times New Roman"/>
          <w:bCs/>
          <w:kern w:val="0"/>
          <w:sz w:val="24"/>
          <w:szCs w:val="24"/>
        </w:rPr>
        <w:t xml:space="preserve">Further, no evidence is required to establish what has been admitted. It is also trite that </w:t>
      </w:r>
      <w:r w:rsidR="00432D05">
        <w:rPr>
          <w:rFonts w:ascii="Times New Roman" w:hAnsi="Times New Roman" w:cs="Times New Roman"/>
          <w:bCs/>
          <w:kern w:val="0"/>
          <w:sz w:val="24"/>
          <w:szCs w:val="24"/>
          <w:lang w:val="en-GB"/>
        </w:rPr>
        <w:t>what</w:t>
      </w:r>
      <w:r w:rsidR="00036CA9" w:rsidRPr="00036CA9">
        <w:rPr>
          <w:rFonts w:ascii="Times New Roman" w:hAnsi="Times New Roman" w:cs="Times New Roman"/>
          <w:bCs/>
          <w:kern w:val="0"/>
          <w:sz w:val="24"/>
          <w:szCs w:val="24"/>
          <w:lang w:val="en-GB"/>
        </w:rPr>
        <w:t xml:space="preserve"> is admitted need not be rebutted. An admission binds its maker with the attendant consequences. See </w:t>
      </w:r>
      <w:proofErr w:type="spellStart"/>
      <w:r w:rsidR="00036CA9" w:rsidRPr="00036CA9">
        <w:rPr>
          <w:rFonts w:ascii="Times New Roman" w:hAnsi="Times New Roman" w:cs="Times New Roman"/>
          <w:bCs/>
          <w:i/>
          <w:iCs/>
          <w:kern w:val="0"/>
          <w:sz w:val="24"/>
          <w:szCs w:val="24"/>
        </w:rPr>
        <w:t>Manyenga</w:t>
      </w:r>
      <w:proofErr w:type="spellEnd"/>
      <w:r w:rsidR="00036CA9" w:rsidRPr="00036CA9">
        <w:rPr>
          <w:rFonts w:ascii="Times New Roman" w:hAnsi="Times New Roman" w:cs="Times New Roman"/>
          <w:bCs/>
          <w:i/>
          <w:iCs/>
          <w:kern w:val="0"/>
          <w:sz w:val="24"/>
          <w:szCs w:val="24"/>
        </w:rPr>
        <w:t xml:space="preserve"> </w:t>
      </w:r>
      <w:r w:rsidR="00036CA9" w:rsidRPr="00A32784">
        <w:rPr>
          <w:rFonts w:ascii="Times New Roman" w:hAnsi="Times New Roman" w:cs="Times New Roman"/>
          <w:bCs/>
          <w:iCs/>
          <w:kern w:val="0"/>
          <w:sz w:val="24"/>
          <w:szCs w:val="24"/>
        </w:rPr>
        <w:t>v</w:t>
      </w:r>
      <w:r w:rsidR="00036CA9" w:rsidRPr="00036CA9">
        <w:rPr>
          <w:rFonts w:ascii="Times New Roman" w:hAnsi="Times New Roman" w:cs="Times New Roman"/>
          <w:bCs/>
          <w:i/>
          <w:iCs/>
          <w:kern w:val="0"/>
          <w:sz w:val="24"/>
          <w:szCs w:val="24"/>
        </w:rPr>
        <w:t xml:space="preserve"> </w:t>
      </w:r>
      <w:proofErr w:type="spellStart"/>
      <w:r w:rsidR="00036CA9" w:rsidRPr="00036CA9">
        <w:rPr>
          <w:rFonts w:ascii="Times New Roman" w:hAnsi="Times New Roman" w:cs="Times New Roman"/>
          <w:bCs/>
          <w:i/>
          <w:iCs/>
          <w:kern w:val="0"/>
          <w:sz w:val="24"/>
          <w:szCs w:val="24"/>
        </w:rPr>
        <w:t>Petrozim</w:t>
      </w:r>
      <w:proofErr w:type="spellEnd"/>
      <w:r w:rsidR="00036CA9" w:rsidRPr="00036CA9">
        <w:rPr>
          <w:rFonts w:ascii="Times New Roman" w:hAnsi="Times New Roman" w:cs="Times New Roman"/>
          <w:bCs/>
          <w:i/>
          <w:iCs/>
          <w:kern w:val="0"/>
          <w:sz w:val="24"/>
          <w:szCs w:val="24"/>
        </w:rPr>
        <w:t xml:space="preserve"> (Pvt) Ltd</w:t>
      </w:r>
      <w:r w:rsidR="00036CA9" w:rsidRPr="00036CA9">
        <w:rPr>
          <w:rFonts w:ascii="Times New Roman" w:hAnsi="Times New Roman" w:cs="Times New Roman"/>
          <w:bCs/>
          <w:kern w:val="0"/>
          <w:sz w:val="24"/>
          <w:szCs w:val="24"/>
        </w:rPr>
        <w:t xml:space="preserve"> SC 40/23, where the court </w:t>
      </w:r>
      <w:r w:rsidR="00867F6B">
        <w:rPr>
          <w:rFonts w:ascii="Times New Roman" w:hAnsi="Times New Roman" w:cs="Times New Roman"/>
          <w:bCs/>
          <w:kern w:val="0"/>
          <w:sz w:val="24"/>
          <w:szCs w:val="24"/>
        </w:rPr>
        <w:t>stated that</w:t>
      </w:r>
      <w:r w:rsidR="00036CA9" w:rsidRPr="00036CA9">
        <w:rPr>
          <w:rFonts w:ascii="Times New Roman" w:hAnsi="Times New Roman" w:cs="Times New Roman"/>
          <w:bCs/>
          <w:kern w:val="0"/>
          <w:sz w:val="24"/>
          <w:szCs w:val="24"/>
        </w:rPr>
        <w:t>:</w:t>
      </w:r>
    </w:p>
    <w:p w14:paraId="38635CBB" w14:textId="77777777" w:rsidR="00036CA9" w:rsidRPr="00036CA9" w:rsidRDefault="00036CA9" w:rsidP="00867F6B">
      <w:pPr>
        <w:spacing w:after="120" w:line="240" w:lineRule="auto"/>
        <w:ind w:left="720"/>
        <w:jc w:val="both"/>
        <w:rPr>
          <w:rFonts w:ascii="Times New Roman" w:hAnsi="Times New Roman" w:cs="Times New Roman"/>
          <w:bCs/>
          <w:kern w:val="0"/>
        </w:rPr>
      </w:pPr>
      <w:r w:rsidRPr="00036CA9">
        <w:rPr>
          <w:rFonts w:ascii="Times New Roman" w:hAnsi="Times New Roman" w:cs="Times New Roman"/>
          <w:bCs/>
          <w:kern w:val="0"/>
        </w:rPr>
        <w:t xml:space="preserve">“32. The effect of an admission has been held to be the following in the case of </w:t>
      </w:r>
      <w:r w:rsidRPr="00036CA9">
        <w:rPr>
          <w:rFonts w:ascii="Times New Roman" w:hAnsi="Times New Roman" w:cs="Times New Roman"/>
          <w:bCs/>
          <w:i/>
          <w:iCs/>
          <w:kern w:val="0"/>
        </w:rPr>
        <w:t xml:space="preserve">Potato Seed Production (Proprietary) Ltd </w:t>
      </w:r>
      <w:r w:rsidRPr="00A32784">
        <w:rPr>
          <w:rFonts w:ascii="Times New Roman" w:hAnsi="Times New Roman" w:cs="Times New Roman"/>
          <w:bCs/>
          <w:iCs/>
          <w:kern w:val="0"/>
        </w:rPr>
        <w:t>v</w:t>
      </w:r>
      <w:r w:rsidRPr="00036CA9">
        <w:rPr>
          <w:rFonts w:ascii="Times New Roman" w:hAnsi="Times New Roman" w:cs="Times New Roman"/>
          <w:bCs/>
          <w:i/>
          <w:iCs/>
          <w:kern w:val="0"/>
        </w:rPr>
        <w:t xml:space="preserve"> </w:t>
      </w:r>
      <w:proofErr w:type="spellStart"/>
      <w:r w:rsidRPr="00036CA9">
        <w:rPr>
          <w:rFonts w:ascii="Times New Roman" w:hAnsi="Times New Roman" w:cs="Times New Roman"/>
          <w:bCs/>
          <w:i/>
          <w:iCs/>
          <w:kern w:val="0"/>
        </w:rPr>
        <w:t>Princewood</w:t>
      </w:r>
      <w:proofErr w:type="spellEnd"/>
      <w:r w:rsidRPr="00036CA9">
        <w:rPr>
          <w:rFonts w:ascii="Times New Roman" w:hAnsi="Times New Roman" w:cs="Times New Roman"/>
          <w:bCs/>
          <w:i/>
          <w:iCs/>
          <w:kern w:val="0"/>
        </w:rPr>
        <w:t xml:space="preserve"> Enterprises (Pvt) Ltd &amp; </w:t>
      </w:r>
      <w:proofErr w:type="spellStart"/>
      <w:r w:rsidRPr="00036CA9">
        <w:rPr>
          <w:rFonts w:ascii="Times New Roman" w:hAnsi="Times New Roman" w:cs="Times New Roman"/>
          <w:bCs/>
          <w:i/>
          <w:iCs/>
          <w:kern w:val="0"/>
        </w:rPr>
        <w:t>Ors</w:t>
      </w:r>
      <w:proofErr w:type="spellEnd"/>
      <w:r w:rsidRPr="00036CA9">
        <w:rPr>
          <w:rFonts w:ascii="Times New Roman" w:hAnsi="Times New Roman" w:cs="Times New Roman"/>
          <w:bCs/>
          <w:kern w:val="0"/>
        </w:rPr>
        <w:t xml:space="preserve"> HH 45-17 at p 4; </w:t>
      </w:r>
    </w:p>
    <w:p w14:paraId="56E93392" w14:textId="77777777" w:rsidR="00036CA9" w:rsidRPr="00036CA9" w:rsidRDefault="00036CA9" w:rsidP="00867F6B">
      <w:pPr>
        <w:spacing w:after="120" w:line="240" w:lineRule="auto"/>
        <w:ind w:left="1440"/>
        <w:jc w:val="both"/>
        <w:rPr>
          <w:rFonts w:ascii="Times New Roman" w:hAnsi="Times New Roman" w:cs="Times New Roman"/>
          <w:bCs/>
          <w:kern w:val="0"/>
        </w:rPr>
      </w:pPr>
      <w:r w:rsidRPr="00036CA9">
        <w:rPr>
          <w:rFonts w:ascii="Times New Roman" w:hAnsi="Times New Roman" w:cs="Times New Roman"/>
          <w:bCs/>
          <w:kern w:val="0"/>
        </w:rPr>
        <w:t>“Indeed the effect of an admission is settled law.</w:t>
      </w:r>
      <w:r w:rsidRPr="00036CA9">
        <w:rPr>
          <w:rFonts w:ascii="Times New Roman" w:hAnsi="Times New Roman" w:cs="Times New Roman"/>
          <w:b/>
          <w:bCs/>
          <w:kern w:val="0"/>
        </w:rPr>
        <w:t xml:space="preserve"> Once made it binds </w:t>
      </w:r>
      <w:proofErr w:type="gramStart"/>
      <w:r w:rsidRPr="00036CA9">
        <w:rPr>
          <w:rFonts w:ascii="Times New Roman" w:hAnsi="Times New Roman" w:cs="Times New Roman"/>
          <w:b/>
          <w:bCs/>
          <w:kern w:val="0"/>
        </w:rPr>
        <w:t>its maker with the attendant consequences</w:t>
      </w:r>
      <w:r w:rsidRPr="00036CA9">
        <w:rPr>
          <w:rFonts w:ascii="Times New Roman" w:hAnsi="Times New Roman" w:cs="Times New Roman"/>
          <w:bCs/>
          <w:kern w:val="0"/>
        </w:rPr>
        <w:t xml:space="preserve"> see</w:t>
      </w:r>
      <w:proofErr w:type="gramEnd"/>
      <w:r w:rsidRPr="00036CA9">
        <w:rPr>
          <w:rFonts w:ascii="Times New Roman" w:hAnsi="Times New Roman" w:cs="Times New Roman"/>
          <w:bCs/>
          <w:kern w:val="0"/>
        </w:rPr>
        <w:t xml:space="preserve"> </w:t>
      </w:r>
      <w:proofErr w:type="spellStart"/>
      <w:r w:rsidRPr="00036CA9">
        <w:rPr>
          <w:rFonts w:ascii="Times New Roman" w:hAnsi="Times New Roman" w:cs="Times New Roman"/>
          <w:bCs/>
          <w:i/>
          <w:iCs/>
          <w:kern w:val="0"/>
        </w:rPr>
        <w:t>Kettex</w:t>
      </w:r>
      <w:proofErr w:type="spellEnd"/>
      <w:r w:rsidRPr="00036CA9">
        <w:rPr>
          <w:rFonts w:ascii="Times New Roman" w:hAnsi="Times New Roman" w:cs="Times New Roman"/>
          <w:bCs/>
          <w:i/>
          <w:iCs/>
          <w:kern w:val="0"/>
        </w:rPr>
        <w:t xml:space="preserve"> Holdings P/L </w:t>
      </w:r>
      <w:r w:rsidRPr="00A32784">
        <w:rPr>
          <w:rFonts w:ascii="Times New Roman" w:hAnsi="Times New Roman" w:cs="Times New Roman"/>
          <w:bCs/>
          <w:iCs/>
          <w:kern w:val="0"/>
        </w:rPr>
        <w:t>v</w:t>
      </w:r>
      <w:r w:rsidRPr="00036CA9">
        <w:rPr>
          <w:rFonts w:ascii="Times New Roman" w:hAnsi="Times New Roman" w:cs="Times New Roman"/>
          <w:bCs/>
          <w:i/>
          <w:iCs/>
          <w:kern w:val="0"/>
        </w:rPr>
        <w:t xml:space="preserve"> S </w:t>
      </w:r>
      <w:proofErr w:type="spellStart"/>
      <w:r w:rsidRPr="00036CA9">
        <w:rPr>
          <w:rFonts w:ascii="Times New Roman" w:hAnsi="Times New Roman" w:cs="Times New Roman"/>
          <w:bCs/>
          <w:i/>
          <w:iCs/>
          <w:kern w:val="0"/>
        </w:rPr>
        <w:t>Kencor</w:t>
      </w:r>
      <w:proofErr w:type="spellEnd"/>
      <w:r w:rsidRPr="00036CA9">
        <w:rPr>
          <w:rFonts w:ascii="Times New Roman" w:hAnsi="Times New Roman" w:cs="Times New Roman"/>
          <w:bCs/>
          <w:i/>
          <w:iCs/>
          <w:kern w:val="0"/>
        </w:rPr>
        <w:t xml:space="preserve"> Management Services P/L</w:t>
      </w:r>
      <w:r w:rsidRPr="00036CA9">
        <w:rPr>
          <w:rFonts w:ascii="Times New Roman" w:hAnsi="Times New Roman" w:cs="Times New Roman"/>
          <w:bCs/>
          <w:kern w:val="0"/>
        </w:rPr>
        <w:t xml:space="preserve"> HH 236-15.” </w:t>
      </w:r>
    </w:p>
    <w:p w14:paraId="4B6C4660" w14:textId="77777777" w:rsidR="00036CA9" w:rsidRPr="00036CA9" w:rsidRDefault="00036CA9" w:rsidP="00867F6B">
      <w:pPr>
        <w:spacing w:after="120" w:line="240" w:lineRule="auto"/>
        <w:ind w:left="720"/>
        <w:jc w:val="both"/>
        <w:rPr>
          <w:rFonts w:ascii="Times New Roman" w:hAnsi="Times New Roman" w:cs="Times New Roman"/>
          <w:bCs/>
          <w:kern w:val="0"/>
        </w:rPr>
      </w:pPr>
      <w:proofErr w:type="gramStart"/>
      <w:r w:rsidRPr="00036CA9">
        <w:rPr>
          <w:rFonts w:ascii="Times New Roman" w:hAnsi="Times New Roman" w:cs="Times New Roman"/>
          <w:bCs/>
          <w:kern w:val="0"/>
        </w:rPr>
        <w:t xml:space="preserve">33. </w:t>
      </w:r>
      <w:r w:rsidRPr="00036CA9">
        <w:rPr>
          <w:rFonts w:ascii="Times New Roman" w:hAnsi="Times New Roman" w:cs="Times New Roman"/>
          <w:b/>
          <w:bCs/>
          <w:kern w:val="0"/>
        </w:rPr>
        <w:t>The consequences</w:t>
      </w:r>
      <w:proofErr w:type="gramEnd"/>
      <w:r w:rsidRPr="00036CA9">
        <w:rPr>
          <w:rFonts w:ascii="Times New Roman" w:hAnsi="Times New Roman" w:cs="Times New Roman"/>
          <w:b/>
          <w:bCs/>
          <w:kern w:val="0"/>
        </w:rPr>
        <w:t xml:space="preserve"> of making an admission which is not withdrawn is that it will not be necessary to prove the admitted fact(s</w:t>
      </w:r>
      <w:r w:rsidRPr="00036CA9">
        <w:rPr>
          <w:rFonts w:ascii="Times New Roman" w:hAnsi="Times New Roman" w:cs="Times New Roman"/>
          <w:bCs/>
          <w:kern w:val="0"/>
        </w:rPr>
        <w:t xml:space="preserve">): </w:t>
      </w:r>
      <w:r w:rsidRPr="00036CA9">
        <w:rPr>
          <w:rFonts w:ascii="Times New Roman" w:hAnsi="Times New Roman" w:cs="Times New Roman"/>
          <w:bCs/>
          <w:i/>
          <w:iCs/>
          <w:kern w:val="0"/>
        </w:rPr>
        <w:t>Adler v Elliot</w:t>
      </w:r>
      <w:r w:rsidRPr="00036CA9">
        <w:rPr>
          <w:rFonts w:ascii="Times New Roman" w:hAnsi="Times New Roman" w:cs="Times New Roman"/>
          <w:bCs/>
          <w:kern w:val="0"/>
        </w:rPr>
        <w:t xml:space="preserve"> 1988 (2) ZLR 283 (S) at 288C. In addition, this Court, in the case of </w:t>
      </w:r>
      <w:proofErr w:type="spellStart"/>
      <w:r w:rsidRPr="00036CA9">
        <w:rPr>
          <w:rFonts w:ascii="Times New Roman" w:hAnsi="Times New Roman" w:cs="Times New Roman"/>
          <w:bCs/>
          <w:i/>
          <w:iCs/>
          <w:kern w:val="0"/>
        </w:rPr>
        <w:t>Mashoko</w:t>
      </w:r>
      <w:proofErr w:type="spellEnd"/>
      <w:r w:rsidRPr="00036CA9">
        <w:rPr>
          <w:rFonts w:ascii="Times New Roman" w:hAnsi="Times New Roman" w:cs="Times New Roman"/>
          <w:bCs/>
          <w:i/>
          <w:iCs/>
          <w:kern w:val="0"/>
        </w:rPr>
        <w:t xml:space="preserve"> </w:t>
      </w:r>
      <w:r w:rsidRPr="00A32784">
        <w:rPr>
          <w:rFonts w:ascii="Times New Roman" w:hAnsi="Times New Roman" w:cs="Times New Roman"/>
          <w:bCs/>
          <w:iCs/>
          <w:kern w:val="0"/>
        </w:rPr>
        <w:t>v</w:t>
      </w:r>
      <w:r w:rsidRPr="00036CA9">
        <w:rPr>
          <w:rFonts w:ascii="Times New Roman" w:hAnsi="Times New Roman" w:cs="Times New Roman"/>
          <w:bCs/>
          <w:i/>
          <w:iCs/>
          <w:kern w:val="0"/>
        </w:rPr>
        <w:t xml:space="preserve"> </w:t>
      </w:r>
      <w:proofErr w:type="spellStart"/>
      <w:r w:rsidRPr="00036CA9">
        <w:rPr>
          <w:rFonts w:ascii="Times New Roman" w:hAnsi="Times New Roman" w:cs="Times New Roman"/>
          <w:bCs/>
          <w:i/>
          <w:iCs/>
          <w:kern w:val="0"/>
        </w:rPr>
        <w:t>Mashoko</w:t>
      </w:r>
      <w:proofErr w:type="spellEnd"/>
      <w:r w:rsidRPr="00036CA9">
        <w:rPr>
          <w:rFonts w:ascii="Times New Roman" w:hAnsi="Times New Roman" w:cs="Times New Roman"/>
          <w:bCs/>
          <w:i/>
          <w:iCs/>
          <w:kern w:val="0"/>
        </w:rPr>
        <w:t xml:space="preserve"> &amp; </w:t>
      </w:r>
      <w:proofErr w:type="spellStart"/>
      <w:r w:rsidRPr="00036CA9">
        <w:rPr>
          <w:rFonts w:ascii="Times New Roman" w:hAnsi="Times New Roman" w:cs="Times New Roman"/>
          <w:bCs/>
          <w:i/>
          <w:iCs/>
          <w:kern w:val="0"/>
        </w:rPr>
        <w:t>Ors</w:t>
      </w:r>
      <w:proofErr w:type="spellEnd"/>
      <w:r w:rsidRPr="00036CA9">
        <w:rPr>
          <w:rFonts w:ascii="Times New Roman" w:hAnsi="Times New Roman" w:cs="Times New Roman"/>
          <w:bCs/>
          <w:kern w:val="0"/>
        </w:rPr>
        <w:t xml:space="preserve"> SC 114-22, held that: </w:t>
      </w:r>
    </w:p>
    <w:p w14:paraId="13D49EA7" w14:textId="77777777" w:rsidR="00036CA9" w:rsidRPr="00036CA9" w:rsidRDefault="00036CA9" w:rsidP="00867F6B">
      <w:pPr>
        <w:spacing w:after="120" w:line="240" w:lineRule="auto"/>
        <w:ind w:left="1440"/>
        <w:jc w:val="both"/>
        <w:rPr>
          <w:rFonts w:ascii="Times New Roman" w:hAnsi="Times New Roman" w:cs="Times New Roman"/>
          <w:bCs/>
          <w:kern w:val="0"/>
        </w:rPr>
      </w:pPr>
      <w:r w:rsidRPr="00036CA9">
        <w:rPr>
          <w:rFonts w:ascii="Times New Roman" w:hAnsi="Times New Roman" w:cs="Times New Roman"/>
          <w:bCs/>
          <w:kern w:val="0"/>
        </w:rPr>
        <w:t>“</w:t>
      </w:r>
      <w:r w:rsidRPr="00036CA9">
        <w:rPr>
          <w:rFonts w:ascii="Times New Roman" w:hAnsi="Times New Roman" w:cs="Times New Roman"/>
          <w:b/>
          <w:bCs/>
          <w:kern w:val="0"/>
        </w:rPr>
        <w:t xml:space="preserve">The law on admissions in pleadings and indeed in </w:t>
      </w:r>
      <w:proofErr w:type="gramStart"/>
      <w:r w:rsidRPr="00036CA9">
        <w:rPr>
          <w:rFonts w:ascii="Times New Roman" w:hAnsi="Times New Roman" w:cs="Times New Roman"/>
          <w:b/>
          <w:bCs/>
          <w:kern w:val="0"/>
        </w:rPr>
        <w:t>evidence,</w:t>
      </w:r>
      <w:proofErr w:type="gramEnd"/>
      <w:r w:rsidRPr="00036CA9">
        <w:rPr>
          <w:rFonts w:ascii="Times New Roman" w:hAnsi="Times New Roman" w:cs="Times New Roman"/>
          <w:b/>
          <w:bCs/>
          <w:kern w:val="0"/>
        </w:rPr>
        <w:t xml:space="preserve"> is also settled</w:t>
      </w:r>
      <w:r w:rsidRPr="00036CA9">
        <w:rPr>
          <w:rFonts w:ascii="Times New Roman" w:hAnsi="Times New Roman" w:cs="Times New Roman"/>
          <w:bCs/>
          <w:kern w:val="0"/>
        </w:rPr>
        <w:t xml:space="preserve">. A party to civil proceedings may not, without the leave of the court, withdraw an admission made, nor may it lead evidence to contradict any admission the party would have made. By equal measure, </w:t>
      </w:r>
      <w:r w:rsidRPr="00036CA9">
        <w:rPr>
          <w:rFonts w:ascii="Times New Roman" w:hAnsi="Times New Roman" w:cs="Times New Roman"/>
          <w:b/>
          <w:bCs/>
          <w:kern w:val="0"/>
        </w:rPr>
        <w:t>a party is not permitted to attempt to disprove admissions made</w:t>
      </w:r>
      <w:r w:rsidRPr="00036CA9">
        <w:rPr>
          <w:rFonts w:ascii="Times New Roman" w:hAnsi="Times New Roman" w:cs="Times New Roman"/>
          <w:bCs/>
          <w:kern w:val="0"/>
        </w:rPr>
        <w:t>.” (</w:t>
      </w:r>
      <w:proofErr w:type="gramStart"/>
      <w:r w:rsidRPr="00036CA9">
        <w:rPr>
          <w:rFonts w:ascii="Times New Roman" w:hAnsi="Times New Roman" w:cs="Times New Roman"/>
          <w:bCs/>
          <w:i/>
          <w:iCs/>
          <w:kern w:val="0"/>
        </w:rPr>
        <w:t>my</w:t>
      </w:r>
      <w:proofErr w:type="gramEnd"/>
      <w:r w:rsidRPr="00036CA9">
        <w:rPr>
          <w:rFonts w:ascii="Times New Roman" w:hAnsi="Times New Roman" w:cs="Times New Roman"/>
          <w:bCs/>
          <w:i/>
          <w:iCs/>
          <w:kern w:val="0"/>
        </w:rPr>
        <w:t xml:space="preserve"> emphasis</w:t>
      </w:r>
      <w:r w:rsidRPr="00036CA9">
        <w:rPr>
          <w:rFonts w:ascii="Times New Roman" w:hAnsi="Times New Roman" w:cs="Times New Roman"/>
          <w:bCs/>
          <w:kern w:val="0"/>
        </w:rPr>
        <w:t>)</w:t>
      </w:r>
    </w:p>
    <w:p w14:paraId="11D83B0A" w14:textId="744E7127" w:rsidR="00362471" w:rsidRDefault="00036CA9"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There was no dispute</w:t>
      </w:r>
      <w:r w:rsidR="00867F6B">
        <w:rPr>
          <w:rFonts w:ascii="Times New Roman" w:hAnsi="Times New Roman" w:cs="Times New Roman"/>
          <w:bCs/>
          <w:kern w:val="0"/>
          <w:sz w:val="24"/>
          <w:szCs w:val="24"/>
        </w:rPr>
        <w:t>, therefore, that the goods were sold at an unreasonably</w:t>
      </w:r>
      <w:r>
        <w:rPr>
          <w:rFonts w:ascii="Times New Roman" w:hAnsi="Times New Roman" w:cs="Times New Roman"/>
          <w:bCs/>
          <w:kern w:val="0"/>
          <w:sz w:val="24"/>
          <w:szCs w:val="24"/>
        </w:rPr>
        <w:t xml:space="preserve"> low price. In any case, what was more fundamental was that </w:t>
      </w:r>
      <w:r w:rsidR="00867F6B">
        <w:rPr>
          <w:rFonts w:ascii="Times New Roman" w:hAnsi="Times New Roman" w:cs="Times New Roman"/>
          <w:bCs/>
          <w:kern w:val="0"/>
          <w:sz w:val="24"/>
          <w:szCs w:val="24"/>
        </w:rPr>
        <w:t xml:space="preserve">no valuation was </w:t>
      </w:r>
      <w:r>
        <w:rPr>
          <w:rFonts w:ascii="Times New Roman" w:hAnsi="Times New Roman" w:cs="Times New Roman"/>
          <w:bCs/>
          <w:kern w:val="0"/>
          <w:sz w:val="24"/>
          <w:szCs w:val="24"/>
        </w:rPr>
        <w:t xml:space="preserve">done at the time of attachment. The first respondent did not </w:t>
      </w:r>
      <w:r w:rsidR="00867F6B">
        <w:rPr>
          <w:rFonts w:ascii="Times New Roman" w:hAnsi="Times New Roman" w:cs="Times New Roman"/>
          <w:bCs/>
          <w:kern w:val="0"/>
          <w:sz w:val="24"/>
          <w:szCs w:val="24"/>
        </w:rPr>
        <w:t xml:space="preserve">produce any document showing that there was a valuation </w:t>
      </w:r>
      <w:r>
        <w:rPr>
          <w:rFonts w:ascii="Times New Roman" w:hAnsi="Times New Roman" w:cs="Times New Roman"/>
          <w:bCs/>
          <w:kern w:val="0"/>
          <w:sz w:val="24"/>
          <w:szCs w:val="24"/>
        </w:rPr>
        <w:t xml:space="preserve">of the assets at the time of attachment. The </w:t>
      </w:r>
      <w:r w:rsidR="00867F6B">
        <w:rPr>
          <w:rFonts w:ascii="Times New Roman" w:hAnsi="Times New Roman" w:cs="Times New Roman"/>
          <w:bCs/>
          <w:kern w:val="0"/>
          <w:sz w:val="24"/>
          <w:szCs w:val="24"/>
        </w:rPr>
        <w:t>m</w:t>
      </w:r>
      <w:r>
        <w:rPr>
          <w:rFonts w:ascii="Times New Roman" w:hAnsi="Times New Roman" w:cs="Times New Roman"/>
          <w:bCs/>
          <w:kern w:val="0"/>
          <w:sz w:val="24"/>
          <w:szCs w:val="24"/>
        </w:rPr>
        <w:t xml:space="preserve">essenger </w:t>
      </w:r>
      <w:r w:rsidR="002B4106">
        <w:rPr>
          <w:rFonts w:ascii="Times New Roman" w:hAnsi="Times New Roman" w:cs="Times New Roman"/>
          <w:bCs/>
          <w:kern w:val="0"/>
          <w:sz w:val="24"/>
          <w:szCs w:val="24"/>
        </w:rPr>
        <w:t xml:space="preserve">of court </w:t>
      </w:r>
      <w:r>
        <w:rPr>
          <w:rFonts w:ascii="Times New Roman" w:hAnsi="Times New Roman" w:cs="Times New Roman"/>
          <w:bCs/>
          <w:kern w:val="0"/>
          <w:sz w:val="24"/>
          <w:szCs w:val="24"/>
        </w:rPr>
        <w:t>is not required to attach all assets of the judgment debtor</w:t>
      </w:r>
      <w:r w:rsidR="00867F6B">
        <w:rPr>
          <w:rFonts w:ascii="Times New Roman" w:hAnsi="Times New Roman" w:cs="Times New Roman"/>
          <w:bCs/>
          <w:kern w:val="0"/>
          <w:sz w:val="24"/>
          <w:szCs w:val="24"/>
        </w:rPr>
        <w:t>,</w:t>
      </w:r>
      <w:r>
        <w:rPr>
          <w:rFonts w:ascii="Times New Roman" w:hAnsi="Times New Roman" w:cs="Times New Roman"/>
          <w:bCs/>
          <w:kern w:val="0"/>
          <w:sz w:val="24"/>
          <w:szCs w:val="24"/>
        </w:rPr>
        <w:t xml:space="preserve"> but </w:t>
      </w:r>
      <w:r w:rsidR="00867F6B">
        <w:rPr>
          <w:rFonts w:ascii="Times New Roman" w:hAnsi="Times New Roman" w:cs="Times New Roman"/>
          <w:bCs/>
          <w:kern w:val="0"/>
          <w:sz w:val="24"/>
          <w:szCs w:val="24"/>
        </w:rPr>
        <w:t xml:space="preserve">only </w:t>
      </w:r>
      <w:r>
        <w:rPr>
          <w:rFonts w:ascii="Times New Roman" w:hAnsi="Times New Roman" w:cs="Times New Roman"/>
          <w:bCs/>
          <w:kern w:val="0"/>
          <w:sz w:val="24"/>
          <w:szCs w:val="24"/>
        </w:rPr>
        <w:t>such assets as would satisfy the debt and costs. Accordingly, the rules</w:t>
      </w:r>
      <w:r w:rsidR="00867F6B">
        <w:rPr>
          <w:rFonts w:ascii="Times New Roman" w:hAnsi="Times New Roman" w:cs="Times New Roman"/>
          <w:bCs/>
          <w:kern w:val="0"/>
          <w:sz w:val="24"/>
          <w:szCs w:val="24"/>
        </w:rPr>
        <w:t xml:space="preserve">, in peremptory terms, require that the messenger </w:t>
      </w:r>
      <w:r w:rsidR="002B4106">
        <w:rPr>
          <w:rFonts w:ascii="Times New Roman" w:hAnsi="Times New Roman" w:cs="Times New Roman"/>
          <w:bCs/>
          <w:kern w:val="0"/>
          <w:sz w:val="24"/>
          <w:szCs w:val="24"/>
        </w:rPr>
        <w:t xml:space="preserve">of court </w:t>
      </w:r>
      <w:r w:rsidR="00867F6B">
        <w:rPr>
          <w:rFonts w:ascii="Times New Roman" w:hAnsi="Times New Roman" w:cs="Times New Roman"/>
          <w:bCs/>
          <w:kern w:val="0"/>
          <w:sz w:val="24"/>
          <w:szCs w:val="24"/>
        </w:rPr>
        <w:t>conduct</w:t>
      </w:r>
      <w:r>
        <w:rPr>
          <w:rFonts w:ascii="Times New Roman" w:hAnsi="Times New Roman" w:cs="Times New Roman"/>
          <w:bCs/>
          <w:kern w:val="0"/>
          <w:sz w:val="24"/>
          <w:szCs w:val="24"/>
        </w:rPr>
        <w:t xml:space="preserve"> a valuation of the assets </w:t>
      </w:r>
      <w:r w:rsidR="00867F6B">
        <w:rPr>
          <w:rFonts w:ascii="Times New Roman" w:hAnsi="Times New Roman" w:cs="Times New Roman"/>
          <w:bCs/>
          <w:kern w:val="0"/>
          <w:sz w:val="24"/>
          <w:szCs w:val="24"/>
        </w:rPr>
        <w:t xml:space="preserve">of the judgment debtor </w:t>
      </w:r>
      <w:r>
        <w:rPr>
          <w:rFonts w:ascii="Times New Roman" w:hAnsi="Times New Roman" w:cs="Times New Roman"/>
          <w:bCs/>
          <w:kern w:val="0"/>
          <w:sz w:val="24"/>
          <w:szCs w:val="24"/>
        </w:rPr>
        <w:t>at the time of the attachment. Thus</w:t>
      </w:r>
      <w:r w:rsidR="002B4106">
        <w:rPr>
          <w:rFonts w:ascii="Times New Roman" w:hAnsi="Times New Roman" w:cs="Times New Roman"/>
          <w:bCs/>
          <w:kern w:val="0"/>
          <w:sz w:val="24"/>
          <w:szCs w:val="24"/>
        </w:rPr>
        <w:t>,</w:t>
      </w:r>
      <w:r>
        <w:rPr>
          <w:rFonts w:ascii="Times New Roman" w:hAnsi="Times New Roman" w:cs="Times New Roman"/>
          <w:bCs/>
          <w:kern w:val="0"/>
          <w:sz w:val="24"/>
          <w:szCs w:val="24"/>
        </w:rPr>
        <w:t xml:space="preserve"> Order 26 </w:t>
      </w:r>
      <w:r w:rsidR="00867F6B">
        <w:rPr>
          <w:rFonts w:ascii="Times New Roman" w:hAnsi="Times New Roman" w:cs="Times New Roman"/>
          <w:bCs/>
          <w:kern w:val="0"/>
          <w:sz w:val="24"/>
          <w:szCs w:val="24"/>
        </w:rPr>
        <w:t>r</w:t>
      </w:r>
      <w:r>
        <w:rPr>
          <w:rFonts w:ascii="Times New Roman" w:hAnsi="Times New Roman" w:cs="Times New Roman"/>
          <w:bCs/>
          <w:kern w:val="0"/>
          <w:sz w:val="24"/>
          <w:szCs w:val="24"/>
        </w:rPr>
        <w:t>ule 6(1</w:t>
      </w:r>
      <w:proofErr w:type="gramStart"/>
      <w:r>
        <w:rPr>
          <w:rFonts w:ascii="Times New Roman" w:hAnsi="Times New Roman" w:cs="Times New Roman"/>
          <w:bCs/>
          <w:kern w:val="0"/>
          <w:sz w:val="24"/>
          <w:szCs w:val="24"/>
        </w:rPr>
        <w:t>)(</w:t>
      </w:r>
      <w:proofErr w:type="gramEnd"/>
      <w:r>
        <w:rPr>
          <w:rFonts w:ascii="Times New Roman" w:hAnsi="Times New Roman" w:cs="Times New Roman"/>
          <w:bCs/>
          <w:kern w:val="0"/>
          <w:sz w:val="24"/>
          <w:szCs w:val="24"/>
        </w:rPr>
        <w:t xml:space="preserve">d) </w:t>
      </w:r>
      <w:r w:rsidR="00867F6B">
        <w:rPr>
          <w:rFonts w:ascii="Times New Roman" w:hAnsi="Times New Roman" w:cs="Times New Roman"/>
          <w:bCs/>
          <w:kern w:val="0"/>
          <w:sz w:val="24"/>
          <w:szCs w:val="24"/>
        </w:rPr>
        <w:t xml:space="preserve">of the Magistrates Court (Civil) Rules, 2019, </w:t>
      </w:r>
      <w:r>
        <w:rPr>
          <w:rFonts w:ascii="Times New Roman" w:hAnsi="Times New Roman" w:cs="Times New Roman"/>
          <w:bCs/>
          <w:kern w:val="0"/>
          <w:sz w:val="24"/>
          <w:szCs w:val="24"/>
        </w:rPr>
        <w:t xml:space="preserve">states as follows: </w:t>
      </w:r>
    </w:p>
    <w:p w14:paraId="4FE8B5D1" w14:textId="77777777" w:rsidR="00867F6B" w:rsidRPr="00867F6B" w:rsidRDefault="00867F6B" w:rsidP="00867F6B">
      <w:pPr>
        <w:spacing w:after="120" w:line="240" w:lineRule="auto"/>
        <w:ind w:left="1440" w:hanging="720"/>
        <w:jc w:val="both"/>
        <w:rPr>
          <w:rFonts w:ascii="Times New Roman" w:hAnsi="Times New Roman" w:cs="Times New Roman"/>
          <w:bCs/>
          <w:kern w:val="0"/>
        </w:rPr>
      </w:pPr>
      <w:r w:rsidRPr="00867F6B">
        <w:rPr>
          <w:rFonts w:ascii="Times New Roman" w:hAnsi="Times New Roman" w:cs="Times New Roman"/>
          <w:bCs/>
          <w:kern w:val="0"/>
        </w:rPr>
        <w:t>“</w:t>
      </w:r>
      <w:r w:rsidR="00F90E29" w:rsidRPr="00867F6B">
        <w:rPr>
          <w:rFonts w:ascii="Times New Roman" w:hAnsi="Times New Roman" w:cs="Times New Roman"/>
          <w:bCs/>
          <w:kern w:val="0"/>
        </w:rPr>
        <w:t>6</w:t>
      </w:r>
      <w:proofErr w:type="gramStart"/>
      <w:r w:rsidR="00F90E29" w:rsidRPr="00867F6B">
        <w:rPr>
          <w:rFonts w:ascii="Times New Roman" w:hAnsi="Times New Roman" w:cs="Times New Roman"/>
          <w:bCs/>
          <w:kern w:val="0"/>
        </w:rPr>
        <w:t>.(</w:t>
      </w:r>
      <w:proofErr w:type="gramEnd"/>
      <w:r w:rsidR="00F90E29" w:rsidRPr="00867F6B">
        <w:rPr>
          <w:rFonts w:ascii="Times New Roman" w:hAnsi="Times New Roman" w:cs="Times New Roman"/>
          <w:bCs/>
          <w:kern w:val="0"/>
        </w:rPr>
        <w:t xml:space="preserve">1) </w:t>
      </w:r>
      <w:r w:rsidRPr="00867F6B">
        <w:rPr>
          <w:rFonts w:ascii="Times New Roman" w:hAnsi="Times New Roman" w:cs="Times New Roman"/>
          <w:bCs/>
          <w:kern w:val="0"/>
        </w:rPr>
        <w:tab/>
      </w:r>
      <w:r w:rsidR="00F90E29" w:rsidRPr="00867F6B">
        <w:rPr>
          <w:rFonts w:ascii="Times New Roman" w:hAnsi="Times New Roman" w:cs="Times New Roman"/>
          <w:bCs/>
          <w:kern w:val="0"/>
        </w:rPr>
        <w:t xml:space="preserve">The messenger </w:t>
      </w:r>
      <w:r w:rsidR="00F90E29" w:rsidRPr="00867F6B">
        <w:rPr>
          <w:rFonts w:ascii="Times New Roman" w:hAnsi="Times New Roman" w:cs="Times New Roman"/>
          <w:b/>
          <w:kern w:val="0"/>
        </w:rPr>
        <w:t>shall</w:t>
      </w:r>
      <w:r w:rsidR="00F90E29" w:rsidRPr="00867F6B">
        <w:rPr>
          <w:rFonts w:ascii="Times New Roman" w:hAnsi="Times New Roman" w:cs="Times New Roman"/>
          <w:bCs/>
          <w:kern w:val="0"/>
        </w:rPr>
        <w:t xml:space="preserve">, upon </w:t>
      </w:r>
      <w:r w:rsidRPr="00867F6B">
        <w:rPr>
          <w:rFonts w:ascii="Times New Roman" w:hAnsi="Times New Roman" w:cs="Times New Roman"/>
          <w:bCs/>
          <w:kern w:val="0"/>
        </w:rPr>
        <w:t>receiving</w:t>
      </w:r>
      <w:r w:rsidR="00F90E29" w:rsidRPr="00867F6B">
        <w:rPr>
          <w:rFonts w:ascii="Times New Roman" w:hAnsi="Times New Roman" w:cs="Times New Roman"/>
          <w:bCs/>
          <w:kern w:val="0"/>
        </w:rPr>
        <w:t xml:space="preserve"> a warrant directing him or her to levy execution on movable property – </w:t>
      </w:r>
    </w:p>
    <w:p w14:paraId="78157824" w14:textId="1ED0EB89" w:rsidR="00F90E29" w:rsidRPr="00867F6B" w:rsidRDefault="00F90E29" w:rsidP="00867F6B">
      <w:pPr>
        <w:spacing w:after="120" w:line="240" w:lineRule="auto"/>
        <w:ind w:left="1440"/>
        <w:jc w:val="both"/>
        <w:rPr>
          <w:rFonts w:ascii="Times New Roman" w:hAnsi="Times New Roman" w:cs="Times New Roman"/>
          <w:bCs/>
          <w:kern w:val="0"/>
        </w:rPr>
      </w:pPr>
      <w:r w:rsidRPr="00867F6B">
        <w:rPr>
          <w:rFonts w:ascii="Times New Roman" w:hAnsi="Times New Roman" w:cs="Times New Roman"/>
          <w:bCs/>
          <w:kern w:val="0"/>
        </w:rPr>
        <w:t>…</w:t>
      </w:r>
    </w:p>
    <w:p w14:paraId="04E41F64" w14:textId="444EBDB4" w:rsidR="00F90E29" w:rsidRPr="00867F6B" w:rsidRDefault="00F90E29" w:rsidP="00867F6B">
      <w:pPr>
        <w:spacing w:after="120" w:line="240" w:lineRule="auto"/>
        <w:ind w:left="1440" w:hanging="360"/>
        <w:jc w:val="both"/>
        <w:rPr>
          <w:rFonts w:ascii="Times New Roman" w:hAnsi="Times New Roman" w:cs="Times New Roman"/>
          <w:bCs/>
          <w:kern w:val="0"/>
        </w:rPr>
      </w:pPr>
      <w:r w:rsidRPr="00867F6B">
        <w:rPr>
          <w:rFonts w:ascii="Times New Roman" w:hAnsi="Times New Roman" w:cs="Times New Roman"/>
          <w:bCs/>
          <w:kern w:val="0"/>
        </w:rPr>
        <w:t xml:space="preserve">(d) </w:t>
      </w:r>
      <w:r w:rsidR="00867F6B" w:rsidRPr="00867F6B">
        <w:rPr>
          <w:rFonts w:ascii="Times New Roman" w:hAnsi="Times New Roman" w:cs="Times New Roman"/>
          <w:bCs/>
          <w:kern w:val="0"/>
        </w:rPr>
        <w:tab/>
      </w:r>
      <w:r w:rsidRPr="00867F6B">
        <w:rPr>
          <w:rFonts w:ascii="Times New Roman" w:hAnsi="Times New Roman" w:cs="Times New Roman"/>
          <w:bCs/>
          <w:kern w:val="0"/>
        </w:rPr>
        <w:t xml:space="preserve">if the judgment debt and costs are not paid in full, make an inventory and valuation of the </w:t>
      </w:r>
      <w:r w:rsidR="00867F6B" w:rsidRPr="00867F6B">
        <w:rPr>
          <w:rFonts w:ascii="Times New Roman" w:hAnsi="Times New Roman" w:cs="Times New Roman"/>
          <w:bCs/>
          <w:kern w:val="0"/>
        </w:rPr>
        <w:t>property</w:t>
      </w:r>
      <w:r w:rsidRPr="00867F6B">
        <w:rPr>
          <w:rFonts w:ascii="Times New Roman" w:hAnsi="Times New Roman" w:cs="Times New Roman"/>
          <w:bCs/>
          <w:kern w:val="0"/>
        </w:rPr>
        <w:t xml:space="preserve"> pointed out to him or her or if the debtor does not point out property, </w:t>
      </w:r>
      <w:r w:rsidRPr="00867F6B">
        <w:rPr>
          <w:rFonts w:ascii="Times New Roman" w:hAnsi="Times New Roman" w:cs="Times New Roman"/>
          <w:b/>
          <w:kern w:val="0"/>
        </w:rPr>
        <w:t xml:space="preserve">make an </w:t>
      </w:r>
      <w:r w:rsidRPr="00867F6B">
        <w:rPr>
          <w:rFonts w:ascii="Times New Roman" w:hAnsi="Times New Roman" w:cs="Times New Roman"/>
          <w:b/>
          <w:kern w:val="0"/>
        </w:rPr>
        <w:lastRenderedPageBreak/>
        <w:t>inventory and valuation of so much of the movable property belonging to the debtor as he or she thinks sufficient to satisfy the warrant</w:t>
      </w:r>
      <w:r w:rsidRPr="00867F6B">
        <w:rPr>
          <w:rFonts w:ascii="Times New Roman" w:hAnsi="Times New Roman" w:cs="Times New Roman"/>
          <w:bCs/>
          <w:kern w:val="0"/>
        </w:rPr>
        <w:t>.</w:t>
      </w:r>
      <w:r w:rsidR="00867F6B" w:rsidRPr="00867F6B">
        <w:rPr>
          <w:rFonts w:ascii="Times New Roman" w:hAnsi="Times New Roman" w:cs="Times New Roman"/>
          <w:bCs/>
          <w:kern w:val="0"/>
        </w:rPr>
        <w:t>” (</w:t>
      </w:r>
      <w:proofErr w:type="gramStart"/>
      <w:r w:rsidR="00867F6B" w:rsidRPr="00867F6B">
        <w:rPr>
          <w:rFonts w:ascii="Times New Roman" w:hAnsi="Times New Roman" w:cs="Times New Roman"/>
          <w:bCs/>
          <w:i/>
          <w:iCs/>
          <w:kern w:val="0"/>
        </w:rPr>
        <w:t>my</w:t>
      </w:r>
      <w:proofErr w:type="gramEnd"/>
      <w:r w:rsidR="00867F6B" w:rsidRPr="00867F6B">
        <w:rPr>
          <w:rFonts w:ascii="Times New Roman" w:hAnsi="Times New Roman" w:cs="Times New Roman"/>
          <w:bCs/>
          <w:i/>
          <w:iCs/>
          <w:kern w:val="0"/>
        </w:rPr>
        <w:t xml:space="preserve"> emphasis</w:t>
      </w:r>
      <w:r w:rsidR="00867F6B" w:rsidRPr="00867F6B">
        <w:rPr>
          <w:rFonts w:ascii="Times New Roman" w:hAnsi="Times New Roman" w:cs="Times New Roman"/>
          <w:bCs/>
          <w:kern w:val="0"/>
        </w:rPr>
        <w:t>)</w:t>
      </w:r>
    </w:p>
    <w:p w14:paraId="6D531207" w14:textId="724E073B" w:rsidR="005A52F1" w:rsidRPr="005A52F1" w:rsidRDefault="00F90E29" w:rsidP="00867F6B">
      <w:pPr>
        <w:spacing w:after="120" w:line="360" w:lineRule="auto"/>
        <w:ind w:firstLine="720"/>
        <w:jc w:val="both"/>
        <w:rPr>
          <w:rFonts w:ascii="Times New Roman" w:hAnsi="Times New Roman" w:cs="Times New Roman"/>
          <w:bCs/>
          <w:kern w:val="0"/>
          <w:sz w:val="24"/>
          <w:szCs w:val="24"/>
          <w:lang w:val="en-US"/>
        </w:rPr>
      </w:pPr>
      <w:r>
        <w:rPr>
          <w:rFonts w:ascii="Times New Roman" w:hAnsi="Times New Roman" w:cs="Times New Roman"/>
          <w:bCs/>
          <w:kern w:val="0"/>
          <w:sz w:val="24"/>
          <w:szCs w:val="24"/>
        </w:rPr>
        <w:t>It is trite that the use of the word “shall”</w:t>
      </w:r>
      <w:r w:rsidR="00867F6B">
        <w:rPr>
          <w:rFonts w:ascii="Times New Roman" w:hAnsi="Times New Roman" w:cs="Times New Roman"/>
          <w:bCs/>
          <w:kern w:val="0"/>
          <w:sz w:val="24"/>
          <w:szCs w:val="24"/>
        </w:rPr>
        <w:t xml:space="preserve"> </w:t>
      </w:r>
      <w:r>
        <w:rPr>
          <w:rFonts w:ascii="Times New Roman" w:hAnsi="Times New Roman" w:cs="Times New Roman"/>
          <w:bCs/>
          <w:kern w:val="0"/>
          <w:sz w:val="24"/>
          <w:szCs w:val="24"/>
        </w:rPr>
        <w:t xml:space="preserve">in a statute indicates the intention of the legislature to render the provision mandatory or peremptory. See </w:t>
      </w:r>
      <w:proofErr w:type="spellStart"/>
      <w:r w:rsidR="005A52F1" w:rsidRPr="005A52F1">
        <w:rPr>
          <w:rFonts w:ascii="Times New Roman" w:hAnsi="Times New Roman" w:cs="Times New Roman"/>
          <w:bCs/>
          <w:i/>
          <w:kern w:val="0"/>
          <w:sz w:val="24"/>
          <w:szCs w:val="24"/>
          <w:lang w:val="en-US"/>
        </w:rPr>
        <w:t>Mukwaira</w:t>
      </w:r>
      <w:proofErr w:type="spellEnd"/>
      <w:r w:rsidR="005A52F1" w:rsidRPr="005A52F1">
        <w:rPr>
          <w:rFonts w:ascii="Times New Roman" w:hAnsi="Times New Roman" w:cs="Times New Roman"/>
          <w:bCs/>
          <w:i/>
          <w:kern w:val="0"/>
          <w:sz w:val="24"/>
          <w:szCs w:val="24"/>
          <w:lang w:val="en-US"/>
        </w:rPr>
        <w:t xml:space="preserve"> </w:t>
      </w:r>
      <w:r w:rsidR="005A52F1" w:rsidRPr="005A52F1">
        <w:rPr>
          <w:rFonts w:ascii="Times New Roman" w:hAnsi="Times New Roman" w:cs="Times New Roman"/>
          <w:bCs/>
          <w:kern w:val="0"/>
          <w:sz w:val="24"/>
          <w:szCs w:val="24"/>
          <w:lang w:val="en-US"/>
        </w:rPr>
        <w:t xml:space="preserve">v </w:t>
      </w:r>
      <w:r w:rsidR="005A52F1" w:rsidRPr="005A52F1">
        <w:rPr>
          <w:rFonts w:ascii="Times New Roman" w:hAnsi="Times New Roman" w:cs="Times New Roman"/>
          <w:bCs/>
          <w:i/>
          <w:kern w:val="0"/>
          <w:sz w:val="24"/>
          <w:szCs w:val="24"/>
          <w:lang w:val="en-US"/>
        </w:rPr>
        <w:t xml:space="preserve">Minister of Lands, Agriculture, Fisheries, Water &amp; Rural Resettlement </w:t>
      </w:r>
      <w:r w:rsidR="005A52F1" w:rsidRPr="005A52F1">
        <w:rPr>
          <w:rFonts w:ascii="Times New Roman" w:hAnsi="Times New Roman" w:cs="Times New Roman"/>
          <w:bCs/>
          <w:kern w:val="0"/>
          <w:sz w:val="24"/>
          <w:szCs w:val="24"/>
          <w:lang w:val="en-US"/>
        </w:rPr>
        <w:t>SC 15/24, at p 15, w</w:t>
      </w:r>
      <w:r w:rsidR="00867F6B">
        <w:rPr>
          <w:rFonts w:ascii="Times New Roman" w:hAnsi="Times New Roman" w:cs="Times New Roman"/>
          <w:bCs/>
          <w:kern w:val="0"/>
          <w:sz w:val="24"/>
          <w:szCs w:val="24"/>
          <w:lang w:val="en-US"/>
        </w:rPr>
        <w:t>here it was held that</w:t>
      </w:r>
      <w:r w:rsidR="005A52F1" w:rsidRPr="005A52F1">
        <w:rPr>
          <w:rFonts w:ascii="Times New Roman" w:hAnsi="Times New Roman" w:cs="Times New Roman"/>
          <w:bCs/>
          <w:kern w:val="0"/>
          <w:sz w:val="24"/>
          <w:szCs w:val="24"/>
          <w:lang w:val="en-US"/>
        </w:rPr>
        <w:t>:</w:t>
      </w:r>
    </w:p>
    <w:p w14:paraId="26E78BA8" w14:textId="36785C45" w:rsidR="005A52F1" w:rsidRPr="00A32784" w:rsidRDefault="005A52F1" w:rsidP="00867F6B">
      <w:pPr>
        <w:spacing w:after="120" w:line="240" w:lineRule="auto"/>
        <w:ind w:left="720"/>
        <w:jc w:val="both"/>
        <w:rPr>
          <w:rFonts w:ascii="Times New Roman" w:hAnsi="Times New Roman" w:cs="Times New Roman"/>
          <w:bCs/>
          <w:iCs/>
          <w:kern w:val="0"/>
          <w:lang w:val="en-GB"/>
        </w:rPr>
      </w:pPr>
      <w:r w:rsidRPr="00A32784">
        <w:rPr>
          <w:rFonts w:ascii="Times New Roman" w:hAnsi="Times New Roman" w:cs="Times New Roman"/>
          <w:bCs/>
          <w:iCs/>
          <w:kern w:val="0"/>
          <w:lang w:val="en-US"/>
        </w:rPr>
        <w:t>“I</w:t>
      </w:r>
      <w:r w:rsidRPr="00A32784">
        <w:rPr>
          <w:rFonts w:ascii="Times New Roman" w:hAnsi="Times New Roman" w:cs="Times New Roman"/>
          <w:bCs/>
          <w:iCs/>
          <w:kern w:val="0"/>
          <w:lang w:val="en-GB"/>
        </w:rPr>
        <w:t>t is trite that where the word ‘shall’ is used</w:t>
      </w:r>
      <w:r w:rsidR="00867F6B" w:rsidRPr="00A32784">
        <w:rPr>
          <w:rFonts w:ascii="Times New Roman" w:hAnsi="Times New Roman" w:cs="Times New Roman"/>
          <w:bCs/>
          <w:iCs/>
          <w:kern w:val="0"/>
          <w:lang w:val="en-GB"/>
        </w:rPr>
        <w:t>,</w:t>
      </w:r>
      <w:r w:rsidRPr="00A32784">
        <w:rPr>
          <w:rFonts w:ascii="Times New Roman" w:hAnsi="Times New Roman" w:cs="Times New Roman"/>
          <w:bCs/>
          <w:iCs/>
          <w:kern w:val="0"/>
          <w:lang w:val="en-GB"/>
        </w:rPr>
        <w:t xml:space="preserve"> it denotes a mandatory requirement.  Thus, the use of the word “shall” in s 3 (1) (c) is imperative – it denotes that the section is peremptory, and thus compliance with its provisions is mandatory.”</w:t>
      </w:r>
    </w:p>
    <w:p w14:paraId="65361783" w14:textId="6114C064" w:rsidR="00036CA9" w:rsidRDefault="00867F6B" w:rsidP="00F90E29">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It is also settled law that non-compliance with a peremptory statutory provision</w:t>
      </w:r>
      <w:r w:rsidR="005A52F1" w:rsidRPr="005A52F1">
        <w:rPr>
          <w:rFonts w:ascii="Times New Roman" w:hAnsi="Times New Roman" w:cs="Times New Roman"/>
          <w:bCs/>
          <w:kern w:val="0"/>
          <w:sz w:val="24"/>
          <w:szCs w:val="24"/>
        </w:rPr>
        <w:t xml:space="preserve"> renders the process or proceedings a nullity. </w:t>
      </w:r>
      <w:r w:rsidR="005A52F1">
        <w:rPr>
          <w:rFonts w:ascii="Times New Roman" w:hAnsi="Times New Roman" w:cs="Times New Roman"/>
          <w:bCs/>
          <w:kern w:val="0"/>
          <w:sz w:val="24"/>
          <w:szCs w:val="24"/>
        </w:rPr>
        <w:t xml:space="preserve">See </w:t>
      </w:r>
      <w:proofErr w:type="spellStart"/>
      <w:r w:rsidR="005A52F1" w:rsidRPr="00867F6B">
        <w:rPr>
          <w:rFonts w:ascii="Times New Roman" w:hAnsi="Times New Roman" w:cs="Times New Roman"/>
          <w:bCs/>
          <w:i/>
          <w:iCs/>
          <w:kern w:val="0"/>
          <w:sz w:val="24"/>
          <w:szCs w:val="24"/>
        </w:rPr>
        <w:t>Moyo</w:t>
      </w:r>
      <w:proofErr w:type="spellEnd"/>
      <w:r w:rsidR="005A52F1" w:rsidRPr="00867F6B">
        <w:rPr>
          <w:rFonts w:ascii="Times New Roman" w:hAnsi="Times New Roman" w:cs="Times New Roman"/>
          <w:bCs/>
          <w:i/>
          <w:iCs/>
          <w:kern w:val="0"/>
          <w:sz w:val="24"/>
          <w:szCs w:val="24"/>
        </w:rPr>
        <w:t xml:space="preserve"> &amp; </w:t>
      </w:r>
      <w:proofErr w:type="spellStart"/>
      <w:r w:rsidR="005A52F1" w:rsidRPr="00867F6B">
        <w:rPr>
          <w:rFonts w:ascii="Times New Roman" w:hAnsi="Times New Roman" w:cs="Times New Roman"/>
          <w:bCs/>
          <w:i/>
          <w:iCs/>
          <w:kern w:val="0"/>
          <w:sz w:val="24"/>
          <w:szCs w:val="24"/>
        </w:rPr>
        <w:t>Ors</w:t>
      </w:r>
      <w:proofErr w:type="spellEnd"/>
      <w:r w:rsidR="005A52F1" w:rsidRPr="00867F6B">
        <w:rPr>
          <w:rFonts w:ascii="Times New Roman" w:hAnsi="Times New Roman" w:cs="Times New Roman"/>
          <w:bCs/>
          <w:i/>
          <w:iCs/>
          <w:kern w:val="0"/>
          <w:sz w:val="24"/>
          <w:szCs w:val="24"/>
        </w:rPr>
        <w:t xml:space="preserve"> </w:t>
      </w:r>
      <w:r w:rsidR="005A52F1" w:rsidRPr="00A32784">
        <w:rPr>
          <w:rFonts w:ascii="Times New Roman" w:hAnsi="Times New Roman" w:cs="Times New Roman"/>
          <w:bCs/>
          <w:iCs/>
          <w:kern w:val="0"/>
          <w:sz w:val="24"/>
          <w:szCs w:val="24"/>
        </w:rPr>
        <w:t>v</w:t>
      </w:r>
      <w:r w:rsidR="005A52F1" w:rsidRPr="00867F6B">
        <w:rPr>
          <w:rFonts w:ascii="Times New Roman" w:hAnsi="Times New Roman" w:cs="Times New Roman"/>
          <w:bCs/>
          <w:i/>
          <w:iCs/>
          <w:kern w:val="0"/>
          <w:sz w:val="24"/>
          <w:szCs w:val="24"/>
        </w:rPr>
        <w:t xml:space="preserve"> </w:t>
      </w:r>
      <w:proofErr w:type="spellStart"/>
      <w:r w:rsidR="005A52F1" w:rsidRPr="00867F6B">
        <w:rPr>
          <w:rFonts w:ascii="Times New Roman" w:hAnsi="Times New Roman" w:cs="Times New Roman"/>
          <w:bCs/>
          <w:i/>
          <w:iCs/>
          <w:kern w:val="0"/>
          <w:sz w:val="24"/>
          <w:szCs w:val="24"/>
        </w:rPr>
        <w:t>Zvoma</w:t>
      </w:r>
      <w:proofErr w:type="spellEnd"/>
      <w:r w:rsidR="005A52F1" w:rsidRPr="00867F6B">
        <w:rPr>
          <w:rFonts w:ascii="Times New Roman" w:hAnsi="Times New Roman" w:cs="Times New Roman"/>
          <w:bCs/>
          <w:i/>
          <w:iCs/>
          <w:kern w:val="0"/>
          <w:sz w:val="24"/>
          <w:szCs w:val="24"/>
        </w:rPr>
        <w:t xml:space="preserve"> &amp; Anor</w:t>
      </w:r>
      <w:r w:rsidR="005A52F1">
        <w:rPr>
          <w:rFonts w:ascii="Times New Roman" w:hAnsi="Times New Roman" w:cs="Times New Roman"/>
          <w:bCs/>
          <w:kern w:val="0"/>
          <w:sz w:val="24"/>
          <w:szCs w:val="24"/>
        </w:rPr>
        <w:t xml:space="preserve"> SC 28/10 at p 14. </w:t>
      </w:r>
    </w:p>
    <w:p w14:paraId="35BFB02F" w14:textId="1D51C7BB" w:rsidR="005A52F1" w:rsidRDefault="005A52F1" w:rsidP="00F90E29">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The first respondent</w:t>
      </w:r>
      <w:r w:rsidR="00867F6B">
        <w:rPr>
          <w:rFonts w:ascii="Times New Roman" w:hAnsi="Times New Roman" w:cs="Times New Roman"/>
          <w:bCs/>
          <w:kern w:val="0"/>
          <w:sz w:val="24"/>
          <w:szCs w:val="24"/>
        </w:rPr>
        <w:t>, being an officer of the court, ought to have complied with the mandatory provisions of</w:t>
      </w:r>
      <w:r>
        <w:rPr>
          <w:rFonts w:ascii="Times New Roman" w:hAnsi="Times New Roman" w:cs="Times New Roman"/>
          <w:bCs/>
          <w:kern w:val="0"/>
          <w:sz w:val="24"/>
          <w:szCs w:val="24"/>
        </w:rPr>
        <w:t xml:space="preserve"> the rules regarding the valuation required upon attachment. He did not produce any valuation report or document </w:t>
      </w:r>
      <w:r w:rsidR="00867F6B">
        <w:rPr>
          <w:rFonts w:ascii="Times New Roman" w:hAnsi="Times New Roman" w:cs="Times New Roman"/>
          <w:bCs/>
          <w:kern w:val="0"/>
          <w:sz w:val="24"/>
          <w:szCs w:val="24"/>
        </w:rPr>
        <w:t>showing the estimated values of the applicant’s property at the time he</w:t>
      </w:r>
      <w:r>
        <w:rPr>
          <w:rFonts w:ascii="Times New Roman" w:hAnsi="Times New Roman" w:cs="Times New Roman"/>
          <w:bCs/>
          <w:kern w:val="0"/>
          <w:sz w:val="24"/>
          <w:szCs w:val="24"/>
        </w:rPr>
        <w:t xml:space="preserve"> </w:t>
      </w:r>
      <w:r w:rsidR="00867F6B">
        <w:rPr>
          <w:rFonts w:ascii="Times New Roman" w:hAnsi="Times New Roman" w:cs="Times New Roman"/>
          <w:bCs/>
          <w:kern w:val="0"/>
          <w:sz w:val="24"/>
          <w:szCs w:val="24"/>
        </w:rPr>
        <w:t>attached the assets,</w:t>
      </w:r>
      <w:r>
        <w:rPr>
          <w:rFonts w:ascii="Times New Roman" w:hAnsi="Times New Roman" w:cs="Times New Roman"/>
          <w:bCs/>
          <w:kern w:val="0"/>
          <w:sz w:val="24"/>
          <w:szCs w:val="24"/>
        </w:rPr>
        <w:t xml:space="preserve"> despite the issue having been raised</w:t>
      </w:r>
      <w:r w:rsidR="00867F6B">
        <w:rPr>
          <w:rFonts w:ascii="Times New Roman" w:hAnsi="Times New Roman" w:cs="Times New Roman"/>
          <w:bCs/>
          <w:kern w:val="0"/>
          <w:sz w:val="24"/>
          <w:szCs w:val="24"/>
        </w:rPr>
        <w:t xml:space="preserve"> even in the papers relating to the interim relief</w:t>
      </w:r>
      <w:r>
        <w:rPr>
          <w:rFonts w:ascii="Times New Roman" w:hAnsi="Times New Roman" w:cs="Times New Roman"/>
          <w:bCs/>
          <w:kern w:val="0"/>
          <w:sz w:val="24"/>
          <w:szCs w:val="24"/>
        </w:rPr>
        <w:t>. To that extent, the allegation that he simply attached the applicant’s entire assets</w:t>
      </w:r>
      <w:r w:rsidR="002B4106">
        <w:rPr>
          <w:rFonts w:ascii="Times New Roman" w:hAnsi="Times New Roman" w:cs="Times New Roman"/>
          <w:bCs/>
          <w:kern w:val="0"/>
          <w:sz w:val="24"/>
          <w:szCs w:val="24"/>
        </w:rPr>
        <w:t>, regardless of their values, could not be dismissed</w:t>
      </w:r>
      <w:r>
        <w:rPr>
          <w:rFonts w:ascii="Times New Roman" w:hAnsi="Times New Roman" w:cs="Times New Roman"/>
          <w:bCs/>
          <w:kern w:val="0"/>
          <w:sz w:val="24"/>
          <w:szCs w:val="24"/>
        </w:rPr>
        <w:t xml:space="preserve">. I agree with Mr </w:t>
      </w:r>
      <w:proofErr w:type="spellStart"/>
      <w:r w:rsidRPr="002B4106">
        <w:rPr>
          <w:rFonts w:ascii="Times New Roman" w:hAnsi="Times New Roman" w:cs="Times New Roman"/>
          <w:bCs/>
          <w:i/>
          <w:iCs/>
          <w:kern w:val="0"/>
          <w:sz w:val="24"/>
          <w:szCs w:val="24"/>
        </w:rPr>
        <w:t>Musarurwa</w:t>
      </w:r>
      <w:proofErr w:type="spellEnd"/>
      <w:r>
        <w:rPr>
          <w:rFonts w:ascii="Times New Roman" w:hAnsi="Times New Roman" w:cs="Times New Roman"/>
          <w:bCs/>
          <w:kern w:val="0"/>
          <w:sz w:val="24"/>
          <w:szCs w:val="24"/>
        </w:rPr>
        <w:t xml:space="preserve"> that he was reckless or indifferent </w:t>
      </w:r>
      <w:r w:rsidR="002B4106">
        <w:rPr>
          <w:rFonts w:ascii="Times New Roman" w:hAnsi="Times New Roman" w:cs="Times New Roman"/>
          <w:bCs/>
          <w:kern w:val="0"/>
          <w:sz w:val="24"/>
          <w:szCs w:val="24"/>
        </w:rPr>
        <w:t>as to the values of the assets,</w:t>
      </w:r>
      <w:r>
        <w:rPr>
          <w:rFonts w:ascii="Times New Roman" w:hAnsi="Times New Roman" w:cs="Times New Roman"/>
          <w:bCs/>
          <w:kern w:val="0"/>
          <w:sz w:val="24"/>
          <w:szCs w:val="24"/>
        </w:rPr>
        <w:t xml:space="preserve"> which were eventually sold at </w:t>
      </w:r>
      <w:r w:rsidR="002B4106">
        <w:rPr>
          <w:rFonts w:ascii="Times New Roman" w:hAnsi="Times New Roman" w:cs="Times New Roman"/>
          <w:bCs/>
          <w:kern w:val="0"/>
          <w:sz w:val="24"/>
          <w:szCs w:val="24"/>
        </w:rPr>
        <w:t>unreasonably low prices</w:t>
      </w:r>
      <w:r>
        <w:rPr>
          <w:rFonts w:ascii="Times New Roman" w:hAnsi="Times New Roman" w:cs="Times New Roman"/>
          <w:bCs/>
          <w:kern w:val="0"/>
          <w:sz w:val="24"/>
          <w:szCs w:val="24"/>
        </w:rPr>
        <w:t xml:space="preserve"> despite the instructions to stop the sale. </w:t>
      </w:r>
    </w:p>
    <w:p w14:paraId="44D67565" w14:textId="2108166D" w:rsidR="002B4106" w:rsidRDefault="005A52F1" w:rsidP="00F90E29">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I associate myself with the remarks by </w:t>
      </w:r>
      <w:proofErr w:type="spellStart"/>
      <w:r w:rsidR="00A32784" w:rsidRPr="00A32784">
        <w:rPr>
          <w:rFonts w:ascii="Times New Roman" w:hAnsi="Times New Roman" w:cs="Times New Roman"/>
          <w:bCs/>
          <w:smallCaps/>
          <w:kern w:val="0"/>
          <w:sz w:val="24"/>
          <w:szCs w:val="24"/>
        </w:rPr>
        <w:t>Munangati-Manongwa</w:t>
      </w:r>
      <w:proofErr w:type="spellEnd"/>
      <w:r w:rsidR="00A32784">
        <w:rPr>
          <w:rFonts w:ascii="Times New Roman" w:hAnsi="Times New Roman" w:cs="Times New Roman"/>
          <w:bCs/>
          <w:kern w:val="0"/>
          <w:sz w:val="24"/>
          <w:szCs w:val="24"/>
        </w:rPr>
        <w:t xml:space="preserve"> </w:t>
      </w:r>
      <w:r>
        <w:rPr>
          <w:rFonts w:ascii="Times New Roman" w:hAnsi="Times New Roman" w:cs="Times New Roman"/>
          <w:bCs/>
          <w:kern w:val="0"/>
          <w:sz w:val="24"/>
          <w:szCs w:val="24"/>
        </w:rPr>
        <w:t xml:space="preserve">J in </w:t>
      </w:r>
      <w:r w:rsidRPr="002B4106">
        <w:rPr>
          <w:rFonts w:ascii="Times New Roman" w:hAnsi="Times New Roman" w:cs="Times New Roman"/>
          <w:bCs/>
          <w:i/>
          <w:iCs/>
          <w:kern w:val="0"/>
          <w:sz w:val="24"/>
          <w:szCs w:val="24"/>
        </w:rPr>
        <w:t>Willow Tile (P</w:t>
      </w:r>
      <w:r w:rsidR="002B4106">
        <w:rPr>
          <w:rFonts w:ascii="Times New Roman" w:hAnsi="Times New Roman" w:cs="Times New Roman"/>
          <w:bCs/>
          <w:i/>
          <w:iCs/>
          <w:kern w:val="0"/>
          <w:sz w:val="24"/>
          <w:szCs w:val="24"/>
        </w:rPr>
        <w:t>vt</w:t>
      </w:r>
      <w:r w:rsidRPr="002B4106">
        <w:rPr>
          <w:rFonts w:ascii="Times New Roman" w:hAnsi="Times New Roman" w:cs="Times New Roman"/>
          <w:bCs/>
          <w:i/>
          <w:iCs/>
          <w:kern w:val="0"/>
          <w:sz w:val="24"/>
          <w:szCs w:val="24"/>
        </w:rPr>
        <w:t>) L</w:t>
      </w:r>
      <w:r w:rsidR="002B4106">
        <w:rPr>
          <w:rFonts w:ascii="Times New Roman" w:hAnsi="Times New Roman" w:cs="Times New Roman"/>
          <w:bCs/>
          <w:i/>
          <w:iCs/>
          <w:kern w:val="0"/>
          <w:sz w:val="24"/>
          <w:szCs w:val="24"/>
        </w:rPr>
        <w:t>t</w:t>
      </w:r>
      <w:r w:rsidRPr="002B4106">
        <w:rPr>
          <w:rFonts w:ascii="Times New Roman" w:hAnsi="Times New Roman" w:cs="Times New Roman"/>
          <w:bCs/>
          <w:i/>
          <w:iCs/>
          <w:kern w:val="0"/>
          <w:sz w:val="24"/>
          <w:szCs w:val="24"/>
        </w:rPr>
        <w:t xml:space="preserve">d </w:t>
      </w:r>
      <w:r w:rsidRPr="001036C9">
        <w:rPr>
          <w:rFonts w:ascii="Times New Roman" w:hAnsi="Times New Roman" w:cs="Times New Roman"/>
          <w:bCs/>
          <w:iCs/>
          <w:kern w:val="0"/>
          <w:sz w:val="24"/>
          <w:szCs w:val="24"/>
        </w:rPr>
        <w:t>v</w:t>
      </w:r>
      <w:r w:rsidRPr="002B4106">
        <w:rPr>
          <w:rFonts w:ascii="Times New Roman" w:hAnsi="Times New Roman" w:cs="Times New Roman"/>
          <w:bCs/>
          <w:i/>
          <w:iCs/>
          <w:kern w:val="0"/>
          <w:sz w:val="24"/>
          <w:szCs w:val="24"/>
        </w:rPr>
        <w:t xml:space="preserve"> </w:t>
      </w:r>
      <w:proofErr w:type="spellStart"/>
      <w:r w:rsidRPr="002B4106">
        <w:rPr>
          <w:rFonts w:ascii="Times New Roman" w:hAnsi="Times New Roman" w:cs="Times New Roman"/>
          <w:bCs/>
          <w:i/>
          <w:iCs/>
          <w:kern w:val="0"/>
          <w:sz w:val="24"/>
          <w:szCs w:val="24"/>
        </w:rPr>
        <w:t>Matapure</w:t>
      </w:r>
      <w:proofErr w:type="spellEnd"/>
      <w:r w:rsidRPr="002B4106">
        <w:rPr>
          <w:rFonts w:ascii="Times New Roman" w:hAnsi="Times New Roman" w:cs="Times New Roman"/>
          <w:bCs/>
          <w:i/>
          <w:iCs/>
          <w:kern w:val="0"/>
          <w:sz w:val="24"/>
          <w:szCs w:val="24"/>
        </w:rPr>
        <w:t xml:space="preserve"> &amp; </w:t>
      </w:r>
      <w:proofErr w:type="spellStart"/>
      <w:r w:rsidRPr="002B4106">
        <w:rPr>
          <w:rFonts w:ascii="Times New Roman" w:hAnsi="Times New Roman" w:cs="Times New Roman"/>
          <w:bCs/>
          <w:i/>
          <w:iCs/>
          <w:kern w:val="0"/>
          <w:sz w:val="24"/>
          <w:szCs w:val="24"/>
        </w:rPr>
        <w:t>Ors</w:t>
      </w:r>
      <w:proofErr w:type="spellEnd"/>
      <w:r w:rsidRPr="005A52F1">
        <w:rPr>
          <w:rFonts w:ascii="Times New Roman" w:hAnsi="Times New Roman" w:cs="Times New Roman"/>
          <w:bCs/>
          <w:kern w:val="0"/>
          <w:sz w:val="24"/>
          <w:szCs w:val="24"/>
        </w:rPr>
        <w:t xml:space="preserve"> HH 29-18 </w:t>
      </w:r>
      <w:r w:rsidR="002B4106">
        <w:rPr>
          <w:rFonts w:ascii="Times New Roman" w:hAnsi="Times New Roman" w:cs="Times New Roman"/>
          <w:bCs/>
          <w:kern w:val="0"/>
          <w:sz w:val="24"/>
          <w:szCs w:val="24"/>
        </w:rPr>
        <w:t>at p 5</w:t>
      </w:r>
      <w:r w:rsidR="001410A5">
        <w:rPr>
          <w:rFonts w:ascii="Times New Roman" w:hAnsi="Times New Roman" w:cs="Times New Roman"/>
          <w:bCs/>
          <w:kern w:val="0"/>
          <w:sz w:val="24"/>
          <w:szCs w:val="24"/>
        </w:rPr>
        <w:t>,</w:t>
      </w:r>
      <w:r w:rsidR="002B4106">
        <w:rPr>
          <w:rFonts w:ascii="Times New Roman" w:hAnsi="Times New Roman" w:cs="Times New Roman"/>
          <w:bCs/>
          <w:kern w:val="0"/>
          <w:sz w:val="24"/>
          <w:szCs w:val="24"/>
        </w:rPr>
        <w:t xml:space="preserve"> where she held as follows:</w:t>
      </w:r>
    </w:p>
    <w:p w14:paraId="7D8AB928" w14:textId="3D43BF13" w:rsidR="002B4106" w:rsidRPr="002B4106" w:rsidRDefault="005A52F1" w:rsidP="002B4106">
      <w:pPr>
        <w:spacing w:after="120" w:line="240" w:lineRule="auto"/>
        <w:ind w:left="720" w:firstLine="60"/>
        <w:jc w:val="both"/>
        <w:rPr>
          <w:rFonts w:ascii="Times New Roman" w:hAnsi="Times New Roman" w:cs="Times New Roman"/>
          <w:bCs/>
          <w:kern w:val="0"/>
          <w:lang w:val="en-US"/>
        </w:rPr>
      </w:pPr>
      <w:r w:rsidRPr="002B4106">
        <w:rPr>
          <w:rFonts w:ascii="Times New Roman" w:hAnsi="Times New Roman" w:cs="Times New Roman"/>
          <w:bCs/>
          <w:kern w:val="0"/>
        </w:rPr>
        <w:t>“</w:t>
      </w:r>
      <w:r w:rsidR="002B4106" w:rsidRPr="002B4106">
        <w:rPr>
          <w:rFonts w:ascii="Times New Roman" w:hAnsi="Times New Roman" w:cs="Times New Roman"/>
          <w:bCs/>
          <w:kern w:val="0"/>
          <w:lang w:val="en-US"/>
        </w:rPr>
        <w:t>Thus the obligation to make an inventory and a valuation lies on both a Deputy Sheriff and a Messenger of Court in executing upon a judgment warrant or writ…</w:t>
      </w:r>
    </w:p>
    <w:p w14:paraId="61AD2E3C" w14:textId="5D610125" w:rsidR="002B4106" w:rsidRPr="002B4106" w:rsidRDefault="005A52F1" w:rsidP="002B4106">
      <w:pPr>
        <w:spacing w:after="120" w:line="240" w:lineRule="auto"/>
        <w:ind w:left="780"/>
        <w:jc w:val="both"/>
        <w:rPr>
          <w:rFonts w:ascii="Times New Roman" w:hAnsi="Times New Roman" w:cs="Times New Roman"/>
          <w:bCs/>
          <w:kern w:val="0"/>
        </w:rPr>
      </w:pPr>
      <w:r w:rsidRPr="002B4106">
        <w:rPr>
          <w:rFonts w:ascii="Times New Roman" w:hAnsi="Times New Roman" w:cs="Times New Roman"/>
          <w:b/>
          <w:kern w:val="0"/>
        </w:rPr>
        <w:t>Given the above, the failure by the Messenger of Court to do a valuation which is mandatory renders the attachment a nullity</w:t>
      </w:r>
      <w:r w:rsidRPr="002B4106">
        <w:rPr>
          <w:rFonts w:ascii="Times New Roman" w:hAnsi="Times New Roman" w:cs="Times New Roman"/>
          <w:bCs/>
          <w:kern w:val="0"/>
        </w:rPr>
        <w:t xml:space="preserve">. </w:t>
      </w:r>
      <w:proofErr w:type="spellStart"/>
      <w:r w:rsidR="001036C9" w:rsidRPr="001036C9">
        <w:rPr>
          <w:rFonts w:ascii="Times New Roman" w:hAnsi="Times New Roman" w:cs="Times New Roman"/>
          <w:bCs/>
          <w:smallCaps/>
          <w:kern w:val="0"/>
        </w:rPr>
        <w:t>Uchena</w:t>
      </w:r>
      <w:proofErr w:type="spellEnd"/>
      <w:r w:rsidR="002B4106" w:rsidRPr="002B4106">
        <w:rPr>
          <w:rFonts w:ascii="Times New Roman" w:hAnsi="Times New Roman" w:cs="Times New Roman"/>
          <w:bCs/>
          <w:kern w:val="0"/>
        </w:rPr>
        <w:t xml:space="preserve"> </w:t>
      </w:r>
      <w:r w:rsidRPr="002B4106">
        <w:rPr>
          <w:rFonts w:ascii="Times New Roman" w:hAnsi="Times New Roman" w:cs="Times New Roman"/>
          <w:bCs/>
          <w:kern w:val="0"/>
        </w:rPr>
        <w:t xml:space="preserve">JA opined in the </w:t>
      </w:r>
      <w:r w:rsidRPr="002B4106">
        <w:rPr>
          <w:rFonts w:ascii="Times New Roman" w:hAnsi="Times New Roman" w:cs="Times New Roman"/>
          <w:bCs/>
          <w:i/>
          <w:iCs/>
          <w:kern w:val="0"/>
        </w:rPr>
        <w:t>Zimbabwe Mining Company (Private) Limited</w:t>
      </w:r>
      <w:r w:rsidRPr="002B4106">
        <w:rPr>
          <w:rFonts w:ascii="Times New Roman" w:hAnsi="Times New Roman" w:cs="Times New Roman"/>
          <w:bCs/>
          <w:kern w:val="0"/>
        </w:rPr>
        <w:t xml:space="preserve"> case cited </w:t>
      </w:r>
      <w:r w:rsidRPr="002B4106">
        <w:rPr>
          <w:rFonts w:ascii="Times New Roman" w:hAnsi="Times New Roman" w:cs="Times New Roman"/>
          <w:bCs/>
          <w:i/>
          <w:iCs/>
          <w:kern w:val="0"/>
        </w:rPr>
        <w:t>supra</w:t>
      </w:r>
      <w:r w:rsidRPr="002B4106">
        <w:rPr>
          <w:rFonts w:ascii="Times New Roman" w:hAnsi="Times New Roman" w:cs="Times New Roman"/>
          <w:bCs/>
          <w:kern w:val="0"/>
        </w:rPr>
        <w:t xml:space="preserve"> at p5 of the cyclostyled judgment, that, </w:t>
      </w:r>
      <w:r w:rsidR="002B4106" w:rsidRPr="002B4106">
        <w:rPr>
          <w:rFonts w:ascii="Times New Roman" w:hAnsi="Times New Roman" w:cs="Times New Roman"/>
          <w:bCs/>
          <w:kern w:val="0"/>
        </w:rPr>
        <w:tab/>
      </w:r>
    </w:p>
    <w:p w14:paraId="765FC08D" w14:textId="6E5E16AC" w:rsidR="005A52F1" w:rsidRPr="002B4106" w:rsidRDefault="005A52F1" w:rsidP="002B4106">
      <w:pPr>
        <w:spacing w:after="120" w:line="240" w:lineRule="auto"/>
        <w:ind w:left="1440"/>
        <w:jc w:val="both"/>
        <w:rPr>
          <w:rFonts w:ascii="Times New Roman" w:hAnsi="Times New Roman" w:cs="Times New Roman"/>
          <w:bCs/>
          <w:kern w:val="0"/>
        </w:rPr>
      </w:pPr>
      <w:r w:rsidRPr="002B4106">
        <w:rPr>
          <w:rFonts w:ascii="Times New Roman" w:hAnsi="Times New Roman" w:cs="Times New Roman"/>
          <w:bCs/>
          <w:kern w:val="0"/>
        </w:rPr>
        <w:t>“The Sheriff and all officers acting under his office are not free agents who act as they please…..</w:t>
      </w:r>
      <w:r w:rsidR="002B4106" w:rsidRPr="002B4106">
        <w:rPr>
          <w:rFonts w:ascii="Times New Roman" w:hAnsi="Times New Roman" w:cs="Times New Roman"/>
          <w:bCs/>
          <w:kern w:val="0"/>
        </w:rPr>
        <w:t xml:space="preserve"> </w:t>
      </w:r>
      <w:proofErr w:type="gramStart"/>
      <w:r w:rsidRPr="002B4106">
        <w:rPr>
          <w:rFonts w:ascii="Times New Roman" w:hAnsi="Times New Roman" w:cs="Times New Roman"/>
          <w:bCs/>
          <w:kern w:val="0"/>
        </w:rPr>
        <w:t>they</w:t>
      </w:r>
      <w:proofErr w:type="gramEnd"/>
      <w:r w:rsidRPr="002B4106">
        <w:rPr>
          <w:rFonts w:ascii="Times New Roman" w:hAnsi="Times New Roman" w:cs="Times New Roman"/>
          <w:bCs/>
          <w:kern w:val="0"/>
        </w:rPr>
        <w:t xml:space="preserve"> are officers of the court who should execute orders of the court. Their mandate is to execute orders of the court in terms of the law and rules.” </w:t>
      </w:r>
      <w:r w:rsidRPr="002B4106">
        <w:rPr>
          <w:rFonts w:ascii="Times New Roman" w:hAnsi="Times New Roman" w:cs="Times New Roman"/>
          <w:b/>
          <w:kern w:val="0"/>
        </w:rPr>
        <w:t>The same equally applies to the Messenger of Court where the rules are clear that the duty placed on him is mandatory, he has no choice but to act to the letter.</w:t>
      </w:r>
      <w:r w:rsidRPr="002B4106">
        <w:rPr>
          <w:rFonts w:ascii="Times New Roman" w:hAnsi="Times New Roman" w:cs="Times New Roman"/>
          <w:bCs/>
          <w:kern w:val="0"/>
        </w:rPr>
        <w:t xml:space="preserve"> For a Messenger of Court not to be able to evaluate or give a value</w:t>
      </w:r>
      <w:r w:rsidR="001410A5">
        <w:rPr>
          <w:rFonts w:ascii="Times New Roman" w:hAnsi="Times New Roman" w:cs="Times New Roman"/>
          <w:bCs/>
          <w:kern w:val="0"/>
        </w:rPr>
        <w:t>, especially to an asset as big as a tile plant, or even an indication of a value judgement as to the value of that property, or an estimation,</w:t>
      </w:r>
      <w:r w:rsidRPr="002B4106">
        <w:rPr>
          <w:rFonts w:ascii="Times New Roman" w:hAnsi="Times New Roman" w:cs="Times New Roman"/>
          <w:bCs/>
          <w:kern w:val="0"/>
        </w:rPr>
        <w:t xml:space="preserve"> would fall foul of Order 26 Rule 5 (1) (d).</w:t>
      </w:r>
      <w:r w:rsidR="002B4106" w:rsidRPr="002B4106">
        <w:rPr>
          <w:rFonts w:ascii="Times New Roman" w:hAnsi="Times New Roman" w:cs="Times New Roman"/>
          <w:bCs/>
          <w:kern w:val="0"/>
        </w:rPr>
        <w:t xml:space="preserve"> </w:t>
      </w:r>
      <w:r w:rsidRPr="002B4106">
        <w:rPr>
          <w:rFonts w:ascii="Times New Roman" w:hAnsi="Times New Roman" w:cs="Times New Roman"/>
          <w:b/>
          <w:kern w:val="0"/>
        </w:rPr>
        <w:t>The failure to do the inventory and a valuation</w:t>
      </w:r>
      <w:r w:rsidR="001410A5">
        <w:rPr>
          <w:rFonts w:ascii="Times New Roman" w:hAnsi="Times New Roman" w:cs="Times New Roman"/>
          <w:b/>
          <w:kern w:val="0"/>
        </w:rPr>
        <w:t>, therefore,</w:t>
      </w:r>
      <w:r w:rsidRPr="002B4106">
        <w:rPr>
          <w:rFonts w:ascii="Times New Roman" w:hAnsi="Times New Roman" w:cs="Times New Roman"/>
          <w:b/>
          <w:kern w:val="0"/>
        </w:rPr>
        <w:t xml:space="preserve"> renders the attachment invalid</w:t>
      </w:r>
      <w:r w:rsidRPr="002B4106">
        <w:rPr>
          <w:rFonts w:ascii="Times New Roman" w:hAnsi="Times New Roman" w:cs="Times New Roman"/>
          <w:bCs/>
          <w:kern w:val="0"/>
        </w:rPr>
        <w:t>.”</w:t>
      </w:r>
      <w:r w:rsidR="002B4106" w:rsidRPr="002B4106">
        <w:rPr>
          <w:rFonts w:ascii="Times New Roman" w:hAnsi="Times New Roman" w:cs="Times New Roman"/>
          <w:bCs/>
          <w:kern w:val="0"/>
        </w:rPr>
        <w:t xml:space="preserve"> (</w:t>
      </w:r>
      <w:proofErr w:type="gramStart"/>
      <w:r w:rsidR="002B4106" w:rsidRPr="002B4106">
        <w:rPr>
          <w:rFonts w:ascii="Times New Roman" w:hAnsi="Times New Roman" w:cs="Times New Roman"/>
          <w:bCs/>
          <w:i/>
          <w:iCs/>
          <w:kern w:val="0"/>
        </w:rPr>
        <w:t>my</w:t>
      </w:r>
      <w:proofErr w:type="gramEnd"/>
      <w:r w:rsidR="002B4106" w:rsidRPr="002B4106">
        <w:rPr>
          <w:rFonts w:ascii="Times New Roman" w:hAnsi="Times New Roman" w:cs="Times New Roman"/>
          <w:bCs/>
          <w:i/>
          <w:iCs/>
          <w:kern w:val="0"/>
        </w:rPr>
        <w:t xml:space="preserve"> emphasis</w:t>
      </w:r>
      <w:r w:rsidR="002B4106" w:rsidRPr="002B4106">
        <w:rPr>
          <w:rFonts w:ascii="Times New Roman" w:hAnsi="Times New Roman" w:cs="Times New Roman"/>
          <w:bCs/>
          <w:kern w:val="0"/>
        </w:rPr>
        <w:t>)</w:t>
      </w:r>
    </w:p>
    <w:p w14:paraId="1652CC3D" w14:textId="77777777" w:rsidR="002B4106" w:rsidRDefault="005A52F1" w:rsidP="00F90E29">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lastRenderedPageBreak/>
        <w:t xml:space="preserve">Consequently, anything founded on a nullity is equally void. A nullity does not beget a valid process. </w:t>
      </w:r>
      <w:r w:rsidR="002B4106">
        <w:rPr>
          <w:rFonts w:ascii="Times New Roman" w:hAnsi="Times New Roman" w:cs="Times New Roman"/>
          <w:bCs/>
          <w:kern w:val="0"/>
          <w:sz w:val="24"/>
          <w:szCs w:val="24"/>
        </w:rPr>
        <w:t>This was enunciated by</w:t>
      </w:r>
      <w:r w:rsidR="00B71052">
        <w:rPr>
          <w:rFonts w:ascii="Times New Roman" w:hAnsi="Times New Roman" w:cs="Times New Roman"/>
          <w:bCs/>
          <w:kern w:val="0"/>
          <w:sz w:val="24"/>
          <w:szCs w:val="24"/>
        </w:rPr>
        <w:t xml:space="preserve"> LORD DENNING in</w:t>
      </w:r>
      <w:r w:rsidR="002B4106">
        <w:rPr>
          <w:rFonts w:ascii="Times New Roman" w:hAnsi="Times New Roman" w:cs="Times New Roman"/>
          <w:bCs/>
          <w:kern w:val="0"/>
          <w:sz w:val="24"/>
          <w:szCs w:val="24"/>
        </w:rPr>
        <w:t xml:space="preserve"> </w:t>
      </w:r>
      <w:proofErr w:type="spellStart"/>
      <w:r w:rsidR="00B71052" w:rsidRPr="002B4106">
        <w:rPr>
          <w:rFonts w:ascii="Times New Roman" w:hAnsi="Times New Roman" w:cs="Times New Roman"/>
          <w:bCs/>
          <w:i/>
          <w:iCs/>
          <w:kern w:val="0"/>
          <w:sz w:val="24"/>
          <w:szCs w:val="24"/>
        </w:rPr>
        <w:t>MacFoy</w:t>
      </w:r>
      <w:proofErr w:type="spellEnd"/>
      <w:r w:rsidR="00B71052" w:rsidRPr="002B4106">
        <w:rPr>
          <w:rFonts w:ascii="Times New Roman" w:hAnsi="Times New Roman" w:cs="Times New Roman"/>
          <w:bCs/>
          <w:i/>
          <w:iCs/>
          <w:kern w:val="0"/>
          <w:sz w:val="24"/>
          <w:szCs w:val="24"/>
        </w:rPr>
        <w:t xml:space="preserve"> </w:t>
      </w:r>
      <w:r w:rsidR="00B71052" w:rsidRPr="001036C9">
        <w:rPr>
          <w:rFonts w:ascii="Times New Roman" w:hAnsi="Times New Roman" w:cs="Times New Roman"/>
          <w:bCs/>
          <w:iCs/>
          <w:kern w:val="0"/>
          <w:sz w:val="24"/>
          <w:szCs w:val="24"/>
        </w:rPr>
        <w:t>v</w:t>
      </w:r>
      <w:r w:rsidR="00B71052" w:rsidRPr="002B4106">
        <w:rPr>
          <w:rFonts w:ascii="Times New Roman" w:hAnsi="Times New Roman" w:cs="Times New Roman"/>
          <w:bCs/>
          <w:i/>
          <w:iCs/>
          <w:kern w:val="0"/>
          <w:sz w:val="24"/>
          <w:szCs w:val="24"/>
        </w:rPr>
        <w:t xml:space="preserve"> United Africa Co Ltd</w:t>
      </w:r>
      <w:r w:rsidR="00B71052" w:rsidRPr="00B71052">
        <w:rPr>
          <w:rFonts w:ascii="Times New Roman" w:hAnsi="Times New Roman" w:cs="Times New Roman"/>
          <w:bCs/>
          <w:kern w:val="0"/>
          <w:sz w:val="24"/>
          <w:szCs w:val="24"/>
        </w:rPr>
        <w:t xml:space="preserve"> [1961] 3 All ER 1169 (PC) at 1172I</w:t>
      </w:r>
      <w:r w:rsidR="002B4106">
        <w:rPr>
          <w:rFonts w:ascii="Times New Roman" w:hAnsi="Times New Roman" w:cs="Times New Roman"/>
          <w:bCs/>
          <w:kern w:val="0"/>
          <w:sz w:val="24"/>
          <w:szCs w:val="24"/>
        </w:rPr>
        <w:t xml:space="preserve"> when he said:</w:t>
      </w:r>
    </w:p>
    <w:p w14:paraId="1AB3F200" w14:textId="19DC506A" w:rsidR="005A52F1" w:rsidRPr="002B4106" w:rsidRDefault="00B71052" w:rsidP="002B4106">
      <w:pPr>
        <w:spacing w:after="120" w:line="240" w:lineRule="auto"/>
        <w:ind w:left="720"/>
        <w:jc w:val="both"/>
        <w:rPr>
          <w:rFonts w:ascii="Times New Roman" w:hAnsi="Times New Roman" w:cs="Times New Roman"/>
          <w:bCs/>
          <w:kern w:val="0"/>
        </w:rPr>
      </w:pPr>
      <w:r w:rsidRPr="002B4106">
        <w:rPr>
          <w:rFonts w:ascii="Times New Roman" w:hAnsi="Times New Roman" w:cs="Times New Roman"/>
          <w:bCs/>
          <w:kern w:val="0"/>
        </w:rPr>
        <w:t xml:space="preserve">“If an act is void, then it is in law a nullity. It is not only bad, but incurably bad. There is no need for an order of the court to set it aside. It is automatically null and void without more ado, though it is sometimes convenient to have the court declare it to be so. </w:t>
      </w:r>
      <w:r w:rsidRPr="0093325B">
        <w:rPr>
          <w:rFonts w:ascii="Times New Roman" w:hAnsi="Times New Roman" w:cs="Times New Roman"/>
          <w:b/>
          <w:kern w:val="0"/>
        </w:rPr>
        <w:t>And every proceeding which is founded on it is also bad and incurably bad</w:t>
      </w:r>
      <w:r w:rsidRPr="002B4106">
        <w:rPr>
          <w:rFonts w:ascii="Times New Roman" w:hAnsi="Times New Roman" w:cs="Times New Roman"/>
          <w:bCs/>
          <w:kern w:val="0"/>
        </w:rPr>
        <w:t>. You cannot put something on nothing and expect it to stay there. It will collapse.”</w:t>
      </w:r>
      <w:r w:rsidR="0093325B">
        <w:rPr>
          <w:rFonts w:ascii="Times New Roman" w:hAnsi="Times New Roman" w:cs="Times New Roman"/>
          <w:bCs/>
          <w:kern w:val="0"/>
        </w:rPr>
        <w:t xml:space="preserve"> (</w:t>
      </w:r>
      <w:proofErr w:type="gramStart"/>
      <w:r w:rsidR="0093325B">
        <w:rPr>
          <w:rFonts w:ascii="Times New Roman" w:hAnsi="Times New Roman" w:cs="Times New Roman"/>
          <w:bCs/>
          <w:kern w:val="0"/>
        </w:rPr>
        <w:t>my</w:t>
      </w:r>
      <w:proofErr w:type="gramEnd"/>
      <w:r w:rsidR="0093325B">
        <w:rPr>
          <w:rFonts w:ascii="Times New Roman" w:hAnsi="Times New Roman" w:cs="Times New Roman"/>
          <w:bCs/>
          <w:kern w:val="0"/>
        </w:rPr>
        <w:t xml:space="preserve"> </w:t>
      </w:r>
      <w:r w:rsidR="0093325B" w:rsidRPr="0093325B">
        <w:rPr>
          <w:rFonts w:ascii="Times New Roman" w:hAnsi="Times New Roman" w:cs="Times New Roman"/>
          <w:bCs/>
          <w:i/>
          <w:iCs/>
          <w:kern w:val="0"/>
        </w:rPr>
        <w:t>emphasis</w:t>
      </w:r>
      <w:r w:rsidR="0093325B">
        <w:rPr>
          <w:rFonts w:ascii="Times New Roman" w:hAnsi="Times New Roman" w:cs="Times New Roman"/>
          <w:bCs/>
          <w:kern w:val="0"/>
        </w:rPr>
        <w:t>)</w:t>
      </w:r>
    </w:p>
    <w:p w14:paraId="7A806B38" w14:textId="79F9194C" w:rsidR="0093325B" w:rsidRDefault="00B71052"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first respondent could not have </w:t>
      </w:r>
      <w:r w:rsidR="0093325B">
        <w:rPr>
          <w:rFonts w:ascii="Times New Roman" w:hAnsi="Times New Roman" w:cs="Times New Roman"/>
          <w:bCs/>
          <w:kern w:val="0"/>
          <w:sz w:val="24"/>
          <w:szCs w:val="24"/>
        </w:rPr>
        <w:t>proceeded</w:t>
      </w:r>
      <w:r>
        <w:rPr>
          <w:rFonts w:ascii="Times New Roman" w:hAnsi="Times New Roman" w:cs="Times New Roman"/>
          <w:bCs/>
          <w:kern w:val="0"/>
          <w:sz w:val="24"/>
          <w:szCs w:val="24"/>
        </w:rPr>
        <w:t xml:space="preserve"> in the dark. The rules </w:t>
      </w:r>
      <w:r w:rsidR="0093325B">
        <w:rPr>
          <w:rFonts w:ascii="Times New Roman" w:hAnsi="Times New Roman" w:cs="Times New Roman"/>
          <w:bCs/>
          <w:kern w:val="0"/>
          <w:sz w:val="24"/>
          <w:szCs w:val="24"/>
        </w:rPr>
        <w:t>not only require that the messenger proceed with an attachment but also require consideration of</w:t>
      </w:r>
      <w:r>
        <w:rPr>
          <w:rFonts w:ascii="Times New Roman" w:hAnsi="Times New Roman" w:cs="Times New Roman"/>
          <w:bCs/>
          <w:kern w:val="0"/>
          <w:sz w:val="24"/>
          <w:szCs w:val="24"/>
        </w:rPr>
        <w:t xml:space="preserve"> the rights and interests of the judgment debtor. It does not follow that the debtor’s property must be disposed of at any </w:t>
      </w:r>
      <w:r w:rsidR="0093325B">
        <w:rPr>
          <w:rFonts w:ascii="Times New Roman" w:hAnsi="Times New Roman" w:cs="Times New Roman"/>
          <w:bCs/>
          <w:kern w:val="0"/>
          <w:sz w:val="24"/>
          <w:szCs w:val="24"/>
        </w:rPr>
        <w:t>ridiculous</w:t>
      </w:r>
      <w:r>
        <w:rPr>
          <w:rFonts w:ascii="Times New Roman" w:hAnsi="Times New Roman" w:cs="Times New Roman"/>
          <w:bCs/>
          <w:kern w:val="0"/>
          <w:sz w:val="24"/>
          <w:szCs w:val="24"/>
        </w:rPr>
        <w:t xml:space="preserve"> price. The inventory and the valuation </w:t>
      </w:r>
      <w:r w:rsidR="0093325B">
        <w:rPr>
          <w:rFonts w:ascii="Times New Roman" w:hAnsi="Times New Roman" w:cs="Times New Roman"/>
          <w:bCs/>
          <w:kern w:val="0"/>
          <w:sz w:val="24"/>
          <w:szCs w:val="24"/>
        </w:rPr>
        <w:t>are meant to protect the judgment debtor from only losing that which makes the judgment creditor recover the judgment debt and costs, and nothing else</w:t>
      </w:r>
      <w:r>
        <w:rPr>
          <w:rFonts w:ascii="Times New Roman" w:hAnsi="Times New Roman" w:cs="Times New Roman"/>
          <w:bCs/>
          <w:kern w:val="0"/>
          <w:sz w:val="24"/>
          <w:szCs w:val="24"/>
        </w:rPr>
        <w:t>. Thus</w:t>
      </w:r>
      <w:r w:rsidR="0093325B">
        <w:rPr>
          <w:rFonts w:ascii="Times New Roman" w:hAnsi="Times New Roman" w:cs="Times New Roman"/>
          <w:bCs/>
          <w:kern w:val="0"/>
          <w:sz w:val="24"/>
          <w:szCs w:val="24"/>
        </w:rPr>
        <w:t xml:space="preserve">, in </w:t>
      </w:r>
      <w:r w:rsidR="0093325B" w:rsidRPr="0093325B">
        <w:rPr>
          <w:rFonts w:ascii="Times New Roman" w:hAnsi="Times New Roman" w:cs="Times New Roman"/>
          <w:bCs/>
          <w:i/>
          <w:iCs/>
          <w:kern w:val="0"/>
          <w:sz w:val="24"/>
          <w:szCs w:val="24"/>
        </w:rPr>
        <w:t>Willow Tile</w:t>
      </w:r>
      <w:r w:rsidR="0093325B">
        <w:rPr>
          <w:rFonts w:ascii="Times New Roman" w:hAnsi="Times New Roman" w:cs="Times New Roman"/>
          <w:bCs/>
          <w:kern w:val="0"/>
          <w:sz w:val="24"/>
          <w:szCs w:val="24"/>
        </w:rPr>
        <w:t xml:space="preserve"> (</w:t>
      </w:r>
      <w:r w:rsidR="0093325B" w:rsidRPr="0093325B">
        <w:rPr>
          <w:rFonts w:ascii="Times New Roman" w:hAnsi="Times New Roman" w:cs="Times New Roman"/>
          <w:bCs/>
          <w:i/>
          <w:iCs/>
          <w:kern w:val="0"/>
          <w:sz w:val="24"/>
          <w:szCs w:val="24"/>
        </w:rPr>
        <w:t>supra</w:t>
      </w:r>
      <w:r w:rsidR="0093325B">
        <w:rPr>
          <w:rFonts w:ascii="Times New Roman" w:hAnsi="Times New Roman" w:cs="Times New Roman"/>
          <w:bCs/>
          <w:kern w:val="0"/>
          <w:sz w:val="24"/>
          <w:szCs w:val="24"/>
        </w:rPr>
        <w:t>) at p 7,</w:t>
      </w:r>
      <w:r>
        <w:rPr>
          <w:rFonts w:ascii="Times New Roman" w:hAnsi="Times New Roman" w:cs="Times New Roman"/>
          <w:bCs/>
          <w:kern w:val="0"/>
          <w:sz w:val="24"/>
          <w:szCs w:val="24"/>
        </w:rPr>
        <w:t xml:space="preserve"> the court further </w:t>
      </w:r>
      <w:r w:rsidR="0093325B">
        <w:rPr>
          <w:rFonts w:ascii="Times New Roman" w:hAnsi="Times New Roman" w:cs="Times New Roman"/>
          <w:bCs/>
          <w:kern w:val="0"/>
          <w:sz w:val="24"/>
          <w:szCs w:val="24"/>
        </w:rPr>
        <w:t>held that</w:t>
      </w:r>
      <w:r>
        <w:rPr>
          <w:rFonts w:ascii="Times New Roman" w:hAnsi="Times New Roman" w:cs="Times New Roman"/>
          <w:bCs/>
          <w:kern w:val="0"/>
          <w:sz w:val="24"/>
          <w:szCs w:val="24"/>
        </w:rPr>
        <w:t>:</w:t>
      </w:r>
    </w:p>
    <w:p w14:paraId="77270FE5" w14:textId="57AF3A74" w:rsidR="00B71052" w:rsidRPr="0093325B" w:rsidRDefault="00B71052" w:rsidP="0093325B">
      <w:pPr>
        <w:spacing w:after="120" w:line="240" w:lineRule="auto"/>
        <w:ind w:left="720"/>
        <w:jc w:val="both"/>
        <w:rPr>
          <w:rFonts w:ascii="Times New Roman" w:hAnsi="Times New Roman" w:cs="Times New Roman"/>
          <w:bCs/>
          <w:kern w:val="0"/>
        </w:rPr>
      </w:pPr>
      <w:r w:rsidRPr="0093325B">
        <w:rPr>
          <w:rFonts w:ascii="Times New Roman" w:hAnsi="Times New Roman" w:cs="Times New Roman"/>
          <w:bCs/>
          <w:kern w:val="0"/>
        </w:rPr>
        <w:t>“</w:t>
      </w:r>
      <w:r w:rsidRPr="0093325B">
        <w:rPr>
          <w:rFonts w:ascii="Times New Roman" w:hAnsi="Times New Roman" w:cs="Times New Roman"/>
          <w:b/>
          <w:kern w:val="0"/>
        </w:rPr>
        <w:t>The rules are</w:t>
      </w:r>
      <w:r w:rsidR="0093325B" w:rsidRPr="0093325B">
        <w:rPr>
          <w:rFonts w:ascii="Times New Roman" w:hAnsi="Times New Roman" w:cs="Times New Roman"/>
          <w:b/>
          <w:kern w:val="0"/>
        </w:rPr>
        <w:t>, in fact,</w:t>
      </w:r>
      <w:r w:rsidRPr="0093325B">
        <w:rPr>
          <w:rFonts w:ascii="Times New Roman" w:hAnsi="Times New Roman" w:cs="Times New Roman"/>
          <w:b/>
          <w:kern w:val="0"/>
        </w:rPr>
        <w:t xml:space="preserve"> promulgated in order to protect not only the interests of the creditor, but the debtor as well. The reason is not to dissipate or to destroy the debtor but to go to the extent where the debt is paid and if there is excess the same going to benefit the debtor. </w:t>
      </w:r>
      <w:r w:rsidRPr="0093325B">
        <w:rPr>
          <w:rFonts w:ascii="Times New Roman" w:hAnsi="Times New Roman" w:cs="Times New Roman"/>
          <w:bCs/>
          <w:kern w:val="0"/>
        </w:rPr>
        <w:t xml:space="preserve">I find it irrational that the Messenger of Court disposes an item of such big value without knowing its value, without knowing how much it can fetch on the market all </w:t>
      </w:r>
      <w:proofErr w:type="gramStart"/>
      <w:r w:rsidRPr="0093325B">
        <w:rPr>
          <w:rFonts w:ascii="Times New Roman" w:hAnsi="Times New Roman" w:cs="Times New Roman"/>
          <w:bCs/>
          <w:kern w:val="0"/>
        </w:rPr>
        <w:t>be</w:t>
      </w:r>
      <w:proofErr w:type="gramEnd"/>
      <w:r w:rsidRPr="0093325B">
        <w:rPr>
          <w:rFonts w:ascii="Times New Roman" w:hAnsi="Times New Roman" w:cs="Times New Roman"/>
          <w:bCs/>
          <w:kern w:val="0"/>
        </w:rPr>
        <w:t xml:space="preserve"> it within the “forced sale realm”. I accept that the plant could have been the only asset that was available for sale, but that did not mean that it had to be disposed at a ridiculous price when none of the parties has disputed the attributed value of Sterling GP250 000.00. This is all because a valuation had not been done, an inventory not properly done, and ultimately no meaningful advertisement </w:t>
      </w:r>
      <w:proofErr w:type="spellStart"/>
      <w:r w:rsidRPr="0093325B">
        <w:rPr>
          <w:rFonts w:ascii="Times New Roman" w:hAnsi="Times New Roman" w:cs="Times New Roman"/>
          <w:bCs/>
          <w:kern w:val="0"/>
        </w:rPr>
        <w:t>flighted</w:t>
      </w:r>
      <w:proofErr w:type="spellEnd"/>
      <w:r w:rsidRPr="0093325B">
        <w:rPr>
          <w:rFonts w:ascii="Times New Roman" w:hAnsi="Times New Roman" w:cs="Times New Roman"/>
          <w:bCs/>
          <w:kern w:val="0"/>
        </w:rPr>
        <w:t>.”</w:t>
      </w:r>
      <w:r w:rsidR="0093325B" w:rsidRPr="0093325B">
        <w:rPr>
          <w:rFonts w:ascii="Times New Roman" w:hAnsi="Times New Roman" w:cs="Times New Roman"/>
          <w:bCs/>
          <w:kern w:val="0"/>
        </w:rPr>
        <w:t xml:space="preserve"> (</w:t>
      </w:r>
      <w:proofErr w:type="gramStart"/>
      <w:r w:rsidR="0093325B" w:rsidRPr="0093325B">
        <w:rPr>
          <w:rFonts w:ascii="Times New Roman" w:hAnsi="Times New Roman" w:cs="Times New Roman"/>
          <w:bCs/>
          <w:i/>
          <w:iCs/>
          <w:kern w:val="0"/>
        </w:rPr>
        <w:t>my</w:t>
      </w:r>
      <w:proofErr w:type="gramEnd"/>
      <w:r w:rsidR="0093325B" w:rsidRPr="0093325B">
        <w:rPr>
          <w:rFonts w:ascii="Times New Roman" w:hAnsi="Times New Roman" w:cs="Times New Roman"/>
          <w:bCs/>
          <w:i/>
          <w:iCs/>
          <w:kern w:val="0"/>
        </w:rPr>
        <w:t xml:space="preserve"> emphasis</w:t>
      </w:r>
      <w:r w:rsidR="0093325B" w:rsidRPr="0093325B">
        <w:rPr>
          <w:rFonts w:ascii="Times New Roman" w:hAnsi="Times New Roman" w:cs="Times New Roman"/>
          <w:bCs/>
          <w:kern w:val="0"/>
        </w:rPr>
        <w:t>)</w:t>
      </w:r>
    </w:p>
    <w:p w14:paraId="511F2E73" w14:textId="2D1044DE" w:rsidR="00B71052" w:rsidRDefault="00B71052" w:rsidP="004F4B5F">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In these circumstances, where the messenger failed to comply with the peremptory provisions of Order </w:t>
      </w:r>
      <w:r w:rsidR="0093325B">
        <w:rPr>
          <w:rFonts w:ascii="Times New Roman" w:hAnsi="Times New Roman" w:cs="Times New Roman"/>
          <w:bCs/>
          <w:kern w:val="0"/>
          <w:sz w:val="24"/>
          <w:szCs w:val="24"/>
        </w:rPr>
        <w:t>2</w:t>
      </w:r>
      <w:r>
        <w:rPr>
          <w:rFonts w:ascii="Times New Roman" w:hAnsi="Times New Roman" w:cs="Times New Roman"/>
          <w:bCs/>
          <w:kern w:val="0"/>
          <w:sz w:val="24"/>
          <w:szCs w:val="24"/>
        </w:rPr>
        <w:t>6 rule 6(1</w:t>
      </w:r>
      <w:proofErr w:type="gramStart"/>
      <w:r>
        <w:rPr>
          <w:rFonts w:ascii="Times New Roman" w:hAnsi="Times New Roman" w:cs="Times New Roman"/>
          <w:bCs/>
          <w:kern w:val="0"/>
          <w:sz w:val="24"/>
          <w:szCs w:val="24"/>
        </w:rPr>
        <w:t>)(</w:t>
      </w:r>
      <w:proofErr w:type="gramEnd"/>
      <w:r>
        <w:rPr>
          <w:rFonts w:ascii="Times New Roman" w:hAnsi="Times New Roman" w:cs="Times New Roman"/>
          <w:bCs/>
          <w:kern w:val="0"/>
          <w:sz w:val="24"/>
          <w:szCs w:val="24"/>
        </w:rPr>
        <w:t>d) and also proceeded with a sale in execution when he was instructed to stop</w:t>
      </w:r>
      <w:r w:rsidR="0093325B">
        <w:rPr>
          <w:rFonts w:ascii="Times New Roman" w:hAnsi="Times New Roman" w:cs="Times New Roman"/>
          <w:bCs/>
          <w:kern w:val="0"/>
          <w:sz w:val="24"/>
          <w:szCs w:val="24"/>
        </w:rPr>
        <w:t xml:space="preserve">, where the </w:t>
      </w:r>
      <w:r w:rsidR="0093325B" w:rsidRPr="0093325B">
        <w:rPr>
          <w:rFonts w:ascii="Times New Roman" w:hAnsi="Times New Roman" w:cs="Times New Roman"/>
          <w:bCs/>
          <w:i/>
          <w:iCs/>
          <w:kern w:val="0"/>
          <w:sz w:val="24"/>
          <w:szCs w:val="24"/>
        </w:rPr>
        <w:t>causa</w:t>
      </w:r>
      <w:r w:rsidR="0093325B">
        <w:rPr>
          <w:rFonts w:ascii="Times New Roman" w:hAnsi="Times New Roman" w:cs="Times New Roman"/>
          <w:bCs/>
          <w:kern w:val="0"/>
          <w:sz w:val="24"/>
          <w:szCs w:val="24"/>
        </w:rPr>
        <w:t xml:space="preserve"> for such judicial sale had been extinguished,</w:t>
      </w:r>
      <w:r>
        <w:rPr>
          <w:rFonts w:ascii="Times New Roman" w:hAnsi="Times New Roman" w:cs="Times New Roman"/>
          <w:bCs/>
          <w:kern w:val="0"/>
          <w:sz w:val="24"/>
          <w:szCs w:val="24"/>
        </w:rPr>
        <w:t xml:space="preserve"> the resultant sale was clearly a nullity. The court cannot sanction an illegality. The application must accordingly succeed. </w:t>
      </w:r>
      <w:r w:rsidR="00D96326">
        <w:rPr>
          <w:rFonts w:ascii="Times New Roman" w:hAnsi="Times New Roman" w:cs="Times New Roman"/>
          <w:bCs/>
          <w:kern w:val="0"/>
          <w:sz w:val="24"/>
          <w:szCs w:val="24"/>
        </w:rPr>
        <w:t>I would not relate to all the grounds raised by the applicant</w:t>
      </w:r>
      <w:r w:rsidR="0093325B">
        <w:rPr>
          <w:rFonts w:ascii="Times New Roman" w:hAnsi="Times New Roman" w:cs="Times New Roman"/>
          <w:bCs/>
          <w:kern w:val="0"/>
          <w:sz w:val="24"/>
          <w:szCs w:val="24"/>
        </w:rPr>
        <w:t>,</w:t>
      </w:r>
      <w:r w:rsidR="00D96326">
        <w:rPr>
          <w:rFonts w:ascii="Times New Roman" w:hAnsi="Times New Roman" w:cs="Times New Roman"/>
          <w:bCs/>
          <w:kern w:val="0"/>
          <w:sz w:val="24"/>
          <w:szCs w:val="24"/>
        </w:rPr>
        <w:t xml:space="preserve"> as it </w:t>
      </w:r>
      <w:r w:rsidR="0093325B">
        <w:rPr>
          <w:rFonts w:ascii="Times New Roman" w:hAnsi="Times New Roman" w:cs="Times New Roman"/>
          <w:bCs/>
          <w:kern w:val="0"/>
          <w:sz w:val="24"/>
          <w:szCs w:val="24"/>
        </w:rPr>
        <w:t>is</w:t>
      </w:r>
      <w:r w:rsidR="00D96326">
        <w:rPr>
          <w:rFonts w:ascii="Times New Roman" w:hAnsi="Times New Roman" w:cs="Times New Roman"/>
          <w:bCs/>
          <w:kern w:val="0"/>
          <w:sz w:val="24"/>
          <w:szCs w:val="24"/>
        </w:rPr>
        <w:t xml:space="preserve"> no longer necessary to do so</w:t>
      </w:r>
      <w:r w:rsidR="0093325B">
        <w:rPr>
          <w:rFonts w:ascii="Times New Roman" w:hAnsi="Times New Roman" w:cs="Times New Roman"/>
          <w:bCs/>
          <w:kern w:val="0"/>
          <w:sz w:val="24"/>
          <w:szCs w:val="24"/>
        </w:rPr>
        <w:t>,</w:t>
      </w:r>
      <w:r w:rsidR="00D96326">
        <w:rPr>
          <w:rFonts w:ascii="Times New Roman" w:hAnsi="Times New Roman" w:cs="Times New Roman"/>
          <w:bCs/>
          <w:kern w:val="0"/>
          <w:sz w:val="24"/>
          <w:szCs w:val="24"/>
        </w:rPr>
        <w:t xml:space="preserve"> given my findings above. </w:t>
      </w:r>
      <w:r>
        <w:rPr>
          <w:rFonts w:ascii="Times New Roman" w:hAnsi="Times New Roman" w:cs="Times New Roman"/>
          <w:bCs/>
          <w:kern w:val="0"/>
          <w:sz w:val="24"/>
          <w:szCs w:val="24"/>
        </w:rPr>
        <w:t xml:space="preserve">For the above reasons, the sale ought to be set aside. </w:t>
      </w:r>
    </w:p>
    <w:p w14:paraId="1700ED80" w14:textId="17834DFD" w:rsidR="0093325B" w:rsidRDefault="007F1764" w:rsidP="00401FC3">
      <w:pPr>
        <w:spacing w:after="120" w:line="360" w:lineRule="auto"/>
        <w:ind w:firstLine="720"/>
        <w:jc w:val="both"/>
        <w:rPr>
          <w:rFonts w:ascii="Times New Roman" w:hAnsi="Times New Roman" w:cs="Times New Roman"/>
          <w:bCs/>
          <w:kern w:val="0"/>
          <w:sz w:val="24"/>
          <w:szCs w:val="24"/>
        </w:rPr>
      </w:pPr>
      <w:r>
        <w:rPr>
          <w:rFonts w:ascii="Times New Roman" w:hAnsi="Times New Roman" w:cs="Times New Roman"/>
          <w:bCs/>
          <w:kern w:val="0"/>
          <w:sz w:val="24"/>
          <w:szCs w:val="24"/>
        </w:rPr>
        <w:t xml:space="preserve">The issue of </w:t>
      </w:r>
      <w:r w:rsidR="00B71052">
        <w:rPr>
          <w:rFonts w:ascii="Times New Roman" w:hAnsi="Times New Roman" w:cs="Times New Roman"/>
          <w:bCs/>
          <w:kern w:val="0"/>
          <w:sz w:val="24"/>
          <w:szCs w:val="24"/>
        </w:rPr>
        <w:t xml:space="preserve">costs </w:t>
      </w:r>
      <w:r>
        <w:rPr>
          <w:rFonts w:ascii="Times New Roman" w:hAnsi="Times New Roman" w:cs="Times New Roman"/>
          <w:bCs/>
          <w:kern w:val="0"/>
          <w:sz w:val="24"/>
          <w:szCs w:val="24"/>
        </w:rPr>
        <w:t>is</w:t>
      </w:r>
      <w:r w:rsidR="00B71052">
        <w:rPr>
          <w:rFonts w:ascii="Times New Roman" w:hAnsi="Times New Roman" w:cs="Times New Roman"/>
          <w:bCs/>
          <w:kern w:val="0"/>
          <w:sz w:val="24"/>
          <w:szCs w:val="24"/>
        </w:rPr>
        <w:t xml:space="preserve"> </w:t>
      </w:r>
      <w:r w:rsidR="0093325B">
        <w:rPr>
          <w:rFonts w:ascii="Times New Roman" w:hAnsi="Times New Roman" w:cs="Times New Roman"/>
          <w:bCs/>
          <w:kern w:val="0"/>
          <w:sz w:val="24"/>
          <w:szCs w:val="24"/>
        </w:rPr>
        <w:t xml:space="preserve">a </w:t>
      </w:r>
      <w:r w:rsidR="00B71052">
        <w:rPr>
          <w:rFonts w:ascii="Times New Roman" w:hAnsi="Times New Roman" w:cs="Times New Roman"/>
          <w:bCs/>
          <w:kern w:val="0"/>
          <w:sz w:val="24"/>
          <w:szCs w:val="24"/>
        </w:rPr>
        <w:t xml:space="preserve">matter within the discretion of the court. </w:t>
      </w:r>
      <w:r w:rsidR="0093325B">
        <w:rPr>
          <w:rFonts w:ascii="Times New Roman" w:hAnsi="Times New Roman" w:cs="Times New Roman"/>
          <w:bCs/>
          <w:kern w:val="0"/>
          <w:sz w:val="24"/>
          <w:szCs w:val="24"/>
        </w:rPr>
        <w:t xml:space="preserve">Mr </w:t>
      </w:r>
      <w:proofErr w:type="spellStart"/>
      <w:r w:rsidR="0093325B" w:rsidRPr="0093325B">
        <w:rPr>
          <w:rFonts w:ascii="Times New Roman" w:hAnsi="Times New Roman" w:cs="Times New Roman"/>
          <w:bCs/>
          <w:i/>
          <w:iCs/>
          <w:kern w:val="0"/>
          <w:sz w:val="24"/>
          <w:szCs w:val="24"/>
        </w:rPr>
        <w:t>Musarurwa</w:t>
      </w:r>
      <w:proofErr w:type="spellEnd"/>
      <w:r w:rsidR="0093325B" w:rsidRPr="0093325B">
        <w:rPr>
          <w:rFonts w:ascii="Times New Roman" w:hAnsi="Times New Roman" w:cs="Times New Roman"/>
          <w:bCs/>
          <w:i/>
          <w:iCs/>
          <w:kern w:val="0"/>
          <w:sz w:val="24"/>
          <w:szCs w:val="24"/>
        </w:rPr>
        <w:t xml:space="preserve"> </w:t>
      </w:r>
      <w:r w:rsidR="00B71052">
        <w:rPr>
          <w:rFonts w:ascii="Times New Roman" w:hAnsi="Times New Roman" w:cs="Times New Roman"/>
          <w:bCs/>
          <w:kern w:val="0"/>
          <w:sz w:val="24"/>
          <w:szCs w:val="24"/>
        </w:rPr>
        <w:t xml:space="preserve">dropped </w:t>
      </w:r>
      <w:r w:rsidR="0093325B">
        <w:rPr>
          <w:rFonts w:ascii="Times New Roman" w:hAnsi="Times New Roman" w:cs="Times New Roman"/>
          <w:bCs/>
          <w:kern w:val="0"/>
          <w:sz w:val="24"/>
          <w:szCs w:val="24"/>
        </w:rPr>
        <w:t>the</w:t>
      </w:r>
      <w:r w:rsidR="00B71052">
        <w:rPr>
          <w:rFonts w:ascii="Times New Roman" w:hAnsi="Times New Roman" w:cs="Times New Roman"/>
          <w:bCs/>
          <w:kern w:val="0"/>
          <w:sz w:val="24"/>
          <w:szCs w:val="24"/>
        </w:rPr>
        <w:t xml:space="preserve"> </w:t>
      </w:r>
      <w:r w:rsidR="0093325B">
        <w:rPr>
          <w:rFonts w:ascii="Times New Roman" w:hAnsi="Times New Roman" w:cs="Times New Roman"/>
          <w:bCs/>
          <w:kern w:val="0"/>
          <w:sz w:val="24"/>
          <w:szCs w:val="24"/>
        </w:rPr>
        <w:t>prayer</w:t>
      </w:r>
      <w:r w:rsidR="00B71052">
        <w:rPr>
          <w:rFonts w:ascii="Times New Roman" w:hAnsi="Times New Roman" w:cs="Times New Roman"/>
          <w:bCs/>
          <w:kern w:val="0"/>
          <w:sz w:val="24"/>
          <w:szCs w:val="24"/>
        </w:rPr>
        <w:t xml:space="preserve"> for costs against the other respondents</w:t>
      </w:r>
      <w:r w:rsidR="0093325B">
        <w:rPr>
          <w:rFonts w:ascii="Times New Roman" w:hAnsi="Times New Roman" w:cs="Times New Roman"/>
          <w:bCs/>
          <w:kern w:val="0"/>
          <w:sz w:val="24"/>
          <w:szCs w:val="24"/>
        </w:rPr>
        <w:t>, who did not oppose the application but sought costs on a higher</w:t>
      </w:r>
      <w:r w:rsidR="00B71052">
        <w:rPr>
          <w:rFonts w:ascii="Times New Roman" w:hAnsi="Times New Roman" w:cs="Times New Roman"/>
          <w:bCs/>
          <w:kern w:val="0"/>
          <w:sz w:val="24"/>
          <w:szCs w:val="24"/>
        </w:rPr>
        <w:t xml:space="preserve"> scale against the first respondent. It is trite that costs on a legal practitioner and </w:t>
      </w:r>
      <w:r w:rsidR="00B71052">
        <w:rPr>
          <w:rFonts w:ascii="Times New Roman" w:hAnsi="Times New Roman" w:cs="Times New Roman"/>
          <w:bCs/>
          <w:kern w:val="0"/>
          <w:sz w:val="24"/>
          <w:szCs w:val="24"/>
        </w:rPr>
        <w:lastRenderedPageBreak/>
        <w:t xml:space="preserve">client scale are granted only in exceptional circumstances. </w:t>
      </w:r>
      <w:r w:rsidR="00401FC3">
        <w:rPr>
          <w:rFonts w:ascii="Times New Roman" w:hAnsi="Times New Roman" w:cs="Times New Roman"/>
          <w:bCs/>
          <w:kern w:val="0"/>
          <w:sz w:val="24"/>
          <w:szCs w:val="24"/>
        </w:rPr>
        <w:t xml:space="preserve">In </w:t>
      </w:r>
      <w:proofErr w:type="spellStart"/>
      <w:r w:rsidR="00401FC3" w:rsidRPr="0093325B">
        <w:rPr>
          <w:rFonts w:ascii="Times New Roman" w:hAnsi="Times New Roman" w:cs="Times New Roman"/>
          <w:bCs/>
          <w:i/>
          <w:iCs/>
          <w:kern w:val="0"/>
          <w:sz w:val="24"/>
          <w:szCs w:val="24"/>
        </w:rPr>
        <w:t>Dongo</w:t>
      </w:r>
      <w:proofErr w:type="spellEnd"/>
      <w:r w:rsidR="00401FC3" w:rsidRPr="0093325B">
        <w:rPr>
          <w:rFonts w:ascii="Times New Roman" w:hAnsi="Times New Roman" w:cs="Times New Roman"/>
          <w:bCs/>
          <w:i/>
          <w:iCs/>
          <w:kern w:val="0"/>
          <w:sz w:val="24"/>
          <w:szCs w:val="24"/>
        </w:rPr>
        <w:t xml:space="preserve"> </w:t>
      </w:r>
      <w:r w:rsidR="00401FC3" w:rsidRPr="001036C9">
        <w:rPr>
          <w:rFonts w:ascii="Times New Roman" w:hAnsi="Times New Roman" w:cs="Times New Roman"/>
          <w:bCs/>
          <w:iCs/>
          <w:kern w:val="0"/>
          <w:sz w:val="24"/>
          <w:szCs w:val="24"/>
        </w:rPr>
        <w:t>v</w:t>
      </w:r>
      <w:r w:rsidR="00401FC3" w:rsidRPr="0093325B">
        <w:rPr>
          <w:rFonts w:ascii="Times New Roman" w:hAnsi="Times New Roman" w:cs="Times New Roman"/>
          <w:bCs/>
          <w:i/>
          <w:iCs/>
          <w:kern w:val="0"/>
          <w:sz w:val="24"/>
          <w:szCs w:val="24"/>
        </w:rPr>
        <w:t xml:space="preserve"> </w:t>
      </w:r>
      <w:proofErr w:type="spellStart"/>
      <w:r w:rsidR="00401FC3" w:rsidRPr="0093325B">
        <w:rPr>
          <w:rFonts w:ascii="Times New Roman" w:hAnsi="Times New Roman" w:cs="Times New Roman"/>
          <w:bCs/>
          <w:i/>
          <w:iCs/>
          <w:kern w:val="0"/>
          <w:sz w:val="24"/>
          <w:szCs w:val="24"/>
        </w:rPr>
        <w:t>Naik</w:t>
      </w:r>
      <w:proofErr w:type="spellEnd"/>
      <w:r w:rsidR="00401FC3" w:rsidRPr="0093325B">
        <w:rPr>
          <w:rFonts w:ascii="Times New Roman" w:hAnsi="Times New Roman" w:cs="Times New Roman"/>
          <w:bCs/>
          <w:i/>
          <w:iCs/>
          <w:kern w:val="0"/>
          <w:sz w:val="24"/>
          <w:szCs w:val="24"/>
        </w:rPr>
        <w:t xml:space="preserve"> &amp; </w:t>
      </w:r>
      <w:proofErr w:type="spellStart"/>
      <w:r w:rsidR="00401FC3" w:rsidRPr="0093325B">
        <w:rPr>
          <w:rFonts w:ascii="Times New Roman" w:hAnsi="Times New Roman" w:cs="Times New Roman"/>
          <w:bCs/>
          <w:i/>
          <w:iCs/>
          <w:kern w:val="0"/>
          <w:sz w:val="24"/>
          <w:szCs w:val="24"/>
        </w:rPr>
        <w:t>Ors</w:t>
      </w:r>
      <w:proofErr w:type="spellEnd"/>
      <w:r w:rsidR="00401FC3">
        <w:rPr>
          <w:rFonts w:ascii="Times New Roman" w:hAnsi="Times New Roman" w:cs="Times New Roman"/>
          <w:bCs/>
          <w:kern w:val="0"/>
          <w:sz w:val="24"/>
          <w:szCs w:val="24"/>
        </w:rPr>
        <w:t xml:space="preserve"> SC 52/20 </w:t>
      </w:r>
      <w:proofErr w:type="spellStart"/>
      <w:r w:rsidR="001036C9" w:rsidRPr="001036C9">
        <w:rPr>
          <w:rFonts w:ascii="Times New Roman" w:hAnsi="Times New Roman" w:cs="Times New Roman"/>
          <w:bCs/>
          <w:smallCaps/>
          <w:kern w:val="0"/>
          <w:sz w:val="24"/>
          <w:szCs w:val="24"/>
        </w:rPr>
        <w:t>Gwaunza</w:t>
      </w:r>
      <w:proofErr w:type="spellEnd"/>
      <w:r w:rsidR="001036C9" w:rsidRPr="001036C9">
        <w:rPr>
          <w:rFonts w:ascii="Times New Roman" w:hAnsi="Times New Roman" w:cs="Times New Roman"/>
          <w:bCs/>
          <w:smallCaps/>
          <w:kern w:val="0"/>
          <w:sz w:val="24"/>
          <w:szCs w:val="24"/>
        </w:rPr>
        <w:t xml:space="preserve"> </w:t>
      </w:r>
      <w:r w:rsidR="00401FC3">
        <w:rPr>
          <w:rFonts w:ascii="Times New Roman" w:hAnsi="Times New Roman" w:cs="Times New Roman"/>
          <w:bCs/>
          <w:kern w:val="0"/>
          <w:sz w:val="24"/>
          <w:szCs w:val="24"/>
        </w:rPr>
        <w:t>DCJ had this to say:</w:t>
      </w:r>
    </w:p>
    <w:p w14:paraId="37AF4E87" w14:textId="5EA5AAF7" w:rsidR="00401FC3" w:rsidRPr="001036C9" w:rsidRDefault="0093325B" w:rsidP="0093325B">
      <w:pPr>
        <w:spacing w:after="120" w:line="240" w:lineRule="auto"/>
        <w:ind w:left="720"/>
        <w:jc w:val="both"/>
        <w:rPr>
          <w:rFonts w:ascii="Times New Roman" w:hAnsi="Times New Roman" w:cs="Times New Roman"/>
          <w:bCs/>
          <w:kern w:val="0"/>
          <w:lang w:val="en-US"/>
        </w:rPr>
      </w:pPr>
      <w:r w:rsidRPr="001036C9">
        <w:rPr>
          <w:rFonts w:ascii="Times New Roman" w:hAnsi="Times New Roman" w:cs="Times New Roman"/>
          <w:bCs/>
          <w:kern w:val="0"/>
        </w:rPr>
        <w:t>“</w:t>
      </w:r>
      <w:r w:rsidR="00401FC3" w:rsidRPr="001036C9">
        <w:rPr>
          <w:rFonts w:ascii="Times New Roman" w:hAnsi="Times New Roman" w:cs="Times New Roman"/>
          <w:bCs/>
          <w:kern w:val="0"/>
          <w:lang w:val="en-US"/>
        </w:rPr>
        <w:t>It is settled law that costs are at the discretion of the court. The award can only be set aside where the discretion was not exercised judiciously.</w:t>
      </w:r>
      <w:r w:rsidRPr="001036C9">
        <w:rPr>
          <w:rFonts w:ascii="Times New Roman" w:hAnsi="Times New Roman" w:cs="Times New Roman"/>
          <w:bCs/>
          <w:kern w:val="0"/>
          <w:lang w:val="en-US"/>
        </w:rPr>
        <w:t xml:space="preserve"> </w:t>
      </w:r>
      <w:r w:rsidR="00401FC3" w:rsidRPr="001036C9">
        <w:rPr>
          <w:rFonts w:ascii="Times New Roman" w:hAnsi="Times New Roman" w:cs="Times New Roman"/>
          <w:bCs/>
          <w:kern w:val="0"/>
          <w:lang w:val="en-US"/>
        </w:rPr>
        <w:t>It is also settled that costs on a higher scale are granted in exceptional circumstances.</w:t>
      </w:r>
      <w:r w:rsidRPr="001036C9">
        <w:rPr>
          <w:rFonts w:ascii="Times New Roman" w:hAnsi="Times New Roman" w:cs="Times New Roman"/>
          <w:bCs/>
          <w:kern w:val="0"/>
          <w:lang w:val="en-US"/>
        </w:rPr>
        <w:t xml:space="preserve"> </w:t>
      </w:r>
      <w:r w:rsidR="00401FC3" w:rsidRPr="001036C9">
        <w:rPr>
          <w:rFonts w:ascii="Times New Roman" w:hAnsi="Times New Roman" w:cs="Times New Roman"/>
          <w:b/>
          <w:kern w:val="0"/>
          <w:lang w:val="en-US"/>
        </w:rPr>
        <w:t>The grounds upon which the court would be justified to make an award for costs on a legal practitioner and client scale include dishonest or malicious conduct, and vexatious, reckless or frivolous proceedings by and on the part of the litigant concerned</w:t>
      </w:r>
      <w:r w:rsidR="00401FC3" w:rsidRPr="001036C9">
        <w:rPr>
          <w:rFonts w:ascii="Times New Roman" w:hAnsi="Times New Roman" w:cs="Times New Roman"/>
          <w:bCs/>
          <w:kern w:val="0"/>
          <w:lang w:val="en-US"/>
        </w:rPr>
        <w:t>.”</w:t>
      </w:r>
      <w:r w:rsidRPr="001036C9">
        <w:rPr>
          <w:rFonts w:ascii="Times New Roman" w:hAnsi="Times New Roman" w:cs="Times New Roman"/>
          <w:bCs/>
          <w:kern w:val="0"/>
          <w:lang w:val="en-US"/>
        </w:rPr>
        <w:t xml:space="preserve"> (</w:t>
      </w:r>
      <w:proofErr w:type="gramStart"/>
      <w:r w:rsidRPr="001036C9">
        <w:rPr>
          <w:rFonts w:ascii="Times New Roman" w:hAnsi="Times New Roman" w:cs="Times New Roman"/>
          <w:bCs/>
          <w:i/>
          <w:iCs/>
          <w:kern w:val="0"/>
          <w:lang w:val="en-US"/>
        </w:rPr>
        <w:t>my</w:t>
      </w:r>
      <w:proofErr w:type="gramEnd"/>
      <w:r w:rsidRPr="001036C9">
        <w:rPr>
          <w:rFonts w:ascii="Times New Roman" w:hAnsi="Times New Roman" w:cs="Times New Roman"/>
          <w:bCs/>
          <w:i/>
          <w:iCs/>
          <w:kern w:val="0"/>
          <w:lang w:val="en-US"/>
        </w:rPr>
        <w:t xml:space="preserve"> emphasis</w:t>
      </w:r>
      <w:r w:rsidRPr="001036C9">
        <w:rPr>
          <w:rFonts w:ascii="Times New Roman" w:hAnsi="Times New Roman" w:cs="Times New Roman"/>
          <w:bCs/>
          <w:kern w:val="0"/>
          <w:lang w:val="en-US"/>
        </w:rPr>
        <w:t>)</w:t>
      </w:r>
    </w:p>
    <w:p w14:paraId="083C107A" w14:textId="7F10CD95" w:rsidR="00401FC3" w:rsidRDefault="00401FC3" w:rsidP="00401FC3">
      <w:pPr>
        <w:spacing w:after="120" w:line="360" w:lineRule="auto"/>
        <w:ind w:firstLine="720"/>
        <w:jc w:val="both"/>
        <w:rPr>
          <w:rFonts w:ascii="Times New Roman" w:hAnsi="Times New Roman" w:cs="Times New Roman"/>
          <w:bCs/>
          <w:kern w:val="0"/>
          <w:sz w:val="24"/>
          <w:szCs w:val="24"/>
          <w:lang w:val="en-US"/>
        </w:rPr>
      </w:pPr>
      <w:r>
        <w:rPr>
          <w:rFonts w:ascii="Times New Roman" w:hAnsi="Times New Roman" w:cs="Times New Roman"/>
          <w:bCs/>
          <w:kern w:val="0"/>
          <w:sz w:val="24"/>
          <w:szCs w:val="24"/>
          <w:lang w:val="en-US"/>
        </w:rPr>
        <w:t xml:space="preserve">In my view, the conduct of the first respondent in this case was </w:t>
      </w:r>
      <w:r w:rsidR="0093325B">
        <w:rPr>
          <w:rFonts w:ascii="Times New Roman" w:hAnsi="Times New Roman" w:cs="Times New Roman"/>
          <w:bCs/>
          <w:kern w:val="0"/>
          <w:sz w:val="24"/>
          <w:szCs w:val="24"/>
          <w:lang w:val="en-US"/>
        </w:rPr>
        <w:t xml:space="preserve">appalling and at most </w:t>
      </w:r>
      <w:r w:rsidR="0093325B" w:rsidRPr="0093325B">
        <w:rPr>
          <w:rFonts w:ascii="Times New Roman" w:hAnsi="Times New Roman" w:cs="Times New Roman"/>
          <w:bCs/>
          <w:i/>
          <w:iCs/>
          <w:kern w:val="0"/>
          <w:sz w:val="24"/>
          <w:szCs w:val="24"/>
          <w:lang w:val="en-US"/>
        </w:rPr>
        <w:t>mala fide</w:t>
      </w:r>
      <w:r>
        <w:rPr>
          <w:rFonts w:ascii="Times New Roman" w:hAnsi="Times New Roman" w:cs="Times New Roman"/>
          <w:bCs/>
          <w:kern w:val="0"/>
          <w:sz w:val="24"/>
          <w:szCs w:val="24"/>
          <w:lang w:val="en-US"/>
        </w:rPr>
        <w:t xml:space="preserve">. The first respondent is an officer of the court and a public official who must discharge his duties diligently and transparently. It is </w:t>
      </w:r>
      <w:r w:rsidR="0093325B">
        <w:rPr>
          <w:rFonts w:ascii="Times New Roman" w:hAnsi="Times New Roman" w:cs="Times New Roman"/>
          <w:bCs/>
          <w:kern w:val="0"/>
          <w:sz w:val="24"/>
          <w:szCs w:val="24"/>
          <w:lang w:val="en-US"/>
        </w:rPr>
        <w:t>surprising</w:t>
      </w:r>
      <w:r>
        <w:rPr>
          <w:rFonts w:ascii="Times New Roman" w:hAnsi="Times New Roman" w:cs="Times New Roman"/>
          <w:bCs/>
          <w:kern w:val="0"/>
          <w:sz w:val="24"/>
          <w:szCs w:val="24"/>
          <w:lang w:val="en-US"/>
        </w:rPr>
        <w:t xml:space="preserve"> that</w:t>
      </w:r>
      <w:r w:rsidR="004C06A5">
        <w:rPr>
          <w:rFonts w:ascii="Times New Roman" w:hAnsi="Times New Roman" w:cs="Times New Roman"/>
          <w:bCs/>
          <w:kern w:val="0"/>
          <w:sz w:val="24"/>
          <w:szCs w:val="24"/>
          <w:lang w:val="en-US"/>
        </w:rPr>
        <w:t xml:space="preserve">, upon being informed that the </w:t>
      </w:r>
      <w:r w:rsidR="004C06A5" w:rsidRPr="004C06A5">
        <w:rPr>
          <w:rFonts w:ascii="Times New Roman" w:hAnsi="Times New Roman" w:cs="Times New Roman"/>
          <w:bCs/>
          <w:i/>
          <w:iCs/>
          <w:kern w:val="0"/>
          <w:sz w:val="24"/>
          <w:szCs w:val="24"/>
          <w:lang w:val="en-US"/>
        </w:rPr>
        <w:t xml:space="preserve">causa </w:t>
      </w:r>
      <w:r w:rsidR="004C06A5">
        <w:rPr>
          <w:rFonts w:ascii="Times New Roman" w:hAnsi="Times New Roman" w:cs="Times New Roman"/>
          <w:bCs/>
          <w:kern w:val="0"/>
          <w:sz w:val="24"/>
          <w:szCs w:val="24"/>
          <w:lang w:val="en-US"/>
        </w:rPr>
        <w:t xml:space="preserve">for the execution had been extinguished by the payments made to the judgment creditor, and also being instructed to stop, he decided to proceed </w:t>
      </w:r>
      <w:r>
        <w:rPr>
          <w:rFonts w:ascii="Times New Roman" w:hAnsi="Times New Roman" w:cs="Times New Roman"/>
          <w:bCs/>
          <w:kern w:val="0"/>
          <w:sz w:val="24"/>
          <w:szCs w:val="24"/>
          <w:lang w:val="en-US"/>
        </w:rPr>
        <w:t xml:space="preserve">with the sale. He could not refuse to accept </w:t>
      </w:r>
      <w:r w:rsidR="004C06A5">
        <w:rPr>
          <w:rFonts w:ascii="Times New Roman" w:hAnsi="Times New Roman" w:cs="Times New Roman"/>
          <w:bCs/>
          <w:kern w:val="0"/>
          <w:sz w:val="24"/>
          <w:szCs w:val="24"/>
          <w:lang w:val="en-US"/>
        </w:rPr>
        <w:t>a phone call,</w:t>
      </w:r>
      <w:r>
        <w:rPr>
          <w:rFonts w:ascii="Times New Roman" w:hAnsi="Times New Roman" w:cs="Times New Roman"/>
          <w:bCs/>
          <w:kern w:val="0"/>
          <w:sz w:val="24"/>
          <w:szCs w:val="24"/>
          <w:lang w:val="en-US"/>
        </w:rPr>
        <w:t xml:space="preserve"> given the exigencies of the matter. There was no question </w:t>
      </w:r>
      <w:r w:rsidR="004C06A5">
        <w:rPr>
          <w:rFonts w:ascii="Times New Roman" w:hAnsi="Times New Roman" w:cs="Times New Roman"/>
          <w:bCs/>
          <w:kern w:val="0"/>
          <w:sz w:val="24"/>
          <w:szCs w:val="24"/>
          <w:lang w:val="en-US"/>
        </w:rPr>
        <w:t>about the authenticity of the instruction or that it was not from the instructing attorney acting for the judgment creditor</w:t>
      </w:r>
      <w:r>
        <w:rPr>
          <w:rFonts w:ascii="Times New Roman" w:hAnsi="Times New Roman" w:cs="Times New Roman"/>
          <w:bCs/>
          <w:kern w:val="0"/>
          <w:sz w:val="24"/>
          <w:szCs w:val="24"/>
          <w:lang w:val="en-US"/>
        </w:rPr>
        <w:t>. It was the</w:t>
      </w:r>
      <w:r w:rsidR="004C06A5">
        <w:rPr>
          <w:rFonts w:ascii="Times New Roman" w:hAnsi="Times New Roman" w:cs="Times New Roman"/>
          <w:bCs/>
          <w:kern w:val="0"/>
          <w:sz w:val="24"/>
          <w:szCs w:val="24"/>
          <w:lang w:val="en-US"/>
        </w:rPr>
        <w:t xml:space="preserve"> most</w:t>
      </w:r>
      <w:r>
        <w:rPr>
          <w:rFonts w:ascii="Times New Roman" w:hAnsi="Times New Roman" w:cs="Times New Roman"/>
          <w:bCs/>
          <w:kern w:val="0"/>
          <w:sz w:val="24"/>
          <w:szCs w:val="24"/>
          <w:lang w:val="en-US"/>
        </w:rPr>
        <w:t xml:space="preserve"> blatant </w:t>
      </w:r>
      <w:r w:rsidR="004C06A5">
        <w:rPr>
          <w:rFonts w:ascii="Times New Roman" w:hAnsi="Times New Roman" w:cs="Times New Roman"/>
          <w:bCs/>
          <w:kern w:val="0"/>
          <w:sz w:val="24"/>
          <w:szCs w:val="24"/>
          <w:lang w:val="en-US"/>
        </w:rPr>
        <w:t xml:space="preserve">form of </w:t>
      </w:r>
      <w:r>
        <w:rPr>
          <w:rFonts w:ascii="Times New Roman" w:hAnsi="Times New Roman" w:cs="Times New Roman"/>
          <w:bCs/>
          <w:kern w:val="0"/>
          <w:sz w:val="24"/>
          <w:szCs w:val="24"/>
          <w:lang w:val="en-US"/>
        </w:rPr>
        <w:t xml:space="preserve">abuse of office to act as he did in the </w:t>
      </w:r>
      <w:r w:rsidR="004C06A5">
        <w:rPr>
          <w:rFonts w:ascii="Times New Roman" w:hAnsi="Times New Roman" w:cs="Times New Roman"/>
          <w:bCs/>
          <w:kern w:val="0"/>
          <w:sz w:val="24"/>
          <w:szCs w:val="24"/>
          <w:lang w:val="en-US"/>
        </w:rPr>
        <w:t>circumstances</w:t>
      </w:r>
      <w:r>
        <w:rPr>
          <w:rFonts w:ascii="Times New Roman" w:hAnsi="Times New Roman" w:cs="Times New Roman"/>
          <w:bCs/>
          <w:kern w:val="0"/>
          <w:sz w:val="24"/>
          <w:szCs w:val="24"/>
          <w:lang w:val="en-US"/>
        </w:rPr>
        <w:t xml:space="preserve">. Worse still, after defying the instructions to stop </w:t>
      </w:r>
      <w:r w:rsidR="00A5031F">
        <w:rPr>
          <w:rFonts w:ascii="Times New Roman" w:hAnsi="Times New Roman" w:cs="Times New Roman"/>
          <w:bCs/>
          <w:kern w:val="0"/>
          <w:sz w:val="24"/>
          <w:szCs w:val="24"/>
          <w:lang w:val="en-US"/>
        </w:rPr>
        <w:t>from those who had instructed him to execute, the second respondent</w:t>
      </w:r>
      <w:r w:rsidR="004C06A5">
        <w:rPr>
          <w:rFonts w:ascii="Times New Roman" w:hAnsi="Times New Roman" w:cs="Times New Roman"/>
          <w:bCs/>
          <w:kern w:val="0"/>
          <w:sz w:val="24"/>
          <w:szCs w:val="24"/>
          <w:lang w:val="en-US"/>
        </w:rPr>
        <w:t>, he</w:t>
      </w:r>
      <w:r w:rsidR="00A5031F">
        <w:rPr>
          <w:rFonts w:ascii="Times New Roman" w:hAnsi="Times New Roman" w:cs="Times New Roman"/>
          <w:bCs/>
          <w:kern w:val="0"/>
          <w:sz w:val="24"/>
          <w:szCs w:val="24"/>
          <w:lang w:val="en-US"/>
        </w:rPr>
        <w:t xml:space="preserve"> even defended</w:t>
      </w:r>
      <w:r>
        <w:rPr>
          <w:rFonts w:ascii="Times New Roman" w:hAnsi="Times New Roman" w:cs="Times New Roman"/>
          <w:bCs/>
          <w:kern w:val="0"/>
          <w:sz w:val="24"/>
          <w:szCs w:val="24"/>
          <w:lang w:val="en-US"/>
        </w:rPr>
        <w:t xml:space="preserve"> the impugned sale alone</w:t>
      </w:r>
      <w:r w:rsidR="004C06A5">
        <w:rPr>
          <w:rFonts w:ascii="Times New Roman" w:hAnsi="Times New Roman" w:cs="Times New Roman"/>
          <w:bCs/>
          <w:kern w:val="0"/>
          <w:sz w:val="24"/>
          <w:szCs w:val="24"/>
          <w:lang w:val="en-US"/>
        </w:rPr>
        <w:t xml:space="preserve"> to this end</w:t>
      </w:r>
      <w:r>
        <w:rPr>
          <w:rFonts w:ascii="Times New Roman" w:hAnsi="Times New Roman" w:cs="Times New Roman"/>
          <w:bCs/>
          <w:kern w:val="0"/>
          <w:sz w:val="24"/>
          <w:szCs w:val="24"/>
          <w:lang w:val="en-US"/>
        </w:rPr>
        <w:t xml:space="preserve">. Not even the beneficiaries of the purported sale could stand with what </w:t>
      </w:r>
      <w:r w:rsidR="00A5031F">
        <w:rPr>
          <w:rFonts w:ascii="Times New Roman" w:hAnsi="Times New Roman" w:cs="Times New Roman"/>
          <w:bCs/>
          <w:kern w:val="0"/>
          <w:sz w:val="24"/>
          <w:szCs w:val="24"/>
          <w:lang w:val="en-US"/>
        </w:rPr>
        <w:t>happened</w:t>
      </w:r>
      <w:r>
        <w:rPr>
          <w:rFonts w:ascii="Times New Roman" w:hAnsi="Times New Roman" w:cs="Times New Roman"/>
          <w:bCs/>
          <w:kern w:val="0"/>
          <w:sz w:val="24"/>
          <w:szCs w:val="24"/>
          <w:lang w:val="en-US"/>
        </w:rPr>
        <w:t>. The conduct of the first respondent was reckless and</w:t>
      </w:r>
      <w:r w:rsidR="004C06A5">
        <w:rPr>
          <w:rFonts w:ascii="Times New Roman" w:hAnsi="Times New Roman" w:cs="Times New Roman"/>
          <w:bCs/>
          <w:kern w:val="0"/>
          <w:sz w:val="24"/>
          <w:szCs w:val="24"/>
          <w:lang w:val="en-US"/>
        </w:rPr>
        <w:t xml:space="preserve"> a clear</w:t>
      </w:r>
      <w:r>
        <w:rPr>
          <w:rFonts w:ascii="Times New Roman" w:hAnsi="Times New Roman" w:cs="Times New Roman"/>
          <w:bCs/>
          <w:kern w:val="0"/>
          <w:sz w:val="24"/>
          <w:szCs w:val="24"/>
          <w:lang w:val="en-US"/>
        </w:rPr>
        <w:t xml:space="preserve"> abuse of court process. There was nothing to defend</w:t>
      </w:r>
      <w:r w:rsidR="004C06A5">
        <w:rPr>
          <w:rFonts w:ascii="Times New Roman" w:hAnsi="Times New Roman" w:cs="Times New Roman"/>
          <w:bCs/>
          <w:kern w:val="0"/>
          <w:sz w:val="24"/>
          <w:szCs w:val="24"/>
          <w:lang w:val="en-US"/>
        </w:rPr>
        <w:t>,</w:t>
      </w:r>
      <w:r>
        <w:rPr>
          <w:rFonts w:ascii="Times New Roman" w:hAnsi="Times New Roman" w:cs="Times New Roman"/>
          <w:bCs/>
          <w:kern w:val="0"/>
          <w:sz w:val="24"/>
          <w:szCs w:val="24"/>
          <w:lang w:val="en-US"/>
        </w:rPr>
        <w:t xml:space="preserve"> given the clear </w:t>
      </w:r>
      <w:r w:rsidR="004C06A5">
        <w:rPr>
          <w:rFonts w:ascii="Times New Roman" w:hAnsi="Times New Roman" w:cs="Times New Roman"/>
          <w:bCs/>
          <w:kern w:val="0"/>
          <w:sz w:val="24"/>
          <w:szCs w:val="24"/>
          <w:lang w:val="en-US"/>
        </w:rPr>
        <w:t xml:space="preserve">gross </w:t>
      </w:r>
      <w:r w:rsidR="00A5031F">
        <w:rPr>
          <w:rFonts w:ascii="Times New Roman" w:hAnsi="Times New Roman" w:cs="Times New Roman"/>
          <w:bCs/>
          <w:kern w:val="0"/>
          <w:sz w:val="24"/>
          <w:szCs w:val="24"/>
          <w:lang w:val="en-US"/>
        </w:rPr>
        <w:t>irregularities</w:t>
      </w:r>
      <w:r>
        <w:rPr>
          <w:rFonts w:ascii="Times New Roman" w:hAnsi="Times New Roman" w:cs="Times New Roman"/>
          <w:bCs/>
          <w:kern w:val="0"/>
          <w:sz w:val="24"/>
          <w:szCs w:val="24"/>
          <w:lang w:val="en-US"/>
        </w:rPr>
        <w:t xml:space="preserve">. </w:t>
      </w:r>
      <w:r w:rsidR="004C06A5">
        <w:rPr>
          <w:rFonts w:ascii="Times New Roman" w:hAnsi="Times New Roman" w:cs="Times New Roman"/>
          <w:bCs/>
          <w:kern w:val="0"/>
          <w:sz w:val="24"/>
          <w:szCs w:val="24"/>
          <w:lang w:val="en-US"/>
        </w:rPr>
        <w:t>The first respondent</w:t>
      </w:r>
      <w:r>
        <w:rPr>
          <w:rFonts w:ascii="Times New Roman" w:hAnsi="Times New Roman" w:cs="Times New Roman"/>
          <w:bCs/>
          <w:kern w:val="0"/>
          <w:sz w:val="24"/>
          <w:szCs w:val="24"/>
          <w:lang w:val="en-US"/>
        </w:rPr>
        <w:t xml:space="preserve"> c</w:t>
      </w:r>
      <w:r w:rsidR="004C06A5">
        <w:rPr>
          <w:rFonts w:ascii="Times New Roman" w:hAnsi="Times New Roman" w:cs="Times New Roman"/>
          <w:bCs/>
          <w:kern w:val="0"/>
          <w:sz w:val="24"/>
          <w:szCs w:val="24"/>
          <w:lang w:val="en-US"/>
        </w:rPr>
        <w:t>annot</w:t>
      </w:r>
      <w:r>
        <w:rPr>
          <w:rFonts w:ascii="Times New Roman" w:hAnsi="Times New Roman" w:cs="Times New Roman"/>
          <w:bCs/>
          <w:kern w:val="0"/>
          <w:sz w:val="24"/>
          <w:szCs w:val="24"/>
          <w:lang w:val="en-US"/>
        </w:rPr>
        <w:t xml:space="preserve"> be allowed to waste the court’s time by </w:t>
      </w:r>
      <w:r w:rsidR="00A5031F">
        <w:rPr>
          <w:rFonts w:ascii="Times New Roman" w:hAnsi="Times New Roman" w:cs="Times New Roman"/>
          <w:bCs/>
          <w:kern w:val="0"/>
          <w:sz w:val="24"/>
          <w:szCs w:val="24"/>
          <w:lang w:val="en-US"/>
        </w:rPr>
        <w:t>defending</w:t>
      </w:r>
      <w:r>
        <w:rPr>
          <w:rFonts w:ascii="Times New Roman" w:hAnsi="Times New Roman" w:cs="Times New Roman"/>
          <w:bCs/>
          <w:kern w:val="0"/>
          <w:sz w:val="24"/>
          <w:szCs w:val="24"/>
          <w:lang w:val="en-US"/>
        </w:rPr>
        <w:t xml:space="preserve"> </w:t>
      </w:r>
      <w:r w:rsidR="004C06A5">
        <w:rPr>
          <w:rFonts w:ascii="Times New Roman" w:hAnsi="Times New Roman" w:cs="Times New Roman"/>
          <w:bCs/>
          <w:kern w:val="0"/>
          <w:sz w:val="24"/>
          <w:szCs w:val="24"/>
          <w:lang w:val="en-US"/>
        </w:rPr>
        <w:t>what was clearly</w:t>
      </w:r>
      <w:r>
        <w:rPr>
          <w:rFonts w:ascii="Times New Roman" w:hAnsi="Times New Roman" w:cs="Times New Roman"/>
          <w:bCs/>
          <w:kern w:val="0"/>
          <w:sz w:val="24"/>
          <w:szCs w:val="24"/>
          <w:lang w:val="en-US"/>
        </w:rPr>
        <w:t xml:space="preserve"> indefensible. </w:t>
      </w:r>
      <w:r w:rsidR="00A5031F">
        <w:rPr>
          <w:rFonts w:ascii="Times New Roman" w:hAnsi="Times New Roman" w:cs="Times New Roman"/>
          <w:bCs/>
          <w:kern w:val="0"/>
          <w:sz w:val="24"/>
          <w:szCs w:val="24"/>
          <w:lang w:val="en-US"/>
        </w:rPr>
        <w:t>In the circumstances, punitive costs would be warranted.</w:t>
      </w:r>
    </w:p>
    <w:p w14:paraId="2EAF43E2" w14:textId="4780A8AF" w:rsidR="00A5031F" w:rsidRPr="00401FC3" w:rsidRDefault="00A5031F" w:rsidP="00401FC3">
      <w:pPr>
        <w:spacing w:after="120" w:line="360" w:lineRule="auto"/>
        <w:ind w:firstLine="720"/>
        <w:jc w:val="both"/>
        <w:rPr>
          <w:rFonts w:ascii="Times New Roman" w:hAnsi="Times New Roman" w:cs="Times New Roman"/>
          <w:bCs/>
          <w:kern w:val="0"/>
          <w:sz w:val="24"/>
          <w:szCs w:val="24"/>
          <w:lang w:val="en-US"/>
        </w:rPr>
      </w:pPr>
      <w:r>
        <w:rPr>
          <w:rFonts w:ascii="Times New Roman" w:hAnsi="Times New Roman" w:cs="Times New Roman"/>
          <w:bCs/>
          <w:kern w:val="0"/>
          <w:sz w:val="24"/>
          <w:szCs w:val="24"/>
          <w:lang w:val="en-US"/>
        </w:rPr>
        <w:t xml:space="preserve">It was for the above reasons that the court entered </w:t>
      </w:r>
      <w:r w:rsidR="004C06A5">
        <w:rPr>
          <w:rFonts w:ascii="Times New Roman" w:hAnsi="Times New Roman" w:cs="Times New Roman"/>
          <w:bCs/>
          <w:kern w:val="0"/>
          <w:sz w:val="24"/>
          <w:szCs w:val="24"/>
          <w:lang w:val="en-US"/>
        </w:rPr>
        <w:t xml:space="preserve">the </w:t>
      </w:r>
      <w:r>
        <w:rPr>
          <w:rFonts w:ascii="Times New Roman" w:hAnsi="Times New Roman" w:cs="Times New Roman"/>
          <w:bCs/>
          <w:kern w:val="0"/>
          <w:sz w:val="24"/>
          <w:szCs w:val="24"/>
          <w:lang w:val="en-US"/>
        </w:rPr>
        <w:t xml:space="preserve">judgment in </w:t>
      </w:r>
      <w:proofErr w:type="spellStart"/>
      <w:r>
        <w:rPr>
          <w:rFonts w:ascii="Times New Roman" w:hAnsi="Times New Roman" w:cs="Times New Roman"/>
          <w:bCs/>
          <w:kern w:val="0"/>
          <w:sz w:val="24"/>
          <w:szCs w:val="24"/>
          <w:lang w:val="en-US"/>
        </w:rPr>
        <w:t>favour</w:t>
      </w:r>
      <w:proofErr w:type="spellEnd"/>
      <w:r>
        <w:rPr>
          <w:rFonts w:ascii="Times New Roman" w:hAnsi="Times New Roman" w:cs="Times New Roman"/>
          <w:bCs/>
          <w:kern w:val="0"/>
          <w:sz w:val="24"/>
          <w:szCs w:val="24"/>
          <w:lang w:val="en-US"/>
        </w:rPr>
        <w:t xml:space="preserve"> of the applicant as </w:t>
      </w:r>
      <w:proofErr w:type="spellStart"/>
      <w:r>
        <w:rPr>
          <w:rFonts w:ascii="Times New Roman" w:hAnsi="Times New Roman" w:cs="Times New Roman"/>
          <w:bCs/>
          <w:kern w:val="0"/>
          <w:sz w:val="24"/>
          <w:szCs w:val="24"/>
          <w:lang w:val="en-US"/>
        </w:rPr>
        <w:t>aforestated</w:t>
      </w:r>
      <w:proofErr w:type="spellEnd"/>
      <w:r>
        <w:rPr>
          <w:rFonts w:ascii="Times New Roman" w:hAnsi="Times New Roman" w:cs="Times New Roman"/>
          <w:bCs/>
          <w:kern w:val="0"/>
          <w:sz w:val="24"/>
          <w:szCs w:val="24"/>
          <w:lang w:val="en-US"/>
        </w:rPr>
        <w:t xml:space="preserve"> with costs on an attorney-client scale against the first respondent. </w:t>
      </w:r>
    </w:p>
    <w:p w14:paraId="369AF364" w14:textId="5B64584C" w:rsidR="00401FC3" w:rsidRDefault="00401FC3" w:rsidP="004F4B5F">
      <w:pPr>
        <w:spacing w:after="120" w:line="360" w:lineRule="auto"/>
        <w:ind w:firstLine="720"/>
        <w:jc w:val="both"/>
        <w:rPr>
          <w:rFonts w:ascii="Times New Roman" w:hAnsi="Times New Roman" w:cs="Times New Roman"/>
          <w:bCs/>
          <w:kern w:val="0"/>
          <w:sz w:val="24"/>
          <w:szCs w:val="24"/>
        </w:rPr>
      </w:pPr>
    </w:p>
    <w:p w14:paraId="3C6C4B0F" w14:textId="77777777" w:rsidR="00E30428" w:rsidRPr="00E30428" w:rsidRDefault="00E30428" w:rsidP="00E30428">
      <w:pPr>
        <w:spacing w:after="120" w:line="360" w:lineRule="auto"/>
        <w:jc w:val="both"/>
        <w:rPr>
          <w:rFonts w:ascii="Times New Roman" w:hAnsi="Times New Roman" w:cs="Times New Roman"/>
          <w:kern w:val="0"/>
          <w:sz w:val="24"/>
          <w:szCs w:val="24"/>
          <w:lang w:val="en-GB"/>
        </w:rPr>
      </w:pPr>
      <w:r w:rsidRPr="00E30428">
        <w:rPr>
          <w:rFonts w:ascii="Times New Roman" w:hAnsi="Times New Roman" w:cs="Times New Roman"/>
          <w:kern w:val="0"/>
          <w:sz w:val="24"/>
          <w:szCs w:val="24"/>
          <w:lang w:val="en-GB"/>
        </w:rPr>
        <w:t xml:space="preserve"> </w:t>
      </w:r>
    </w:p>
    <w:p w14:paraId="2188628E" w14:textId="77777777" w:rsidR="00E30428" w:rsidRPr="00E30428" w:rsidRDefault="00E30428" w:rsidP="00E30428">
      <w:pPr>
        <w:spacing w:after="120" w:line="360" w:lineRule="auto"/>
        <w:jc w:val="both"/>
        <w:rPr>
          <w:rFonts w:ascii="Times New Roman" w:hAnsi="Times New Roman" w:cs="Times New Roman"/>
          <w:kern w:val="0"/>
          <w:sz w:val="24"/>
          <w:szCs w:val="24"/>
          <w:lang w:val="en-GB"/>
        </w:rPr>
      </w:pPr>
      <w:r w:rsidRPr="00E30428">
        <w:rPr>
          <w:rFonts w:ascii="Times New Roman" w:hAnsi="Times New Roman" w:cs="Times New Roman"/>
          <w:b/>
          <w:bCs/>
          <w:kern w:val="0"/>
          <w:sz w:val="24"/>
          <w:szCs w:val="24"/>
          <w:lang w:val="en-GB"/>
        </w:rPr>
        <w:t xml:space="preserve">DEMBURE J: </w:t>
      </w:r>
      <w:r w:rsidRPr="00E30428">
        <w:rPr>
          <w:rFonts w:ascii="Times New Roman" w:hAnsi="Times New Roman" w:cs="Times New Roman"/>
          <w:kern w:val="0"/>
          <w:sz w:val="24"/>
          <w:szCs w:val="24"/>
          <w:lang w:val="en-GB"/>
        </w:rPr>
        <w:t>……………………………………………</w:t>
      </w:r>
    </w:p>
    <w:p w14:paraId="0839AED7" w14:textId="29A561B8" w:rsidR="00E30428" w:rsidRPr="00E30428" w:rsidRDefault="00A5031F" w:rsidP="00E30428">
      <w:pPr>
        <w:spacing w:after="0" w:line="240" w:lineRule="auto"/>
        <w:jc w:val="both"/>
        <w:rPr>
          <w:rFonts w:ascii="Times New Roman" w:hAnsi="Times New Roman" w:cs="Times New Roman"/>
          <w:kern w:val="0"/>
          <w:sz w:val="24"/>
          <w:szCs w:val="24"/>
          <w:lang w:val="en-GB"/>
        </w:rPr>
      </w:pPr>
      <w:proofErr w:type="spellStart"/>
      <w:r>
        <w:rPr>
          <w:rFonts w:ascii="Times New Roman" w:hAnsi="Times New Roman" w:cs="Times New Roman"/>
          <w:i/>
          <w:iCs/>
          <w:kern w:val="0"/>
          <w:sz w:val="24"/>
          <w:szCs w:val="24"/>
          <w:lang w:val="en-GB"/>
        </w:rPr>
        <w:t>Mambosasa</w:t>
      </w:r>
      <w:proofErr w:type="spellEnd"/>
      <w:r>
        <w:rPr>
          <w:rFonts w:ascii="Times New Roman" w:hAnsi="Times New Roman" w:cs="Times New Roman"/>
          <w:i/>
          <w:iCs/>
          <w:kern w:val="0"/>
          <w:sz w:val="24"/>
          <w:szCs w:val="24"/>
          <w:lang w:val="en-GB"/>
        </w:rPr>
        <w:t xml:space="preserve"> Legal Practitioners</w:t>
      </w:r>
      <w:r w:rsidR="00E30428" w:rsidRPr="00E30428">
        <w:rPr>
          <w:rFonts w:ascii="Times New Roman" w:hAnsi="Times New Roman" w:cs="Times New Roman"/>
          <w:i/>
          <w:iCs/>
          <w:kern w:val="0"/>
          <w:sz w:val="24"/>
          <w:szCs w:val="24"/>
          <w:lang w:val="en-GB"/>
        </w:rPr>
        <w:t xml:space="preserve">, </w:t>
      </w:r>
      <w:r w:rsidR="00E30428" w:rsidRPr="00E30428">
        <w:rPr>
          <w:rFonts w:ascii="Times New Roman" w:hAnsi="Times New Roman" w:cs="Times New Roman"/>
          <w:kern w:val="0"/>
          <w:sz w:val="24"/>
          <w:szCs w:val="24"/>
          <w:lang w:val="en-GB"/>
        </w:rPr>
        <w:t>applicant’s legal practitioners</w:t>
      </w:r>
    </w:p>
    <w:p w14:paraId="03A5B0D4" w14:textId="53FCC09D" w:rsidR="00E30428" w:rsidRPr="00A5031F" w:rsidRDefault="00A5031F" w:rsidP="00A5031F">
      <w:pPr>
        <w:spacing w:after="0" w:line="240" w:lineRule="auto"/>
        <w:jc w:val="both"/>
        <w:rPr>
          <w:rFonts w:ascii="Times New Roman" w:hAnsi="Times New Roman" w:cs="Times New Roman"/>
          <w:i/>
          <w:iCs/>
          <w:kern w:val="0"/>
          <w:sz w:val="24"/>
          <w:szCs w:val="24"/>
          <w:lang w:val="en-GB"/>
        </w:rPr>
      </w:pPr>
      <w:r>
        <w:rPr>
          <w:rFonts w:ascii="Times New Roman" w:hAnsi="Times New Roman" w:cs="Times New Roman"/>
          <w:i/>
          <w:iCs/>
          <w:kern w:val="0"/>
          <w:sz w:val="24"/>
          <w:szCs w:val="24"/>
          <w:lang w:val="en-GB"/>
        </w:rPr>
        <w:t>Gumbo &amp; Associates</w:t>
      </w:r>
      <w:r w:rsidR="00E30428" w:rsidRPr="00E30428">
        <w:rPr>
          <w:rFonts w:ascii="Times New Roman" w:hAnsi="Times New Roman" w:cs="Times New Roman"/>
          <w:i/>
          <w:iCs/>
          <w:kern w:val="0"/>
          <w:sz w:val="24"/>
          <w:szCs w:val="24"/>
          <w:lang w:val="en-GB"/>
        </w:rPr>
        <w:t xml:space="preserve">, </w:t>
      </w:r>
      <w:r>
        <w:rPr>
          <w:rFonts w:ascii="Times New Roman" w:hAnsi="Times New Roman" w:cs="Times New Roman"/>
          <w:iCs/>
          <w:kern w:val="0"/>
          <w:sz w:val="24"/>
          <w:szCs w:val="24"/>
          <w:lang w:val="en-GB"/>
        </w:rPr>
        <w:t xml:space="preserve">first </w:t>
      </w:r>
      <w:r w:rsidR="00E30428" w:rsidRPr="00E30428">
        <w:rPr>
          <w:rFonts w:ascii="Times New Roman" w:hAnsi="Times New Roman" w:cs="Times New Roman"/>
          <w:iCs/>
          <w:kern w:val="0"/>
          <w:sz w:val="24"/>
          <w:szCs w:val="24"/>
          <w:lang w:val="en-GB"/>
        </w:rPr>
        <w:t>respondent’s legal practitioner</w:t>
      </w:r>
      <w:r>
        <w:rPr>
          <w:rFonts w:ascii="Times New Roman" w:hAnsi="Times New Roman" w:cs="Times New Roman"/>
          <w:iCs/>
          <w:kern w:val="0"/>
          <w:sz w:val="24"/>
          <w:szCs w:val="24"/>
          <w:lang w:val="en-GB"/>
        </w:rPr>
        <w:t>s</w:t>
      </w:r>
    </w:p>
    <w:p w14:paraId="3A2583DC" w14:textId="77777777" w:rsidR="00DB18D5" w:rsidRDefault="00DB18D5"/>
    <w:sectPr w:rsidR="00DB18D5" w:rsidSect="00E30428">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AF9AAA" w14:textId="77777777" w:rsidR="00532B5C" w:rsidRDefault="00532B5C" w:rsidP="00E30428">
      <w:pPr>
        <w:spacing w:after="0" w:line="240" w:lineRule="auto"/>
      </w:pPr>
      <w:r>
        <w:separator/>
      </w:r>
    </w:p>
  </w:endnote>
  <w:endnote w:type="continuationSeparator" w:id="0">
    <w:p w14:paraId="79B46796" w14:textId="77777777" w:rsidR="00532B5C" w:rsidRDefault="00532B5C" w:rsidP="00E30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0ECAEC" w14:textId="77777777" w:rsidR="00E30428" w:rsidRDefault="00E30428">
    <w:pPr>
      <w:pStyle w:val="Footer"/>
      <w:jc w:val="center"/>
    </w:pPr>
  </w:p>
  <w:p w14:paraId="068B88B8" w14:textId="77777777" w:rsidR="00E30428" w:rsidRDefault="00E304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E0B1179" w14:textId="77777777" w:rsidR="00532B5C" w:rsidRDefault="00532B5C" w:rsidP="00E30428">
      <w:pPr>
        <w:spacing w:after="0" w:line="240" w:lineRule="auto"/>
      </w:pPr>
      <w:r>
        <w:separator/>
      </w:r>
    </w:p>
  </w:footnote>
  <w:footnote w:type="continuationSeparator" w:id="0">
    <w:p w14:paraId="7AC48723" w14:textId="77777777" w:rsidR="00532B5C" w:rsidRDefault="00532B5C" w:rsidP="00E304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7D6AAB" w14:textId="77777777" w:rsidR="00E30428" w:rsidRDefault="00E30428">
    <w:pPr>
      <w:pStyle w:val="Header"/>
      <w:jc w:val="right"/>
    </w:pPr>
  </w:p>
  <w:sdt>
    <w:sdtPr>
      <w:id w:val="1587575837"/>
      <w:docPartObj>
        <w:docPartGallery w:val="Page Numbers (Top of Page)"/>
        <w:docPartUnique/>
      </w:docPartObj>
    </w:sdtPr>
    <w:sdtEndPr>
      <w:rPr>
        <w:noProof/>
      </w:rPr>
    </w:sdtEndPr>
    <w:sdtContent>
      <w:p w14:paraId="1471D7B3" w14:textId="18A63E70" w:rsidR="00E30428" w:rsidRDefault="00E30428">
        <w:pPr>
          <w:pStyle w:val="Header"/>
          <w:jc w:val="right"/>
          <w:rPr>
            <w:noProof/>
          </w:rPr>
        </w:pPr>
        <w:r>
          <w:fldChar w:fldCharType="begin"/>
        </w:r>
        <w:r>
          <w:instrText xml:space="preserve"> PAGE   \* MERGEFORMAT </w:instrText>
        </w:r>
        <w:r>
          <w:fldChar w:fldCharType="separate"/>
        </w:r>
        <w:r w:rsidR="00273A1B">
          <w:rPr>
            <w:noProof/>
          </w:rPr>
          <w:t>1</w:t>
        </w:r>
        <w:r>
          <w:rPr>
            <w:noProof/>
          </w:rPr>
          <w:fldChar w:fldCharType="end"/>
        </w:r>
      </w:p>
      <w:p w14:paraId="6E6C9CA1" w14:textId="67C6A4A1" w:rsidR="00E30428" w:rsidRDefault="001036C9" w:rsidP="00F934D4">
        <w:pPr>
          <w:pStyle w:val="Header"/>
          <w:jc w:val="right"/>
          <w:rPr>
            <w:noProof/>
          </w:rPr>
        </w:pPr>
        <w:r>
          <w:rPr>
            <w:noProof/>
          </w:rPr>
          <w:t>HH 311</w:t>
        </w:r>
        <w:r w:rsidR="00E30428">
          <w:rPr>
            <w:noProof/>
          </w:rPr>
          <w:t>-26</w:t>
        </w:r>
      </w:p>
      <w:p w14:paraId="57C1CBF1" w14:textId="021DC8BD" w:rsidR="00E30428" w:rsidRDefault="00E30428" w:rsidP="00F934D4">
        <w:pPr>
          <w:pStyle w:val="Header"/>
          <w:jc w:val="right"/>
          <w:rPr>
            <w:noProof/>
          </w:rPr>
        </w:pPr>
        <w:r>
          <w:rPr>
            <w:noProof/>
          </w:rPr>
          <w:t>R-HCH 5518/25</w:t>
        </w:r>
      </w:p>
    </w:sdtContent>
  </w:sdt>
  <w:p w14:paraId="40B9B557" w14:textId="77777777" w:rsidR="00E30428" w:rsidRPr="00011538" w:rsidRDefault="00E30428">
    <w:pPr>
      <w:pStyle w:val="Header"/>
      <w:rPr>
        <w:rFonts w:ascii="Times New Roman" w:hAnsi="Times New Roman" w:cs="Times New Roman"/>
      </w:rPr>
    </w:pPr>
    <w:r>
      <w:tab/>
      <w:t xml:space="preserve">                                                                                                                                  </w:t>
    </w:r>
    <w:r w:rsidRPr="009919DC">
      <w:rPr>
        <w:rFonts w:ascii="Times New Roman" w:hAnsi="Times New Roman" w:cs="Times New Roman"/>
      </w:rPr>
      <w:t xml:space="preserve">                                               </w:t>
    </w:r>
    <w:r>
      <w:rPr>
        <w:rFonts w:ascii="Times New Roman" w:hAnsi="Times New Roman" w:cs="Times New Roma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DE1F85"/>
    <w:multiLevelType w:val="hybridMultilevel"/>
    <w:tmpl w:val="74241F3A"/>
    <w:lvl w:ilvl="0" w:tplc="4FE46A74">
      <w:start w:val="1"/>
      <w:numFmt w:val="decimal"/>
      <w:lvlText w:val="%1."/>
      <w:lvlJc w:val="left"/>
      <w:pPr>
        <w:ind w:left="36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7B2B6BF1"/>
    <w:multiLevelType w:val="hybridMultilevel"/>
    <w:tmpl w:val="9AE4BAB4"/>
    <w:lvl w:ilvl="0" w:tplc="EAFE8F9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428"/>
    <w:rsid w:val="00036CA9"/>
    <w:rsid w:val="00087644"/>
    <w:rsid w:val="001036C9"/>
    <w:rsid w:val="001410A5"/>
    <w:rsid w:val="00225921"/>
    <w:rsid w:val="00273A1B"/>
    <w:rsid w:val="00273E7A"/>
    <w:rsid w:val="002B4106"/>
    <w:rsid w:val="002F1626"/>
    <w:rsid w:val="00310004"/>
    <w:rsid w:val="00362471"/>
    <w:rsid w:val="003D2A05"/>
    <w:rsid w:val="00401FC3"/>
    <w:rsid w:val="00432D05"/>
    <w:rsid w:val="004854CF"/>
    <w:rsid w:val="004C06A5"/>
    <w:rsid w:val="004F4B5F"/>
    <w:rsid w:val="00532B5C"/>
    <w:rsid w:val="005868A9"/>
    <w:rsid w:val="005A52F1"/>
    <w:rsid w:val="005E777E"/>
    <w:rsid w:val="006E4C49"/>
    <w:rsid w:val="00755337"/>
    <w:rsid w:val="007772EA"/>
    <w:rsid w:val="00784667"/>
    <w:rsid w:val="007F1764"/>
    <w:rsid w:val="00867F6B"/>
    <w:rsid w:val="008E0CF6"/>
    <w:rsid w:val="00926726"/>
    <w:rsid w:val="0093325B"/>
    <w:rsid w:val="009831F4"/>
    <w:rsid w:val="009A4687"/>
    <w:rsid w:val="00A30006"/>
    <w:rsid w:val="00A32784"/>
    <w:rsid w:val="00A5031F"/>
    <w:rsid w:val="00A5342D"/>
    <w:rsid w:val="00A70ADF"/>
    <w:rsid w:val="00AD0526"/>
    <w:rsid w:val="00B03A61"/>
    <w:rsid w:val="00B33814"/>
    <w:rsid w:val="00B71052"/>
    <w:rsid w:val="00BB6E9D"/>
    <w:rsid w:val="00C23D86"/>
    <w:rsid w:val="00C750C5"/>
    <w:rsid w:val="00C91456"/>
    <w:rsid w:val="00D425DD"/>
    <w:rsid w:val="00D62D28"/>
    <w:rsid w:val="00D96326"/>
    <w:rsid w:val="00DB18D5"/>
    <w:rsid w:val="00DF38B0"/>
    <w:rsid w:val="00E227F2"/>
    <w:rsid w:val="00E30428"/>
    <w:rsid w:val="00E421F5"/>
    <w:rsid w:val="00EA15E1"/>
    <w:rsid w:val="00EE00CC"/>
    <w:rsid w:val="00F34B81"/>
    <w:rsid w:val="00F418EA"/>
    <w:rsid w:val="00F90E29"/>
    <w:rsid w:val="00FA0CA2"/>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25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0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428"/>
    <w:rPr>
      <w:rFonts w:eastAsiaTheme="majorEastAsia" w:cstheme="majorBidi"/>
      <w:color w:val="272727" w:themeColor="text1" w:themeTint="D8"/>
    </w:rPr>
  </w:style>
  <w:style w:type="paragraph" w:styleId="Title">
    <w:name w:val="Title"/>
    <w:basedOn w:val="Normal"/>
    <w:next w:val="Normal"/>
    <w:link w:val="TitleChar"/>
    <w:uiPriority w:val="10"/>
    <w:qFormat/>
    <w:rsid w:val="00E3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428"/>
    <w:pPr>
      <w:spacing w:before="160"/>
      <w:jc w:val="center"/>
    </w:pPr>
    <w:rPr>
      <w:i/>
      <w:iCs/>
      <w:color w:val="404040" w:themeColor="text1" w:themeTint="BF"/>
    </w:rPr>
  </w:style>
  <w:style w:type="character" w:customStyle="1" w:styleId="QuoteChar">
    <w:name w:val="Quote Char"/>
    <w:basedOn w:val="DefaultParagraphFont"/>
    <w:link w:val="Quote"/>
    <w:uiPriority w:val="29"/>
    <w:rsid w:val="00E30428"/>
    <w:rPr>
      <w:i/>
      <w:iCs/>
      <w:color w:val="404040" w:themeColor="text1" w:themeTint="BF"/>
    </w:rPr>
  </w:style>
  <w:style w:type="paragraph" w:styleId="ListParagraph">
    <w:name w:val="List Paragraph"/>
    <w:basedOn w:val="Normal"/>
    <w:uiPriority w:val="34"/>
    <w:qFormat/>
    <w:rsid w:val="00E30428"/>
    <w:pPr>
      <w:ind w:left="720"/>
      <w:contextualSpacing/>
    </w:pPr>
  </w:style>
  <w:style w:type="character" w:styleId="IntenseEmphasis">
    <w:name w:val="Intense Emphasis"/>
    <w:basedOn w:val="DefaultParagraphFont"/>
    <w:uiPriority w:val="21"/>
    <w:qFormat/>
    <w:rsid w:val="00E30428"/>
    <w:rPr>
      <w:i/>
      <w:iCs/>
      <w:color w:val="2F5496" w:themeColor="accent1" w:themeShade="BF"/>
    </w:rPr>
  </w:style>
  <w:style w:type="paragraph" w:styleId="IntenseQuote">
    <w:name w:val="Intense Quote"/>
    <w:basedOn w:val="Normal"/>
    <w:next w:val="Normal"/>
    <w:link w:val="IntenseQuoteChar"/>
    <w:uiPriority w:val="30"/>
    <w:qFormat/>
    <w:rsid w:val="00E30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428"/>
    <w:rPr>
      <w:i/>
      <w:iCs/>
      <w:color w:val="2F5496" w:themeColor="accent1" w:themeShade="BF"/>
    </w:rPr>
  </w:style>
  <w:style w:type="character" w:styleId="IntenseReference">
    <w:name w:val="Intense Reference"/>
    <w:basedOn w:val="DefaultParagraphFont"/>
    <w:uiPriority w:val="32"/>
    <w:qFormat/>
    <w:rsid w:val="00E30428"/>
    <w:rPr>
      <w:b/>
      <w:bCs/>
      <w:smallCaps/>
      <w:color w:val="2F5496" w:themeColor="accent1" w:themeShade="BF"/>
      <w:spacing w:val="5"/>
    </w:rPr>
  </w:style>
  <w:style w:type="paragraph" w:styleId="Header">
    <w:name w:val="header"/>
    <w:basedOn w:val="Normal"/>
    <w:link w:val="HeaderChar"/>
    <w:uiPriority w:val="99"/>
    <w:unhideWhenUsed/>
    <w:rsid w:val="00E30428"/>
    <w:pPr>
      <w:tabs>
        <w:tab w:val="center" w:pos="4513"/>
        <w:tab w:val="right" w:pos="9026"/>
      </w:tabs>
      <w:spacing w:after="0" w:line="240" w:lineRule="auto"/>
    </w:pPr>
    <w:rPr>
      <w:kern w:val="0"/>
    </w:rPr>
  </w:style>
  <w:style w:type="character" w:customStyle="1" w:styleId="HeaderChar">
    <w:name w:val="Header Char"/>
    <w:basedOn w:val="DefaultParagraphFont"/>
    <w:link w:val="Header"/>
    <w:uiPriority w:val="99"/>
    <w:rsid w:val="00E30428"/>
    <w:rPr>
      <w:kern w:val="0"/>
    </w:rPr>
  </w:style>
  <w:style w:type="paragraph" w:styleId="Footer">
    <w:name w:val="footer"/>
    <w:basedOn w:val="Normal"/>
    <w:link w:val="FooterChar"/>
    <w:uiPriority w:val="99"/>
    <w:unhideWhenUsed/>
    <w:rsid w:val="00E30428"/>
    <w:pPr>
      <w:tabs>
        <w:tab w:val="center" w:pos="4513"/>
        <w:tab w:val="right" w:pos="9026"/>
      </w:tabs>
      <w:spacing w:after="0" w:line="240" w:lineRule="auto"/>
    </w:pPr>
    <w:rPr>
      <w:kern w:val="0"/>
    </w:rPr>
  </w:style>
  <w:style w:type="character" w:customStyle="1" w:styleId="FooterChar">
    <w:name w:val="Footer Char"/>
    <w:basedOn w:val="DefaultParagraphFont"/>
    <w:link w:val="Footer"/>
    <w:uiPriority w:val="99"/>
    <w:rsid w:val="00E30428"/>
    <w:rPr>
      <w:kern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304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4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4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4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4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4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4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4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4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4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4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4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4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4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4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4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4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428"/>
    <w:rPr>
      <w:rFonts w:eastAsiaTheme="majorEastAsia" w:cstheme="majorBidi"/>
      <w:color w:val="272727" w:themeColor="text1" w:themeTint="D8"/>
    </w:rPr>
  </w:style>
  <w:style w:type="paragraph" w:styleId="Title">
    <w:name w:val="Title"/>
    <w:basedOn w:val="Normal"/>
    <w:next w:val="Normal"/>
    <w:link w:val="TitleChar"/>
    <w:uiPriority w:val="10"/>
    <w:qFormat/>
    <w:rsid w:val="00E304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4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4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4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428"/>
    <w:pPr>
      <w:spacing w:before="160"/>
      <w:jc w:val="center"/>
    </w:pPr>
    <w:rPr>
      <w:i/>
      <w:iCs/>
      <w:color w:val="404040" w:themeColor="text1" w:themeTint="BF"/>
    </w:rPr>
  </w:style>
  <w:style w:type="character" w:customStyle="1" w:styleId="QuoteChar">
    <w:name w:val="Quote Char"/>
    <w:basedOn w:val="DefaultParagraphFont"/>
    <w:link w:val="Quote"/>
    <w:uiPriority w:val="29"/>
    <w:rsid w:val="00E30428"/>
    <w:rPr>
      <w:i/>
      <w:iCs/>
      <w:color w:val="404040" w:themeColor="text1" w:themeTint="BF"/>
    </w:rPr>
  </w:style>
  <w:style w:type="paragraph" w:styleId="ListParagraph">
    <w:name w:val="List Paragraph"/>
    <w:basedOn w:val="Normal"/>
    <w:uiPriority w:val="34"/>
    <w:qFormat/>
    <w:rsid w:val="00E30428"/>
    <w:pPr>
      <w:ind w:left="720"/>
      <w:contextualSpacing/>
    </w:pPr>
  </w:style>
  <w:style w:type="character" w:styleId="IntenseEmphasis">
    <w:name w:val="Intense Emphasis"/>
    <w:basedOn w:val="DefaultParagraphFont"/>
    <w:uiPriority w:val="21"/>
    <w:qFormat/>
    <w:rsid w:val="00E30428"/>
    <w:rPr>
      <w:i/>
      <w:iCs/>
      <w:color w:val="2F5496" w:themeColor="accent1" w:themeShade="BF"/>
    </w:rPr>
  </w:style>
  <w:style w:type="paragraph" w:styleId="IntenseQuote">
    <w:name w:val="Intense Quote"/>
    <w:basedOn w:val="Normal"/>
    <w:next w:val="Normal"/>
    <w:link w:val="IntenseQuoteChar"/>
    <w:uiPriority w:val="30"/>
    <w:qFormat/>
    <w:rsid w:val="00E304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428"/>
    <w:rPr>
      <w:i/>
      <w:iCs/>
      <w:color w:val="2F5496" w:themeColor="accent1" w:themeShade="BF"/>
    </w:rPr>
  </w:style>
  <w:style w:type="character" w:styleId="IntenseReference">
    <w:name w:val="Intense Reference"/>
    <w:basedOn w:val="DefaultParagraphFont"/>
    <w:uiPriority w:val="32"/>
    <w:qFormat/>
    <w:rsid w:val="00E30428"/>
    <w:rPr>
      <w:b/>
      <w:bCs/>
      <w:smallCaps/>
      <w:color w:val="2F5496" w:themeColor="accent1" w:themeShade="BF"/>
      <w:spacing w:val="5"/>
    </w:rPr>
  </w:style>
  <w:style w:type="paragraph" w:styleId="Header">
    <w:name w:val="header"/>
    <w:basedOn w:val="Normal"/>
    <w:link w:val="HeaderChar"/>
    <w:uiPriority w:val="99"/>
    <w:unhideWhenUsed/>
    <w:rsid w:val="00E30428"/>
    <w:pPr>
      <w:tabs>
        <w:tab w:val="center" w:pos="4513"/>
        <w:tab w:val="right" w:pos="9026"/>
      </w:tabs>
      <w:spacing w:after="0" w:line="240" w:lineRule="auto"/>
    </w:pPr>
    <w:rPr>
      <w:kern w:val="0"/>
    </w:rPr>
  </w:style>
  <w:style w:type="character" w:customStyle="1" w:styleId="HeaderChar">
    <w:name w:val="Header Char"/>
    <w:basedOn w:val="DefaultParagraphFont"/>
    <w:link w:val="Header"/>
    <w:uiPriority w:val="99"/>
    <w:rsid w:val="00E30428"/>
    <w:rPr>
      <w:kern w:val="0"/>
    </w:rPr>
  </w:style>
  <w:style w:type="paragraph" w:styleId="Footer">
    <w:name w:val="footer"/>
    <w:basedOn w:val="Normal"/>
    <w:link w:val="FooterChar"/>
    <w:uiPriority w:val="99"/>
    <w:unhideWhenUsed/>
    <w:rsid w:val="00E30428"/>
    <w:pPr>
      <w:tabs>
        <w:tab w:val="center" w:pos="4513"/>
        <w:tab w:val="right" w:pos="9026"/>
      </w:tabs>
      <w:spacing w:after="0" w:line="240" w:lineRule="auto"/>
    </w:pPr>
    <w:rPr>
      <w:kern w:val="0"/>
    </w:rPr>
  </w:style>
  <w:style w:type="character" w:customStyle="1" w:styleId="FooterChar">
    <w:name w:val="Footer Char"/>
    <w:basedOn w:val="DefaultParagraphFont"/>
    <w:link w:val="Footer"/>
    <w:uiPriority w:val="99"/>
    <w:rsid w:val="00E30428"/>
    <w:rPr>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4534</Words>
  <Characters>25848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Dembure_J</dc:creator>
  <cp:lastModifiedBy>JSC</cp:lastModifiedBy>
  <cp:revision>2</cp:revision>
  <cp:lastPrinted>2026-04-15T11:18:00Z</cp:lastPrinted>
  <dcterms:created xsi:type="dcterms:W3CDTF">2026-04-17T09:21:00Z</dcterms:created>
  <dcterms:modified xsi:type="dcterms:W3CDTF">2026-04-17T09:21:00Z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4edec3ca-3128-4ace-bb66-c88703dc6eed</vt:lpwstr>
  </property>
</Properties>
</file>