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81CEA8" w14:textId="48158003" w:rsidR="005D62B0" w:rsidRDefault="005D62B0">
      <w:pPr>
        <w:rPr>
          <w:rFonts w:ascii="Times New Roman" w:hAnsi="Times New Roman" w:cs="Times New Roman"/>
          <w:sz w:val="24"/>
          <w:szCs w:val="24"/>
        </w:rPr>
      </w:pPr>
      <w:bookmarkStart w:id="0" w:name="_GoBack"/>
      <w:bookmarkEnd w:id="0"/>
      <w:r w:rsidRPr="002B7AA8">
        <w:rPr>
          <w:b/>
          <w:bCs/>
        </w:rPr>
        <w:t xml:space="preserve">     </w:t>
      </w:r>
      <w:r w:rsidRPr="002B7AA8">
        <w:rPr>
          <w:rFonts w:ascii="Times New Roman" w:hAnsi="Times New Roman" w:cs="Times New Roman"/>
          <w:sz w:val="24"/>
          <w:szCs w:val="24"/>
        </w:rPr>
        <w:t xml:space="preserve">                                                                                           </w:t>
      </w:r>
    </w:p>
    <w:p w14:paraId="75E1CEEE"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 xml:space="preserve">PROSECUTOR GENERAL </w:t>
      </w:r>
    </w:p>
    <w:p w14:paraId="72CC80BC" w14:textId="6E4B259A" w:rsidR="005D62B0" w:rsidRPr="002B7AA8" w:rsidRDefault="002B7AA8" w:rsidP="002B7AA8">
      <w:pPr>
        <w:pStyle w:val="NoSpacing"/>
        <w:rPr>
          <w:rFonts w:ascii="Times New Roman" w:hAnsi="Times New Roman" w:cs="Times New Roman"/>
          <w:sz w:val="24"/>
          <w:szCs w:val="24"/>
        </w:rPr>
      </w:pPr>
      <w:proofErr w:type="gramStart"/>
      <w:r w:rsidRPr="002B7AA8">
        <w:rPr>
          <w:rFonts w:ascii="Times New Roman" w:hAnsi="Times New Roman" w:cs="Times New Roman"/>
          <w:sz w:val="24"/>
          <w:szCs w:val="24"/>
        </w:rPr>
        <w:t>versus</w:t>
      </w:r>
      <w:proofErr w:type="gramEnd"/>
    </w:p>
    <w:p w14:paraId="2A73AB4D"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FLORENCE MARUME</w:t>
      </w:r>
    </w:p>
    <w:p w14:paraId="327F7E51" w14:textId="7F04054E" w:rsidR="005D62B0" w:rsidRPr="002B7AA8" w:rsidRDefault="002B7AA8" w:rsidP="002B7AA8">
      <w:pPr>
        <w:pStyle w:val="NoSpacing"/>
        <w:rPr>
          <w:rFonts w:ascii="Times New Roman" w:hAnsi="Times New Roman" w:cs="Times New Roman"/>
          <w:sz w:val="24"/>
          <w:szCs w:val="24"/>
        </w:rPr>
      </w:pPr>
      <w:proofErr w:type="gramStart"/>
      <w:r w:rsidRPr="002B7AA8">
        <w:rPr>
          <w:rFonts w:ascii="Times New Roman" w:hAnsi="Times New Roman" w:cs="Times New Roman"/>
          <w:sz w:val="24"/>
          <w:szCs w:val="24"/>
        </w:rPr>
        <w:t>and</w:t>
      </w:r>
      <w:proofErr w:type="gramEnd"/>
      <w:r w:rsidRPr="002B7AA8">
        <w:rPr>
          <w:rFonts w:ascii="Times New Roman" w:hAnsi="Times New Roman" w:cs="Times New Roman"/>
          <w:sz w:val="24"/>
          <w:szCs w:val="24"/>
        </w:rPr>
        <w:t xml:space="preserve">  </w:t>
      </w:r>
    </w:p>
    <w:p w14:paraId="601DBEFE"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REGISTRAR OF DEEDS N.O</w:t>
      </w:r>
    </w:p>
    <w:p w14:paraId="703500BE" w14:textId="0B45EF1F" w:rsidR="005D62B0" w:rsidRPr="002B7AA8" w:rsidRDefault="002B7AA8" w:rsidP="002B7AA8">
      <w:pPr>
        <w:pStyle w:val="NoSpacing"/>
        <w:rPr>
          <w:rFonts w:ascii="Times New Roman" w:hAnsi="Times New Roman" w:cs="Times New Roman"/>
          <w:sz w:val="24"/>
          <w:szCs w:val="24"/>
        </w:rPr>
      </w:pPr>
      <w:proofErr w:type="gramStart"/>
      <w:r w:rsidRPr="002B7AA8">
        <w:rPr>
          <w:rFonts w:ascii="Times New Roman" w:hAnsi="Times New Roman" w:cs="Times New Roman"/>
          <w:sz w:val="24"/>
          <w:szCs w:val="24"/>
        </w:rPr>
        <w:t>and</w:t>
      </w:r>
      <w:proofErr w:type="gramEnd"/>
    </w:p>
    <w:p w14:paraId="3C6A7D7F"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CITY OF MUTARE</w:t>
      </w:r>
    </w:p>
    <w:p w14:paraId="5C5D505F" w14:textId="4F0FECC6" w:rsidR="005D62B0" w:rsidRPr="002B7AA8" w:rsidRDefault="002B7AA8" w:rsidP="002B7AA8">
      <w:pPr>
        <w:pStyle w:val="NoSpacing"/>
        <w:rPr>
          <w:rFonts w:ascii="Times New Roman" w:hAnsi="Times New Roman" w:cs="Times New Roman"/>
          <w:sz w:val="24"/>
          <w:szCs w:val="24"/>
        </w:rPr>
      </w:pPr>
      <w:proofErr w:type="gramStart"/>
      <w:r w:rsidRPr="002B7AA8">
        <w:rPr>
          <w:rFonts w:ascii="Times New Roman" w:hAnsi="Times New Roman" w:cs="Times New Roman"/>
          <w:sz w:val="24"/>
          <w:szCs w:val="24"/>
        </w:rPr>
        <w:t>and</w:t>
      </w:r>
      <w:proofErr w:type="gramEnd"/>
    </w:p>
    <w:p w14:paraId="02E1212F"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ARETHA BEATRICE MARUME N.O</w:t>
      </w:r>
    </w:p>
    <w:p w14:paraId="78179115" w14:textId="3BB6A510"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 xml:space="preserve">(In her capacity as Executrix Dative in the Estate Late Farai </w:t>
      </w:r>
      <w:proofErr w:type="spellStart"/>
      <w:r w:rsidRPr="002B7AA8">
        <w:rPr>
          <w:rFonts w:ascii="Times New Roman" w:hAnsi="Times New Roman" w:cs="Times New Roman"/>
          <w:sz w:val="24"/>
          <w:szCs w:val="24"/>
        </w:rPr>
        <w:t>Marume</w:t>
      </w:r>
      <w:proofErr w:type="spellEnd"/>
      <w:r w:rsidRPr="002B7AA8">
        <w:rPr>
          <w:rFonts w:ascii="Times New Roman" w:hAnsi="Times New Roman" w:cs="Times New Roman"/>
          <w:sz w:val="24"/>
          <w:szCs w:val="24"/>
        </w:rPr>
        <w:t xml:space="preserve"> DR MRE 45/22)</w:t>
      </w:r>
    </w:p>
    <w:p w14:paraId="3B25C45F" w14:textId="311CDF7E" w:rsidR="005D62B0" w:rsidRPr="002B7AA8" w:rsidRDefault="002B7AA8" w:rsidP="002B7AA8">
      <w:pPr>
        <w:pStyle w:val="NoSpacing"/>
        <w:rPr>
          <w:rFonts w:ascii="Times New Roman" w:hAnsi="Times New Roman" w:cs="Times New Roman"/>
          <w:sz w:val="24"/>
          <w:szCs w:val="24"/>
        </w:rPr>
      </w:pPr>
      <w:proofErr w:type="gramStart"/>
      <w:r w:rsidRPr="002B7AA8">
        <w:rPr>
          <w:rFonts w:ascii="Times New Roman" w:hAnsi="Times New Roman" w:cs="Times New Roman"/>
          <w:sz w:val="24"/>
          <w:szCs w:val="24"/>
        </w:rPr>
        <w:t>and</w:t>
      </w:r>
      <w:proofErr w:type="gramEnd"/>
    </w:p>
    <w:p w14:paraId="32EB4029" w14:textId="77777777"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THE MASTER OF THE HIGH COURT, MUTARE</w:t>
      </w:r>
    </w:p>
    <w:p w14:paraId="060941F6" w14:textId="77777777" w:rsidR="005D62B0" w:rsidRDefault="005D62B0" w:rsidP="002B7AA8">
      <w:pPr>
        <w:pStyle w:val="NoSpacing"/>
        <w:rPr>
          <w:rFonts w:ascii="Times New Roman" w:hAnsi="Times New Roman" w:cs="Times New Roman"/>
          <w:sz w:val="24"/>
          <w:szCs w:val="24"/>
        </w:rPr>
      </w:pPr>
    </w:p>
    <w:p w14:paraId="0762126E" w14:textId="77777777" w:rsidR="002B7AA8" w:rsidRPr="002B7AA8" w:rsidRDefault="002B7AA8" w:rsidP="002B7AA8">
      <w:pPr>
        <w:pStyle w:val="NoSpacing"/>
        <w:rPr>
          <w:rFonts w:ascii="Times New Roman" w:hAnsi="Times New Roman" w:cs="Times New Roman"/>
          <w:sz w:val="24"/>
          <w:szCs w:val="24"/>
        </w:rPr>
      </w:pPr>
    </w:p>
    <w:p w14:paraId="2C341E69" w14:textId="77777777" w:rsidR="005D62B0"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HIGH COURT OF ZIMBABWE</w:t>
      </w:r>
    </w:p>
    <w:p w14:paraId="6D18370B" w14:textId="2B8D6A08" w:rsidR="002B7AA8" w:rsidRPr="002B7AA8" w:rsidRDefault="002B7AA8" w:rsidP="002B7AA8">
      <w:pPr>
        <w:pStyle w:val="NoSpacing"/>
        <w:rPr>
          <w:rFonts w:ascii="Times New Roman" w:hAnsi="Times New Roman" w:cs="Times New Roman"/>
          <w:b/>
          <w:bCs/>
          <w:sz w:val="24"/>
          <w:szCs w:val="24"/>
        </w:rPr>
      </w:pPr>
      <w:r w:rsidRPr="002B7AA8">
        <w:rPr>
          <w:rFonts w:ascii="Times New Roman" w:hAnsi="Times New Roman" w:cs="Times New Roman"/>
          <w:b/>
          <w:bCs/>
          <w:sz w:val="24"/>
          <w:szCs w:val="24"/>
        </w:rPr>
        <w:t>CHIKOWERO J</w:t>
      </w:r>
    </w:p>
    <w:p w14:paraId="667F63C8" w14:textId="7B1DD9D3" w:rsidR="005D62B0" w:rsidRPr="002B7AA8" w:rsidRDefault="005D62B0"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 xml:space="preserve">HARARE, </w:t>
      </w:r>
      <w:r w:rsidR="00903167" w:rsidRPr="002B7AA8">
        <w:rPr>
          <w:rFonts w:ascii="Times New Roman" w:hAnsi="Times New Roman" w:cs="Times New Roman"/>
          <w:sz w:val="24"/>
          <w:szCs w:val="24"/>
        </w:rPr>
        <w:t>1 October 2025 and</w:t>
      </w:r>
      <w:r w:rsidR="00415F24">
        <w:rPr>
          <w:rFonts w:ascii="Times New Roman" w:hAnsi="Times New Roman" w:cs="Times New Roman"/>
          <w:sz w:val="24"/>
          <w:szCs w:val="24"/>
        </w:rPr>
        <w:t xml:space="preserve"> 14 </w:t>
      </w:r>
      <w:r w:rsidR="00903167" w:rsidRPr="002B7AA8">
        <w:rPr>
          <w:rFonts w:ascii="Times New Roman" w:hAnsi="Times New Roman" w:cs="Times New Roman"/>
          <w:sz w:val="24"/>
          <w:szCs w:val="24"/>
        </w:rPr>
        <w:t>January 2026</w:t>
      </w:r>
    </w:p>
    <w:p w14:paraId="4023CDFE" w14:textId="77777777" w:rsidR="00903167" w:rsidRPr="002B7AA8" w:rsidRDefault="00903167" w:rsidP="002B7AA8">
      <w:pPr>
        <w:pStyle w:val="NoSpacing"/>
        <w:rPr>
          <w:rFonts w:ascii="Times New Roman" w:hAnsi="Times New Roman" w:cs="Times New Roman"/>
          <w:b/>
          <w:sz w:val="24"/>
          <w:szCs w:val="24"/>
        </w:rPr>
      </w:pPr>
    </w:p>
    <w:p w14:paraId="46F25607" w14:textId="77777777" w:rsidR="00903167" w:rsidRPr="002B7AA8" w:rsidRDefault="00903167" w:rsidP="002B7AA8">
      <w:pPr>
        <w:pStyle w:val="NoSpacing"/>
        <w:rPr>
          <w:rFonts w:ascii="Times New Roman" w:hAnsi="Times New Roman" w:cs="Times New Roman"/>
          <w:b/>
          <w:sz w:val="24"/>
          <w:szCs w:val="24"/>
        </w:rPr>
      </w:pPr>
    </w:p>
    <w:p w14:paraId="59DB2F3F" w14:textId="303156C8" w:rsidR="00903167" w:rsidRPr="002B7AA8" w:rsidRDefault="002B7AA8" w:rsidP="002B7AA8">
      <w:pPr>
        <w:pStyle w:val="NoSpacing"/>
        <w:rPr>
          <w:rFonts w:ascii="Times New Roman" w:hAnsi="Times New Roman" w:cs="Times New Roman"/>
          <w:b/>
          <w:i/>
          <w:iCs/>
          <w:sz w:val="24"/>
          <w:szCs w:val="24"/>
        </w:rPr>
      </w:pPr>
      <w:r w:rsidRPr="002B7AA8">
        <w:rPr>
          <w:rFonts w:ascii="Times New Roman" w:hAnsi="Times New Roman" w:cs="Times New Roman"/>
          <w:b/>
          <w:i/>
          <w:iCs/>
          <w:sz w:val="24"/>
          <w:szCs w:val="24"/>
        </w:rPr>
        <w:t>Opposed Application</w:t>
      </w:r>
    </w:p>
    <w:p w14:paraId="48B06285" w14:textId="77777777" w:rsidR="00903167" w:rsidRPr="002B7AA8" w:rsidRDefault="00903167" w:rsidP="002B7AA8">
      <w:pPr>
        <w:pStyle w:val="NoSpacing"/>
        <w:rPr>
          <w:rFonts w:ascii="Times New Roman" w:hAnsi="Times New Roman" w:cs="Times New Roman"/>
          <w:b/>
          <w:i/>
          <w:iCs/>
          <w:sz w:val="24"/>
          <w:szCs w:val="24"/>
        </w:rPr>
      </w:pPr>
    </w:p>
    <w:p w14:paraId="1A7C812B" w14:textId="77777777" w:rsidR="005D62B0" w:rsidRPr="002B7AA8" w:rsidRDefault="005D62B0" w:rsidP="002B7AA8">
      <w:pPr>
        <w:pStyle w:val="NoSpacing"/>
        <w:rPr>
          <w:rFonts w:ascii="Times New Roman" w:hAnsi="Times New Roman" w:cs="Times New Roman"/>
          <w:sz w:val="24"/>
          <w:szCs w:val="24"/>
        </w:rPr>
      </w:pPr>
    </w:p>
    <w:p w14:paraId="35740C37" w14:textId="77777777" w:rsidR="00903167" w:rsidRPr="002B7AA8" w:rsidRDefault="00903167" w:rsidP="002B7AA8">
      <w:pPr>
        <w:pStyle w:val="NoSpacing"/>
        <w:rPr>
          <w:rFonts w:ascii="Times New Roman" w:hAnsi="Times New Roman" w:cs="Times New Roman"/>
          <w:i/>
          <w:sz w:val="24"/>
          <w:szCs w:val="24"/>
        </w:rPr>
      </w:pPr>
      <w:r w:rsidRPr="002B7AA8">
        <w:rPr>
          <w:rFonts w:ascii="Times New Roman" w:hAnsi="Times New Roman" w:cs="Times New Roman"/>
          <w:i/>
          <w:sz w:val="24"/>
          <w:szCs w:val="24"/>
        </w:rPr>
        <w:t xml:space="preserve">W </w:t>
      </w:r>
      <w:proofErr w:type="spellStart"/>
      <w:r w:rsidRPr="002B7AA8">
        <w:rPr>
          <w:rFonts w:ascii="Times New Roman" w:hAnsi="Times New Roman" w:cs="Times New Roman"/>
          <w:i/>
          <w:sz w:val="24"/>
          <w:szCs w:val="24"/>
        </w:rPr>
        <w:t>Badalane</w:t>
      </w:r>
      <w:proofErr w:type="spellEnd"/>
      <w:r w:rsidRPr="002B7AA8">
        <w:rPr>
          <w:rFonts w:ascii="Times New Roman" w:hAnsi="Times New Roman" w:cs="Times New Roman"/>
          <w:i/>
          <w:sz w:val="24"/>
          <w:szCs w:val="24"/>
        </w:rPr>
        <w:t xml:space="preserve">, </w:t>
      </w:r>
      <w:r w:rsidRPr="002B7AA8">
        <w:rPr>
          <w:rFonts w:ascii="Times New Roman" w:hAnsi="Times New Roman" w:cs="Times New Roman"/>
          <w:iCs/>
          <w:sz w:val="24"/>
          <w:szCs w:val="24"/>
        </w:rPr>
        <w:t>for the applicant</w:t>
      </w:r>
    </w:p>
    <w:p w14:paraId="4005594C" w14:textId="184A9794" w:rsidR="00903167" w:rsidRPr="002B7AA8" w:rsidRDefault="00903167" w:rsidP="002B7AA8">
      <w:pPr>
        <w:pStyle w:val="NoSpacing"/>
        <w:rPr>
          <w:rFonts w:ascii="Times New Roman" w:hAnsi="Times New Roman" w:cs="Times New Roman"/>
          <w:i/>
          <w:sz w:val="24"/>
          <w:szCs w:val="24"/>
        </w:rPr>
      </w:pPr>
      <w:r w:rsidRPr="002B7AA8">
        <w:rPr>
          <w:rFonts w:ascii="Times New Roman" w:hAnsi="Times New Roman" w:cs="Times New Roman"/>
          <w:i/>
          <w:sz w:val="24"/>
          <w:szCs w:val="24"/>
        </w:rPr>
        <w:t xml:space="preserve">L </w:t>
      </w:r>
      <w:proofErr w:type="spellStart"/>
      <w:r w:rsidRPr="002B7AA8">
        <w:rPr>
          <w:rFonts w:ascii="Times New Roman" w:hAnsi="Times New Roman" w:cs="Times New Roman"/>
          <w:i/>
          <w:sz w:val="24"/>
          <w:szCs w:val="24"/>
        </w:rPr>
        <w:t>Uriri</w:t>
      </w:r>
      <w:proofErr w:type="spellEnd"/>
      <w:r w:rsidRPr="002B7AA8">
        <w:rPr>
          <w:rFonts w:ascii="Times New Roman" w:hAnsi="Times New Roman" w:cs="Times New Roman"/>
          <w:i/>
          <w:sz w:val="24"/>
          <w:szCs w:val="24"/>
        </w:rPr>
        <w:t xml:space="preserve"> with P </w:t>
      </w:r>
      <w:proofErr w:type="spellStart"/>
      <w:r w:rsidRPr="002B7AA8">
        <w:rPr>
          <w:rFonts w:ascii="Times New Roman" w:hAnsi="Times New Roman" w:cs="Times New Roman"/>
          <w:i/>
          <w:sz w:val="24"/>
          <w:szCs w:val="24"/>
        </w:rPr>
        <w:t>Makombe</w:t>
      </w:r>
      <w:proofErr w:type="spellEnd"/>
      <w:r w:rsidRPr="002B7AA8">
        <w:rPr>
          <w:rFonts w:ascii="Times New Roman" w:hAnsi="Times New Roman" w:cs="Times New Roman"/>
          <w:i/>
          <w:sz w:val="24"/>
          <w:szCs w:val="24"/>
        </w:rPr>
        <w:t xml:space="preserve">, </w:t>
      </w:r>
      <w:r w:rsidRPr="002B7AA8">
        <w:rPr>
          <w:rFonts w:ascii="Times New Roman" w:hAnsi="Times New Roman" w:cs="Times New Roman"/>
          <w:iCs/>
          <w:sz w:val="24"/>
          <w:szCs w:val="24"/>
        </w:rPr>
        <w:t>for the first</w:t>
      </w:r>
      <w:r w:rsidR="008A4A86">
        <w:rPr>
          <w:rFonts w:ascii="Times New Roman" w:hAnsi="Times New Roman" w:cs="Times New Roman"/>
          <w:iCs/>
          <w:sz w:val="24"/>
          <w:szCs w:val="24"/>
        </w:rPr>
        <w:t xml:space="preserve"> </w:t>
      </w:r>
      <w:r w:rsidRPr="002B7AA8">
        <w:rPr>
          <w:rFonts w:ascii="Times New Roman" w:hAnsi="Times New Roman" w:cs="Times New Roman"/>
          <w:iCs/>
          <w:sz w:val="24"/>
          <w:szCs w:val="24"/>
        </w:rPr>
        <w:t>respondent</w:t>
      </w:r>
    </w:p>
    <w:p w14:paraId="283F7EBE" w14:textId="77777777" w:rsidR="00903167" w:rsidRPr="002B7AA8" w:rsidRDefault="00903167" w:rsidP="002B7AA8">
      <w:pPr>
        <w:pStyle w:val="NoSpacing"/>
        <w:rPr>
          <w:rFonts w:ascii="Times New Roman" w:hAnsi="Times New Roman" w:cs="Times New Roman"/>
          <w:iCs/>
          <w:sz w:val="24"/>
          <w:szCs w:val="24"/>
        </w:rPr>
      </w:pPr>
      <w:r w:rsidRPr="002B7AA8">
        <w:rPr>
          <w:rFonts w:ascii="Times New Roman" w:hAnsi="Times New Roman" w:cs="Times New Roman"/>
          <w:iCs/>
          <w:sz w:val="24"/>
          <w:szCs w:val="24"/>
        </w:rPr>
        <w:t>No appearance for the second, third, fourth and fifth respondents</w:t>
      </w:r>
    </w:p>
    <w:p w14:paraId="26EE1977" w14:textId="77777777" w:rsidR="00903167" w:rsidRPr="002B7AA8" w:rsidRDefault="00903167" w:rsidP="002B7AA8">
      <w:pPr>
        <w:pStyle w:val="NoSpacing"/>
        <w:rPr>
          <w:rFonts w:ascii="Times New Roman" w:hAnsi="Times New Roman" w:cs="Times New Roman"/>
          <w:iCs/>
          <w:sz w:val="24"/>
          <w:szCs w:val="24"/>
        </w:rPr>
      </w:pPr>
    </w:p>
    <w:p w14:paraId="1753A6ED" w14:textId="77777777" w:rsidR="00903167" w:rsidRPr="002B7AA8" w:rsidRDefault="00903167" w:rsidP="002B7AA8">
      <w:pPr>
        <w:pStyle w:val="NoSpacing"/>
        <w:rPr>
          <w:rFonts w:ascii="Times New Roman" w:hAnsi="Times New Roman" w:cs="Times New Roman"/>
          <w:sz w:val="24"/>
          <w:szCs w:val="24"/>
        </w:rPr>
      </w:pPr>
      <w:r w:rsidRPr="002B7AA8">
        <w:rPr>
          <w:rFonts w:ascii="Times New Roman" w:hAnsi="Times New Roman" w:cs="Times New Roman"/>
          <w:sz w:val="24"/>
          <w:szCs w:val="24"/>
        </w:rPr>
        <w:t>CHIKOWERO J:</w:t>
      </w:r>
    </w:p>
    <w:p w14:paraId="7F378A84" w14:textId="77777777" w:rsidR="00903167" w:rsidRDefault="00903167" w:rsidP="00903167">
      <w:pPr>
        <w:pStyle w:val="NoSpacing"/>
        <w:spacing w:line="360" w:lineRule="auto"/>
        <w:rPr>
          <w:rFonts w:ascii="Times New Roman" w:hAnsi="Times New Roman" w:cs="Times New Roman"/>
          <w:sz w:val="24"/>
          <w:szCs w:val="24"/>
        </w:rPr>
      </w:pPr>
    </w:p>
    <w:p w14:paraId="10C9E18B" w14:textId="77777777" w:rsidR="00903167" w:rsidRDefault="00903167" w:rsidP="00903167">
      <w:pPr>
        <w:pStyle w:val="NoSpacing"/>
        <w:spacing w:line="360" w:lineRule="auto"/>
        <w:rPr>
          <w:rFonts w:ascii="Times New Roman" w:hAnsi="Times New Roman" w:cs="Times New Roman"/>
          <w:b/>
          <w:sz w:val="24"/>
          <w:szCs w:val="24"/>
          <w:u w:val="single"/>
        </w:rPr>
      </w:pPr>
      <w:r w:rsidRPr="00903167">
        <w:rPr>
          <w:rFonts w:ascii="Times New Roman" w:hAnsi="Times New Roman" w:cs="Times New Roman"/>
          <w:b/>
          <w:sz w:val="24"/>
          <w:szCs w:val="24"/>
          <w:u w:val="single"/>
        </w:rPr>
        <w:t>INTRODUCTION</w:t>
      </w:r>
    </w:p>
    <w:p w14:paraId="2BDE4114" w14:textId="77777777" w:rsidR="00903167" w:rsidRDefault="00903167" w:rsidP="00903167">
      <w:pPr>
        <w:pStyle w:val="NoSpacing"/>
        <w:spacing w:line="360" w:lineRule="auto"/>
        <w:rPr>
          <w:rFonts w:ascii="Times New Roman" w:hAnsi="Times New Roman" w:cs="Times New Roman"/>
          <w:b/>
          <w:sz w:val="24"/>
          <w:szCs w:val="24"/>
          <w:u w:val="single"/>
        </w:rPr>
      </w:pPr>
    </w:p>
    <w:p w14:paraId="4CBE0710" w14:textId="7650A5B0" w:rsidR="00903167" w:rsidRPr="002B7AA8" w:rsidRDefault="00903167" w:rsidP="00800A65">
      <w:pPr>
        <w:pStyle w:val="NoSpacing"/>
        <w:numPr>
          <w:ilvl w:val="0"/>
          <w:numId w:val="1"/>
        </w:numPr>
        <w:spacing w:line="360" w:lineRule="auto"/>
        <w:jc w:val="both"/>
        <w:rPr>
          <w:rFonts w:ascii="Times New Roman" w:hAnsi="Times New Roman" w:cs="Times New Roman"/>
          <w:sz w:val="24"/>
          <w:szCs w:val="24"/>
        </w:rPr>
      </w:pPr>
      <w:r w:rsidRPr="00903167">
        <w:rPr>
          <w:rFonts w:ascii="Times New Roman" w:hAnsi="Times New Roman" w:cs="Times New Roman"/>
          <w:sz w:val="24"/>
          <w:szCs w:val="24"/>
        </w:rPr>
        <w:t xml:space="preserve">This </w:t>
      </w:r>
      <w:r>
        <w:rPr>
          <w:rFonts w:ascii="Times New Roman" w:hAnsi="Times New Roman" w:cs="Times New Roman"/>
          <w:sz w:val="24"/>
          <w:szCs w:val="24"/>
        </w:rPr>
        <w:t>is an application for a civil forfeiture order made in terms of SS 79and 80 of the Money Laundering and Proceeds of Crime Act, [</w:t>
      </w:r>
      <w:r w:rsidRPr="00576BE8">
        <w:rPr>
          <w:rFonts w:ascii="Times New Roman" w:hAnsi="Times New Roman" w:cs="Times New Roman"/>
          <w:i/>
          <w:iCs/>
          <w:sz w:val="24"/>
          <w:szCs w:val="24"/>
        </w:rPr>
        <w:t>Chapter 9:24</w:t>
      </w:r>
      <w:r>
        <w:rPr>
          <w:rFonts w:ascii="Times New Roman" w:hAnsi="Times New Roman" w:cs="Times New Roman"/>
          <w:sz w:val="24"/>
          <w:szCs w:val="24"/>
        </w:rPr>
        <w:t>) (“the Act”).</w:t>
      </w:r>
    </w:p>
    <w:p w14:paraId="797F0DCB" w14:textId="60CA4D82" w:rsidR="00DA15BE" w:rsidRPr="00DA15BE" w:rsidRDefault="00903167" w:rsidP="002B7AA8">
      <w:pPr>
        <w:pStyle w:val="NoSpacing"/>
        <w:spacing w:line="360" w:lineRule="auto"/>
        <w:ind w:left="720"/>
        <w:jc w:val="both"/>
        <w:rPr>
          <w:rFonts w:ascii="Times New Roman" w:hAnsi="Times New Roman" w:cs="Times New Roman"/>
          <w:b/>
          <w:sz w:val="24"/>
          <w:szCs w:val="24"/>
          <w:u w:val="single"/>
        </w:rPr>
      </w:pPr>
      <w:r w:rsidRPr="00DA15BE">
        <w:rPr>
          <w:rFonts w:ascii="Times New Roman" w:hAnsi="Times New Roman" w:cs="Times New Roman"/>
          <w:b/>
          <w:sz w:val="24"/>
          <w:szCs w:val="24"/>
          <w:u w:val="single"/>
        </w:rPr>
        <w:t>The Facts</w:t>
      </w:r>
    </w:p>
    <w:p w14:paraId="4DB80CAE" w14:textId="00A5C9BC" w:rsidR="001E71C9" w:rsidRPr="002B7AA8" w:rsidRDefault="00903167" w:rsidP="002B7AA8">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applicant is </w:t>
      </w:r>
      <w:r w:rsidR="008A4A86">
        <w:rPr>
          <w:rFonts w:ascii="Times New Roman" w:hAnsi="Times New Roman" w:cs="Times New Roman"/>
          <w:sz w:val="24"/>
          <w:szCs w:val="24"/>
        </w:rPr>
        <w:t>t</w:t>
      </w:r>
      <w:r>
        <w:rPr>
          <w:rFonts w:ascii="Times New Roman" w:hAnsi="Times New Roman" w:cs="Times New Roman"/>
          <w:sz w:val="24"/>
          <w:szCs w:val="24"/>
        </w:rPr>
        <w:t>he Prosecutor General.</w:t>
      </w:r>
    </w:p>
    <w:p w14:paraId="28CB4C93" w14:textId="353CC8ED" w:rsidR="00DA15BE" w:rsidRDefault="00DA15BE" w:rsidP="00800A65">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first</w:t>
      </w:r>
      <w:r w:rsidR="008A4A86">
        <w:rPr>
          <w:rFonts w:ascii="Times New Roman" w:hAnsi="Times New Roman" w:cs="Times New Roman"/>
          <w:sz w:val="24"/>
          <w:szCs w:val="24"/>
        </w:rPr>
        <w:t xml:space="preserve">, </w:t>
      </w:r>
      <w:r>
        <w:rPr>
          <w:rFonts w:ascii="Times New Roman" w:hAnsi="Times New Roman" w:cs="Times New Roman"/>
          <w:sz w:val="24"/>
          <w:szCs w:val="24"/>
        </w:rPr>
        <w:t xml:space="preserve">second, third, fourth and fifth respondents are a female adult holding the rank of Assistant Commissioner in the Zimbabwe Republic Police, the Registrar of Deeds, an urban local authority constituted in terms of the laws of Zimbabwe, the Executrix Dative in the Estate Late Farai </w:t>
      </w:r>
      <w:proofErr w:type="spellStart"/>
      <w:r>
        <w:rPr>
          <w:rFonts w:ascii="Times New Roman" w:hAnsi="Times New Roman" w:cs="Times New Roman"/>
          <w:sz w:val="24"/>
          <w:szCs w:val="24"/>
        </w:rPr>
        <w:t>Marume</w:t>
      </w:r>
      <w:proofErr w:type="spellEnd"/>
      <w:r>
        <w:rPr>
          <w:rFonts w:ascii="Times New Roman" w:hAnsi="Times New Roman" w:cs="Times New Roman"/>
          <w:sz w:val="24"/>
          <w:szCs w:val="24"/>
        </w:rPr>
        <w:t xml:space="preserve"> and the Master of the High Court respectively.</w:t>
      </w:r>
    </w:p>
    <w:p w14:paraId="1A456352" w14:textId="77777777" w:rsidR="001E71C9" w:rsidRDefault="001E71C9" w:rsidP="00800A65">
      <w:pPr>
        <w:pStyle w:val="NoSpacing"/>
        <w:spacing w:line="360" w:lineRule="auto"/>
        <w:ind w:left="720"/>
        <w:jc w:val="both"/>
        <w:rPr>
          <w:rFonts w:ascii="Times New Roman" w:hAnsi="Times New Roman" w:cs="Times New Roman"/>
          <w:sz w:val="24"/>
          <w:szCs w:val="24"/>
        </w:rPr>
      </w:pPr>
    </w:p>
    <w:p w14:paraId="5056B7BA" w14:textId="22F6759C" w:rsidR="001E71C9" w:rsidRPr="002B7AA8" w:rsidRDefault="00DA15BE" w:rsidP="002B7AA8">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Farai </w:t>
      </w:r>
      <w:proofErr w:type="spellStart"/>
      <w:r>
        <w:rPr>
          <w:rFonts w:ascii="Times New Roman" w:hAnsi="Times New Roman" w:cs="Times New Roman"/>
          <w:sz w:val="24"/>
          <w:szCs w:val="24"/>
        </w:rPr>
        <w:t>Marume</w:t>
      </w:r>
      <w:proofErr w:type="spellEnd"/>
      <w:r>
        <w:rPr>
          <w:rFonts w:ascii="Times New Roman" w:hAnsi="Times New Roman" w:cs="Times New Roman"/>
          <w:sz w:val="24"/>
          <w:szCs w:val="24"/>
        </w:rPr>
        <w:t>, a War Veteran, businessman and Warrant Officer Class 2 in the Zimbabwe National Army, was married to the first respondent in terms of the Marriage Act [</w:t>
      </w:r>
      <w:r w:rsidRPr="00576BE8">
        <w:rPr>
          <w:rFonts w:ascii="Times New Roman" w:hAnsi="Times New Roman" w:cs="Times New Roman"/>
          <w:i/>
          <w:iCs/>
          <w:sz w:val="24"/>
          <w:szCs w:val="24"/>
        </w:rPr>
        <w:t>Chapter 5:11</w:t>
      </w:r>
      <w:r>
        <w:rPr>
          <w:rFonts w:ascii="Times New Roman" w:hAnsi="Times New Roman" w:cs="Times New Roman"/>
          <w:sz w:val="24"/>
          <w:szCs w:val="24"/>
        </w:rPr>
        <w:t xml:space="preserve">].  The marriage was solemnized at </w:t>
      </w:r>
      <w:proofErr w:type="spellStart"/>
      <w:r>
        <w:rPr>
          <w:rFonts w:ascii="Times New Roman" w:hAnsi="Times New Roman" w:cs="Times New Roman"/>
          <w:sz w:val="24"/>
          <w:szCs w:val="24"/>
        </w:rPr>
        <w:t>Mutare</w:t>
      </w:r>
      <w:proofErr w:type="spellEnd"/>
      <w:r>
        <w:rPr>
          <w:rFonts w:ascii="Times New Roman" w:hAnsi="Times New Roman" w:cs="Times New Roman"/>
          <w:sz w:val="24"/>
          <w:szCs w:val="24"/>
        </w:rPr>
        <w:t xml:space="preserve"> on 12 December 199</w:t>
      </w:r>
      <w:r w:rsidR="008A4A86">
        <w:rPr>
          <w:rFonts w:ascii="Times New Roman" w:hAnsi="Times New Roman" w:cs="Times New Roman"/>
          <w:sz w:val="24"/>
          <w:szCs w:val="24"/>
        </w:rPr>
        <w:t>9</w:t>
      </w:r>
      <w:r>
        <w:rPr>
          <w:rFonts w:ascii="Times New Roman" w:hAnsi="Times New Roman" w:cs="Times New Roman"/>
          <w:sz w:val="24"/>
          <w:szCs w:val="24"/>
        </w:rPr>
        <w:t xml:space="preserve">.  He died on 8 August 2021 at </w:t>
      </w:r>
      <w:proofErr w:type="spellStart"/>
      <w:r>
        <w:rPr>
          <w:rFonts w:ascii="Times New Roman" w:hAnsi="Times New Roman" w:cs="Times New Roman"/>
          <w:sz w:val="24"/>
          <w:szCs w:val="24"/>
        </w:rPr>
        <w:t>Mutare</w:t>
      </w:r>
      <w:proofErr w:type="spellEnd"/>
      <w:r>
        <w:rPr>
          <w:rFonts w:ascii="Times New Roman" w:hAnsi="Times New Roman" w:cs="Times New Roman"/>
          <w:sz w:val="24"/>
          <w:szCs w:val="24"/>
        </w:rPr>
        <w:t xml:space="preserve"> aged sixty years old.  He was survived by the first respondent and three children namely Melody </w:t>
      </w:r>
      <w:proofErr w:type="spellStart"/>
      <w:r>
        <w:rPr>
          <w:rFonts w:ascii="Times New Roman" w:hAnsi="Times New Roman" w:cs="Times New Roman"/>
          <w:sz w:val="24"/>
          <w:szCs w:val="24"/>
        </w:rPr>
        <w:t>Muchanyara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Marume</w:t>
      </w:r>
      <w:proofErr w:type="spellEnd"/>
      <w:r>
        <w:rPr>
          <w:rFonts w:ascii="Times New Roman" w:hAnsi="Times New Roman" w:cs="Times New Roman"/>
          <w:sz w:val="24"/>
          <w:szCs w:val="24"/>
        </w:rPr>
        <w:t xml:space="preserve"> (born 24 October 1983), </w:t>
      </w:r>
      <w:proofErr w:type="spellStart"/>
      <w:r>
        <w:rPr>
          <w:rFonts w:ascii="Times New Roman" w:hAnsi="Times New Roman" w:cs="Times New Roman"/>
          <w:sz w:val="24"/>
          <w:szCs w:val="24"/>
        </w:rPr>
        <w:t>Ashel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Masimba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Marume</w:t>
      </w:r>
      <w:proofErr w:type="spellEnd"/>
      <w:r>
        <w:rPr>
          <w:rFonts w:ascii="Times New Roman" w:hAnsi="Times New Roman" w:cs="Times New Roman"/>
          <w:sz w:val="24"/>
          <w:szCs w:val="24"/>
        </w:rPr>
        <w:t xml:space="preserve"> (born 21 </w:t>
      </w:r>
      <w:r w:rsidR="008A4A86">
        <w:rPr>
          <w:rFonts w:ascii="Times New Roman" w:hAnsi="Times New Roman" w:cs="Times New Roman"/>
          <w:sz w:val="24"/>
          <w:szCs w:val="24"/>
        </w:rPr>
        <w:t>June</w:t>
      </w:r>
      <w:r>
        <w:rPr>
          <w:rFonts w:ascii="Times New Roman" w:hAnsi="Times New Roman" w:cs="Times New Roman"/>
          <w:sz w:val="24"/>
          <w:szCs w:val="24"/>
        </w:rPr>
        <w:t xml:space="preserve"> 1987) and Memory </w:t>
      </w:r>
      <w:proofErr w:type="spellStart"/>
      <w:r>
        <w:rPr>
          <w:rFonts w:ascii="Times New Roman" w:hAnsi="Times New Roman" w:cs="Times New Roman"/>
          <w:sz w:val="24"/>
          <w:szCs w:val="24"/>
        </w:rPr>
        <w:t>Tinotenda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Marume</w:t>
      </w:r>
      <w:proofErr w:type="spellEnd"/>
      <w:r>
        <w:rPr>
          <w:rFonts w:ascii="Times New Roman" w:hAnsi="Times New Roman" w:cs="Times New Roman"/>
          <w:sz w:val="24"/>
          <w:szCs w:val="24"/>
        </w:rPr>
        <w:t xml:space="preserve"> (born 22 March 1993). </w:t>
      </w:r>
    </w:p>
    <w:p w14:paraId="29DE6BAB" w14:textId="742F54FD" w:rsidR="001E71C9" w:rsidRPr="00576BE8" w:rsidRDefault="00DA15BE" w:rsidP="00576BE8">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On 15 May 2023</w:t>
      </w:r>
      <w:r w:rsidR="004A0467">
        <w:rPr>
          <w:rFonts w:ascii="Times New Roman" w:hAnsi="Times New Roman" w:cs="Times New Roman"/>
          <w:sz w:val="24"/>
          <w:szCs w:val="24"/>
        </w:rPr>
        <w:t xml:space="preserve"> the applicant filed an application</w:t>
      </w:r>
      <w:r>
        <w:rPr>
          <w:rFonts w:ascii="Times New Roman" w:hAnsi="Times New Roman" w:cs="Times New Roman"/>
          <w:sz w:val="24"/>
          <w:szCs w:val="24"/>
        </w:rPr>
        <w:t xml:space="preserve"> </w:t>
      </w:r>
      <w:r w:rsidR="004A0467">
        <w:rPr>
          <w:rFonts w:ascii="Times New Roman" w:hAnsi="Times New Roman" w:cs="Times New Roman"/>
          <w:sz w:val="24"/>
          <w:szCs w:val="24"/>
        </w:rPr>
        <w:t xml:space="preserve">for a civil forfeiture order.  The properties targeted are a certain piece of land situate in the District of </w:t>
      </w:r>
      <w:proofErr w:type="spellStart"/>
      <w:r w:rsidR="004A0467">
        <w:rPr>
          <w:rFonts w:ascii="Times New Roman" w:hAnsi="Times New Roman" w:cs="Times New Roman"/>
          <w:sz w:val="24"/>
          <w:szCs w:val="24"/>
        </w:rPr>
        <w:t>Umtali</w:t>
      </w:r>
      <w:proofErr w:type="spellEnd"/>
      <w:r w:rsidR="004A0467">
        <w:rPr>
          <w:rFonts w:ascii="Times New Roman" w:hAnsi="Times New Roman" w:cs="Times New Roman"/>
          <w:sz w:val="24"/>
          <w:szCs w:val="24"/>
        </w:rPr>
        <w:t xml:space="preserve"> called Stand 7083 </w:t>
      </w:r>
      <w:proofErr w:type="spellStart"/>
      <w:r w:rsidR="004A0467">
        <w:rPr>
          <w:rFonts w:ascii="Times New Roman" w:hAnsi="Times New Roman" w:cs="Times New Roman"/>
          <w:sz w:val="24"/>
          <w:szCs w:val="24"/>
        </w:rPr>
        <w:t>Mutare</w:t>
      </w:r>
      <w:proofErr w:type="spellEnd"/>
      <w:r w:rsidR="004A0467">
        <w:rPr>
          <w:rFonts w:ascii="Times New Roman" w:hAnsi="Times New Roman" w:cs="Times New Roman"/>
          <w:sz w:val="24"/>
          <w:szCs w:val="24"/>
        </w:rPr>
        <w:t xml:space="preserve"> Township of </w:t>
      </w:r>
      <w:proofErr w:type="spellStart"/>
      <w:r w:rsidR="004A0467">
        <w:rPr>
          <w:rFonts w:ascii="Times New Roman" w:hAnsi="Times New Roman" w:cs="Times New Roman"/>
          <w:sz w:val="24"/>
          <w:szCs w:val="24"/>
        </w:rPr>
        <w:t>Umtali</w:t>
      </w:r>
      <w:proofErr w:type="spellEnd"/>
      <w:r w:rsidR="004A0467">
        <w:rPr>
          <w:rFonts w:ascii="Times New Roman" w:hAnsi="Times New Roman" w:cs="Times New Roman"/>
          <w:sz w:val="24"/>
          <w:szCs w:val="24"/>
        </w:rPr>
        <w:t xml:space="preserve"> Township Lands measuring 1.183 square </w:t>
      </w:r>
      <w:proofErr w:type="spellStart"/>
      <w:r w:rsidR="004A0467">
        <w:rPr>
          <w:rFonts w:ascii="Times New Roman" w:hAnsi="Times New Roman" w:cs="Times New Roman"/>
          <w:sz w:val="24"/>
          <w:szCs w:val="24"/>
        </w:rPr>
        <w:t>metres</w:t>
      </w:r>
      <w:proofErr w:type="spellEnd"/>
      <w:r w:rsidR="004A0467">
        <w:rPr>
          <w:rFonts w:ascii="Times New Roman" w:hAnsi="Times New Roman" w:cs="Times New Roman"/>
          <w:sz w:val="24"/>
          <w:szCs w:val="24"/>
        </w:rPr>
        <w:t xml:space="preserve"> held under Deed of Transfer Registered Number 1494/98 dated 24 February</w:t>
      </w:r>
      <w:r w:rsidR="00D424B9">
        <w:rPr>
          <w:rFonts w:ascii="Times New Roman" w:hAnsi="Times New Roman" w:cs="Times New Roman"/>
          <w:sz w:val="24"/>
          <w:szCs w:val="24"/>
        </w:rPr>
        <w:t xml:space="preserve"> 1998 in </w:t>
      </w:r>
      <w:proofErr w:type="spellStart"/>
      <w:r w:rsidR="00D424B9">
        <w:rPr>
          <w:rFonts w:ascii="Times New Roman" w:hAnsi="Times New Roman" w:cs="Times New Roman"/>
          <w:sz w:val="24"/>
          <w:szCs w:val="24"/>
        </w:rPr>
        <w:t>favour</w:t>
      </w:r>
      <w:proofErr w:type="spellEnd"/>
      <w:r w:rsidR="00D424B9">
        <w:rPr>
          <w:rFonts w:ascii="Times New Roman" w:hAnsi="Times New Roman" w:cs="Times New Roman"/>
          <w:sz w:val="24"/>
          <w:szCs w:val="24"/>
        </w:rPr>
        <w:t xml:space="preserve"> of Farai </w:t>
      </w:r>
      <w:proofErr w:type="spellStart"/>
      <w:r w:rsidR="00D424B9">
        <w:rPr>
          <w:rFonts w:ascii="Times New Roman" w:hAnsi="Times New Roman" w:cs="Times New Roman"/>
          <w:sz w:val="24"/>
          <w:szCs w:val="24"/>
        </w:rPr>
        <w:t>Marume</w:t>
      </w:r>
      <w:proofErr w:type="spellEnd"/>
      <w:r w:rsidR="00D424B9">
        <w:rPr>
          <w:rFonts w:ascii="Times New Roman" w:hAnsi="Times New Roman" w:cs="Times New Roman"/>
          <w:sz w:val="24"/>
          <w:szCs w:val="24"/>
        </w:rPr>
        <w:t xml:space="preserve">; stand 232 </w:t>
      </w:r>
      <w:r w:rsidR="008A4A86">
        <w:rPr>
          <w:rFonts w:ascii="Times New Roman" w:hAnsi="Times New Roman" w:cs="Times New Roman"/>
          <w:sz w:val="24"/>
          <w:szCs w:val="24"/>
        </w:rPr>
        <w:t>F</w:t>
      </w:r>
      <w:r w:rsidR="00D424B9">
        <w:rPr>
          <w:rFonts w:ascii="Times New Roman" w:hAnsi="Times New Roman" w:cs="Times New Roman"/>
          <w:sz w:val="24"/>
          <w:szCs w:val="24"/>
        </w:rPr>
        <w:t xml:space="preserve">ourth Street </w:t>
      </w:r>
      <w:proofErr w:type="spellStart"/>
      <w:r w:rsidR="00D424B9">
        <w:rPr>
          <w:rFonts w:ascii="Times New Roman" w:hAnsi="Times New Roman" w:cs="Times New Roman"/>
          <w:sz w:val="24"/>
          <w:szCs w:val="24"/>
        </w:rPr>
        <w:t>Umtali</w:t>
      </w:r>
      <w:proofErr w:type="spellEnd"/>
      <w:r w:rsidR="00D424B9">
        <w:rPr>
          <w:rFonts w:ascii="Times New Roman" w:hAnsi="Times New Roman" w:cs="Times New Roman"/>
          <w:sz w:val="24"/>
          <w:szCs w:val="24"/>
        </w:rPr>
        <w:t xml:space="preserve"> Township measuring 595</w:t>
      </w:r>
      <w:r w:rsidR="00857F43">
        <w:rPr>
          <w:rFonts w:ascii="Times New Roman" w:hAnsi="Times New Roman" w:cs="Times New Roman"/>
          <w:sz w:val="24"/>
          <w:szCs w:val="24"/>
        </w:rPr>
        <w:t xml:space="preserve"> </w:t>
      </w:r>
      <w:r w:rsidR="00D424B9">
        <w:rPr>
          <w:rFonts w:ascii="Times New Roman" w:hAnsi="Times New Roman" w:cs="Times New Roman"/>
          <w:sz w:val="24"/>
          <w:szCs w:val="24"/>
        </w:rPr>
        <w:t xml:space="preserve">square </w:t>
      </w:r>
      <w:proofErr w:type="spellStart"/>
      <w:r w:rsidR="00D424B9">
        <w:rPr>
          <w:rFonts w:ascii="Times New Roman" w:hAnsi="Times New Roman" w:cs="Times New Roman"/>
          <w:sz w:val="24"/>
          <w:szCs w:val="24"/>
        </w:rPr>
        <w:t>metres</w:t>
      </w:r>
      <w:proofErr w:type="spellEnd"/>
      <w:r w:rsidR="00D424B9">
        <w:rPr>
          <w:rFonts w:ascii="Times New Roman" w:hAnsi="Times New Roman" w:cs="Times New Roman"/>
          <w:sz w:val="24"/>
          <w:szCs w:val="24"/>
        </w:rPr>
        <w:t xml:space="preserve"> which was purchased by Farai </w:t>
      </w:r>
      <w:proofErr w:type="spellStart"/>
      <w:r w:rsidR="00D424B9">
        <w:rPr>
          <w:rFonts w:ascii="Times New Roman" w:hAnsi="Times New Roman" w:cs="Times New Roman"/>
          <w:sz w:val="24"/>
          <w:szCs w:val="24"/>
        </w:rPr>
        <w:t>Marume</w:t>
      </w:r>
      <w:proofErr w:type="spellEnd"/>
      <w:r w:rsidR="00D424B9">
        <w:rPr>
          <w:rFonts w:ascii="Times New Roman" w:hAnsi="Times New Roman" w:cs="Times New Roman"/>
          <w:sz w:val="24"/>
          <w:szCs w:val="24"/>
        </w:rPr>
        <w:t xml:space="preserve"> from the City of </w:t>
      </w:r>
      <w:proofErr w:type="spellStart"/>
      <w:r w:rsidR="00D424B9">
        <w:rPr>
          <w:rFonts w:ascii="Times New Roman" w:hAnsi="Times New Roman" w:cs="Times New Roman"/>
          <w:sz w:val="24"/>
          <w:szCs w:val="24"/>
        </w:rPr>
        <w:t>Mutare</w:t>
      </w:r>
      <w:proofErr w:type="spellEnd"/>
      <w:r w:rsidR="008A4A86">
        <w:rPr>
          <w:rFonts w:ascii="Times New Roman" w:hAnsi="Times New Roman" w:cs="Times New Roman"/>
          <w:sz w:val="24"/>
          <w:szCs w:val="24"/>
        </w:rPr>
        <w:t>,</w:t>
      </w:r>
      <w:r w:rsidR="00D424B9">
        <w:rPr>
          <w:rFonts w:ascii="Times New Roman" w:hAnsi="Times New Roman" w:cs="Times New Roman"/>
          <w:sz w:val="24"/>
          <w:szCs w:val="24"/>
        </w:rPr>
        <w:t xml:space="preserve"> for US$22 000, in terms of a Memorandum of Agreement</w:t>
      </w:r>
      <w:r w:rsidR="00903167">
        <w:rPr>
          <w:rFonts w:ascii="Times New Roman" w:hAnsi="Times New Roman" w:cs="Times New Roman"/>
          <w:sz w:val="24"/>
          <w:szCs w:val="24"/>
        </w:rPr>
        <w:t xml:space="preserve"> </w:t>
      </w:r>
      <w:r w:rsidR="00D424B9">
        <w:rPr>
          <w:rFonts w:ascii="Times New Roman" w:hAnsi="Times New Roman" w:cs="Times New Roman"/>
          <w:sz w:val="24"/>
          <w:szCs w:val="24"/>
        </w:rPr>
        <w:t xml:space="preserve">of Sale entered into at </w:t>
      </w:r>
      <w:proofErr w:type="spellStart"/>
      <w:r w:rsidR="00D424B9">
        <w:rPr>
          <w:rFonts w:ascii="Times New Roman" w:hAnsi="Times New Roman" w:cs="Times New Roman"/>
          <w:sz w:val="24"/>
          <w:szCs w:val="24"/>
        </w:rPr>
        <w:t>Mutare</w:t>
      </w:r>
      <w:proofErr w:type="spellEnd"/>
      <w:r w:rsidR="00D424B9">
        <w:rPr>
          <w:rFonts w:ascii="Times New Roman" w:hAnsi="Times New Roman" w:cs="Times New Roman"/>
          <w:sz w:val="24"/>
          <w:szCs w:val="24"/>
        </w:rPr>
        <w:t xml:space="preserve"> on 12 December 2014 as well as stand 11382 </w:t>
      </w:r>
      <w:proofErr w:type="spellStart"/>
      <w:r w:rsidR="00D424B9">
        <w:rPr>
          <w:rFonts w:ascii="Times New Roman" w:hAnsi="Times New Roman" w:cs="Times New Roman"/>
          <w:sz w:val="24"/>
          <w:szCs w:val="24"/>
        </w:rPr>
        <w:t>Mutare</w:t>
      </w:r>
      <w:proofErr w:type="spellEnd"/>
      <w:r w:rsidR="00D424B9">
        <w:rPr>
          <w:rFonts w:ascii="Times New Roman" w:hAnsi="Times New Roman" w:cs="Times New Roman"/>
          <w:sz w:val="24"/>
          <w:szCs w:val="24"/>
        </w:rPr>
        <w:t xml:space="preserve"> Township measuring 2 200 square </w:t>
      </w:r>
      <w:proofErr w:type="spellStart"/>
      <w:r w:rsidR="00D424B9">
        <w:rPr>
          <w:rFonts w:ascii="Times New Roman" w:hAnsi="Times New Roman" w:cs="Times New Roman"/>
          <w:sz w:val="24"/>
          <w:szCs w:val="24"/>
        </w:rPr>
        <w:t>metres</w:t>
      </w:r>
      <w:proofErr w:type="spellEnd"/>
      <w:r w:rsidR="00D424B9">
        <w:rPr>
          <w:rFonts w:ascii="Times New Roman" w:hAnsi="Times New Roman" w:cs="Times New Roman"/>
          <w:sz w:val="24"/>
          <w:szCs w:val="24"/>
        </w:rPr>
        <w:t xml:space="preserve"> which was purchased by the first respondent from the City of </w:t>
      </w:r>
      <w:proofErr w:type="spellStart"/>
      <w:r w:rsidR="00D424B9">
        <w:rPr>
          <w:rFonts w:ascii="Times New Roman" w:hAnsi="Times New Roman" w:cs="Times New Roman"/>
          <w:sz w:val="24"/>
          <w:szCs w:val="24"/>
        </w:rPr>
        <w:t>Mutare</w:t>
      </w:r>
      <w:proofErr w:type="spellEnd"/>
      <w:r w:rsidR="00D424B9">
        <w:rPr>
          <w:rFonts w:ascii="Times New Roman" w:hAnsi="Times New Roman" w:cs="Times New Roman"/>
          <w:sz w:val="24"/>
          <w:szCs w:val="24"/>
        </w:rPr>
        <w:t xml:space="preserve"> for US$7 </w:t>
      </w:r>
      <w:r w:rsidR="004147D5">
        <w:rPr>
          <w:rFonts w:ascii="Times New Roman" w:hAnsi="Times New Roman" w:cs="Times New Roman"/>
          <w:sz w:val="24"/>
          <w:szCs w:val="24"/>
        </w:rPr>
        <w:t xml:space="preserve">000 in terms of a Memorandum of Agreement of Sale entered into at </w:t>
      </w:r>
      <w:proofErr w:type="spellStart"/>
      <w:r w:rsidR="004147D5">
        <w:rPr>
          <w:rFonts w:ascii="Times New Roman" w:hAnsi="Times New Roman" w:cs="Times New Roman"/>
          <w:sz w:val="24"/>
          <w:szCs w:val="24"/>
        </w:rPr>
        <w:t>Mutare</w:t>
      </w:r>
      <w:proofErr w:type="spellEnd"/>
      <w:r w:rsidR="004147D5">
        <w:rPr>
          <w:rFonts w:ascii="Times New Roman" w:hAnsi="Times New Roman" w:cs="Times New Roman"/>
          <w:sz w:val="24"/>
          <w:szCs w:val="24"/>
        </w:rPr>
        <w:t xml:space="preserve"> on 26 November 20</w:t>
      </w:r>
      <w:r w:rsidR="008A4A86">
        <w:rPr>
          <w:rFonts w:ascii="Times New Roman" w:hAnsi="Times New Roman" w:cs="Times New Roman"/>
          <w:sz w:val="24"/>
          <w:szCs w:val="24"/>
        </w:rPr>
        <w:t>1</w:t>
      </w:r>
      <w:r w:rsidR="004147D5">
        <w:rPr>
          <w:rFonts w:ascii="Times New Roman" w:hAnsi="Times New Roman" w:cs="Times New Roman"/>
          <w:sz w:val="24"/>
          <w:szCs w:val="24"/>
        </w:rPr>
        <w:t>3.</w:t>
      </w:r>
    </w:p>
    <w:p w14:paraId="54D53E0F" w14:textId="56DC56BC" w:rsidR="004147D5" w:rsidRDefault="004147D5" w:rsidP="00800A65">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basis of the application for a civil forfeiture order is set out in paragraphs 12, 13 and 14 of the Founding Affidavit of Audrey </w:t>
      </w:r>
      <w:proofErr w:type="spellStart"/>
      <w:r>
        <w:rPr>
          <w:rFonts w:ascii="Times New Roman" w:hAnsi="Times New Roman" w:cs="Times New Roman"/>
          <w:sz w:val="24"/>
          <w:szCs w:val="24"/>
        </w:rPr>
        <w:t>Chogumaira</w:t>
      </w:r>
      <w:proofErr w:type="spellEnd"/>
      <w:r w:rsidR="008A4A86">
        <w:rPr>
          <w:rFonts w:ascii="Times New Roman" w:hAnsi="Times New Roman" w:cs="Times New Roman"/>
          <w:sz w:val="24"/>
          <w:szCs w:val="24"/>
        </w:rPr>
        <w:t>,</w:t>
      </w:r>
      <w:r>
        <w:rPr>
          <w:rFonts w:ascii="Times New Roman" w:hAnsi="Times New Roman" w:cs="Times New Roman"/>
          <w:sz w:val="24"/>
          <w:szCs w:val="24"/>
        </w:rPr>
        <w:t xml:space="preserve"> a Principal Law Officer attached to the Asset forfeiture Unit of the National Prosecuting Authority.  She says:</w:t>
      </w:r>
    </w:p>
    <w:p w14:paraId="13BAB578" w14:textId="77777777" w:rsidR="004147D5" w:rsidRDefault="004147D5" w:rsidP="00800A65">
      <w:pPr>
        <w:pStyle w:val="NoSpacing"/>
        <w:spacing w:line="360" w:lineRule="auto"/>
        <w:jc w:val="both"/>
        <w:rPr>
          <w:rFonts w:ascii="Times New Roman" w:hAnsi="Times New Roman" w:cs="Times New Roman"/>
          <w:sz w:val="24"/>
          <w:szCs w:val="24"/>
        </w:rPr>
      </w:pPr>
    </w:p>
    <w:p w14:paraId="7CD08545" w14:textId="77777777" w:rsidR="00580AF3" w:rsidRPr="00576BE8" w:rsidRDefault="004147D5" w:rsidP="00576BE8">
      <w:pPr>
        <w:pStyle w:val="NoSpacing"/>
        <w:jc w:val="both"/>
        <w:rPr>
          <w:rFonts w:ascii="Times New Roman" w:hAnsi="Times New Roman" w:cs="Times New Roman"/>
        </w:rPr>
      </w:pPr>
      <w:r>
        <w:rPr>
          <w:rFonts w:ascii="Times New Roman" w:hAnsi="Times New Roman" w:cs="Times New Roman"/>
          <w:sz w:val="24"/>
          <w:szCs w:val="24"/>
        </w:rPr>
        <w:t xml:space="preserve">                      </w:t>
      </w:r>
      <w:r w:rsidRPr="00576BE8">
        <w:rPr>
          <w:rFonts w:ascii="Times New Roman" w:hAnsi="Times New Roman" w:cs="Times New Roman"/>
        </w:rPr>
        <w:t>“</w:t>
      </w:r>
      <w:r w:rsidR="00524F5F" w:rsidRPr="00576BE8">
        <w:rPr>
          <w:rFonts w:ascii="Times New Roman" w:hAnsi="Times New Roman" w:cs="Times New Roman"/>
        </w:rPr>
        <w:t xml:space="preserve">12. </w:t>
      </w:r>
      <w:r w:rsidRPr="00576BE8">
        <w:rPr>
          <w:rFonts w:ascii="Times New Roman" w:hAnsi="Times New Roman" w:cs="Times New Roman"/>
          <w:u w:val="single"/>
        </w:rPr>
        <w:t>The 1</w:t>
      </w:r>
      <w:r w:rsidRPr="00576BE8">
        <w:rPr>
          <w:rFonts w:ascii="Times New Roman" w:hAnsi="Times New Roman" w:cs="Times New Roman"/>
          <w:u w:val="single"/>
          <w:vertAlign w:val="superscript"/>
        </w:rPr>
        <w:t>st</w:t>
      </w:r>
      <w:r w:rsidRPr="00576BE8">
        <w:rPr>
          <w:rFonts w:ascii="Times New Roman" w:hAnsi="Times New Roman" w:cs="Times New Roman"/>
          <w:u w:val="single"/>
        </w:rPr>
        <w:t xml:space="preserve"> Respondent was under inv</w:t>
      </w:r>
      <w:r w:rsidR="00580AF3" w:rsidRPr="00576BE8">
        <w:rPr>
          <w:rFonts w:ascii="Times New Roman" w:hAnsi="Times New Roman" w:cs="Times New Roman"/>
          <w:u w:val="single"/>
        </w:rPr>
        <w:t>e</w:t>
      </w:r>
      <w:r w:rsidRPr="00576BE8">
        <w:rPr>
          <w:rFonts w:ascii="Times New Roman" w:hAnsi="Times New Roman" w:cs="Times New Roman"/>
          <w:u w:val="single"/>
        </w:rPr>
        <w:t>stigation</w:t>
      </w:r>
      <w:r w:rsidR="00580AF3" w:rsidRPr="00576BE8">
        <w:rPr>
          <w:rFonts w:ascii="Times New Roman" w:hAnsi="Times New Roman" w:cs="Times New Roman"/>
          <w:u w:val="single"/>
        </w:rPr>
        <w:t>s by Zimbabwe Anti-Corruption</w:t>
      </w:r>
      <w:r w:rsidR="00580AF3" w:rsidRPr="00576BE8">
        <w:rPr>
          <w:rFonts w:ascii="Times New Roman" w:hAnsi="Times New Roman" w:cs="Times New Roman"/>
        </w:rPr>
        <w:t xml:space="preserve"> </w:t>
      </w:r>
    </w:p>
    <w:p w14:paraId="6695AF9C" w14:textId="59A7D76C" w:rsidR="00580AF3"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r w:rsidRPr="00576BE8">
        <w:rPr>
          <w:rFonts w:ascii="Times New Roman" w:hAnsi="Times New Roman" w:cs="Times New Roman"/>
          <w:u w:val="single"/>
        </w:rPr>
        <w:t xml:space="preserve">Commission (ZACC) for the offence of money </w:t>
      </w:r>
      <w:r w:rsidR="008A4A86">
        <w:rPr>
          <w:rFonts w:ascii="Times New Roman" w:hAnsi="Times New Roman" w:cs="Times New Roman"/>
          <w:u w:val="single"/>
        </w:rPr>
        <w:t xml:space="preserve">laundering as </w:t>
      </w:r>
      <w:r w:rsidRPr="00576BE8">
        <w:rPr>
          <w:rFonts w:ascii="Times New Roman" w:hAnsi="Times New Roman" w:cs="Times New Roman"/>
          <w:u w:val="single"/>
        </w:rPr>
        <w:t>defined in section 8(</w:t>
      </w:r>
      <w:r w:rsidR="008A4A86">
        <w:rPr>
          <w:rFonts w:ascii="Times New Roman" w:hAnsi="Times New Roman" w:cs="Times New Roman"/>
          <w:u w:val="single"/>
        </w:rPr>
        <w:t>1</w:t>
      </w:r>
      <w:proofErr w:type="gramStart"/>
      <w:r w:rsidRPr="00576BE8">
        <w:rPr>
          <w:rFonts w:ascii="Times New Roman" w:hAnsi="Times New Roman" w:cs="Times New Roman"/>
          <w:u w:val="single"/>
        </w:rPr>
        <w:t>)(</w:t>
      </w:r>
      <w:proofErr w:type="gramEnd"/>
      <w:r w:rsidRPr="00576BE8">
        <w:rPr>
          <w:rFonts w:ascii="Times New Roman" w:hAnsi="Times New Roman" w:cs="Times New Roman"/>
          <w:u w:val="single"/>
        </w:rPr>
        <w:t xml:space="preserve">a) of the </w:t>
      </w:r>
    </w:p>
    <w:p w14:paraId="177EE424" w14:textId="77777777" w:rsidR="00580AF3"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Money Laundering and Proceeds of Crime Act.</w:t>
      </w:r>
      <w:proofErr w:type="gramEnd"/>
      <w:r w:rsidRPr="00576BE8">
        <w:rPr>
          <w:rFonts w:ascii="Times New Roman" w:hAnsi="Times New Roman" w:cs="Times New Roman"/>
          <w:u w:val="single"/>
        </w:rPr>
        <w:t xml:space="preserve">  ZACC had received reliable </w:t>
      </w:r>
    </w:p>
    <w:p w14:paraId="7A030534" w14:textId="77777777" w:rsidR="00580AF3"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information</w:t>
      </w:r>
      <w:proofErr w:type="gramEnd"/>
      <w:r w:rsidRPr="00576BE8">
        <w:rPr>
          <w:rFonts w:ascii="Times New Roman" w:hAnsi="Times New Roman" w:cs="Times New Roman"/>
          <w:u w:val="single"/>
        </w:rPr>
        <w:t xml:space="preserve"> to the effect that the first respondent was involved in unlawful </w:t>
      </w:r>
    </w:p>
    <w:p w14:paraId="60EB8AB5" w14:textId="725D3D95" w:rsidR="00580AF3"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dealing</w:t>
      </w:r>
      <w:proofErr w:type="gramEnd"/>
      <w:r w:rsidRPr="00576BE8">
        <w:rPr>
          <w:rFonts w:ascii="Times New Roman" w:hAnsi="Times New Roman" w:cs="Times New Roman"/>
          <w:u w:val="single"/>
        </w:rPr>
        <w:t xml:space="preserve"> in diamonds during the time she was the Assistant Commissioner in </w:t>
      </w:r>
    </w:p>
    <w:p w14:paraId="47353478" w14:textId="77777777" w:rsidR="00580AF3"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spellStart"/>
      <w:proofErr w:type="gramStart"/>
      <w:r w:rsidRPr="00576BE8">
        <w:rPr>
          <w:rFonts w:ascii="Times New Roman" w:hAnsi="Times New Roman" w:cs="Times New Roman"/>
          <w:u w:val="single"/>
        </w:rPr>
        <w:t>Mutare</w:t>
      </w:r>
      <w:proofErr w:type="spellEnd"/>
      <w:r w:rsidRPr="00576BE8">
        <w:rPr>
          <w:rFonts w:ascii="Times New Roman" w:hAnsi="Times New Roman" w:cs="Times New Roman"/>
          <w:u w:val="single"/>
        </w:rPr>
        <w:t>.</w:t>
      </w:r>
      <w:proofErr w:type="gramEnd"/>
      <w:r w:rsidRPr="00576BE8">
        <w:rPr>
          <w:rFonts w:ascii="Times New Roman" w:hAnsi="Times New Roman" w:cs="Times New Roman"/>
          <w:u w:val="single"/>
        </w:rPr>
        <w:t xml:space="preserve">  This is clear from paragraph 9 of Victor </w:t>
      </w:r>
      <w:proofErr w:type="spellStart"/>
      <w:r w:rsidRPr="00576BE8">
        <w:rPr>
          <w:rFonts w:ascii="Times New Roman" w:hAnsi="Times New Roman" w:cs="Times New Roman"/>
          <w:u w:val="single"/>
        </w:rPr>
        <w:t>Masimba’s</w:t>
      </w:r>
      <w:proofErr w:type="spellEnd"/>
      <w:r w:rsidRPr="00576BE8">
        <w:rPr>
          <w:rFonts w:ascii="Times New Roman" w:hAnsi="Times New Roman" w:cs="Times New Roman"/>
          <w:u w:val="single"/>
        </w:rPr>
        <w:t xml:space="preserve"> Affidavit, a copy of </w:t>
      </w:r>
    </w:p>
    <w:p w14:paraId="5F2ABCF4" w14:textId="77777777" w:rsidR="004147D5" w:rsidRPr="00576BE8" w:rsidRDefault="00580AF3"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which</w:t>
      </w:r>
      <w:proofErr w:type="gramEnd"/>
      <w:r w:rsidRPr="00576BE8">
        <w:rPr>
          <w:rFonts w:ascii="Times New Roman" w:hAnsi="Times New Roman" w:cs="Times New Roman"/>
          <w:u w:val="single"/>
        </w:rPr>
        <w:t xml:space="preserve"> is attached hereto as Annexure “A”.</w:t>
      </w:r>
    </w:p>
    <w:p w14:paraId="059FC2EC" w14:textId="77777777" w:rsidR="00524F5F" w:rsidRPr="00576BE8" w:rsidRDefault="00524F5F" w:rsidP="00576BE8">
      <w:pPr>
        <w:pStyle w:val="NoSpacing"/>
        <w:jc w:val="both"/>
        <w:rPr>
          <w:rFonts w:ascii="Times New Roman" w:hAnsi="Times New Roman" w:cs="Times New Roman"/>
          <w:u w:val="single"/>
        </w:rPr>
      </w:pPr>
    </w:p>
    <w:p w14:paraId="5D0588E3" w14:textId="77777777" w:rsidR="00524F5F" w:rsidRPr="00576BE8" w:rsidRDefault="00524F5F" w:rsidP="00576BE8">
      <w:pPr>
        <w:pStyle w:val="NoSpacing"/>
        <w:jc w:val="both"/>
        <w:rPr>
          <w:rFonts w:ascii="Times New Roman" w:hAnsi="Times New Roman" w:cs="Times New Roman"/>
        </w:rPr>
      </w:pPr>
      <w:r w:rsidRPr="00576BE8">
        <w:rPr>
          <w:rFonts w:ascii="Times New Roman" w:hAnsi="Times New Roman" w:cs="Times New Roman"/>
        </w:rPr>
        <w:t xml:space="preserve">                        13.  The ZACC carried out further investigations which established that for </w:t>
      </w:r>
    </w:p>
    <w:p w14:paraId="38614C4D" w14:textId="77777777" w:rsidR="00524F5F" w:rsidRPr="00576BE8" w:rsidRDefault="00524F5F"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Pr="00576BE8">
        <w:rPr>
          <w:rFonts w:ascii="Times New Roman" w:hAnsi="Times New Roman" w:cs="Times New Roman"/>
        </w:rPr>
        <w:t>purposes</w:t>
      </w:r>
      <w:proofErr w:type="gramEnd"/>
      <w:r w:rsidRPr="00576BE8">
        <w:rPr>
          <w:rFonts w:ascii="Times New Roman" w:hAnsi="Times New Roman" w:cs="Times New Roman"/>
        </w:rPr>
        <w:t xml:space="preserve"> of concealing or disguising the illicit origin of the funds (from unlawful</w:t>
      </w:r>
    </w:p>
    <w:p w14:paraId="07B8E5AA" w14:textId="77777777" w:rsidR="00524F5F" w:rsidRPr="00576BE8" w:rsidRDefault="00524F5F"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Pr="00576BE8">
        <w:rPr>
          <w:rFonts w:ascii="Times New Roman" w:hAnsi="Times New Roman" w:cs="Times New Roman"/>
        </w:rPr>
        <w:t>dealing</w:t>
      </w:r>
      <w:proofErr w:type="gramEnd"/>
      <w:r w:rsidRPr="00576BE8">
        <w:rPr>
          <w:rFonts w:ascii="Times New Roman" w:hAnsi="Times New Roman" w:cs="Times New Roman"/>
        </w:rPr>
        <w:t xml:space="preserve"> in diamonds)  the 1</w:t>
      </w:r>
      <w:r w:rsidRPr="00576BE8">
        <w:rPr>
          <w:rFonts w:ascii="Times New Roman" w:hAnsi="Times New Roman" w:cs="Times New Roman"/>
          <w:vertAlign w:val="superscript"/>
        </w:rPr>
        <w:t>st</w:t>
      </w:r>
      <w:r w:rsidRPr="00576BE8">
        <w:rPr>
          <w:rFonts w:ascii="Times New Roman" w:hAnsi="Times New Roman" w:cs="Times New Roman"/>
        </w:rPr>
        <w:t xml:space="preserve"> Respondent acquired or developed the following </w:t>
      </w:r>
    </w:p>
    <w:p w14:paraId="5B4F6D5E" w14:textId="77777777" w:rsidR="00524F5F" w:rsidRDefault="00524F5F"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Pr="00576BE8">
        <w:rPr>
          <w:rFonts w:ascii="Times New Roman" w:hAnsi="Times New Roman" w:cs="Times New Roman"/>
        </w:rPr>
        <w:t>assets</w:t>
      </w:r>
      <w:proofErr w:type="gramEnd"/>
      <w:r w:rsidRPr="00576BE8">
        <w:rPr>
          <w:rFonts w:ascii="Times New Roman" w:hAnsi="Times New Roman" w:cs="Times New Roman"/>
        </w:rPr>
        <w:t xml:space="preserve">…… </w:t>
      </w:r>
    </w:p>
    <w:p w14:paraId="7AC84655" w14:textId="102F3C5F" w:rsidR="008A4A86" w:rsidRPr="00576BE8" w:rsidRDefault="008A4A86" w:rsidP="00576BE8">
      <w:pPr>
        <w:pStyle w:val="NoSpacing"/>
        <w:jc w:val="both"/>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14.................................................</w:t>
      </w:r>
    </w:p>
    <w:p w14:paraId="11239B59" w14:textId="77777777" w:rsidR="00524F5F" w:rsidRPr="00576BE8" w:rsidRDefault="00524F5F" w:rsidP="00576BE8">
      <w:pPr>
        <w:pStyle w:val="NoSpacing"/>
        <w:jc w:val="both"/>
        <w:rPr>
          <w:rFonts w:ascii="Times New Roman" w:hAnsi="Times New Roman" w:cs="Times New Roman"/>
        </w:rPr>
      </w:pPr>
      <w:r w:rsidRPr="00576BE8">
        <w:rPr>
          <w:rFonts w:ascii="Times New Roman" w:hAnsi="Times New Roman" w:cs="Times New Roman"/>
        </w:rPr>
        <w:t xml:space="preserve">  </w:t>
      </w:r>
    </w:p>
    <w:p w14:paraId="1E0B63E6" w14:textId="77777777" w:rsidR="00075634" w:rsidRPr="00576BE8" w:rsidRDefault="00524F5F" w:rsidP="00576BE8">
      <w:pPr>
        <w:pStyle w:val="NoSpacing"/>
        <w:jc w:val="both"/>
        <w:rPr>
          <w:rFonts w:ascii="Times New Roman" w:hAnsi="Times New Roman" w:cs="Times New Roman"/>
        </w:rPr>
      </w:pPr>
      <w:r>
        <w:rPr>
          <w:rFonts w:ascii="Times New Roman" w:hAnsi="Times New Roman" w:cs="Times New Roman"/>
          <w:sz w:val="24"/>
          <w:szCs w:val="24"/>
        </w:rPr>
        <w:t xml:space="preserve">                       </w:t>
      </w:r>
      <w:r w:rsidRPr="00576BE8">
        <w:rPr>
          <w:rFonts w:ascii="Times New Roman" w:hAnsi="Times New Roman" w:cs="Times New Roman"/>
        </w:rPr>
        <w:t>15.  It was also established that 1</w:t>
      </w:r>
      <w:r w:rsidRPr="00576BE8">
        <w:rPr>
          <w:rFonts w:ascii="Times New Roman" w:hAnsi="Times New Roman" w:cs="Times New Roman"/>
          <w:vertAlign w:val="superscript"/>
        </w:rPr>
        <w:t>st</w:t>
      </w:r>
      <w:r w:rsidRPr="00576BE8">
        <w:rPr>
          <w:rFonts w:ascii="Times New Roman" w:hAnsi="Times New Roman" w:cs="Times New Roman"/>
        </w:rPr>
        <w:t xml:space="preserve"> Respondent was employed as a constable in </w:t>
      </w:r>
      <w:r w:rsidR="00075634" w:rsidRPr="00576BE8">
        <w:rPr>
          <w:rFonts w:ascii="Times New Roman" w:hAnsi="Times New Roman" w:cs="Times New Roman"/>
        </w:rPr>
        <w:t xml:space="preserve">  </w:t>
      </w:r>
    </w:p>
    <w:p w14:paraId="36043BBB" w14:textId="77777777" w:rsidR="00075634" w:rsidRPr="00576BE8" w:rsidRDefault="00075634" w:rsidP="00576BE8">
      <w:pPr>
        <w:pStyle w:val="NoSpacing"/>
        <w:jc w:val="both"/>
        <w:rPr>
          <w:rFonts w:ascii="Times New Roman" w:hAnsi="Times New Roman" w:cs="Times New Roman"/>
        </w:rPr>
      </w:pPr>
      <w:r w:rsidRPr="00576BE8">
        <w:rPr>
          <w:rFonts w:ascii="Times New Roman" w:hAnsi="Times New Roman" w:cs="Times New Roman"/>
        </w:rPr>
        <w:t xml:space="preserve">                       </w:t>
      </w:r>
      <w:r w:rsidR="00524F5F" w:rsidRPr="00576BE8">
        <w:rPr>
          <w:rFonts w:ascii="Times New Roman" w:hAnsi="Times New Roman" w:cs="Times New Roman"/>
        </w:rPr>
        <w:t xml:space="preserve">1994 and she rose through the ranks and became Assistant Commissioner in 2020, </w:t>
      </w:r>
    </w:p>
    <w:p w14:paraId="5B745238" w14:textId="77777777" w:rsidR="00075634" w:rsidRPr="00576BE8" w:rsidRDefault="00075634"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00524F5F" w:rsidRPr="00576BE8">
        <w:rPr>
          <w:rFonts w:ascii="Times New Roman" w:hAnsi="Times New Roman" w:cs="Times New Roman"/>
        </w:rPr>
        <w:t>a</w:t>
      </w:r>
      <w:proofErr w:type="gramEnd"/>
      <w:r w:rsidR="00524F5F" w:rsidRPr="00576BE8">
        <w:rPr>
          <w:rFonts w:ascii="Times New Roman" w:hAnsi="Times New Roman" w:cs="Times New Roman"/>
        </w:rPr>
        <w:t xml:space="preserve"> position she c</w:t>
      </w:r>
      <w:r w:rsidRPr="00576BE8">
        <w:rPr>
          <w:rFonts w:ascii="Times New Roman" w:hAnsi="Times New Roman" w:cs="Times New Roman"/>
        </w:rPr>
        <w:t xml:space="preserve">urrently holds.  </w:t>
      </w:r>
      <w:r w:rsidRPr="00576BE8">
        <w:rPr>
          <w:rFonts w:ascii="Times New Roman" w:hAnsi="Times New Roman" w:cs="Times New Roman"/>
          <w:u w:val="single"/>
        </w:rPr>
        <w:t>The investi</w:t>
      </w:r>
      <w:r w:rsidR="00524F5F" w:rsidRPr="00576BE8">
        <w:rPr>
          <w:rFonts w:ascii="Times New Roman" w:hAnsi="Times New Roman" w:cs="Times New Roman"/>
          <w:u w:val="single"/>
        </w:rPr>
        <w:t>gations compiled a case file which was</w:t>
      </w:r>
      <w:r w:rsidR="00524F5F" w:rsidRPr="00576BE8">
        <w:rPr>
          <w:rFonts w:ascii="Times New Roman" w:hAnsi="Times New Roman" w:cs="Times New Roman"/>
        </w:rPr>
        <w:t xml:space="preserve"> </w:t>
      </w:r>
    </w:p>
    <w:p w14:paraId="18830DA8" w14:textId="77777777" w:rsidR="00075634" w:rsidRPr="00576BE8" w:rsidRDefault="00075634"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00524F5F" w:rsidRPr="00576BE8">
        <w:rPr>
          <w:rFonts w:ascii="Times New Roman" w:hAnsi="Times New Roman" w:cs="Times New Roman"/>
          <w:u w:val="single"/>
        </w:rPr>
        <w:t>brought</w:t>
      </w:r>
      <w:proofErr w:type="gramEnd"/>
      <w:r w:rsidR="00524F5F" w:rsidRPr="00576BE8">
        <w:rPr>
          <w:rFonts w:ascii="Times New Roman" w:hAnsi="Times New Roman" w:cs="Times New Roman"/>
          <w:u w:val="single"/>
        </w:rPr>
        <w:t xml:space="preserve"> </w:t>
      </w:r>
      <w:r w:rsidRPr="00576BE8">
        <w:rPr>
          <w:rFonts w:ascii="Times New Roman" w:hAnsi="Times New Roman" w:cs="Times New Roman"/>
          <w:u w:val="single"/>
        </w:rPr>
        <w:t>to the applicant’s offices.  Applicant was convinced that the 1</w:t>
      </w:r>
      <w:r w:rsidRPr="00576BE8">
        <w:rPr>
          <w:rFonts w:ascii="Times New Roman" w:hAnsi="Times New Roman" w:cs="Times New Roman"/>
          <w:u w:val="single"/>
          <w:vertAlign w:val="superscript"/>
        </w:rPr>
        <w:t>st</w:t>
      </w:r>
      <w:r w:rsidRPr="00576BE8">
        <w:rPr>
          <w:rFonts w:ascii="Times New Roman" w:hAnsi="Times New Roman" w:cs="Times New Roman"/>
          <w:u w:val="single"/>
        </w:rPr>
        <w:t xml:space="preserve"> respondent </w:t>
      </w:r>
    </w:p>
    <w:p w14:paraId="76AF9B4D" w14:textId="6A97D9C5" w:rsidR="00075634" w:rsidRPr="00576BE8" w:rsidRDefault="00075634" w:rsidP="00576BE8">
      <w:pPr>
        <w:pStyle w:val="NoSpacing"/>
        <w:jc w:val="both"/>
        <w:rPr>
          <w:rFonts w:ascii="Times New Roman" w:hAnsi="Times New Roman" w:cs="Times New Roman"/>
          <w:u w:val="single"/>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was</w:t>
      </w:r>
      <w:proofErr w:type="gramEnd"/>
      <w:r w:rsidRPr="00576BE8">
        <w:rPr>
          <w:rFonts w:ascii="Times New Roman" w:hAnsi="Times New Roman" w:cs="Times New Roman"/>
          <w:u w:val="single"/>
        </w:rPr>
        <w:t xml:space="preserve"> involved in money laundering arising from illegal </w:t>
      </w:r>
      <w:r w:rsidR="008A4A86">
        <w:rPr>
          <w:rFonts w:ascii="Times New Roman" w:hAnsi="Times New Roman" w:cs="Times New Roman"/>
          <w:u w:val="single"/>
        </w:rPr>
        <w:t xml:space="preserve">diamond dealing </w:t>
      </w:r>
      <w:r w:rsidRPr="00576BE8">
        <w:rPr>
          <w:rFonts w:ascii="Times New Roman" w:hAnsi="Times New Roman" w:cs="Times New Roman"/>
          <w:u w:val="single"/>
        </w:rPr>
        <w:t xml:space="preserve">and some </w:t>
      </w:r>
    </w:p>
    <w:p w14:paraId="49E5DECB" w14:textId="77777777" w:rsidR="00524F5F" w:rsidRPr="00576BE8" w:rsidRDefault="00075634"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Pr="00576BE8">
        <w:rPr>
          <w:rFonts w:ascii="Times New Roman" w:hAnsi="Times New Roman" w:cs="Times New Roman"/>
          <w:u w:val="single"/>
        </w:rPr>
        <w:t>other</w:t>
      </w:r>
      <w:proofErr w:type="gramEnd"/>
      <w:r w:rsidRPr="00576BE8">
        <w:rPr>
          <w:rFonts w:ascii="Times New Roman" w:hAnsi="Times New Roman" w:cs="Times New Roman"/>
          <w:u w:val="single"/>
        </w:rPr>
        <w:t xml:space="preserve"> unlawful activities</w:t>
      </w:r>
      <w:r w:rsidRPr="00576BE8">
        <w:rPr>
          <w:rFonts w:ascii="Times New Roman" w:hAnsi="Times New Roman" w:cs="Times New Roman"/>
        </w:rPr>
        <w:t>” (emphasis added).</w:t>
      </w:r>
    </w:p>
    <w:p w14:paraId="44DC0FBF" w14:textId="77777777" w:rsidR="00B2112C" w:rsidRDefault="00B2112C" w:rsidP="00800A65">
      <w:pPr>
        <w:pStyle w:val="NoSpacing"/>
        <w:spacing w:line="360" w:lineRule="auto"/>
        <w:jc w:val="both"/>
        <w:rPr>
          <w:rFonts w:ascii="Times New Roman" w:hAnsi="Times New Roman" w:cs="Times New Roman"/>
          <w:sz w:val="24"/>
          <w:szCs w:val="24"/>
        </w:rPr>
      </w:pPr>
    </w:p>
    <w:p w14:paraId="4954F478" w14:textId="374EDCD9" w:rsidR="00B2112C" w:rsidRDefault="002B7AA8"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[7</w:t>
      </w:r>
      <w:proofErr w:type="gramStart"/>
      <w:r>
        <w:rPr>
          <w:rFonts w:ascii="Times New Roman" w:hAnsi="Times New Roman" w:cs="Times New Roman"/>
          <w:sz w:val="24"/>
          <w:szCs w:val="24"/>
        </w:rPr>
        <w:t>]</w:t>
      </w:r>
      <w:r w:rsidR="00B2112C">
        <w:rPr>
          <w:rFonts w:ascii="Times New Roman" w:hAnsi="Times New Roman" w:cs="Times New Roman"/>
          <w:sz w:val="24"/>
          <w:szCs w:val="24"/>
        </w:rPr>
        <w:t xml:space="preserve">  Victor</w:t>
      </w:r>
      <w:proofErr w:type="gramEnd"/>
      <w:r w:rsidR="00B2112C">
        <w:rPr>
          <w:rFonts w:ascii="Times New Roman" w:hAnsi="Times New Roman" w:cs="Times New Roman"/>
          <w:sz w:val="24"/>
          <w:szCs w:val="24"/>
        </w:rPr>
        <w:t xml:space="preserve"> </w:t>
      </w:r>
      <w:proofErr w:type="spellStart"/>
      <w:r w:rsidR="00B2112C">
        <w:rPr>
          <w:rFonts w:ascii="Times New Roman" w:hAnsi="Times New Roman" w:cs="Times New Roman"/>
          <w:sz w:val="24"/>
          <w:szCs w:val="24"/>
        </w:rPr>
        <w:t>Masimba</w:t>
      </w:r>
      <w:proofErr w:type="spellEnd"/>
      <w:r w:rsidR="00B2112C">
        <w:rPr>
          <w:rFonts w:ascii="Times New Roman" w:hAnsi="Times New Roman" w:cs="Times New Roman"/>
          <w:sz w:val="24"/>
          <w:szCs w:val="24"/>
        </w:rPr>
        <w:t xml:space="preserve"> is employed by the </w:t>
      </w:r>
      <w:r w:rsidR="008A4A86">
        <w:rPr>
          <w:rFonts w:ascii="Times New Roman" w:hAnsi="Times New Roman" w:cs="Times New Roman"/>
          <w:sz w:val="24"/>
          <w:szCs w:val="24"/>
        </w:rPr>
        <w:t xml:space="preserve">Zimbabwe </w:t>
      </w:r>
      <w:r w:rsidR="00B2112C">
        <w:rPr>
          <w:rFonts w:ascii="Times New Roman" w:hAnsi="Times New Roman" w:cs="Times New Roman"/>
          <w:sz w:val="24"/>
          <w:szCs w:val="24"/>
        </w:rPr>
        <w:t xml:space="preserve">Anti-Corruption Commission as the Acting Manager in the Asset </w:t>
      </w:r>
      <w:r w:rsidR="008A4A86">
        <w:rPr>
          <w:rFonts w:ascii="Times New Roman" w:hAnsi="Times New Roman" w:cs="Times New Roman"/>
          <w:sz w:val="24"/>
          <w:szCs w:val="24"/>
        </w:rPr>
        <w:t>F</w:t>
      </w:r>
      <w:r w:rsidR="00B2112C">
        <w:rPr>
          <w:rFonts w:ascii="Times New Roman" w:hAnsi="Times New Roman" w:cs="Times New Roman"/>
          <w:sz w:val="24"/>
          <w:szCs w:val="24"/>
        </w:rPr>
        <w:t>orfeiture and Recovery Unit.  He conducted financial investigations into the first respondent’s affairs.  He deposed to the supporting affidavit alluded to in paragraph 12 of the founding affidavit.  Paragraph 9 of his supporting affidavit reads:-</w:t>
      </w:r>
    </w:p>
    <w:p w14:paraId="5B337084" w14:textId="77777777" w:rsidR="00B2112C" w:rsidRDefault="00B2112C" w:rsidP="00800A65">
      <w:pPr>
        <w:pStyle w:val="NoSpacing"/>
        <w:spacing w:line="360" w:lineRule="auto"/>
        <w:jc w:val="both"/>
        <w:rPr>
          <w:rFonts w:ascii="Times New Roman" w:hAnsi="Times New Roman" w:cs="Times New Roman"/>
          <w:sz w:val="24"/>
          <w:szCs w:val="24"/>
        </w:rPr>
      </w:pPr>
    </w:p>
    <w:p w14:paraId="5F705862" w14:textId="0EE6E738" w:rsidR="00B2112C" w:rsidRPr="00576BE8" w:rsidRDefault="00B2112C" w:rsidP="00576BE8">
      <w:pPr>
        <w:pStyle w:val="NoSpacing"/>
        <w:jc w:val="both"/>
        <w:rPr>
          <w:rFonts w:ascii="Times New Roman" w:hAnsi="Times New Roman" w:cs="Times New Roman"/>
        </w:rPr>
      </w:pPr>
      <w:r>
        <w:rPr>
          <w:rFonts w:ascii="Times New Roman" w:hAnsi="Times New Roman" w:cs="Times New Roman"/>
          <w:sz w:val="24"/>
          <w:szCs w:val="24"/>
        </w:rPr>
        <w:t xml:space="preserve">                       </w:t>
      </w:r>
      <w:r w:rsidRPr="00576BE8">
        <w:rPr>
          <w:rFonts w:ascii="Times New Roman" w:hAnsi="Times New Roman" w:cs="Times New Roman"/>
        </w:rPr>
        <w:t>“9</w:t>
      </w:r>
      <w:proofErr w:type="gramStart"/>
      <w:r w:rsidRPr="00576BE8">
        <w:rPr>
          <w:rFonts w:ascii="Times New Roman" w:hAnsi="Times New Roman" w:cs="Times New Roman"/>
        </w:rPr>
        <w:t>.  Allegations</w:t>
      </w:r>
      <w:proofErr w:type="gramEnd"/>
      <w:r w:rsidRPr="00576BE8">
        <w:rPr>
          <w:rFonts w:ascii="Times New Roman" w:hAnsi="Times New Roman" w:cs="Times New Roman"/>
        </w:rPr>
        <w:t xml:space="preserve"> are that the Respondent was involved in illegal diamond </w:t>
      </w:r>
      <w:r w:rsidR="008A4A86">
        <w:rPr>
          <w:rFonts w:ascii="Times New Roman" w:hAnsi="Times New Roman" w:cs="Times New Roman"/>
        </w:rPr>
        <w:t xml:space="preserve">dealing </w:t>
      </w:r>
      <w:r w:rsidRPr="00576BE8">
        <w:rPr>
          <w:rFonts w:ascii="Times New Roman" w:hAnsi="Times New Roman" w:cs="Times New Roman"/>
        </w:rPr>
        <w:t xml:space="preserve">and </w:t>
      </w:r>
    </w:p>
    <w:p w14:paraId="73FB9F09" w14:textId="77777777" w:rsidR="00A32D93" w:rsidRPr="00576BE8" w:rsidRDefault="00B2112C"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Pr="00576BE8">
        <w:rPr>
          <w:rFonts w:ascii="Times New Roman" w:hAnsi="Times New Roman" w:cs="Times New Roman"/>
        </w:rPr>
        <w:t>associated</w:t>
      </w:r>
      <w:proofErr w:type="gramEnd"/>
      <w:r w:rsidRPr="00576BE8">
        <w:rPr>
          <w:rFonts w:ascii="Times New Roman" w:hAnsi="Times New Roman" w:cs="Times New Roman"/>
        </w:rPr>
        <w:t xml:space="preserve"> with illegal diamond buyers in </w:t>
      </w:r>
      <w:proofErr w:type="spellStart"/>
      <w:r w:rsidRPr="00576BE8">
        <w:rPr>
          <w:rFonts w:ascii="Times New Roman" w:hAnsi="Times New Roman" w:cs="Times New Roman"/>
        </w:rPr>
        <w:t>Mutare</w:t>
      </w:r>
      <w:proofErr w:type="spellEnd"/>
      <w:r w:rsidRPr="00576BE8">
        <w:rPr>
          <w:rFonts w:ascii="Times New Roman" w:hAnsi="Times New Roman" w:cs="Times New Roman"/>
        </w:rPr>
        <w:t xml:space="preserve"> when she was the Chief </w:t>
      </w:r>
    </w:p>
    <w:p w14:paraId="03D1FE7D" w14:textId="5C2FF5AE" w:rsidR="00A32D93" w:rsidRDefault="00A32D93" w:rsidP="00576BE8">
      <w:pPr>
        <w:pStyle w:val="NoSpacing"/>
        <w:jc w:val="both"/>
        <w:rPr>
          <w:rFonts w:ascii="Times New Roman" w:hAnsi="Times New Roman" w:cs="Times New Roman"/>
        </w:rPr>
      </w:pPr>
      <w:r w:rsidRPr="00576BE8">
        <w:rPr>
          <w:rFonts w:ascii="Times New Roman" w:hAnsi="Times New Roman" w:cs="Times New Roman"/>
        </w:rPr>
        <w:t xml:space="preserve">                        </w:t>
      </w:r>
      <w:proofErr w:type="gramStart"/>
      <w:r w:rsidR="00B2112C" w:rsidRPr="00576BE8">
        <w:rPr>
          <w:rFonts w:ascii="Times New Roman" w:hAnsi="Times New Roman" w:cs="Times New Roman"/>
        </w:rPr>
        <w:t xml:space="preserve">Superintendent and DISPOL </w:t>
      </w:r>
      <w:proofErr w:type="spellStart"/>
      <w:r w:rsidR="00B2112C" w:rsidRPr="00576BE8">
        <w:rPr>
          <w:rFonts w:ascii="Times New Roman" w:hAnsi="Times New Roman" w:cs="Times New Roman"/>
        </w:rPr>
        <w:t>Mutare</w:t>
      </w:r>
      <w:proofErr w:type="spellEnd"/>
      <w:r w:rsidR="00B2112C" w:rsidRPr="00576BE8">
        <w:rPr>
          <w:rFonts w:ascii="Times New Roman" w:hAnsi="Times New Roman" w:cs="Times New Roman"/>
        </w:rPr>
        <w:t>.</w:t>
      </w:r>
      <w:proofErr w:type="gramEnd"/>
      <w:r w:rsidR="00B2112C" w:rsidRPr="00576BE8">
        <w:rPr>
          <w:rFonts w:ascii="Times New Roman" w:hAnsi="Times New Roman" w:cs="Times New Roman"/>
        </w:rPr>
        <w:t xml:space="preserve">  There is no criminal record to that effect.”</w:t>
      </w:r>
    </w:p>
    <w:p w14:paraId="1BFC557C" w14:textId="77777777" w:rsidR="00576BE8" w:rsidRPr="00576BE8" w:rsidRDefault="00576BE8" w:rsidP="00576BE8">
      <w:pPr>
        <w:pStyle w:val="NoSpacing"/>
        <w:jc w:val="both"/>
        <w:rPr>
          <w:rFonts w:ascii="Times New Roman" w:hAnsi="Times New Roman" w:cs="Times New Roman"/>
        </w:rPr>
      </w:pPr>
    </w:p>
    <w:p w14:paraId="28D02B99" w14:textId="4D68D088" w:rsidR="00FE0F50" w:rsidRDefault="002B7AA8"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[8</w:t>
      </w:r>
      <w:r w:rsidR="008A4A86">
        <w:rPr>
          <w:rFonts w:ascii="Times New Roman" w:hAnsi="Times New Roman" w:cs="Times New Roman"/>
          <w:sz w:val="24"/>
          <w:szCs w:val="24"/>
        </w:rPr>
        <w:t>] The</w:t>
      </w:r>
      <w:r w:rsidR="00A32D93">
        <w:rPr>
          <w:rFonts w:ascii="Times New Roman" w:hAnsi="Times New Roman" w:cs="Times New Roman"/>
          <w:sz w:val="24"/>
          <w:szCs w:val="24"/>
        </w:rPr>
        <w:t xml:space="preserve"> first respondent opposed    the application.  Among other things, she makes the point that the </w:t>
      </w:r>
      <w:r w:rsidR="008A4A86">
        <w:rPr>
          <w:rFonts w:ascii="Times New Roman" w:hAnsi="Times New Roman" w:cs="Times New Roman"/>
          <w:sz w:val="24"/>
          <w:szCs w:val="24"/>
        </w:rPr>
        <w:t xml:space="preserve">application fails at the </w:t>
      </w:r>
      <w:r w:rsidR="00A32D93">
        <w:rPr>
          <w:rFonts w:ascii="Times New Roman" w:hAnsi="Times New Roman" w:cs="Times New Roman"/>
          <w:sz w:val="24"/>
          <w:szCs w:val="24"/>
        </w:rPr>
        <w:t xml:space="preserve">first hurdle because there is no </w:t>
      </w:r>
      <w:r w:rsidR="00F62256">
        <w:rPr>
          <w:rFonts w:ascii="Times New Roman" w:hAnsi="Times New Roman" w:cs="Times New Roman"/>
          <w:sz w:val="24"/>
          <w:szCs w:val="24"/>
        </w:rPr>
        <w:t>iota</w:t>
      </w:r>
      <w:r w:rsidR="00A32D93">
        <w:rPr>
          <w:rFonts w:ascii="Times New Roman" w:hAnsi="Times New Roman" w:cs="Times New Roman"/>
          <w:sz w:val="24"/>
          <w:szCs w:val="24"/>
        </w:rPr>
        <w:t xml:space="preserve"> of evidence</w:t>
      </w:r>
      <w:r w:rsidR="00FE0F50">
        <w:rPr>
          <w:rFonts w:ascii="Times New Roman" w:hAnsi="Times New Roman" w:cs="Times New Roman"/>
          <w:sz w:val="24"/>
          <w:szCs w:val="24"/>
        </w:rPr>
        <w:t xml:space="preserve"> </w:t>
      </w:r>
      <w:r w:rsidR="00A32D93">
        <w:rPr>
          <w:rFonts w:ascii="Times New Roman" w:hAnsi="Times New Roman" w:cs="Times New Roman"/>
          <w:sz w:val="24"/>
          <w:szCs w:val="24"/>
        </w:rPr>
        <w:t>that the first respondent was involved in some kind of criminal activity hence the applicant had failed to p</w:t>
      </w:r>
      <w:r w:rsidR="00FE0F50">
        <w:rPr>
          <w:rFonts w:ascii="Times New Roman" w:hAnsi="Times New Roman" w:cs="Times New Roman"/>
          <w:sz w:val="24"/>
          <w:szCs w:val="24"/>
        </w:rPr>
        <w:t>r</w:t>
      </w:r>
      <w:r w:rsidR="00A32D93">
        <w:rPr>
          <w:rFonts w:ascii="Times New Roman" w:hAnsi="Times New Roman" w:cs="Times New Roman"/>
          <w:sz w:val="24"/>
          <w:szCs w:val="24"/>
        </w:rPr>
        <w:t>ove that the properties were proceeds from some conduct constituting</w:t>
      </w:r>
      <w:r w:rsidR="00FE0F50">
        <w:rPr>
          <w:rFonts w:ascii="Times New Roman" w:hAnsi="Times New Roman" w:cs="Times New Roman"/>
          <w:sz w:val="24"/>
          <w:szCs w:val="24"/>
        </w:rPr>
        <w:t xml:space="preserve"> or associated with a serious of</w:t>
      </w:r>
      <w:r w:rsidR="00A32D93">
        <w:rPr>
          <w:rFonts w:ascii="Times New Roman" w:hAnsi="Times New Roman" w:cs="Times New Roman"/>
          <w:sz w:val="24"/>
          <w:szCs w:val="24"/>
        </w:rPr>
        <w:t>fence.</w:t>
      </w:r>
    </w:p>
    <w:p w14:paraId="552552DD" w14:textId="77777777" w:rsidR="00FE0F50" w:rsidRPr="00FE0F50" w:rsidRDefault="00FE0F50" w:rsidP="00800A65">
      <w:pPr>
        <w:pStyle w:val="NoSpacing"/>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                        </w:t>
      </w:r>
      <w:r w:rsidRPr="00FE0F50">
        <w:rPr>
          <w:rFonts w:ascii="Times New Roman" w:hAnsi="Times New Roman" w:cs="Times New Roman"/>
          <w:sz w:val="24"/>
          <w:szCs w:val="24"/>
          <w:u w:val="single"/>
        </w:rPr>
        <w:t xml:space="preserve">A certain piece of land situated in the District of </w:t>
      </w:r>
      <w:proofErr w:type="spellStart"/>
      <w:r w:rsidRPr="00FE0F50">
        <w:rPr>
          <w:rFonts w:ascii="Times New Roman" w:hAnsi="Times New Roman" w:cs="Times New Roman"/>
          <w:sz w:val="24"/>
          <w:szCs w:val="24"/>
          <w:u w:val="single"/>
        </w:rPr>
        <w:t>Umtali</w:t>
      </w:r>
      <w:proofErr w:type="spellEnd"/>
      <w:r w:rsidRPr="00FE0F50">
        <w:rPr>
          <w:rFonts w:ascii="Times New Roman" w:hAnsi="Times New Roman" w:cs="Times New Roman"/>
          <w:sz w:val="24"/>
          <w:szCs w:val="24"/>
          <w:u w:val="single"/>
        </w:rPr>
        <w:t xml:space="preserve"> called Stand 7083 </w:t>
      </w:r>
      <w:proofErr w:type="spellStart"/>
      <w:r w:rsidRPr="00FE0F50">
        <w:rPr>
          <w:rFonts w:ascii="Times New Roman" w:hAnsi="Times New Roman" w:cs="Times New Roman"/>
          <w:sz w:val="24"/>
          <w:szCs w:val="24"/>
          <w:u w:val="single"/>
        </w:rPr>
        <w:t>Mutare</w:t>
      </w:r>
      <w:proofErr w:type="spellEnd"/>
      <w:r w:rsidRPr="00FE0F50">
        <w:rPr>
          <w:rFonts w:ascii="Times New Roman" w:hAnsi="Times New Roman" w:cs="Times New Roman"/>
          <w:sz w:val="24"/>
          <w:szCs w:val="24"/>
          <w:u w:val="single"/>
        </w:rPr>
        <w:t xml:space="preserve"> </w:t>
      </w:r>
    </w:p>
    <w:p w14:paraId="13E8D0AA" w14:textId="3DBA8214" w:rsidR="00FE0F50" w:rsidRPr="00FE0F50" w:rsidRDefault="00FE0F50" w:rsidP="00800A65">
      <w:pPr>
        <w:pStyle w:val="NoSpacing"/>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                        </w:t>
      </w:r>
      <w:r w:rsidRPr="00FE0F50">
        <w:rPr>
          <w:rFonts w:ascii="Times New Roman" w:hAnsi="Times New Roman" w:cs="Times New Roman"/>
          <w:sz w:val="24"/>
          <w:szCs w:val="24"/>
          <w:u w:val="single"/>
        </w:rPr>
        <w:t xml:space="preserve">Township Lands measuring 1 183 square </w:t>
      </w:r>
      <w:proofErr w:type="spellStart"/>
      <w:r w:rsidRPr="00FE0F50">
        <w:rPr>
          <w:rFonts w:ascii="Times New Roman" w:hAnsi="Times New Roman" w:cs="Times New Roman"/>
          <w:sz w:val="24"/>
          <w:szCs w:val="24"/>
          <w:u w:val="single"/>
        </w:rPr>
        <w:t>metres</w:t>
      </w:r>
      <w:proofErr w:type="spellEnd"/>
      <w:r w:rsidRPr="00FE0F50">
        <w:rPr>
          <w:rFonts w:ascii="Times New Roman" w:hAnsi="Times New Roman" w:cs="Times New Roman"/>
          <w:sz w:val="24"/>
          <w:szCs w:val="24"/>
          <w:u w:val="single"/>
        </w:rPr>
        <w:t xml:space="preserve"> held under Deed of </w:t>
      </w:r>
      <w:r w:rsidR="008A4A86">
        <w:rPr>
          <w:rFonts w:ascii="Times New Roman" w:hAnsi="Times New Roman" w:cs="Times New Roman"/>
          <w:sz w:val="24"/>
          <w:szCs w:val="24"/>
          <w:u w:val="single"/>
        </w:rPr>
        <w:t>T</w:t>
      </w:r>
      <w:r w:rsidRPr="00FE0F50">
        <w:rPr>
          <w:rFonts w:ascii="Times New Roman" w:hAnsi="Times New Roman" w:cs="Times New Roman"/>
          <w:sz w:val="24"/>
          <w:szCs w:val="24"/>
          <w:u w:val="single"/>
        </w:rPr>
        <w:t xml:space="preserve">ransfer </w:t>
      </w:r>
    </w:p>
    <w:p w14:paraId="6599BE35" w14:textId="77777777" w:rsidR="00FE0F50" w:rsidRDefault="00FE0F50" w:rsidP="00800A65">
      <w:pPr>
        <w:pStyle w:val="NoSpacing"/>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                        </w:t>
      </w:r>
      <w:r w:rsidRPr="00FE0F50">
        <w:rPr>
          <w:rFonts w:ascii="Times New Roman" w:hAnsi="Times New Roman" w:cs="Times New Roman"/>
          <w:sz w:val="24"/>
          <w:szCs w:val="24"/>
          <w:u w:val="single"/>
        </w:rPr>
        <w:t xml:space="preserve">Registered Number 1494/98 dated 24 February 1998 in </w:t>
      </w:r>
      <w:proofErr w:type="spellStart"/>
      <w:r w:rsidRPr="00FE0F50">
        <w:rPr>
          <w:rFonts w:ascii="Times New Roman" w:hAnsi="Times New Roman" w:cs="Times New Roman"/>
          <w:sz w:val="24"/>
          <w:szCs w:val="24"/>
          <w:u w:val="single"/>
        </w:rPr>
        <w:t>favour</w:t>
      </w:r>
      <w:proofErr w:type="spellEnd"/>
      <w:r w:rsidRPr="00FE0F50">
        <w:rPr>
          <w:rFonts w:ascii="Times New Roman" w:hAnsi="Times New Roman" w:cs="Times New Roman"/>
          <w:sz w:val="24"/>
          <w:szCs w:val="24"/>
          <w:u w:val="single"/>
        </w:rPr>
        <w:t xml:space="preserve"> of Farai </w:t>
      </w:r>
      <w:proofErr w:type="spellStart"/>
      <w:r w:rsidRPr="00FE0F50">
        <w:rPr>
          <w:rFonts w:ascii="Times New Roman" w:hAnsi="Times New Roman" w:cs="Times New Roman"/>
          <w:sz w:val="24"/>
          <w:szCs w:val="24"/>
          <w:u w:val="single"/>
        </w:rPr>
        <w:t>Marume</w:t>
      </w:r>
      <w:proofErr w:type="spellEnd"/>
      <w:r w:rsidRPr="00FE0F50">
        <w:rPr>
          <w:rFonts w:ascii="Times New Roman" w:hAnsi="Times New Roman" w:cs="Times New Roman"/>
          <w:sz w:val="24"/>
          <w:szCs w:val="24"/>
          <w:u w:val="single"/>
        </w:rPr>
        <w:t>.</w:t>
      </w:r>
    </w:p>
    <w:p w14:paraId="5622D6C9" w14:textId="77777777" w:rsidR="00FE0F50" w:rsidRDefault="00FE0F50" w:rsidP="00800A65">
      <w:pPr>
        <w:pStyle w:val="NoSpacing"/>
        <w:spacing w:line="360" w:lineRule="auto"/>
        <w:jc w:val="both"/>
        <w:rPr>
          <w:rFonts w:ascii="Times New Roman" w:hAnsi="Times New Roman" w:cs="Times New Roman"/>
          <w:sz w:val="24"/>
          <w:szCs w:val="24"/>
          <w:u w:val="single"/>
        </w:rPr>
      </w:pPr>
    </w:p>
    <w:p w14:paraId="6158E068" w14:textId="20E9E649" w:rsidR="004D2965" w:rsidRDefault="002B7AA8" w:rsidP="00576BE8">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r w:rsidR="00B04BB0" w:rsidRPr="00B04BB0">
        <w:rPr>
          <w:rFonts w:ascii="Times New Roman" w:hAnsi="Times New Roman" w:cs="Times New Roman"/>
          <w:sz w:val="24"/>
          <w:szCs w:val="24"/>
        </w:rPr>
        <w:t xml:space="preserve"> </w:t>
      </w:r>
      <w:r>
        <w:rPr>
          <w:rFonts w:ascii="Times New Roman" w:hAnsi="Times New Roman" w:cs="Times New Roman"/>
          <w:sz w:val="24"/>
          <w:szCs w:val="24"/>
        </w:rPr>
        <w:t xml:space="preserve">    </w:t>
      </w:r>
      <w:r w:rsidR="00B04BB0" w:rsidRPr="00B04BB0">
        <w:rPr>
          <w:rFonts w:ascii="Times New Roman" w:hAnsi="Times New Roman" w:cs="Times New Roman"/>
          <w:sz w:val="24"/>
          <w:szCs w:val="24"/>
        </w:rPr>
        <w:t>This</w:t>
      </w:r>
      <w:r w:rsidR="00B04BB0">
        <w:rPr>
          <w:rFonts w:ascii="Times New Roman" w:hAnsi="Times New Roman" w:cs="Times New Roman"/>
          <w:sz w:val="24"/>
          <w:szCs w:val="24"/>
        </w:rPr>
        <w:t xml:space="preserve"> property was acquired by Farai </w:t>
      </w:r>
      <w:proofErr w:type="spellStart"/>
      <w:r w:rsidR="00B04BB0">
        <w:rPr>
          <w:rFonts w:ascii="Times New Roman" w:hAnsi="Times New Roman" w:cs="Times New Roman"/>
          <w:sz w:val="24"/>
          <w:szCs w:val="24"/>
        </w:rPr>
        <w:t>Marume</w:t>
      </w:r>
      <w:proofErr w:type="spellEnd"/>
      <w:r w:rsidR="00B04BB0">
        <w:rPr>
          <w:rFonts w:ascii="Times New Roman" w:hAnsi="Times New Roman" w:cs="Times New Roman"/>
          <w:sz w:val="24"/>
          <w:szCs w:val="24"/>
        </w:rPr>
        <w:t xml:space="preserve"> from the City of </w:t>
      </w:r>
      <w:proofErr w:type="spellStart"/>
      <w:r w:rsidR="00B04BB0">
        <w:rPr>
          <w:rFonts w:ascii="Times New Roman" w:hAnsi="Times New Roman" w:cs="Times New Roman"/>
          <w:sz w:val="24"/>
          <w:szCs w:val="24"/>
        </w:rPr>
        <w:t>Mutare</w:t>
      </w:r>
      <w:proofErr w:type="spellEnd"/>
      <w:r w:rsidR="00B04BB0">
        <w:rPr>
          <w:rFonts w:ascii="Times New Roman" w:hAnsi="Times New Roman" w:cs="Times New Roman"/>
          <w:sz w:val="24"/>
          <w:szCs w:val="24"/>
        </w:rPr>
        <w:t xml:space="preserve"> in February 1998.  The purchase price was US11 880.  It was paid by the said purchaser.</w:t>
      </w:r>
    </w:p>
    <w:p w14:paraId="29A5E07B" w14:textId="36106CAB" w:rsidR="00B04BB0" w:rsidRDefault="002B7AA8"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[10]    </w:t>
      </w:r>
      <w:r w:rsidR="00B04BB0">
        <w:rPr>
          <w:rFonts w:ascii="Times New Roman" w:hAnsi="Times New Roman" w:cs="Times New Roman"/>
          <w:sz w:val="24"/>
          <w:szCs w:val="24"/>
        </w:rPr>
        <w:t xml:space="preserve">Thereafter, title was registered in </w:t>
      </w:r>
      <w:proofErr w:type="spellStart"/>
      <w:r w:rsidR="00B04BB0">
        <w:rPr>
          <w:rFonts w:ascii="Times New Roman" w:hAnsi="Times New Roman" w:cs="Times New Roman"/>
          <w:sz w:val="24"/>
          <w:szCs w:val="24"/>
        </w:rPr>
        <w:t>favour</w:t>
      </w:r>
      <w:proofErr w:type="spellEnd"/>
      <w:r w:rsidR="00B04BB0">
        <w:rPr>
          <w:rFonts w:ascii="Times New Roman" w:hAnsi="Times New Roman" w:cs="Times New Roman"/>
          <w:sz w:val="24"/>
          <w:szCs w:val="24"/>
        </w:rPr>
        <w:t xml:space="preserve"> of Farai </w:t>
      </w:r>
      <w:proofErr w:type="spellStart"/>
      <w:r w:rsidR="00B04BB0">
        <w:rPr>
          <w:rFonts w:ascii="Times New Roman" w:hAnsi="Times New Roman" w:cs="Times New Roman"/>
          <w:sz w:val="24"/>
          <w:szCs w:val="24"/>
        </w:rPr>
        <w:t>Marume</w:t>
      </w:r>
      <w:proofErr w:type="spellEnd"/>
      <w:r w:rsidR="00B04BB0">
        <w:rPr>
          <w:rFonts w:ascii="Times New Roman" w:hAnsi="Times New Roman" w:cs="Times New Roman"/>
          <w:sz w:val="24"/>
          <w:szCs w:val="24"/>
        </w:rPr>
        <w:t xml:space="preserve"> on 24 February 1998.</w:t>
      </w:r>
    </w:p>
    <w:p w14:paraId="61D1051C" w14:textId="62740242" w:rsidR="00FE0F50" w:rsidRDefault="002B7AA8"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w:t>
      </w:r>
      <w:r w:rsidR="00B04BB0">
        <w:rPr>
          <w:rFonts w:ascii="Times New Roman" w:hAnsi="Times New Roman" w:cs="Times New Roman"/>
          <w:sz w:val="24"/>
          <w:szCs w:val="24"/>
        </w:rPr>
        <w:t>S 79 (2) of the Act states:-</w:t>
      </w:r>
      <w:r w:rsidR="00B04BB0" w:rsidRPr="00B04BB0">
        <w:rPr>
          <w:rFonts w:ascii="Times New Roman" w:hAnsi="Times New Roman" w:cs="Times New Roman"/>
          <w:sz w:val="24"/>
          <w:szCs w:val="24"/>
        </w:rPr>
        <w:t xml:space="preserve"> </w:t>
      </w:r>
    </w:p>
    <w:p w14:paraId="2ABDFF54" w14:textId="77777777" w:rsidR="00B04BB0" w:rsidRDefault="00B04BB0" w:rsidP="00800A65">
      <w:pPr>
        <w:pStyle w:val="NoSpacing"/>
        <w:spacing w:line="360" w:lineRule="auto"/>
        <w:jc w:val="both"/>
        <w:rPr>
          <w:rFonts w:ascii="Times New Roman" w:hAnsi="Times New Roman" w:cs="Times New Roman"/>
          <w:sz w:val="24"/>
          <w:szCs w:val="24"/>
        </w:rPr>
      </w:pPr>
    </w:p>
    <w:p w14:paraId="55F91288" w14:textId="77777777" w:rsidR="00B04BB0" w:rsidRPr="003633D9" w:rsidRDefault="00B04BB0" w:rsidP="003633D9">
      <w:pPr>
        <w:pStyle w:val="NoSpacing"/>
        <w:jc w:val="both"/>
        <w:rPr>
          <w:rFonts w:ascii="Times New Roman" w:hAnsi="Times New Roman" w:cs="Times New Roman"/>
        </w:rPr>
      </w:pPr>
      <w:r>
        <w:rPr>
          <w:rFonts w:ascii="Times New Roman" w:hAnsi="Times New Roman" w:cs="Times New Roman"/>
          <w:sz w:val="24"/>
          <w:szCs w:val="24"/>
        </w:rPr>
        <w:t xml:space="preserve">                       </w:t>
      </w:r>
      <w:r w:rsidRPr="003633D9">
        <w:rPr>
          <w:rFonts w:ascii="Times New Roman" w:hAnsi="Times New Roman" w:cs="Times New Roman"/>
        </w:rPr>
        <w:t xml:space="preserve">“Orders for civil forfeiture may not be granted with respect to property acquired or </w:t>
      </w:r>
    </w:p>
    <w:p w14:paraId="348D6187" w14:textId="6A58FB5E" w:rsidR="00391572" w:rsidRDefault="00B04BB0"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used</w:t>
      </w:r>
      <w:proofErr w:type="gramEnd"/>
      <w:r w:rsidRPr="003633D9">
        <w:rPr>
          <w:rFonts w:ascii="Times New Roman" w:hAnsi="Times New Roman" w:cs="Times New Roman"/>
        </w:rPr>
        <w:t xml:space="preserve"> before this Act came into force”.</w:t>
      </w:r>
    </w:p>
    <w:p w14:paraId="42F73646" w14:textId="77777777" w:rsidR="003633D9" w:rsidRPr="003633D9" w:rsidRDefault="003633D9" w:rsidP="003633D9">
      <w:pPr>
        <w:pStyle w:val="NoSpacing"/>
        <w:jc w:val="both"/>
        <w:rPr>
          <w:rFonts w:ascii="Times New Roman" w:hAnsi="Times New Roman" w:cs="Times New Roman"/>
        </w:rPr>
      </w:pPr>
    </w:p>
    <w:p w14:paraId="5F6D77EE" w14:textId="4739955C" w:rsidR="004D2965" w:rsidRDefault="002B7AA8"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[12]    </w:t>
      </w:r>
      <w:r w:rsidR="00B04BB0">
        <w:rPr>
          <w:rFonts w:ascii="Times New Roman" w:hAnsi="Times New Roman" w:cs="Times New Roman"/>
          <w:sz w:val="24"/>
          <w:szCs w:val="24"/>
        </w:rPr>
        <w:t>The Act came into force on 28 June 2013.</w:t>
      </w:r>
    </w:p>
    <w:p w14:paraId="39429A6F" w14:textId="1A2ABE89" w:rsidR="001E71C9" w:rsidRDefault="002B7AA8"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[13]   </w:t>
      </w:r>
      <w:r w:rsidR="00B04BB0">
        <w:rPr>
          <w:rFonts w:ascii="Times New Roman" w:hAnsi="Times New Roman" w:cs="Times New Roman"/>
          <w:sz w:val="24"/>
          <w:szCs w:val="24"/>
        </w:rPr>
        <w:t xml:space="preserve">In </w:t>
      </w:r>
      <w:r w:rsidR="00B04BB0" w:rsidRPr="003633D9">
        <w:rPr>
          <w:rFonts w:ascii="Times New Roman" w:hAnsi="Times New Roman" w:cs="Times New Roman"/>
          <w:i/>
          <w:iCs/>
          <w:sz w:val="24"/>
          <w:szCs w:val="24"/>
        </w:rPr>
        <w:t>Prosecutor General</w:t>
      </w:r>
      <w:r w:rsidR="00B04BB0">
        <w:rPr>
          <w:rFonts w:ascii="Times New Roman" w:hAnsi="Times New Roman" w:cs="Times New Roman"/>
          <w:sz w:val="24"/>
          <w:szCs w:val="24"/>
        </w:rPr>
        <w:t xml:space="preserve"> </w:t>
      </w:r>
      <w:proofErr w:type="gramStart"/>
      <w:r w:rsidR="003633D9">
        <w:rPr>
          <w:rFonts w:ascii="Times New Roman" w:hAnsi="Times New Roman" w:cs="Times New Roman"/>
          <w:sz w:val="24"/>
          <w:szCs w:val="24"/>
        </w:rPr>
        <w:t>v</w:t>
      </w:r>
      <w:proofErr w:type="gramEnd"/>
      <w:r w:rsidR="00B04BB0">
        <w:rPr>
          <w:rFonts w:ascii="Times New Roman" w:hAnsi="Times New Roman" w:cs="Times New Roman"/>
          <w:sz w:val="24"/>
          <w:szCs w:val="24"/>
        </w:rPr>
        <w:t xml:space="preserve"> </w:t>
      </w:r>
      <w:proofErr w:type="spellStart"/>
      <w:r w:rsidR="00B04BB0" w:rsidRPr="003633D9">
        <w:rPr>
          <w:rFonts w:ascii="Times New Roman" w:hAnsi="Times New Roman" w:cs="Times New Roman"/>
          <w:i/>
          <w:iCs/>
          <w:sz w:val="24"/>
          <w:szCs w:val="24"/>
        </w:rPr>
        <w:t>Chidemo</w:t>
      </w:r>
      <w:proofErr w:type="spellEnd"/>
      <w:r w:rsidR="00B04BB0" w:rsidRPr="003633D9">
        <w:rPr>
          <w:rFonts w:ascii="Times New Roman" w:hAnsi="Times New Roman" w:cs="Times New Roman"/>
          <w:i/>
          <w:iCs/>
          <w:sz w:val="24"/>
          <w:szCs w:val="24"/>
        </w:rPr>
        <w:t xml:space="preserve"> and Others</w:t>
      </w:r>
      <w:r w:rsidR="00B04BB0">
        <w:rPr>
          <w:rFonts w:ascii="Times New Roman" w:hAnsi="Times New Roman" w:cs="Times New Roman"/>
          <w:sz w:val="24"/>
          <w:szCs w:val="24"/>
        </w:rPr>
        <w:t xml:space="preserve"> HH416/22 </w:t>
      </w:r>
      <w:r w:rsidR="00391572">
        <w:rPr>
          <w:rFonts w:ascii="Times New Roman" w:hAnsi="Times New Roman" w:cs="Times New Roman"/>
          <w:sz w:val="24"/>
          <w:szCs w:val="24"/>
        </w:rPr>
        <w:t xml:space="preserve">this Court found that S 79(2) of the </w:t>
      </w:r>
      <w:r w:rsidR="007B5A57">
        <w:rPr>
          <w:rFonts w:ascii="Times New Roman" w:hAnsi="Times New Roman" w:cs="Times New Roman"/>
          <w:sz w:val="24"/>
          <w:szCs w:val="24"/>
        </w:rPr>
        <w:t xml:space="preserve">Act </w:t>
      </w:r>
      <w:r w:rsidR="00391572">
        <w:rPr>
          <w:rFonts w:ascii="Times New Roman" w:hAnsi="Times New Roman" w:cs="Times New Roman"/>
          <w:sz w:val="24"/>
          <w:szCs w:val="24"/>
        </w:rPr>
        <w:t>does not have retrospective effect.</w:t>
      </w:r>
    </w:p>
    <w:p w14:paraId="4B2B6AB7" w14:textId="7CF138A7" w:rsidR="00391572" w:rsidRDefault="002B7AA8"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[14]   </w:t>
      </w:r>
      <w:r w:rsidR="00391572">
        <w:rPr>
          <w:rFonts w:ascii="Times New Roman" w:hAnsi="Times New Roman" w:cs="Times New Roman"/>
          <w:sz w:val="24"/>
          <w:szCs w:val="24"/>
        </w:rPr>
        <w:t xml:space="preserve">The finding was upheld on appeal in </w:t>
      </w:r>
      <w:r w:rsidR="00391572" w:rsidRPr="003633D9">
        <w:rPr>
          <w:rFonts w:ascii="Times New Roman" w:hAnsi="Times New Roman" w:cs="Times New Roman"/>
          <w:i/>
          <w:iCs/>
          <w:sz w:val="24"/>
          <w:szCs w:val="24"/>
        </w:rPr>
        <w:t>Prosecutor General</w:t>
      </w:r>
      <w:r w:rsidR="00391572">
        <w:rPr>
          <w:rFonts w:ascii="Times New Roman" w:hAnsi="Times New Roman" w:cs="Times New Roman"/>
          <w:sz w:val="24"/>
          <w:szCs w:val="24"/>
        </w:rPr>
        <w:t xml:space="preserve"> </w:t>
      </w:r>
      <w:r w:rsidR="003633D9">
        <w:rPr>
          <w:rFonts w:ascii="Times New Roman" w:hAnsi="Times New Roman" w:cs="Times New Roman"/>
          <w:sz w:val="24"/>
          <w:szCs w:val="24"/>
        </w:rPr>
        <w:t>v</w:t>
      </w:r>
      <w:r w:rsidR="00391572">
        <w:rPr>
          <w:rFonts w:ascii="Times New Roman" w:hAnsi="Times New Roman" w:cs="Times New Roman"/>
          <w:sz w:val="24"/>
          <w:szCs w:val="24"/>
        </w:rPr>
        <w:t xml:space="preserve"> </w:t>
      </w:r>
      <w:r w:rsidR="00391572" w:rsidRPr="003633D9">
        <w:rPr>
          <w:rFonts w:ascii="Times New Roman" w:hAnsi="Times New Roman" w:cs="Times New Roman"/>
          <w:i/>
          <w:iCs/>
          <w:sz w:val="24"/>
          <w:szCs w:val="24"/>
        </w:rPr>
        <w:t>Chiba</w:t>
      </w:r>
      <w:r w:rsidR="00391572">
        <w:rPr>
          <w:rFonts w:ascii="Times New Roman" w:hAnsi="Times New Roman" w:cs="Times New Roman"/>
          <w:sz w:val="24"/>
          <w:szCs w:val="24"/>
        </w:rPr>
        <w:t xml:space="preserve"> SC 19/24 where the court said at paragraph </w:t>
      </w:r>
      <w:proofErr w:type="gramStart"/>
      <w:r w:rsidR="00391572">
        <w:rPr>
          <w:rFonts w:ascii="Times New Roman" w:hAnsi="Times New Roman" w:cs="Times New Roman"/>
          <w:sz w:val="24"/>
          <w:szCs w:val="24"/>
        </w:rPr>
        <w:t>124</w:t>
      </w:r>
      <w:r w:rsidR="008A4A86">
        <w:rPr>
          <w:rFonts w:ascii="Times New Roman" w:hAnsi="Times New Roman" w:cs="Times New Roman"/>
          <w:sz w:val="24"/>
          <w:szCs w:val="24"/>
        </w:rPr>
        <w:t xml:space="preserve"> :</w:t>
      </w:r>
      <w:proofErr w:type="gramEnd"/>
    </w:p>
    <w:p w14:paraId="5BA9D8E1" w14:textId="77777777" w:rsidR="00391572" w:rsidRDefault="00391572" w:rsidP="00800A65">
      <w:pPr>
        <w:pStyle w:val="NoSpacing"/>
        <w:spacing w:line="360" w:lineRule="auto"/>
        <w:jc w:val="both"/>
        <w:rPr>
          <w:rFonts w:ascii="Times New Roman" w:hAnsi="Times New Roman" w:cs="Times New Roman"/>
          <w:sz w:val="24"/>
          <w:szCs w:val="24"/>
        </w:rPr>
      </w:pPr>
    </w:p>
    <w:p w14:paraId="1DF206E2" w14:textId="77777777" w:rsidR="00391572" w:rsidRPr="003633D9" w:rsidRDefault="00391572" w:rsidP="003633D9">
      <w:pPr>
        <w:pStyle w:val="NoSpacing"/>
        <w:jc w:val="both"/>
        <w:rPr>
          <w:rFonts w:ascii="Times New Roman" w:hAnsi="Times New Roman" w:cs="Times New Roman"/>
        </w:rPr>
      </w:pPr>
      <w:r w:rsidRPr="003633D9">
        <w:rPr>
          <w:rFonts w:ascii="Times New Roman" w:hAnsi="Times New Roman" w:cs="Times New Roman"/>
        </w:rPr>
        <w:t xml:space="preserve">                          “[124] In terms of S 79(2) a court cannot grant a civil forfeiture order in </w:t>
      </w:r>
    </w:p>
    <w:p w14:paraId="68FEC917" w14:textId="77777777" w:rsidR="00391572" w:rsidRPr="003633D9" w:rsidRDefault="003915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respect</w:t>
      </w:r>
      <w:proofErr w:type="gramEnd"/>
      <w:r w:rsidRPr="003633D9">
        <w:rPr>
          <w:rFonts w:ascii="Times New Roman" w:hAnsi="Times New Roman" w:cs="Times New Roman"/>
        </w:rPr>
        <w:t xml:space="preserve"> of property which was acquired or used before the Act came into effect </w:t>
      </w:r>
    </w:p>
    <w:p w14:paraId="11757204" w14:textId="77777777" w:rsidR="00391572" w:rsidRPr="003633D9" w:rsidRDefault="003915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on</w:t>
      </w:r>
      <w:proofErr w:type="gramEnd"/>
      <w:r w:rsidRPr="003633D9">
        <w:rPr>
          <w:rFonts w:ascii="Times New Roman" w:hAnsi="Times New Roman" w:cs="Times New Roman"/>
        </w:rPr>
        <w:t xml:space="preserve"> 28 June 2013.  This simply means the law which provides for the civil  </w:t>
      </w:r>
    </w:p>
    <w:p w14:paraId="62AA633E" w14:textId="11D7751A" w:rsidR="00AF28B1" w:rsidRDefault="003915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forfeiture</w:t>
      </w:r>
      <w:proofErr w:type="gramEnd"/>
      <w:r w:rsidRPr="003633D9">
        <w:rPr>
          <w:rFonts w:ascii="Times New Roman" w:hAnsi="Times New Roman" w:cs="Times New Roman"/>
        </w:rPr>
        <w:t xml:space="preserve"> of the tainted property does not have retrospective effect”.</w:t>
      </w:r>
    </w:p>
    <w:p w14:paraId="48CE67D1" w14:textId="77777777" w:rsidR="003633D9" w:rsidRPr="003633D9" w:rsidRDefault="003633D9" w:rsidP="003633D9">
      <w:pPr>
        <w:pStyle w:val="NoSpacing"/>
        <w:jc w:val="both"/>
        <w:rPr>
          <w:rFonts w:ascii="Times New Roman" w:hAnsi="Times New Roman" w:cs="Times New Roman"/>
        </w:rPr>
      </w:pPr>
    </w:p>
    <w:p w14:paraId="5B373223" w14:textId="645C1B95" w:rsidR="00AF28B1" w:rsidRDefault="00AF28B1"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At paragraph 128 the Court concluded: </w:t>
      </w:r>
    </w:p>
    <w:p w14:paraId="6F8B5150" w14:textId="77777777" w:rsidR="009D06DB" w:rsidRPr="003633D9" w:rsidRDefault="00AF28B1" w:rsidP="003633D9">
      <w:pPr>
        <w:pStyle w:val="NoSpacing"/>
        <w:jc w:val="both"/>
        <w:rPr>
          <w:rFonts w:ascii="Times New Roman" w:hAnsi="Times New Roman" w:cs="Times New Roman"/>
        </w:rPr>
      </w:pPr>
      <w:r>
        <w:rPr>
          <w:rFonts w:ascii="Times New Roman" w:hAnsi="Times New Roman" w:cs="Times New Roman"/>
          <w:sz w:val="24"/>
          <w:szCs w:val="24"/>
        </w:rPr>
        <w:t xml:space="preserve">                        </w:t>
      </w:r>
      <w:r w:rsidRPr="003633D9">
        <w:rPr>
          <w:rFonts w:ascii="Times New Roman" w:hAnsi="Times New Roman" w:cs="Times New Roman"/>
        </w:rPr>
        <w:t>“[128] It is therefore clear that the use of the words ‘may not’</w:t>
      </w:r>
      <w:r w:rsidR="009D06DB" w:rsidRPr="003633D9">
        <w:rPr>
          <w:rFonts w:ascii="Times New Roman" w:hAnsi="Times New Roman" w:cs="Times New Roman"/>
        </w:rPr>
        <w:t xml:space="preserve"> in S 79(2) being  </w:t>
      </w:r>
    </w:p>
    <w:p w14:paraId="4EBB59C8" w14:textId="77777777" w:rsidR="009D06DB" w:rsidRPr="003633D9" w:rsidRDefault="009D06DB"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in</w:t>
      </w:r>
      <w:proofErr w:type="gramEnd"/>
      <w:r w:rsidRPr="003633D9">
        <w:rPr>
          <w:rFonts w:ascii="Times New Roman" w:hAnsi="Times New Roman" w:cs="Times New Roman"/>
        </w:rPr>
        <w:t xml:space="preserve"> the negative means Courts cannot grant forfeiture orders in respect of tainted </w:t>
      </w:r>
    </w:p>
    <w:p w14:paraId="047020E8" w14:textId="1368F0BB" w:rsidR="00AF28B1" w:rsidRPr="003633D9" w:rsidRDefault="009D06DB"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property</w:t>
      </w:r>
      <w:proofErr w:type="gramEnd"/>
      <w:r w:rsidRPr="003633D9">
        <w:rPr>
          <w:rFonts w:ascii="Times New Roman" w:hAnsi="Times New Roman" w:cs="Times New Roman"/>
        </w:rPr>
        <w:t xml:space="preserve"> </w:t>
      </w:r>
      <w:r w:rsidR="008A4A86" w:rsidRPr="003633D9">
        <w:rPr>
          <w:rFonts w:ascii="Times New Roman" w:hAnsi="Times New Roman" w:cs="Times New Roman"/>
        </w:rPr>
        <w:t>acquired or</w:t>
      </w:r>
      <w:r w:rsidRPr="003633D9">
        <w:rPr>
          <w:rFonts w:ascii="Times New Roman" w:hAnsi="Times New Roman" w:cs="Times New Roman"/>
        </w:rPr>
        <w:t xml:space="preserve"> used before the Act came into force on 28 June 2013”.</w:t>
      </w:r>
    </w:p>
    <w:p w14:paraId="5CAB1030" w14:textId="77777777" w:rsidR="004D6F60" w:rsidRDefault="004D6F60" w:rsidP="00800A65">
      <w:pPr>
        <w:pStyle w:val="NoSpacing"/>
        <w:spacing w:line="360" w:lineRule="auto"/>
        <w:jc w:val="both"/>
        <w:rPr>
          <w:rFonts w:ascii="Times New Roman" w:hAnsi="Times New Roman" w:cs="Times New Roman"/>
          <w:sz w:val="24"/>
          <w:szCs w:val="24"/>
        </w:rPr>
      </w:pPr>
    </w:p>
    <w:p w14:paraId="6AAAA73C" w14:textId="49A1E1F2" w:rsidR="00E73E4F" w:rsidRDefault="002B7AA8"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w:t>
      </w:r>
      <w:r w:rsidR="004D6F60">
        <w:rPr>
          <w:rFonts w:ascii="Times New Roman" w:hAnsi="Times New Roman" w:cs="Times New Roman"/>
          <w:sz w:val="24"/>
          <w:szCs w:val="24"/>
        </w:rPr>
        <w:t xml:space="preserve"> Since the property under discussion was acquired in February 1998 (before the Act came into force on 28 June 2013</w:t>
      </w:r>
      <w:r w:rsidR="008A4A86">
        <w:rPr>
          <w:rFonts w:ascii="Times New Roman" w:hAnsi="Times New Roman" w:cs="Times New Roman"/>
          <w:sz w:val="24"/>
          <w:szCs w:val="24"/>
        </w:rPr>
        <w:t>)</w:t>
      </w:r>
      <w:r w:rsidR="004D6F60">
        <w:rPr>
          <w:rFonts w:ascii="Times New Roman" w:hAnsi="Times New Roman" w:cs="Times New Roman"/>
          <w:sz w:val="24"/>
          <w:szCs w:val="24"/>
        </w:rPr>
        <w:t xml:space="preserve"> it follows that this court cannot grant an order forfei</w:t>
      </w:r>
      <w:r w:rsidR="00E73E4F">
        <w:rPr>
          <w:rFonts w:ascii="Times New Roman" w:hAnsi="Times New Roman" w:cs="Times New Roman"/>
          <w:sz w:val="24"/>
          <w:szCs w:val="24"/>
        </w:rPr>
        <w:t>ting that property. That really is the end of the matter.</w:t>
      </w:r>
    </w:p>
    <w:p w14:paraId="2FDE9DE9" w14:textId="68E085CC" w:rsidR="00E73E4F" w:rsidRPr="00E73E4F" w:rsidRDefault="00E73E4F" w:rsidP="00800A65">
      <w:pPr>
        <w:pStyle w:val="NoSpacing"/>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                             </w:t>
      </w:r>
      <w:r w:rsidRPr="00E73E4F">
        <w:rPr>
          <w:rFonts w:ascii="Times New Roman" w:hAnsi="Times New Roman" w:cs="Times New Roman"/>
          <w:sz w:val="24"/>
          <w:szCs w:val="24"/>
          <w:u w:val="single"/>
        </w:rPr>
        <w:t xml:space="preserve">Stand 232 Fourth </w:t>
      </w:r>
      <w:proofErr w:type="gramStart"/>
      <w:r w:rsidRPr="00E73E4F">
        <w:rPr>
          <w:rFonts w:ascii="Times New Roman" w:hAnsi="Times New Roman" w:cs="Times New Roman"/>
          <w:sz w:val="24"/>
          <w:szCs w:val="24"/>
          <w:u w:val="single"/>
        </w:rPr>
        <w:t xml:space="preserve">Street  </w:t>
      </w:r>
      <w:proofErr w:type="spellStart"/>
      <w:r w:rsidRPr="00E73E4F">
        <w:rPr>
          <w:rFonts w:ascii="Times New Roman" w:hAnsi="Times New Roman" w:cs="Times New Roman"/>
          <w:sz w:val="24"/>
          <w:szCs w:val="24"/>
          <w:u w:val="single"/>
        </w:rPr>
        <w:t>Umtali</w:t>
      </w:r>
      <w:proofErr w:type="spellEnd"/>
      <w:proofErr w:type="gramEnd"/>
      <w:r w:rsidRPr="00E73E4F">
        <w:rPr>
          <w:rFonts w:ascii="Times New Roman" w:hAnsi="Times New Roman" w:cs="Times New Roman"/>
          <w:sz w:val="24"/>
          <w:szCs w:val="24"/>
          <w:u w:val="single"/>
        </w:rPr>
        <w:t xml:space="preserve"> Township measuring 595 square </w:t>
      </w:r>
    </w:p>
    <w:p w14:paraId="0A5CC9D1" w14:textId="77777777" w:rsidR="00E73E4F" w:rsidRDefault="00E73E4F" w:rsidP="00800A65">
      <w:pPr>
        <w:pStyle w:val="NoSpacing"/>
        <w:spacing w:line="360" w:lineRule="auto"/>
        <w:jc w:val="both"/>
        <w:rPr>
          <w:rFonts w:ascii="Times New Roman" w:hAnsi="Times New Roman" w:cs="Times New Roman"/>
          <w:sz w:val="24"/>
          <w:szCs w:val="24"/>
          <w:u w:val="single"/>
        </w:rPr>
      </w:pPr>
      <w:r>
        <w:rPr>
          <w:rFonts w:ascii="Times New Roman" w:hAnsi="Times New Roman" w:cs="Times New Roman"/>
          <w:sz w:val="24"/>
          <w:szCs w:val="24"/>
        </w:rPr>
        <w:t xml:space="preserve">                              </w:t>
      </w:r>
      <w:proofErr w:type="spellStart"/>
      <w:proofErr w:type="gramStart"/>
      <w:r w:rsidRPr="00E73E4F">
        <w:rPr>
          <w:rFonts w:ascii="Times New Roman" w:hAnsi="Times New Roman" w:cs="Times New Roman"/>
          <w:sz w:val="24"/>
          <w:szCs w:val="24"/>
          <w:u w:val="single"/>
        </w:rPr>
        <w:t>metres</w:t>
      </w:r>
      <w:proofErr w:type="spellEnd"/>
      <w:proofErr w:type="gramEnd"/>
      <w:r w:rsidRPr="00E73E4F">
        <w:rPr>
          <w:rFonts w:ascii="Times New Roman" w:hAnsi="Times New Roman" w:cs="Times New Roman"/>
          <w:sz w:val="24"/>
          <w:szCs w:val="24"/>
          <w:u w:val="single"/>
        </w:rPr>
        <w:t xml:space="preserve"> and Stand 11 382 </w:t>
      </w:r>
      <w:proofErr w:type="spellStart"/>
      <w:r w:rsidRPr="00E73E4F">
        <w:rPr>
          <w:rFonts w:ascii="Times New Roman" w:hAnsi="Times New Roman" w:cs="Times New Roman"/>
          <w:sz w:val="24"/>
          <w:szCs w:val="24"/>
          <w:u w:val="single"/>
        </w:rPr>
        <w:t>Mutare</w:t>
      </w:r>
      <w:proofErr w:type="spellEnd"/>
      <w:r w:rsidRPr="00E73E4F">
        <w:rPr>
          <w:rFonts w:ascii="Times New Roman" w:hAnsi="Times New Roman" w:cs="Times New Roman"/>
          <w:sz w:val="24"/>
          <w:szCs w:val="24"/>
          <w:u w:val="single"/>
        </w:rPr>
        <w:t xml:space="preserve"> Township measuring 2 200 square </w:t>
      </w:r>
      <w:proofErr w:type="spellStart"/>
      <w:r w:rsidRPr="00E73E4F">
        <w:rPr>
          <w:rFonts w:ascii="Times New Roman" w:hAnsi="Times New Roman" w:cs="Times New Roman"/>
          <w:sz w:val="24"/>
          <w:szCs w:val="24"/>
          <w:u w:val="single"/>
        </w:rPr>
        <w:t>metres</w:t>
      </w:r>
      <w:proofErr w:type="spellEnd"/>
      <w:r w:rsidRPr="00E73E4F">
        <w:rPr>
          <w:rFonts w:ascii="Times New Roman" w:hAnsi="Times New Roman" w:cs="Times New Roman"/>
          <w:sz w:val="24"/>
          <w:szCs w:val="24"/>
          <w:u w:val="single"/>
        </w:rPr>
        <w:t>.</w:t>
      </w:r>
    </w:p>
    <w:p w14:paraId="24B7060F" w14:textId="77777777" w:rsidR="00E73E4F" w:rsidRDefault="00E73E4F" w:rsidP="00800A65">
      <w:pPr>
        <w:pStyle w:val="NoSpacing"/>
        <w:spacing w:line="360" w:lineRule="auto"/>
        <w:jc w:val="both"/>
        <w:rPr>
          <w:rFonts w:ascii="Times New Roman" w:hAnsi="Times New Roman" w:cs="Times New Roman"/>
          <w:sz w:val="24"/>
          <w:szCs w:val="24"/>
          <w:u w:val="single"/>
        </w:rPr>
      </w:pPr>
    </w:p>
    <w:p w14:paraId="161EC517" w14:textId="6F6C8D44" w:rsidR="00E73E4F" w:rsidRDefault="002B7AA8"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[16]   </w:t>
      </w:r>
      <w:r w:rsidR="00E73E4F" w:rsidRPr="00E73E4F">
        <w:rPr>
          <w:rFonts w:ascii="Times New Roman" w:hAnsi="Times New Roman" w:cs="Times New Roman"/>
          <w:sz w:val="24"/>
          <w:szCs w:val="24"/>
        </w:rPr>
        <w:t xml:space="preserve">In </w:t>
      </w:r>
      <w:r w:rsidR="00E73E4F" w:rsidRPr="003633D9">
        <w:rPr>
          <w:rFonts w:ascii="Times New Roman" w:hAnsi="Times New Roman" w:cs="Times New Roman"/>
          <w:i/>
          <w:iCs/>
          <w:sz w:val="24"/>
          <w:szCs w:val="24"/>
        </w:rPr>
        <w:t xml:space="preserve">Prosecutor </w:t>
      </w:r>
      <w:proofErr w:type="gramStart"/>
      <w:r w:rsidR="00E73E4F" w:rsidRPr="003633D9">
        <w:rPr>
          <w:rFonts w:ascii="Times New Roman" w:hAnsi="Times New Roman" w:cs="Times New Roman"/>
          <w:i/>
          <w:iCs/>
          <w:sz w:val="24"/>
          <w:szCs w:val="24"/>
        </w:rPr>
        <w:t>General</w:t>
      </w:r>
      <w:r w:rsidR="00E73E4F" w:rsidRPr="00E73E4F">
        <w:rPr>
          <w:rFonts w:ascii="Times New Roman" w:hAnsi="Times New Roman" w:cs="Times New Roman"/>
          <w:sz w:val="24"/>
          <w:szCs w:val="24"/>
        </w:rPr>
        <w:t xml:space="preserve">  </w:t>
      </w:r>
      <w:r w:rsidR="003633D9">
        <w:rPr>
          <w:rFonts w:ascii="Times New Roman" w:hAnsi="Times New Roman" w:cs="Times New Roman"/>
          <w:sz w:val="24"/>
          <w:szCs w:val="24"/>
        </w:rPr>
        <w:t>v</w:t>
      </w:r>
      <w:proofErr w:type="gramEnd"/>
      <w:r w:rsidR="00E73E4F" w:rsidRPr="00E73E4F">
        <w:rPr>
          <w:rFonts w:ascii="Times New Roman" w:hAnsi="Times New Roman" w:cs="Times New Roman"/>
          <w:sz w:val="24"/>
          <w:szCs w:val="24"/>
        </w:rPr>
        <w:t xml:space="preserve"> </w:t>
      </w:r>
      <w:r w:rsidR="00E73E4F" w:rsidRPr="003633D9">
        <w:rPr>
          <w:rFonts w:ascii="Times New Roman" w:hAnsi="Times New Roman" w:cs="Times New Roman"/>
          <w:i/>
          <w:iCs/>
          <w:sz w:val="24"/>
          <w:szCs w:val="24"/>
        </w:rPr>
        <w:t>Chiba (supra</w:t>
      </w:r>
      <w:r w:rsidR="00E73E4F" w:rsidRPr="00E73E4F">
        <w:rPr>
          <w:rFonts w:ascii="Times New Roman" w:hAnsi="Times New Roman" w:cs="Times New Roman"/>
          <w:sz w:val="24"/>
          <w:szCs w:val="24"/>
        </w:rPr>
        <w:t>) the Court said at paragraph 121:</w:t>
      </w:r>
    </w:p>
    <w:p w14:paraId="357BBBDA" w14:textId="77777777" w:rsidR="002A64E5" w:rsidRPr="003633D9" w:rsidRDefault="00E73E4F" w:rsidP="003633D9">
      <w:pPr>
        <w:pStyle w:val="NoSpacing"/>
        <w:jc w:val="both"/>
        <w:rPr>
          <w:rFonts w:ascii="Times New Roman" w:hAnsi="Times New Roman" w:cs="Times New Roman"/>
        </w:rPr>
      </w:pPr>
      <w:r>
        <w:rPr>
          <w:rFonts w:ascii="Times New Roman" w:hAnsi="Times New Roman" w:cs="Times New Roman"/>
          <w:sz w:val="24"/>
          <w:szCs w:val="24"/>
        </w:rPr>
        <w:t xml:space="preserve">                             </w:t>
      </w:r>
      <w:r w:rsidRPr="003633D9">
        <w:rPr>
          <w:rFonts w:ascii="Times New Roman" w:hAnsi="Times New Roman" w:cs="Times New Roman"/>
        </w:rPr>
        <w:t xml:space="preserve">“[131] Section 80(2) provides that the standard of proof required to obtain a </w:t>
      </w:r>
    </w:p>
    <w:p w14:paraId="66E27262" w14:textId="77777777" w:rsidR="002A64E5" w:rsidRPr="003633D9" w:rsidRDefault="002A64E5"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00E73E4F" w:rsidRPr="003633D9">
        <w:rPr>
          <w:rFonts w:ascii="Times New Roman" w:hAnsi="Times New Roman" w:cs="Times New Roman"/>
        </w:rPr>
        <w:t>civil</w:t>
      </w:r>
      <w:proofErr w:type="gramEnd"/>
      <w:r w:rsidR="00E73E4F" w:rsidRPr="003633D9">
        <w:rPr>
          <w:rFonts w:ascii="Times New Roman" w:hAnsi="Times New Roman" w:cs="Times New Roman"/>
        </w:rPr>
        <w:t xml:space="preserve"> forfeiture order shall be on a balance of proba</w:t>
      </w:r>
      <w:r w:rsidR="00AA4712" w:rsidRPr="003633D9">
        <w:rPr>
          <w:rFonts w:ascii="Times New Roman" w:hAnsi="Times New Roman" w:cs="Times New Roman"/>
        </w:rPr>
        <w:t>bi</w:t>
      </w:r>
      <w:r w:rsidR="00E73E4F" w:rsidRPr="003633D9">
        <w:rPr>
          <w:rFonts w:ascii="Times New Roman" w:hAnsi="Times New Roman" w:cs="Times New Roman"/>
        </w:rPr>
        <w:t>lities while</w:t>
      </w:r>
      <w:r w:rsidR="00AA4712" w:rsidRPr="003633D9">
        <w:rPr>
          <w:rFonts w:ascii="Times New Roman" w:hAnsi="Times New Roman" w:cs="Times New Roman"/>
        </w:rPr>
        <w:t xml:space="preserve"> S 80(3) </w:t>
      </w:r>
    </w:p>
    <w:p w14:paraId="184B11CA" w14:textId="77777777" w:rsidR="00E73E4F" w:rsidRPr="003633D9" w:rsidRDefault="002A64E5"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00AA4712" w:rsidRPr="003633D9">
        <w:rPr>
          <w:rFonts w:ascii="Times New Roman" w:hAnsi="Times New Roman" w:cs="Times New Roman"/>
        </w:rPr>
        <w:t>provides</w:t>
      </w:r>
      <w:proofErr w:type="gramEnd"/>
      <w:r w:rsidR="00AA4712" w:rsidRPr="003633D9">
        <w:rPr>
          <w:rFonts w:ascii="Times New Roman" w:hAnsi="Times New Roman" w:cs="Times New Roman"/>
        </w:rPr>
        <w:t xml:space="preserve"> for how the balance of probabilities can be satisfied”.</w:t>
      </w:r>
    </w:p>
    <w:p w14:paraId="12F63359" w14:textId="77777777" w:rsidR="002A64E5" w:rsidRDefault="002A64E5" w:rsidP="00800A65">
      <w:pPr>
        <w:pStyle w:val="NoSpacing"/>
        <w:spacing w:line="360" w:lineRule="auto"/>
        <w:jc w:val="both"/>
        <w:rPr>
          <w:rFonts w:ascii="Times New Roman" w:hAnsi="Times New Roman" w:cs="Times New Roman"/>
          <w:sz w:val="24"/>
          <w:szCs w:val="24"/>
        </w:rPr>
      </w:pPr>
    </w:p>
    <w:p w14:paraId="0A1CA352" w14:textId="05A3E0B8" w:rsidR="002A64E5" w:rsidRDefault="003633D9" w:rsidP="003633D9">
      <w:pPr>
        <w:pStyle w:val="NoSpacing"/>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[17]   </w:t>
      </w:r>
      <w:r w:rsidR="002A64E5">
        <w:rPr>
          <w:rFonts w:ascii="Times New Roman" w:hAnsi="Times New Roman" w:cs="Times New Roman"/>
          <w:sz w:val="24"/>
          <w:szCs w:val="24"/>
        </w:rPr>
        <w:t xml:space="preserve">The court repeated these sentiments in </w:t>
      </w:r>
      <w:proofErr w:type="spellStart"/>
      <w:r w:rsidR="002A64E5" w:rsidRPr="003633D9">
        <w:rPr>
          <w:rFonts w:ascii="Times New Roman" w:hAnsi="Times New Roman" w:cs="Times New Roman"/>
          <w:i/>
          <w:iCs/>
          <w:sz w:val="24"/>
          <w:szCs w:val="24"/>
        </w:rPr>
        <w:t>Matinyarare</w:t>
      </w:r>
      <w:proofErr w:type="spellEnd"/>
      <w:r w:rsidR="002A64E5" w:rsidRPr="003633D9">
        <w:rPr>
          <w:rFonts w:ascii="Times New Roman" w:hAnsi="Times New Roman" w:cs="Times New Roman"/>
          <w:i/>
          <w:iCs/>
          <w:sz w:val="24"/>
          <w:szCs w:val="24"/>
        </w:rPr>
        <w:t xml:space="preserve"> </w:t>
      </w:r>
      <w:r w:rsidR="002A64E5">
        <w:rPr>
          <w:rFonts w:ascii="Times New Roman" w:hAnsi="Times New Roman" w:cs="Times New Roman"/>
          <w:sz w:val="24"/>
          <w:szCs w:val="24"/>
        </w:rPr>
        <w:t xml:space="preserve"> </w:t>
      </w:r>
      <w:r>
        <w:rPr>
          <w:rFonts w:ascii="Times New Roman" w:hAnsi="Times New Roman" w:cs="Times New Roman"/>
          <w:sz w:val="24"/>
          <w:szCs w:val="24"/>
        </w:rPr>
        <w:t>v</w:t>
      </w:r>
      <w:r w:rsidR="002A64E5">
        <w:rPr>
          <w:rFonts w:ascii="Times New Roman" w:hAnsi="Times New Roman" w:cs="Times New Roman"/>
          <w:sz w:val="24"/>
          <w:szCs w:val="24"/>
        </w:rPr>
        <w:t xml:space="preserve"> </w:t>
      </w:r>
      <w:r w:rsidR="002A64E5" w:rsidRPr="003633D9">
        <w:rPr>
          <w:rFonts w:ascii="Times New Roman" w:hAnsi="Times New Roman" w:cs="Times New Roman"/>
          <w:i/>
          <w:iCs/>
          <w:sz w:val="24"/>
          <w:szCs w:val="24"/>
        </w:rPr>
        <w:t>The Prosecutor General</w:t>
      </w:r>
      <w:r w:rsidR="002A64E5">
        <w:rPr>
          <w:rFonts w:ascii="Times New Roman" w:hAnsi="Times New Roman" w:cs="Times New Roman"/>
          <w:sz w:val="24"/>
          <w:szCs w:val="24"/>
        </w:rPr>
        <w:t xml:space="preserve"> N.O and </w:t>
      </w:r>
      <w:proofErr w:type="spellStart"/>
      <w:r w:rsidR="008A4A86">
        <w:rPr>
          <w:rFonts w:ascii="Times New Roman" w:hAnsi="Times New Roman" w:cs="Times New Roman"/>
          <w:sz w:val="24"/>
          <w:szCs w:val="24"/>
        </w:rPr>
        <w:t>O</w:t>
      </w:r>
      <w:r w:rsidR="002A64E5">
        <w:rPr>
          <w:rFonts w:ascii="Times New Roman" w:hAnsi="Times New Roman" w:cs="Times New Roman"/>
          <w:sz w:val="24"/>
          <w:szCs w:val="24"/>
        </w:rPr>
        <w:t>rs</w:t>
      </w:r>
      <w:proofErr w:type="spellEnd"/>
      <w:r w:rsidR="002A64E5">
        <w:rPr>
          <w:rFonts w:ascii="Times New Roman" w:hAnsi="Times New Roman" w:cs="Times New Roman"/>
          <w:sz w:val="24"/>
          <w:szCs w:val="24"/>
        </w:rPr>
        <w:t xml:space="preserve"> SC 115/24 at p 13 and </w:t>
      </w:r>
      <w:r>
        <w:rPr>
          <w:rFonts w:ascii="Times New Roman" w:hAnsi="Times New Roman" w:cs="Times New Roman"/>
          <w:sz w:val="24"/>
          <w:szCs w:val="24"/>
        </w:rPr>
        <w:t>continued: -</w:t>
      </w:r>
    </w:p>
    <w:p w14:paraId="07B226EE" w14:textId="77777777" w:rsidR="002A64E5" w:rsidRDefault="002A64E5"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588C3D65" w14:textId="77777777" w:rsidR="002A64E5" w:rsidRDefault="002A64E5"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burden of proof in civil cases has been set out in a number of cases”.</w:t>
      </w:r>
    </w:p>
    <w:p w14:paraId="171C29BB" w14:textId="4E196257" w:rsidR="002A64E5" w:rsidRDefault="002A64E5"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It referred to its own decision in </w:t>
      </w:r>
      <w:proofErr w:type="spellStart"/>
      <w:r w:rsidRPr="003633D9">
        <w:rPr>
          <w:rFonts w:ascii="Times New Roman" w:hAnsi="Times New Roman" w:cs="Times New Roman"/>
          <w:i/>
          <w:iCs/>
          <w:sz w:val="24"/>
          <w:szCs w:val="24"/>
        </w:rPr>
        <w:t>Madefit</w:t>
      </w:r>
      <w:proofErr w:type="spellEnd"/>
      <w:r w:rsidRPr="003633D9">
        <w:rPr>
          <w:rFonts w:ascii="Times New Roman" w:hAnsi="Times New Roman" w:cs="Times New Roman"/>
          <w:i/>
          <w:iCs/>
          <w:sz w:val="24"/>
          <w:szCs w:val="24"/>
        </w:rPr>
        <w:t xml:space="preserve"> Investments (</w:t>
      </w:r>
      <w:proofErr w:type="spellStart"/>
      <w:r w:rsidRPr="003633D9">
        <w:rPr>
          <w:rFonts w:ascii="Times New Roman" w:hAnsi="Times New Roman" w:cs="Times New Roman"/>
          <w:i/>
          <w:iCs/>
          <w:sz w:val="24"/>
          <w:szCs w:val="24"/>
        </w:rPr>
        <w:t>Pvt</w:t>
      </w:r>
      <w:proofErr w:type="spellEnd"/>
      <w:r w:rsidRPr="003633D9">
        <w:rPr>
          <w:rFonts w:ascii="Times New Roman" w:hAnsi="Times New Roman" w:cs="Times New Roman"/>
          <w:i/>
          <w:iCs/>
          <w:sz w:val="24"/>
          <w:szCs w:val="24"/>
        </w:rPr>
        <w:t xml:space="preserve">) </w:t>
      </w:r>
      <w:proofErr w:type="gramStart"/>
      <w:r w:rsidRPr="003633D9">
        <w:rPr>
          <w:rFonts w:ascii="Times New Roman" w:hAnsi="Times New Roman" w:cs="Times New Roman"/>
          <w:i/>
          <w:iCs/>
          <w:sz w:val="24"/>
          <w:szCs w:val="24"/>
        </w:rPr>
        <w:t>Ltd</w:t>
      </w:r>
      <w:r>
        <w:rPr>
          <w:rFonts w:ascii="Times New Roman" w:hAnsi="Times New Roman" w:cs="Times New Roman"/>
          <w:sz w:val="24"/>
          <w:szCs w:val="24"/>
        </w:rPr>
        <w:t xml:space="preserve">  </w:t>
      </w:r>
      <w:r w:rsidR="003633D9">
        <w:rPr>
          <w:rFonts w:ascii="Times New Roman" w:hAnsi="Times New Roman" w:cs="Times New Roman"/>
          <w:sz w:val="24"/>
          <w:szCs w:val="24"/>
        </w:rPr>
        <w:t>v</w:t>
      </w:r>
      <w:proofErr w:type="gramEnd"/>
      <w:r>
        <w:rPr>
          <w:rFonts w:ascii="Times New Roman" w:hAnsi="Times New Roman" w:cs="Times New Roman"/>
          <w:sz w:val="24"/>
          <w:szCs w:val="24"/>
        </w:rPr>
        <w:t xml:space="preserve"> </w:t>
      </w:r>
      <w:r w:rsidRPr="003633D9">
        <w:rPr>
          <w:rFonts w:ascii="Times New Roman" w:hAnsi="Times New Roman" w:cs="Times New Roman"/>
          <w:i/>
          <w:iCs/>
          <w:sz w:val="24"/>
          <w:szCs w:val="24"/>
        </w:rPr>
        <w:t>Prosecutor General</w:t>
      </w:r>
      <w:r>
        <w:rPr>
          <w:rFonts w:ascii="Times New Roman" w:hAnsi="Times New Roman" w:cs="Times New Roman"/>
          <w:sz w:val="24"/>
          <w:szCs w:val="24"/>
        </w:rPr>
        <w:t xml:space="preserve"> </w:t>
      </w:r>
    </w:p>
    <w:p w14:paraId="2E799CD6" w14:textId="77777777" w:rsidR="002A64E5" w:rsidRDefault="002A64E5"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SC 139/21 where it said at p 12:</w:t>
      </w:r>
    </w:p>
    <w:p w14:paraId="0A829689" w14:textId="77777777" w:rsidR="002A64E5" w:rsidRDefault="002A64E5" w:rsidP="00800A65">
      <w:pPr>
        <w:pStyle w:val="NoSpacing"/>
        <w:spacing w:line="360" w:lineRule="auto"/>
        <w:jc w:val="both"/>
        <w:rPr>
          <w:rFonts w:ascii="Times New Roman" w:hAnsi="Times New Roman" w:cs="Times New Roman"/>
          <w:sz w:val="24"/>
          <w:szCs w:val="24"/>
        </w:rPr>
      </w:pPr>
    </w:p>
    <w:p w14:paraId="4ED5C29C" w14:textId="77777777" w:rsidR="003C1CDE" w:rsidRPr="003633D9" w:rsidRDefault="002A64E5" w:rsidP="003633D9">
      <w:pPr>
        <w:pStyle w:val="NoSpacing"/>
        <w:jc w:val="both"/>
        <w:rPr>
          <w:rFonts w:ascii="Times New Roman" w:hAnsi="Times New Roman" w:cs="Times New Roman"/>
        </w:rPr>
      </w:pPr>
      <w:r w:rsidRPr="003633D9">
        <w:rPr>
          <w:rFonts w:ascii="Times New Roman" w:hAnsi="Times New Roman" w:cs="Times New Roman"/>
        </w:rPr>
        <w:t xml:space="preserve">                               “It is also pertinent to note that the burden of proof in all civil cases is on a </w:t>
      </w:r>
    </w:p>
    <w:p w14:paraId="7997C764" w14:textId="77777777"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b</w:t>
      </w:r>
      <w:r w:rsidR="002A64E5" w:rsidRPr="003633D9">
        <w:rPr>
          <w:rFonts w:ascii="Times New Roman" w:hAnsi="Times New Roman" w:cs="Times New Roman"/>
        </w:rPr>
        <w:t>alance</w:t>
      </w:r>
      <w:proofErr w:type="gramEnd"/>
      <w:r w:rsidR="002A64E5" w:rsidRPr="003633D9">
        <w:rPr>
          <w:rFonts w:ascii="Times New Roman" w:hAnsi="Times New Roman" w:cs="Times New Roman"/>
        </w:rPr>
        <w:t xml:space="preserve"> of probabilities.  The concept of proof on a balance of probabilities </w:t>
      </w:r>
    </w:p>
    <w:p w14:paraId="4EC936AC" w14:textId="4E2C0BBD"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lastRenderedPageBreak/>
        <w:t xml:space="preserve">                                </w:t>
      </w:r>
      <w:proofErr w:type="gramStart"/>
      <w:r w:rsidR="002A64E5" w:rsidRPr="003633D9">
        <w:rPr>
          <w:rFonts w:ascii="Times New Roman" w:hAnsi="Times New Roman" w:cs="Times New Roman"/>
        </w:rPr>
        <w:t>was</w:t>
      </w:r>
      <w:proofErr w:type="gramEnd"/>
      <w:r w:rsidR="002A64E5" w:rsidRPr="003633D9">
        <w:rPr>
          <w:rFonts w:ascii="Times New Roman" w:hAnsi="Times New Roman" w:cs="Times New Roman"/>
        </w:rPr>
        <w:t xml:space="preserve"> enunciated in </w:t>
      </w:r>
      <w:r w:rsidR="002A64E5" w:rsidRPr="003633D9">
        <w:rPr>
          <w:rFonts w:ascii="Times New Roman" w:hAnsi="Times New Roman" w:cs="Times New Roman"/>
          <w:i/>
          <w:iCs/>
        </w:rPr>
        <w:t xml:space="preserve">British American Tobacco </w:t>
      </w:r>
      <w:r w:rsidR="008A4A86" w:rsidRPr="003633D9">
        <w:rPr>
          <w:rFonts w:ascii="Times New Roman" w:hAnsi="Times New Roman" w:cs="Times New Roman"/>
          <w:i/>
          <w:iCs/>
        </w:rPr>
        <w:t>Zimbabwe</w:t>
      </w:r>
      <w:r w:rsidR="008A4A86" w:rsidRPr="003633D9">
        <w:rPr>
          <w:rFonts w:ascii="Times New Roman" w:hAnsi="Times New Roman" w:cs="Times New Roman"/>
        </w:rPr>
        <w:t xml:space="preserve"> v </w:t>
      </w:r>
      <w:proofErr w:type="spellStart"/>
      <w:r w:rsidR="008A4A86" w:rsidRPr="003633D9">
        <w:rPr>
          <w:rFonts w:ascii="Times New Roman" w:hAnsi="Times New Roman" w:cs="Times New Roman"/>
        </w:rPr>
        <w:t>Chibaya</w:t>
      </w:r>
      <w:proofErr w:type="spellEnd"/>
      <w:r w:rsidR="002A64E5" w:rsidRPr="003633D9">
        <w:rPr>
          <w:rFonts w:ascii="Times New Roman" w:hAnsi="Times New Roman" w:cs="Times New Roman"/>
          <w:i/>
          <w:iCs/>
        </w:rPr>
        <w:t xml:space="preserve"> SC</w:t>
      </w:r>
      <w:r w:rsidR="002A64E5" w:rsidRPr="003633D9">
        <w:rPr>
          <w:rFonts w:ascii="Times New Roman" w:hAnsi="Times New Roman" w:cs="Times New Roman"/>
        </w:rPr>
        <w:t xml:space="preserve"> </w:t>
      </w:r>
    </w:p>
    <w:p w14:paraId="18433B54" w14:textId="0CABFB39" w:rsidR="003C1CDE" w:rsidRPr="003633D9" w:rsidRDefault="003C1CDE" w:rsidP="003633D9">
      <w:pPr>
        <w:pStyle w:val="NoSpacing"/>
        <w:jc w:val="both"/>
        <w:rPr>
          <w:rFonts w:ascii="Times New Roman" w:hAnsi="Times New Roman" w:cs="Times New Roman"/>
          <w:i/>
          <w:iCs/>
        </w:rPr>
      </w:pPr>
      <w:r w:rsidRPr="003633D9">
        <w:rPr>
          <w:rFonts w:ascii="Times New Roman" w:hAnsi="Times New Roman" w:cs="Times New Roman"/>
        </w:rPr>
        <w:t xml:space="preserve">                               </w:t>
      </w:r>
      <w:r w:rsidR="002A64E5" w:rsidRPr="003633D9">
        <w:rPr>
          <w:rFonts w:ascii="Times New Roman" w:hAnsi="Times New Roman" w:cs="Times New Roman"/>
        </w:rPr>
        <w:t xml:space="preserve">30/19 Wherein the Court quoted with approval </w:t>
      </w:r>
      <w:r w:rsidR="006C3319" w:rsidRPr="003633D9">
        <w:rPr>
          <w:rFonts w:ascii="Times New Roman" w:hAnsi="Times New Roman" w:cs="Times New Roman"/>
        </w:rPr>
        <w:t xml:space="preserve">the case of </w:t>
      </w:r>
      <w:r w:rsidR="008A4A86" w:rsidRPr="003633D9">
        <w:rPr>
          <w:rFonts w:ascii="Times New Roman" w:hAnsi="Times New Roman" w:cs="Times New Roman"/>
          <w:i/>
          <w:iCs/>
        </w:rPr>
        <w:t>Miller</w:t>
      </w:r>
      <w:r w:rsidR="008A4A86" w:rsidRPr="003633D9">
        <w:rPr>
          <w:rFonts w:ascii="Times New Roman" w:hAnsi="Times New Roman" w:cs="Times New Roman"/>
        </w:rPr>
        <w:t xml:space="preserve"> v Minister</w:t>
      </w:r>
      <w:r w:rsidR="006C3319" w:rsidRPr="003633D9">
        <w:rPr>
          <w:rFonts w:ascii="Times New Roman" w:hAnsi="Times New Roman" w:cs="Times New Roman"/>
          <w:i/>
          <w:iCs/>
        </w:rPr>
        <w:t xml:space="preserve"> </w:t>
      </w:r>
    </w:p>
    <w:p w14:paraId="6647CCFF" w14:textId="77777777" w:rsidR="002A64E5"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006C3319" w:rsidRPr="003633D9">
        <w:rPr>
          <w:rFonts w:ascii="Times New Roman" w:hAnsi="Times New Roman" w:cs="Times New Roman"/>
          <w:i/>
          <w:iCs/>
        </w:rPr>
        <w:t>of</w:t>
      </w:r>
      <w:proofErr w:type="gramEnd"/>
      <w:r w:rsidR="006C3319" w:rsidRPr="003633D9">
        <w:rPr>
          <w:rFonts w:ascii="Times New Roman" w:hAnsi="Times New Roman" w:cs="Times New Roman"/>
          <w:i/>
          <w:iCs/>
        </w:rPr>
        <w:t xml:space="preserve"> Pensions</w:t>
      </w:r>
      <w:r w:rsidR="006C3319" w:rsidRPr="003633D9">
        <w:rPr>
          <w:rFonts w:ascii="Times New Roman" w:hAnsi="Times New Roman" w:cs="Times New Roman"/>
        </w:rPr>
        <w:t xml:space="preserve"> [1947] 2 All ER 372, at p 374 and </w:t>
      </w:r>
      <w:r w:rsidRPr="003633D9">
        <w:rPr>
          <w:rFonts w:ascii="Times New Roman" w:hAnsi="Times New Roman" w:cs="Times New Roman"/>
        </w:rPr>
        <w:t>explained as follows:</w:t>
      </w:r>
    </w:p>
    <w:p w14:paraId="6B90376A" w14:textId="77777777"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
    <w:p w14:paraId="16AAC31D" w14:textId="74DC5D7E"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“The concept must carry a reasonable degree of probability but no</w:t>
      </w:r>
      <w:r w:rsidR="007B5A57">
        <w:rPr>
          <w:rFonts w:ascii="Times New Roman" w:hAnsi="Times New Roman" w:cs="Times New Roman"/>
        </w:rPr>
        <w:t>t</w:t>
      </w:r>
      <w:r w:rsidRPr="003633D9">
        <w:rPr>
          <w:rFonts w:ascii="Times New Roman" w:hAnsi="Times New Roman" w:cs="Times New Roman"/>
        </w:rPr>
        <w:t xml:space="preserve"> so high as </w:t>
      </w:r>
    </w:p>
    <w:p w14:paraId="300BEEB3" w14:textId="44FB8ECE"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is</w:t>
      </w:r>
      <w:proofErr w:type="gramEnd"/>
      <w:r w:rsidRPr="003633D9">
        <w:rPr>
          <w:rFonts w:ascii="Times New Roman" w:hAnsi="Times New Roman" w:cs="Times New Roman"/>
        </w:rPr>
        <w:t xml:space="preserve"> required in criminal case</w:t>
      </w:r>
      <w:r w:rsidR="007B5A57">
        <w:rPr>
          <w:rFonts w:ascii="Times New Roman" w:hAnsi="Times New Roman" w:cs="Times New Roman"/>
        </w:rPr>
        <w:t>s</w:t>
      </w:r>
      <w:r w:rsidRPr="003633D9">
        <w:rPr>
          <w:rFonts w:ascii="Times New Roman" w:hAnsi="Times New Roman" w:cs="Times New Roman"/>
        </w:rPr>
        <w:t xml:space="preserve">.  If the evidence is such that the tribunal can </w:t>
      </w:r>
    </w:p>
    <w:p w14:paraId="54D12796" w14:textId="77777777"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say</w:t>
      </w:r>
      <w:proofErr w:type="gramEnd"/>
      <w:r w:rsidRPr="003633D9">
        <w:rPr>
          <w:rFonts w:ascii="Times New Roman" w:hAnsi="Times New Roman" w:cs="Times New Roman"/>
        </w:rPr>
        <w:t xml:space="preserve">, ‘we think it more probable than not’ the burden is discharged, but if </w:t>
      </w:r>
    </w:p>
    <w:p w14:paraId="76E8882B" w14:textId="77777777" w:rsidR="003C1CDE" w:rsidRPr="003633D9" w:rsidRDefault="003C1CDE"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the</w:t>
      </w:r>
      <w:proofErr w:type="gramEnd"/>
      <w:r w:rsidRPr="003633D9">
        <w:rPr>
          <w:rFonts w:ascii="Times New Roman" w:hAnsi="Times New Roman" w:cs="Times New Roman"/>
        </w:rPr>
        <w:t xml:space="preserve"> probabilities are equal it is not”.</w:t>
      </w:r>
    </w:p>
    <w:p w14:paraId="564216B6" w14:textId="6E6DD896" w:rsidR="0011276B" w:rsidRDefault="003C1CDE"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02AC2">
        <w:rPr>
          <w:rFonts w:ascii="Times New Roman" w:hAnsi="Times New Roman" w:cs="Times New Roman"/>
          <w:sz w:val="24"/>
          <w:szCs w:val="24"/>
        </w:rPr>
        <w:t xml:space="preserve"> </w:t>
      </w:r>
    </w:p>
    <w:p w14:paraId="406E1830" w14:textId="43DE102F" w:rsidR="0011276B"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[18]   </w:t>
      </w:r>
      <w:r w:rsidR="0011276B">
        <w:rPr>
          <w:rFonts w:ascii="Times New Roman" w:hAnsi="Times New Roman" w:cs="Times New Roman"/>
          <w:sz w:val="24"/>
          <w:szCs w:val="24"/>
        </w:rPr>
        <w:t xml:space="preserve">S 80(2) </w:t>
      </w:r>
      <w:r w:rsidR="006F214A">
        <w:rPr>
          <w:rFonts w:ascii="Times New Roman" w:hAnsi="Times New Roman" w:cs="Times New Roman"/>
          <w:sz w:val="24"/>
          <w:szCs w:val="24"/>
        </w:rPr>
        <w:t xml:space="preserve">of the </w:t>
      </w:r>
      <w:r w:rsidR="0011276B">
        <w:rPr>
          <w:rFonts w:ascii="Times New Roman" w:hAnsi="Times New Roman" w:cs="Times New Roman"/>
          <w:sz w:val="24"/>
          <w:szCs w:val="24"/>
        </w:rPr>
        <w:t>Act reads:</w:t>
      </w:r>
    </w:p>
    <w:p w14:paraId="5AA2BBA2" w14:textId="77777777" w:rsidR="006F214A" w:rsidRPr="003633D9" w:rsidRDefault="006F214A" w:rsidP="003633D9">
      <w:pPr>
        <w:pStyle w:val="NoSpacing"/>
        <w:jc w:val="both"/>
        <w:rPr>
          <w:rFonts w:ascii="Times New Roman" w:hAnsi="Times New Roman" w:cs="Times New Roman"/>
        </w:rPr>
      </w:pPr>
      <w:r>
        <w:rPr>
          <w:rFonts w:ascii="Times New Roman" w:hAnsi="Times New Roman" w:cs="Times New Roman"/>
          <w:sz w:val="24"/>
          <w:szCs w:val="24"/>
        </w:rPr>
        <w:t xml:space="preserve">                                    </w:t>
      </w:r>
      <w:r w:rsidRPr="003633D9">
        <w:rPr>
          <w:rFonts w:ascii="Times New Roman" w:hAnsi="Times New Roman" w:cs="Times New Roman"/>
        </w:rPr>
        <w:t xml:space="preserve">“The Court, on an application by the Prosecutor General, shall grant a civil </w:t>
      </w:r>
    </w:p>
    <w:p w14:paraId="300519A8" w14:textId="77777777" w:rsidR="006F214A" w:rsidRPr="003633D9" w:rsidRDefault="006F214A"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forfeiture</w:t>
      </w:r>
      <w:proofErr w:type="gramEnd"/>
      <w:r w:rsidRPr="003633D9">
        <w:rPr>
          <w:rFonts w:ascii="Times New Roman" w:hAnsi="Times New Roman" w:cs="Times New Roman"/>
        </w:rPr>
        <w:t xml:space="preserve"> order in respect of property within the jurisdiction of </w:t>
      </w:r>
    </w:p>
    <w:p w14:paraId="4EB619C6" w14:textId="77777777" w:rsidR="006F214A" w:rsidRPr="003633D9" w:rsidRDefault="006F214A"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Zimbabwe  where</w:t>
      </w:r>
      <w:proofErr w:type="gramEnd"/>
      <w:r w:rsidRPr="003633D9">
        <w:rPr>
          <w:rFonts w:ascii="Times New Roman" w:hAnsi="Times New Roman" w:cs="Times New Roman"/>
        </w:rPr>
        <w:t xml:space="preserve"> the Court finds, on a balance of probabilities, that such </w:t>
      </w:r>
    </w:p>
    <w:p w14:paraId="3B078F4E" w14:textId="77777777" w:rsidR="006F214A" w:rsidRPr="003633D9" w:rsidRDefault="006F214A"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property</w:t>
      </w:r>
      <w:proofErr w:type="gramEnd"/>
      <w:r w:rsidRPr="003633D9">
        <w:rPr>
          <w:rFonts w:ascii="Times New Roman" w:hAnsi="Times New Roman" w:cs="Times New Roman"/>
        </w:rPr>
        <w:t xml:space="preserve"> is tainted property……”</w:t>
      </w:r>
    </w:p>
    <w:p w14:paraId="2C117D07" w14:textId="77777777" w:rsidR="006F214A" w:rsidRDefault="006F214A" w:rsidP="00800A65">
      <w:pPr>
        <w:pStyle w:val="NoSpacing"/>
        <w:spacing w:line="360" w:lineRule="auto"/>
        <w:jc w:val="both"/>
        <w:rPr>
          <w:rFonts w:ascii="Times New Roman" w:hAnsi="Times New Roman" w:cs="Times New Roman"/>
          <w:sz w:val="24"/>
          <w:szCs w:val="24"/>
        </w:rPr>
      </w:pPr>
    </w:p>
    <w:p w14:paraId="35F63947" w14:textId="7890965C" w:rsidR="006F214A"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[19]   </w:t>
      </w:r>
      <w:r w:rsidR="006F214A">
        <w:rPr>
          <w:rFonts w:ascii="Times New Roman" w:hAnsi="Times New Roman" w:cs="Times New Roman"/>
          <w:sz w:val="24"/>
          <w:szCs w:val="24"/>
        </w:rPr>
        <w:t xml:space="preserve"> S 80 </w:t>
      </w:r>
      <w:proofErr w:type="gramStart"/>
      <w:r w:rsidR="006F214A">
        <w:rPr>
          <w:rFonts w:ascii="Times New Roman" w:hAnsi="Times New Roman" w:cs="Times New Roman"/>
          <w:sz w:val="24"/>
          <w:szCs w:val="24"/>
        </w:rPr>
        <w:t>of  the</w:t>
      </w:r>
      <w:proofErr w:type="gramEnd"/>
      <w:r w:rsidR="006F214A">
        <w:rPr>
          <w:rFonts w:ascii="Times New Roman" w:hAnsi="Times New Roman" w:cs="Times New Roman"/>
          <w:sz w:val="24"/>
          <w:szCs w:val="24"/>
        </w:rPr>
        <w:t xml:space="preserve"> Act says in Subsection 3:</w:t>
      </w:r>
    </w:p>
    <w:p w14:paraId="42003A6D" w14:textId="77777777" w:rsidR="006F214A" w:rsidRDefault="006F214A" w:rsidP="00800A65">
      <w:pPr>
        <w:pStyle w:val="NoSpacing"/>
        <w:spacing w:line="360" w:lineRule="auto"/>
        <w:jc w:val="both"/>
        <w:rPr>
          <w:rFonts w:ascii="Times New Roman" w:hAnsi="Times New Roman" w:cs="Times New Roman"/>
          <w:sz w:val="24"/>
          <w:szCs w:val="24"/>
        </w:rPr>
      </w:pPr>
    </w:p>
    <w:p w14:paraId="1DCE3513" w14:textId="06E98023" w:rsidR="006F214A" w:rsidRDefault="006F214A"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B5A57">
        <w:rPr>
          <w:rFonts w:ascii="Times New Roman" w:hAnsi="Times New Roman" w:cs="Times New Roman"/>
          <w:sz w:val="24"/>
          <w:szCs w:val="24"/>
        </w:rPr>
        <w:t>“</w:t>
      </w:r>
      <w:r>
        <w:rPr>
          <w:rFonts w:ascii="Times New Roman" w:hAnsi="Times New Roman" w:cs="Times New Roman"/>
          <w:sz w:val="24"/>
          <w:szCs w:val="24"/>
        </w:rPr>
        <w:t>(3</w:t>
      </w:r>
      <w:proofErr w:type="gramStart"/>
      <w:r>
        <w:rPr>
          <w:rFonts w:ascii="Times New Roman" w:hAnsi="Times New Roman" w:cs="Times New Roman"/>
          <w:sz w:val="24"/>
          <w:szCs w:val="24"/>
        </w:rPr>
        <w:t>)  In</w:t>
      </w:r>
      <w:proofErr w:type="gramEnd"/>
      <w:r>
        <w:rPr>
          <w:rFonts w:ascii="Times New Roman" w:hAnsi="Times New Roman" w:cs="Times New Roman"/>
          <w:sz w:val="24"/>
          <w:szCs w:val="24"/>
        </w:rPr>
        <w:t xml:space="preserve"> order to satisfy the Court under subsection (2) -</w:t>
      </w:r>
    </w:p>
    <w:p w14:paraId="0AD6ECB4" w14:textId="77777777" w:rsidR="006F214A" w:rsidRDefault="006F214A" w:rsidP="00800A65">
      <w:pPr>
        <w:pStyle w:val="NoSpacing"/>
        <w:spacing w:line="360" w:lineRule="auto"/>
        <w:jc w:val="both"/>
        <w:rPr>
          <w:rFonts w:ascii="Times New Roman" w:hAnsi="Times New Roman" w:cs="Times New Roman"/>
          <w:sz w:val="24"/>
          <w:szCs w:val="24"/>
        </w:rPr>
      </w:pPr>
    </w:p>
    <w:p w14:paraId="72435DD9" w14:textId="78D1B088" w:rsidR="006F214A" w:rsidRDefault="006F214A" w:rsidP="003633D9">
      <w:pPr>
        <w:pStyle w:val="NoSpacing"/>
        <w:numPr>
          <w:ilvl w:val="0"/>
          <w:numId w:val="2"/>
        </w:numPr>
        <w:jc w:val="both"/>
        <w:rPr>
          <w:rFonts w:ascii="Times New Roman" w:hAnsi="Times New Roman" w:cs="Times New Roman"/>
          <w:u w:val="single"/>
        </w:rPr>
      </w:pPr>
      <w:r>
        <w:rPr>
          <w:rFonts w:ascii="Times New Roman" w:hAnsi="Times New Roman" w:cs="Times New Roman"/>
          <w:sz w:val="24"/>
          <w:szCs w:val="24"/>
        </w:rPr>
        <w:t xml:space="preserve"> </w:t>
      </w:r>
      <w:r w:rsidRPr="003633D9">
        <w:rPr>
          <w:rFonts w:ascii="Times New Roman" w:hAnsi="Times New Roman" w:cs="Times New Roman"/>
        </w:rPr>
        <w:t>That property is pr</w:t>
      </w:r>
      <w:r w:rsidR="008B3389" w:rsidRPr="003633D9">
        <w:rPr>
          <w:rFonts w:ascii="Times New Roman" w:hAnsi="Times New Roman" w:cs="Times New Roman"/>
        </w:rPr>
        <w:t xml:space="preserve">oceeds of a serious crime or a </w:t>
      </w:r>
      <w:r w:rsidR="00F02AC2">
        <w:rPr>
          <w:rFonts w:ascii="Times New Roman" w:hAnsi="Times New Roman" w:cs="Times New Roman"/>
        </w:rPr>
        <w:t>t</w:t>
      </w:r>
      <w:r w:rsidRPr="003633D9">
        <w:rPr>
          <w:rFonts w:ascii="Times New Roman" w:hAnsi="Times New Roman" w:cs="Times New Roman"/>
        </w:rPr>
        <w:t xml:space="preserve">errorist </w:t>
      </w:r>
      <w:r w:rsidR="00F02AC2">
        <w:rPr>
          <w:rFonts w:ascii="Times New Roman" w:hAnsi="Times New Roman" w:cs="Times New Roman"/>
        </w:rPr>
        <w:t>a</w:t>
      </w:r>
      <w:r w:rsidRPr="003633D9">
        <w:rPr>
          <w:rFonts w:ascii="Times New Roman" w:hAnsi="Times New Roman" w:cs="Times New Roman"/>
        </w:rPr>
        <w:t>ct, it is not necessary to show that the property was derived directly or indirectly, in whole or in part, from a particular serious offence or terrorist act, or that any person has been charged in relation to such an offence or act</w:t>
      </w:r>
      <w:proofErr w:type="gramStart"/>
      <w:r w:rsidR="00F02AC2">
        <w:rPr>
          <w:rFonts w:ascii="Times New Roman" w:hAnsi="Times New Roman" w:cs="Times New Roman"/>
        </w:rPr>
        <w:t>;</w:t>
      </w:r>
      <w:r w:rsidRPr="003633D9">
        <w:rPr>
          <w:rFonts w:ascii="Times New Roman" w:hAnsi="Times New Roman" w:cs="Times New Roman"/>
        </w:rPr>
        <w:t xml:space="preserve">  </w:t>
      </w:r>
      <w:r w:rsidR="00F02AC2">
        <w:rPr>
          <w:rFonts w:ascii="Times New Roman" w:hAnsi="Times New Roman" w:cs="Times New Roman"/>
          <w:u w:val="single"/>
        </w:rPr>
        <w:t>o</w:t>
      </w:r>
      <w:r w:rsidRPr="003633D9">
        <w:rPr>
          <w:rFonts w:ascii="Times New Roman" w:hAnsi="Times New Roman" w:cs="Times New Roman"/>
          <w:u w:val="single"/>
        </w:rPr>
        <w:t>nly</w:t>
      </w:r>
      <w:proofErr w:type="gramEnd"/>
      <w:r w:rsidRPr="003633D9">
        <w:rPr>
          <w:rFonts w:ascii="Times New Roman" w:hAnsi="Times New Roman" w:cs="Times New Roman"/>
          <w:u w:val="single"/>
        </w:rPr>
        <w:t xml:space="preserve"> that it is proceed</w:t>
      </w:r>
      <w:r w:rsidR="00F02AC2">
        <w:rPr>
          <w:rFonts w:ascii="Times New Roman" w:hAnsi="Times New Roman" w:cs="Times New Roman"/>
          <w:u w:val="single"/>
        </w:rPr>
        <w:t>s</w:t>
      </w:r>
      <w:r w:rsidRPr="003633D9">
        <w:rPr>
          <w:rFonts w:ascii="Times New Roman" w:hAnsi="Times New Roman" w:cs="Times New Roman"/>
          <w:u w:val="single"/>
        </w:rPr>
        <w:t xml:space="preserve"> from some conduct consti</w:t>
      </w:r>
      <w:r w:rsidR="0020327E" w:rsidRPr="003633D9">
        <w:rPr>
          <w:rFonts w:ascii="Times New Roman" w:hAnsi="Times New Roman" w:cs="Times New Roman"/>
          <w:u w:val="single"/>
        </w:rPr>
        <w:t xml:space="preserve">tuting or associated with the serious offence or </w:t>
      </w:r>
      <w:r w:rsidR="00F02AC2">
        <w:rPr>
          <w:rFonts w:ascii="Times New Roman" w:hAnsi="Times New Roman" w:cs="Times New Roman"/>
          <w:u w:val="single"/>
        </w:rPr>
        <w:t>t</w:t>
      </w:r>
      <w:r w:rsidR="0020327E" w:rsidRPr="003633D9">
        <w:rPr>
          <w:rFonts w:ascii="Times New Roman" w:hAnsi="Times New Roman" w:cs="Times New Roman"/>
          <w:u w:val="single"/>
        </w:rPr>
        <w:t xml:space="preserve">errorist </w:t>
      </w:r>
      <w:r w:rsidR="00F02AC2">
        <w:rPr>
          <w:rFonts w:ascii="Times New Roman" w:hAnsi="Times New Roman" w:cs="Times New Roman"/>
          <w:u w:val="single"/>
        </w:rPr>
        <w:t>a</w:t>
      </w:r>
      <w:r w:rsidR="0020327E" w:rsidRPr="003633D9">
        <w:rPr>
          <w:rFonts w:ascii="Times New Roman" w:hAnsi="Times New Roman" w:cs="Times New Roman"/>
          <w:u w:val="single"/>
        </w:rPr>
        <w:t>ct”.</w:t>
      </w:r>
    </w:p>
    <w:p w14:paraId="567862C4" w14:textId="77777777" w:rsidR="003633D9" w:rsidRPr="003633D9" w:rsidRDefault="003633D9" w:rsidP="003633D9">
      <w:pPr>
        <w:pStyle w:val="NoSpacing"/>
        <w:ind w:left="1920"/>
        <w:jc w:val="both"/>
        <w:rPr>
          <w:rFonts w:ascii="Times New Roman" w:hAnsi="Times New Roman" w:cs="Times New Roman"/>
          <w:u w:val="single"/>
        </w:rPr>
      </w:pPr>
    </w:p>
    <w:p w14:paraId="1260FB54" w14:textId="36D6BE5C" w:rsidR="0053273C" w:rsidRDefault="003633D9"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[20]   </w:t>
      </w:r>
      <w:r w:rsidR="0053273C">
        <w:rPr>
          <w:rFonts w:ascii="Times New Roman" w:hAnsi="Times New Roman" w:cs="Times New Roman"/>
          <w:sz w:val="24"/>
          <w:szCs w:val="24"/>
        </w:rPr>
        <w:t xml:space="preserve"> This dovetails with S 8(6) of the Act. It provides:</w:t>
      </w:r>
    </w:p>
    <w:p w14:paraId="2D968A00" w14:textId="77777777" w:rsidR="0053273C" w:rsidRPr="003633D9" w:rsidRDefault="0053273C" w:rsidP="003633D9">
      <w:pPr>
        <w:pStyle w:val="NoSpacing"/>
        <w:jc w:val="both"/>
        <w:rPr>
          <w:rFonts w:ascii="Times New Roman" w:hAnsi="Times New Roman" w:cs="Times New Roman"/>
        </w:rPr>
      </w:pPr>
      <w:r w:rsidRPr="003633D9">
        <w:rPr>
          <w:rFonts w:ascii="Times New Roman" w:hAnsi="Times New Roman" w:cs="Times New Roman"/>
        </w:rPr>
        <w:t xml:space="preserve">                        “(6</w:t>
      </w:r>
      <w:proofErr w:type="gramStart"/>
      <w:r w:rsidRPr="003633D9">
        <w:rPr>
          <w:rFonts w:ascii="Times New Roman" w:hAnsi="Times New Roman" w:cs="Times New Roman"/>
        </w:rPr>
        <w:t>)  In</w:t>
      </w:r>
      <w:proofErr w:type="gramEnd"/>
      <w:r w:rsidRPr="003633D9">
        <w:rPr>
          <w:rFonts w:ascii="Times New Roman" w:hAnsi="Times New Roman" w:cs="Times New Roman"/>
        </w:rPr>
        <w:t xml:space="preserve"> order to prove that property is the proceeds of crime, it is not necessary </w:t>
      </w:r>
    </w:p>
    <w:p w14:paraId="0338FC98" w14:textId="77777777" w:rsidR="0053273C" w:rsidRPr="003633D9" w:rsidRDefault="0053273C"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for</w:t>
      </w:r>
      <w:proofErr w:type="gramEnd"/>
      <w:r w:rsidRPr="003633D9">
        <w:rPr>
          <w:rFonts w:ascii="Times New Roman" w:hAnsi="Times New Roman" w:cs="Times New Roman"/>
        </w:rPr>
        <w:t xml:space="preserve"> there to be a conviction for the offence that has generated the proceeds or for </w:t>
      </w:r>
    </w:p>
    <w:p w14:paraId="3C3EF77C" w14:textId="77777777" w:rsidR="0053273C" w:rsidRPr="003633D9" w:rsidRDefault="0053273C"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there</w:t>
      </w:r>
      <w:proofErr w:type="gramEnd"/>
      <w:r w:rsidRPr="003633D9">
        <w:rPr>
          <w:rFonts w:ascii="Times New Roman" w:hAnsi="Times New Roman" w:cs="Times New Roman"/>
        </w:rPr>
        <w:t xml:space="preserve"> to be a showing of a specific offence </w:t>
      </w:r>
      <w:r w:rsidRPr="00F02AC2">
        <w:rPr>
          <w:rFonts w:ascii="Times New Roman" w:hAnsi="Times New Roman" w:cs="Times New Roman"/>
          <w:u w:val="single"/>
        </w:rPr>
        <w:t>rather than some kind of criminal</w:t>
      </w:r>
      <w:r w:rsidRPr="003633D9">
        <w:rPr>
          <w:rFonts w:ascii="Times New Roman" w:hAnsi="Times New Roman" w:cs="Times New Roman"/>
        </w:rPr>
        <w:t xml:space="preserve"> </w:t>
      </w:r>
    </w:p>
    <w:p w14:paraId="56A92697" w14:textId="75E0E95D" w:rsidR="0053273C" w:rsidRPr="003633D9" w:rsidRDefault="0053273C"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F02AC2">
        <w:rPr>
          <w:rFonts w:ascii="Times New Roman" w:hAnsi="Times New Roman" w:cs="Times New Roman"/>
          <w:u w:val="single"/>
        </w:rPr>
        <w:t>activity</w:t>
      </w:r>
      <w:proofErr w:type="gramEnd"/>
      <w:r w:rsidRPr="003633D9">
        <w:rPr>
          <w:rFonts w:ascii="Times New Roman" w:hAnsi="Times New Roman" w:cs="Times New Roman"/>
        </w:rPr>
        <w:t xml:space="preserve"> or that a particular person committed the offence</w:t>
      </w:r>
      <w:r w:rsidR="003633D9" w:rsidRPr="003633D9">
        <w:rPr>
          <w:rFonts w:ascii="Times New Roman" w:hAnsi="Times New Roman" w:cs="Times New Roman"/>
        </w:rPr>
        <w:t>”</w:t>
      </w:r>
    </w:p>
    <w:p w14:paraId="323A57D5" w14:textId="77777777" w:rsidR="0053273C" w:rsidRDefault="0053273C"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8D6CC4">
        <w:rPr>
          <w:rFonts w:ascii="Times New Roman" w:hAnsi="Times New Roman" w:cs="Times New Roman"/>
          <w:sz w:val="24"/>
          <w:szCs w:val="24"/>
        </w:rPr>
        <w:t>( all</w:t>
      </w:r>
      <w:proofErr w:type="gramEnd"/>
      <w:r w:rsidR="008D6CC4">
        <w:rPr>
          <w:rFonts w:ascii="Times New Roman" w:hAnsi="Times New Roman" w:cs="Times New Roman"/>
          <w:sz w:val="24"/>
          <w:szCs w:val="24"/>
        </w:rPr>
        <w:t xml:space="preserve"> underlining is mine)</w:t>
      </w:r>
    </w:p>
    <w:p w14:paraId="07A0988D" w14:textId="29B03A5E" w:rsidR="00E76E72" w:rsidRDefault="008D6CC4"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See </w:t>
      </w:r>
      <w:r w:rsidRPr="003633D9">
        <w:rPr>
          <w:rFonts w:ascii="Times New Roman" w:hAnsi="Times New Roman" w:cs="Times New Roman"/>
          <w:i/>
          <w:iCs/>
          <w:sz w:val="24"/>
          <w:szCs w:val="24"/>
        </w:rPr>
        <w:t>Prosecutor General</w:t>
      </w:r>
      <w:r>
        <w:rPr>
          <w:rFonts w:ascii="Times New Roman" w:hAnsi="Times New Roman" w:cs="Times New Roman"/>
          <w:sz w:val="24"/>
          <w:szCs w:val="24"/>
        </w:rPr>
        <w:t xml:space="preserve"> </w:t>
      </w:r>
      <w:proofErr w:type="gramStart"/>
      <w:r w:rsidR="003633D9">
        <w:rPr>
          <w:rFonts w:ascii="Times New Roman" w:hAnsi="Times New Roman" w:cs="Times New Roman"/>
          <w:sz w:val="24"/>
          <w:szCs w:val="24"/>
        </w:rPr>
        <w:t>v</w:t>
      </w:r>
      <w:proofErr w:type="gramEnd"/>
      <w:r>
        <w:rPr>
          <w:rFonts w:ascii="Times New Roman" w:hAnsi="Times New Roman" w:cs="Times New Roman"/>
          <w:sz w:val="24"/>
          <w:szCs w:val="24"/>
        </w:rPr>
        <w:t xml:space="preserve"> </w:t>
      </w:r>
      <w:proofErr w:type="spellStart"/>
      <w:r w:rsidRPr="003633D9">
        <w:rPr>
          <w:rFonts w:ascii="Times New Roman" w:hAnsi="Times New Roman" w:cs="Times New Roman"/>
          <w:i/>
          <w:iCs/>
          <w:sz w:val="24"/>
          <w:szCs w:val="24"/>
        </w:rPr>
        <w:t>Sangarwe</w:t>
      </w:r>
      <w:proofErr w:type="spellEnd"/>
      <w:r w:rsidRPr="003633D9">
        <w:rPr>
          <w:rFonts w:ascii="Times New Roman" w:hAnsi="Times New Roman" w:cs="Times New Roman"/>
          <w:i/>
          <w:iCs/>
          <w:sz w:val="24"/>
          <w:szCs w:val="24"/>
        </w:rPr>
        <w:t xml:space="preserve"> and others</w:t>
      </w:r>
      <w:r>
        <w:rPr>
          <w:rFonts w:ascii="Times New Roman" w:hAnsi="Times New Roman" w:cs="Times New Roman"/>
          <w:sz w:val="24"/>
          <w:szCs w:val="24"/>
        </w:rPr>
        <w:t xml:space="preserve"> HH 120/21 </w:t>
      </w:r>
      <w:r w:rsidR="00F02AC2">
        <w:rPr>
          <w:rFonts w:ascii="Times New Roman" w:hAnsi="Times New Roman" w:cs="Times New Roman"/>
          <w:sz w:val="24"/>
          <w:szCs w:val="24"/>
        </w:rPr>
        <w:t xml:space="preserve"> </w:t>
      </w:r>
      <w:r>
        <w:rPr>
          <w:rFonts w:ascii="Times New Roman" w:hAnsi="Times New Roman" w:cs="Times New Roman"/>
          <w:sz w:val="24"/>
          <w:szCs w:val="24"/>
        </w:rPr>
        <w:t xml:space="preserve"> </w:t>
      </w:r>
      <w:r w:rsidR="007B5A57">
        <w:rPr>
          <w:rFonts w:ascii="Times New Roman" w:hAnsi="Times New Roman" w:cs="Times New Roman"/>
          <w:sz w:val="24"/>
          <w:szCs w:val="24"/>
        </w:rPr>
        <w:t xml:space="preserve">where </w:t>
      </w:r>
      <w:proofErr w:type="spellStart"/>
      <w:r w:rsidR="003633D9" w:rsidRPr="003633D9">
        <w:rPr>
          <w:rFonts w:ascii="Times New Roman" w:hAnsi="Times New Roman" w:cs="Times New Roman"/>
          <w:smallCaps/>
          <w:sz w:val="24"/>
          <w:szCs w:val="24"/>
        </w:rPr>
        <w:t>Mangota</w:t>
      </w:r>
      <w:proofErr w:type="spellEnd"/>
      <w:r>
        <w:rPr>
          <w:rFonts w:ascii="Times New Roman" w:hAnsi="Times New Roman" w:cs="Times New Roman"/>
          <w:sz w:val="24"/>
          <w:szCs w:val="24"/>
        </w:rPr>
        <w:t xml:space="preserve"> J said at p 7:</w:t>
      </w:r>
    </w:p>
    <w:p w14:paraId="3709000A" w14:textId="77777777" w:rsidR="00E76E72" w:rsidRPr="003633D9" w:rsidRDefault="00E76E72" w:rsidP="003633D9">
      <w:pPr>
        <w:pStyle w:val="NoSpacing"/>
        <w:jc w:val="both"/>
        <w:rPr>
          <w:rFonts w:ascii="Times New Roman" w:hAnsi="Times New Roman" w:cs="Times New Roman"/>
        </w:rPr>
      </w:pPr>
      <w:r>
        <w:rPr>
          <w:rFonts w:ascii="Times New Roman" w:hAnsi="Times New Roman" w:cs="Times New Roman"/>
          <w:sz w:val="24"/>
          <w:szCs w:val="24"/>
        </w:rPr>
        <w:t xml:space="preserve">                          “</w:t>
      </w:r>
      <w:r w:rsidRPr="003633D9">
        <w:rPr>
          <w:rFonts w:ascii="Times New Roman" w:hAnsi="Times New Roman" w:cs="Times New Roman"/>
        </w:rPr>
        <w:t xml:space="preserve">It follows, from the foregoing, that for me to order forfeiture of the four motor </w:t>
      </w:r>
    </w:p>
    <w:p w14:paraId="6F534D8C" w14:textId="77777777" w:rsidR="00E76E72" w:rsidRPr="003633D9" w:rsidRDefault="00E76E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vehicles</w:t>
      </w:r>
      <w:proofErr w:type="gramEnd"/>
      <w:r w:rsidRPr="003633D9">
        <w:rPr>
          <w:rFonts w:ascii="Times New Roman" w:hAnsi="Times New Roman" w:cs="Times New Roman"/>
        </w:rPr>
        <w:t xml:space="preserve"> the applicant must allege and prove, on a balance of probabilities, that </w:t>
      </w:r>
    </w:p>
    <w:p w14:paraId="69D2E12D" w14:textId="77777777" w:rsidR="00E76E72" w:rsidRPr="003633D9" w:rsidRDefault="00E76E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the</w:t>
      </w:r>
      <w:proofErr w:type="gramEnd"/>
      <w:r w:rsidRPr="003633D9">
        <w:rPr>
          <w:rFonts w:ascii="Times New Roman" w:hAnsi="Times New Roman" w:cs="Times New Roman"/>
        </w:rPr>
        <w:t xml:space="preserve"> cars were obtained through criminal conduct.  He must satisfy me that they </w:t>
      </w:r>
    </w:p>
    <w:p w14:paraId="5A157C26" w14:textId="77777777" w:rsidR="00E76E72" w:rsidRPr="003633D9" w:rsidRDefault="00E76E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are</w:t>
      </w:r>
      <w:proofErr w:type="gramEnd"/>
      <w:r w:rsidRPr="003633D9">
        <w:rPr>
          <w:rFonts w:ascii="Times New Roman" w:hAnsi="Times New Roman" w:cs="Times New Roman"/>
        </w:rPr>
        <w:t xml:space="preserve"> proceeds of a crime and/or that their coming into existence is associated </w:t>
      </w:r>
    </w:p>
    <w:p w14:paraId="0548A0DD" w14:textId="56D1128F" w:rsidR="00E76E72" w:rsidRPr="003633D9" w:rsidRDefault="00E76E72" w:rsidP="003633D9">
      <w:pPr>
        <w:pStyle w:val="NoSpacing"/>
        <w:jc w:val="both"/>
        <w:rPr>
          <w:rFonts w:ascii="Times New Roman" w:hAnsi="Times New Roman" w:cs="Times New Roman"/>
        </w:rPr>
      </w:pPr>
      <w:r w:rsidRPr="003633D9">
        <w:rPr>
          <w:rFonts w:ascii="Times New Roman" w:hAnsi="Times New Roman" w:cs="Times New Roman"/>
        </w:rPr>
        <w:t xml:space="preserve">                           </w:t>
      </w:r>
      <w:proofErr w:type="gramStart"/>
      <w:r w:rsidRPr="003633D9">
        <w:rPr>
          <w:rFonts w:ascii="Times New Roman" w:hAnsi="Times New Roman" w:cs="Times New Roman"/>
        </w:rPr>
        <w:t>with</w:t>
      </w:r>
      <w:proofErr w:type="gramEnd"/>
      <w:r w:rsidRPr="003633D9">
        <w:rPr>
          <w:rFonts w:ascii="Times New Roman" w:hAnsi="Times New Roman" w:cs="Times New Roman"/>
        </w:rPr>
        <w:t xml:space="preserve">, or connected </w:t>
      </w:r>
      <w:r w:rsidR="00F02AC2">
        <w:rPr>
          <w:rFonts w:ascii="Times New Roman" w:hAnsi="Times New Roman" w:cs="Times New Roman"/>
        </w:rPr>
        <w:t xml:space="preserve">to </w:t>
      </w:r>
      <w:r w:rsidRPr="003633D9">
        <w:rPr>
          <w:rFonts w:ascii="Times New Roman" w:hAnsi="Times New Roman" w:cs="Times New Roman"/>
        </w:rPr>
        <w:t>the commission of crime.”</w:t>
      </w:r>
    </w:p>
    <w:p w14:paraId="6CB84EF9" w14:textId="6E564A4F" w:rsidR="00E76E72" w:rsidRDefault="00E76E72"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See also </w:t>
      </w:r>
      <w:r w:rsidRPr="003633D9">
        <w:rPr>
          <w:rFonts w:ascii="Times New Roman" w:hAnsi="Times New Roman" w:cs="Times New Roman"/>
          <w:i/>
          <w:iCs/>
          <w:sz w:val="24"/>
          <w:szCs w:val="24"/>
        </w:rPr>
        <w:t>Prosecutor General</w:t>
      </w:r>
      <w:r>
        <w:rPr>
          <w:rFonts w:ascii="Times New Roman" w:hAnsi="Times New Roman" w:cs="Times New Roman"/>
          <w:sz w:val="24"/>
          <w:szCs w:val="24"/>
        </w:rPr>
        <w:t xml:space="preserve"> </w:t>
      </w:r>
      <w:proofErr w:type="gramStart"/>
      <w:r w:rsidR="003633D9">
        <w:rPr>
          <w:rFonts w:ascii="Times New Roman" w:hAnsi="Times New Roman" w:cs="Times New Roman"/>
          <w:sz w:val="24"/>
          <w:szCs w:val="24"/>
        </w:rPr>
        <w:t>v</w:t>
      </w:r>
      <w:proofErr w:type="gramEnd"/>
      <w:r w:rsidR="003633D9">
        <w:rPr>
          <w:rFonts w:ascii="Times New Roman" w:hAnsi="Times New Roman" w:cs="Times New Roman"/>
          <w:sz w:val="24"/>
          <w:szCs w:val="24"/>
        </w:rPr>
        <w:t xml:space="preserve"> </w:t>
      </w:r>
      <w:proofErr w:type="spellStart"/>
      <w:r w:rsidRPr="003633D9">
        <w:rPr>
          <w:rFonts w:ascii="Times New Roman" w:hAnsi="Times New Roman" w:cs="Times New Roman"/>
          <w:i/>
          <w:iCs/>
          <w:sz w:val="24"/>
          <w:szCs w:val="24"/>
        </w:rPr>
        <w:t>Mpanza</w:t>
      </w:r>
      <w:proofErr w:type="spellEnd"/>
      <w:r w:rsidRPr="003633D9">
        <w:rPr>
          <w:rFonts w:ascii="Times New Roman" w:hAnsi="Times New Roman" w:cs="Times New Roman"/>
          <w:i/>
          <w:iCs/>
          <w:sz w:val="24"/>
          <w:szCs w:val="24"/>
        </w:rPr>
        <w:t xml:space="preserve"> and Anor</w:t>
      </w:r>
      <w:r>
        <w:rPr>
          <w:rFonts w:ascii="Times New Roman" w:hAnsi="Times New Roman" w:cs="Times New Roman"/>
          <w:sz w:val="24"/>
          <w:szCs w:val="24"/>
        </w:rPr>
        <w:t xml:space="preserve"> HH 58/24</w:t>
      </w:r>
    </w:p>
    <w:p w14:paraId="1402F9DF" w14:textId="2DC1D370" w:rsidR="001E71C9"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[21]   </w:t>
      </w:r>
      <w:r w:rsidR="00E76E72">
        <w:rPr>
          <w:rFonts w:ascii="Times New Roman" w:hAnsi="Times New Roman" w:cs="Times New Roman"/>
          <w:sz w:val="24"/>
          <w:szCs w:val="24"/>
        </w:rPr>
        <w:t xml:space="preserve"> Now, the portions of the founding papers reproduced at paragraphs 6 and 7 of this judgment are not evidence of some conduct</w:t>
      </w:r>
      <w:r w:rsidR="00F02AC2">
        <w:rPr>
          <w:rFonts w:ascii="Times New Roman" w:hAnsi="Times New Roman" w:cs="Times New Roman"/>
          <w:sz w:val="24"/>
          <w:szCs w:val="24"/>
        </w:rPr>
        <w:t>,</w:t>
      </w:r>
      <w:r w:rsidR="00996FD9">
        <w:rPr>
          <w:rFonts w:ascii="Times New Roman" w:hAnsi="Times New Roman" w:cs="Times New Roman"/>
          <w:sz w:val="24"/>
          <w:szCs w:val="24"/>
        </w:rPr>
        <w:t xml:space="preserve"> by the first respondent, constituting or associated with some serious offence.  They are not evidence that the first respondent was involved in some </w:t>
      </w:r>
      <w:r w:rsidR="00996FD9">
        <w:rPr>
          <w:rFonts w:ascii="Times New Roman" w:hAnsi="Times New Roman" w:cs="Times New Roman"/>
          <w:sz w:val="24"/>
          <w:szCs w:val="24"/>
        </w:rPr>
        <w:lastRenderedPageBreak/>
        <w:t xml:space="preserve">kind of criminal activity. </w:t>
      </w:r>
      <w:proofErr w:type="spellStart"/>
      <w:r w:rsidR="00996FD9">
        <w:rPr>
          <w:rFonts w:ascii="Times New Roman" w:hAnsi="Times New Roman" w:cs="Times New Roman"/>
          <w:sz w:val="24"/>
          <w:szCs w:val="24"/>
        </w:rPr>
        <w:t>Ms</w:t>
      </w:r>
      <w:proofErr w:type="spellEnd"/>
      <w:r w:rsidR="00996FD9">
        <w:rPr>
          <w:rFonts w:ascii="Times New Roman" w:hAnsi="Times New Roman" w:cs="Times New Roman"/>
          <w:sz w:val="24"/>
          <w:szCs w:val="24"/>
        </w:rPr>
        <w:t xml:space="preserve"> </w:t>
      </w:r>
      <w:proofErr w:type="spellStart"/>
      <w:r w:rsidR="00996FD9">
        <w:rPr>
          <w:rFonts w:ascii="Times New Roman" w:hAnsi="Times New Roman" w:cs="Times New Roman"/>
          <w:sz w:val="24"/>
          <w:szCs w:val="24"/>
        </w:rPr>
        <w:t>Badalane</w:t>
      </w:r>
      <w:proofErr w:type="spellEnd"/>
      <w:r w:rsidR="00996FD9">
        <w:rPr>
          <w:rFonts w:ascii="Times New Roman" w:hAnsi="Times New Roman" w:cs="Times New Roman"/>
          <w:sz w:val="24"/>
          <w:szCs w:val="24"/>
        </w:rPr>
        <w:t xml:space="preserve"> properly conceded that the applicant did not place any evidence before this court to prove that the first responden</w:t>
      </w:r>
      <w:r w:rsidR="00A10383">
        <w:rPr>
          <w:rFonts w:ascii="Times New Roman" w:hAnsi="Times New Roman" w:cs="Times New Roman"/>
          <w:sz w:val="24"/>
          <w:szCs w:val="24"/>
        </w:rPr>
        <w:t>t</w:t>
      </w:r>
      <w:r w:rsidR="00996FD9">
        <w:rPr>
          <w:rFonts w:ascii="Times New Roman" w:hAnsi="Times New Roman" w:cs="Times New Roman"/>
          <w:sz w:val="24"/>
          <w:szCs w:val="24"/>
        </w:rPr>
        <w:t xml:space="preserve"> was </w:t>
      </w:r>
      <w:r w:rsidR="00A10383">
        <w:rPr>
          <w:rFonts w:ascii="Times New Roman" w:hAnsi="Times New Roman" w:cs="Times New Roman"/>
          <w:sz w:val="24"/>
          <w:szCs w:val="24"/>
        </w:rPr>
        <w:t>involved in some conduct constituting or associated with some serious offence.  In other words, the concession was that there is no evidence before me that the first respondent was involved in some kind of criminal activity at the material time.  The application was not premised on evidence but on bare and vague allegations that the first respondent laundered proceeds of her dealings in illegal dealing in diamonds by acquiring the two properties under discussion.</w:t>
      </w:r>
    </w:p>
    <w:p w14:paraId="011A841F" w14:textId="55FBD42B" w:rsidR="001E71C9"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[22]   </w:t>
      </w:r>
      <w:r w:rsidR="00A10383">
        <w:rPr>
          <w:rFonts w:ascii="Times New Roman" w:hAnsi="Times New Roman" w:cs="Times New Roman"/>
          <w:sz w:val="24"/>
          <w:szCs w:val="24"/>
        </w:rPr>
        <w:t xml:space="preserve">The mere making of allegations does not assist the applicant in proving its case on a balance of probabilities.  What a </w:t>
      </w:r>
      <w:r w:rsidR="0072364D">
        <w:rPr>
          <w:rFonts w:ascii="Times New Roman" w:hAnsi="Times New Roman" w:cs="Times New Roman"/>
          <w:sz w:val="24"/>
          <w:szCs w:val="24"/>
        </w:rPr>
        <w:t>Court assesses in deciding whether a civil case has been proved on a balance of probabilities is evidence.</w:t>
      </w:r>
    </w:p>
    <w:p w14:paraId="7291EBE6" w14:textId="37FBE7E3" w:rsidR="001E71C9"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[23]   </w:t>
      </w:r>
      <w:r w:rsidR="0072364D">
        <w:rPr>
          <w:rFonts w:ascii="Times New Roman" w:hAnsi="Times New Roman" w:cs="Times New Roman"/>
          <w:sz w:val="24"/>
          <w:szCs w:val="24"/>
        </w:rPr>
        <w:t xml:space="preserve">I agree with </w:t>
      </w:r>
      <w:proofErr w:type="spellStart"/>
      <w:r w:rsidR="0072364D">
        <w:rPr>
          <w:rFonts w:ascii="Times New Roman" w:hAnsi="Times New Roman" w:cs="Times New Roman"/>
          <w:sz w:val="24"/>
          <w:szCs w:val="24"/>
        </w:rPr>
        <w:t>Mr</w:t>
      </w:r>
      <w:proofErr w:type="spellEnd"/>
      <w:r w:rsidR="0072364D">
        <w:rPr>
          <w:rFonts w:ascii="Times New Roman" w:hAnsi="Times New Roman" w:cs="Times New Roman"/>
          <w:sz w:val="24"/>
          <w:szCs w:val="24"/>
        </w:rPr>
        <w:t xml:space="preserve"> </w:t>
      </w:r>
      <w:proofErr w:type="spellStart"/>
      <w:r w:rsidR="0072364D">
        <w:rPr>
          <w:rFonts w:ascii="Times New Roman" w:hAnsi="Times New Roman" w:cs="Times New Roman"/>
          <w:sz w:val="24"/>
          <w:szCs w:val="24"/>
        </w:rPr>
        <w:t>Uriri</w:t>
      </w:r>
      <w:proofErr w:type="spellEnd"/>
      <w:r w:rsidR="0072364D">
        <w:rPr>
          <w:rFonts w:ascii="Times New Roman" w:hAnsi="Times New Roman" w:cs="Times New Roman"/>
          <w:sz w:val="24"/>
          <w:szCs w:val="24"/>
        </w:rPr>
        <w:t xml:space="preserve"> that the concession made by </w:t>
      </w:r>
      <w:proofErr w:type="spellStart"/>
      <w:r w:rsidR="0072364D">
        <w:rPr>
          <w:rFonts w:ascii="Times New Roman" w:hAnsi="Times New Roman" w:cs="Times New Roman"/>
          <w:sz w:val="24"/>
          <w:szCs w:val="24"/>
        </w:rPr>
        <w:t>Ms</w:t>
      </w:r>
      <w:proofErr w:type="spellEnd"/>
      <w:r w:rsidR="0072364D">
        <w:rPr>
          <w:rFonts w:ascii="Times New Roman" w:hAnsi="Times New Roman" w:cs="Times New Roman"/>
          <w:sz w:val="24"/>
          <w:szCs w:val="24"/>
        </w:rPr>
        <w:t xml:space="preserve"> </w:t>
      </w:r>
      <w:proofErr w:type="spellStart"/>
      <w:r w:rsidR="0072364D">
        <w:rPr>
          <w:rFonts w:ascii="Times New Roman" w:hAnsi="Times New Roman" w:cs="Times New Roman"/>
          <w:sz w:val="24"/>
          <w:szCs w:val="24"/>
        </w:rPr>
        <w:t>Badalane</w:t>
      </w:r>
      <w:proofErr w:type="spellEnd"/>
      <w:r w:rsidR="0072364D">
        <w:rPr>
          <w:rFonts w:ascii="Times New Roman" w:hAnsi="Times New Roman" w:cs="Times New Roman"/>
          <w:sz w:val="24"/>
          <w:szCs w:val="24"/>
        </w:rPr>
        <w:t>, already referred to in this judgment, is fatal to the application.</w:t>
      </w:r>
    </w:p>
    <w:p w14:paraId="07348F7E" w14:textId="238D6CA8" w:rsidR="0072364D" w:rsidRDefault="003633D9"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0072364D">
        <w:rPr>
          <w:rFonts w:ascii="Times New Roman" w:hAnsi="Times New Roman" w:cs="Times New Roman"/>
          <w:sz w:val="24"/>
          <w:szCs w:val="24"/>
        </w:rPr>
        <w:t>The concession does not trigger a determination on whether the two properties are tainted.  Indeed, it</w:t>
      </w:r>
      <w:r w:rsidR="00F02AC2">
        <w:rPr>
          <w:rFonts w:ascii="Times New Roman" w:hAnsi="Times New Roman" w:cs="Times New Roman"/>
          <w:sz w:val="24"/>
          <w:szCs w:val="24"/>
        </w:rPr>
        <w:t xml:space="preserve"> is not</w:t>
      </w:r>
      <w:r w:rsidR="0072364D">
        <w:rPr>
          <w:rFonts w:ascii="Times New Roman" w:hAnsi="Times New Roman" w:cs="Times New Roman"/>
          <w:sz w:val="24"/>
          <w:szCs w:val="24"/>
        </w:rPr>
        <w:t xml:space="preserve"> necessary to relate to the first respondent’s evidence in rebuttal of the allegations that the two properties are tainted.</w:t>
      </w:r>
    </w:p>
    <w:p w14:paraId="4B2EC050" w14:textId="39075442" w:rsidR="0072364D" w:rsidRDefault="0072364D" w:rsidP="00800A65">
      <w:pPr>
        <w:pStyle w:val="NoSpacing"/>
        <w:spacing w:line="360" w:lineRule="auto"/>
        <w:jc w:val="both"/>
        <w:rPr>
          <w:rFonts w:ascii="Times New Roman" w:hAnsi="Times New Roman" w:cs="Times New Roman"/>
          <w:b/>
          <w:sz w:val="24"/>
          <w:szCs w:val="24"/>
          <w:u w:val="single"/>
        </w:rPr>
      </w:pPr>
      <w:r w:rsidRPr="0072364D">
        <w:rPr>
          <w:rFonts w:ascii="Times New Roman" w:hAnsi="Times New Roman" w:cs="Times New Roman"/>
          <w:b/>
          <w:sz w:val="24"/>
          <w:szCs w:val="24"/>
          <w:u w:val="single"/>
        </w:rPr>
        <w:t>Costs</w:t>
      </w:r>
    </w:p>
    <w:p w14:paraId="6D1D9CB8" w14:textId="3AAE67BF" w:rsidR="00B06EA7" w:rsidRDefault="003633D9" w:rsidP="00800A6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[25</w:t>
      </w:r>
      <w:r w:rsidR="00F02AC2">
        <w:rPr>
          <w:rFonts w:ascii="Times New Roman" w:hAnsi="Times New Roman" w:cs="Times New Roman"/>
          <w:sz w:val="24"/>
          <w:szCs w:val="24"/>
        </w:rPr>
        <w:t xml:space="preserve">] </w:t>
      </w:r>
      <w:r w:rsidR="00F02AC2" w:rsidRPr="0072364D">
        <w:rPr>
          <w:rFonts w:ascii="Times New Roman" w:hAnsi="Times New Roman" w:cs="Times New Roman"/>
          <w:sz w:val="24"/>
          <w:szCs w:val="24"/>
        </w:rPr>
        <w:t>The</w:t>
      </w:r>
      <w:r w:rsidR="0072364D" w:rsidRPr="0072364D">
        <w:rPr>
          <w:rFonts w:ascii="Times New Roman" w:hAnsi="Times New Roman" w:cs="Times New Roman"/>
          <w:sz w:val="24"/>
          <w:szCs w:val="24"/>
        </w:rPr>
        <w:t xml:space="preserve"> application should never have been made.</w:t>
      </w:r>
      <w:r w:rsidR="0072364D">
        <w:rPr>
          <w:rFonts w:ascii="Times New Roman" w:hAnsi="Times New Roman" w:cs="Times New Roman"/>
          <w:sz w:val="24"/>
          <w:szCs w:val="24"/>
        </w:rPr>
        <w:t xml:space="preserve">  At the very least</w:t>
      </w:r>
      <w:r w:rsidR="00F02AC2">
        <w:rPr>
          <w:rFonts w:ascii="Times New Roman" w:hAnsi="Times New Roman" w:cs="Times New Roman"/>
          <w:sz w:val="24"/>
          <w:szCs w:val="24"/>
        </w:rPr>
        <w:t>,</w:t>
      </w:r>
      <w:r w:rsidR="0072364D">
        <w:rPr>
          <w:rFonts w:ascii="Times New Roman" w:hAnsi="Times New Roman" w:cs="Times New Roman"/>
          <w:sz w:val="24"/>
          <w:szCs w:val="24"/>
        </w:rPr>
        <w:t xml:space="preserve"> in view of the sound concession made at the hearing, </w:t>
      </w:r>
      <w:proofErr w:type="spellStart"/>
      <w:r w:rsidR="0072364D">
        <w:rPr>
          <w:rFonts w:ascii="Times New Roman" w:hAnsi="Times New Roman" w:cs="Times New Roman"/>
          <w:sz w:val="24"/>
          <w:szCs w:val="24"/>
        </w:rPr>
        <w:t>Ms</w:t>
      </w:r>
      <w:proofErr w:type="spellEnd"/>
      <w:r w:rsidR="0072364D">
        <w:rPr>
          <w:rFonts w:ascii="Times New Roman" w:hAnsi="Times New Roman" w:cs="Times New Roman"/>
          <w:sz w:val="24"/>
          <w:szCs w:val="24"/>
        </w:rPr>
        <w:t xml:space="preserve"> </w:t>
      </w:r>
      <w:proofErr w:type="spellStart"/>
      <w:r w:rsidR="0072364D">
        <w:rPr>
          <w:rFonts w:ascii="Times New Roman" w:hAnsi="Times New Roman" w:cs="Times New Roman"/>
          <w:sz w:val="24"/>
          <w:szCs w:val="24"/>
        </w:rPr>
        <w:t>Badalane</w:t>
      </w:r>
      <w:proofErr w:type="spellEnd"/>
      <w:r w:rsidR="0072364D">
        <w:rPr>
          <w:rFonts w:ascii="Times New Roman" w:hAnsi="Times New Roman" w:cs="Times New Roman"/>
          <w:sz w:val="24"/>
          <w:szCs w:val="24"/>
        </w:rPr>
        <w:t xml:space="preserve"> should have moved for the withdrawal of the application.  In the circumstances, there is no reason why costs should not follow the result.</w:t>
      </w:r>
    </w:p>
    <w:p w14:paraId="687CFE63" w14:textId="57B1A0F4" w:rsidR="00B06EA7" w:rsidRDefault="00B06EA7" w:rsidP="003633D9">
      <w:pPr>
        <w:pStyle w:val="NoSpacing"/>
        <w:spacing w:line="360" w:lineRule="auto"/>
        <w:jc w:val="both"/>
        <w:rPr>
          <w:rFonts w:ascii="Times New Roman" w:hAnsi="Times New Roman" w:cs="Times New Roman"/>
          <w:b/>
          <w:sz w:val="24"/>
          <w:szCs w:val="24"/>
          <w:u w:val="single"/>
        </w:rPr>
      </w:pPr>
      <w:r w:rsidRPr="00B06EA7">
        <w:rPr>
          <w:rFonts w:ascii="Times New Roman" w:hAnsi="Times New Roman" w:cs="Times New Roman"/>
          <w:b/>
          <w:sz w:val="24"/>
          <w:szCs w:val="24"/>
          <w:u w:val="single"/>
        </w:rPr>
        <w:t>Order</w:t>
      </w:r>
    </w:p>
    <w:p w14:paraId="6602B8CE" w14:textId="54788EF9" w:rsidR="00800A65" w:rsidRDefault="003633D9" w:rsidP="003633D9">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[26]   </w:t>
      </w:r>
      <w:r w:rsidR="00B06EA7">
        <w:rPr>
          <w:rFonts w:ascii="Times New Roman" w:hAnsi="Times New Roman" w:cs="Times New Roman"/>
          <w:sz w:val="24"/>
          <w:szCs w:val="24"/>
        </w:rPr>
        <w:t xml:space="preserve"> </w:t>
      </w:r>
      <w:r w:rsidR="00B06EA7" w:rsidRPr="00B06EA7">
        <w:rPr>
          <w:rFonts w:ascii="Times New Roman" w:hAnsi="Times New Roman" w:cs="Times New Roman"/>
          <w:b/>
          <w:sz w:val="24"/>
          <w:szCs w:val="24"/>
        </w:rPr>
        <w:t>IT IS ORDERED THAT</w:t>
      </w:r>
      <w:r w:rsidR="00B06EA7">
        <w:rPr>
          <w:rFonts w:ascii="Times New Roman" w:hAnsi="Times New Roman" w:cs="Times New Roman"/>
          <w:sz w:val="24"/>
          <w:szCs w:val="24"/>
        </w:rPr>
        <w:t>:</w:t>
      </w:r>
    </w:p>
    <w:p w14:paraId="1178A2BC" w14:textId="77777777" w:rsidR="00B06EA7" w:rsidRDefault="00B06EA7" w:rsidP="00800A65">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The application is dismissed.</w:t>
      </w:r>
    </w:p>
    <w:p w14:paraId="5C07CF5A" w14:textId="77777777" w:rsidR="00B06EA7" w:rsidRDefault="00B06EA7" w:rsidP="00800A65">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applicant shall pay the first respondent’s costs of suit.</w:t>
      </w:r>
    </w:p>
    <w:p w14:paraId="32AA8D5B" w14:textId="77777777" w:rsidR="00B06EA7" w:rsidRDefault="00B06EA7" w:rsidP="00800A65">
      <w:pPr>
        <w:pStyle w:val="NoSpacing"/>
        <w:spacing w:line="360" w:lineRule="auto"/>
        <w:jc w:val="both"/>
        <w:rPr>
          <w:rFonts w:ascii="Times New Roman" w:hAnsi="Times New Roman" w:cs="Times New Roman"/>
          <w:sz w:val="24"/>
          <w:szCs w:val="24"/>
        </w:rPr>
      </w:pPr>
    </w:p>
    <w:p w14:paraId="53FDB7D8" w14:textId="77777777" w:rsidR="00B06EA7" w:rsidRDefault="00B06EA7" w:rsidP="00800A65">
      <w:pPr>
        <w:pStyle w:val="NoSpacing"/>
        <w:spacing w:line="360" w:lineRule="auto"/>
        <w:jc w:val="both"/>
        <w:rPr>
          <w:rFonts w:ascii="Times New Roman" w:hAnsi="Times New Roman" w:cs="Times New Roman"/>
          <w:sz w:val="24"/>
          <w:szCs w:val="24"/>
        </w:rPr>
      </w:pPr>
    </w:p>
    <w:p w14:paraId="024216F7" w14:textId="77777777" w:rsidR="003633D9" w:rsidRDefault="003633D9" w:rsidP="00800A65">
      <w:pPr>
        <w:pStyle w:val="NoSpacing"/>
        <w:spacing w:line="360" w:lineRule="auto"/>
        <w:jc w:val="both"/>
        <w:rPr>
          <w:rFonts w:ascii="Times New Roman" w:hAnsi="Times New Roman" w:cs="Times New Roman"/>
          <w:sz w:val="24"/>
          <w:szCs w:val="24"/>
        </w:rPr>
      </w:pPr>
    </w:p>
    <w:p w14:paraId="288B0381" w14:textId="6D5CF7AC" w:rsidR="00B06EA7" w:rsidRPr="003633D9" w:rsidRDefault="00B06EA7" w:rsidP="00800A65">
      <w:pPr>
        <w:pStyle w:val="NoSpacing"/>
        <w:spacing w:line="360" w:lineRule="auto"/>
        <w:jc w:val="both"/>
        <w:rPr>
          <w:rFonts w:ascii="Times New Roman" w:hAnsi="Times New Roman" w:cs="Times New Roman"/>
          <w:b/>
          <w:bCs/>
          <w:smallCaps/>
          <w:sz w:val="24"/>
          <w:szCs w:val="24"/>
        </w:rPr>
      </w:pPr>
      <w:r>
        <w:rPr>
          <w:rFonts w:ascii="Times New Roman" w:hAnsi="Times New Roman" w:cs="Times New Roman"/>
          <w:sz w:val="24"/>
          <w:szCs w:val="24"/>
        </w:rPr>
        <w:t xml:space="preserve"> </w:t>
      </w:r>
      <w:proofErr w:type="spellStart"/>
      <w:r w:rsidR="003633D9" w:rsidRPr="003633D9">
        <w:rPr>
          <w:rFonts w:ascii="Times New Roman" w:hAnsi="Times New Roman" w:cs="Times New Roman"/>
          <w:b/>
          <w:bCs/>
          <w:smallCaps/>
          <w:sz w:val="24"/>
          <w:szCs w:val="24"/>
        </w:rPr>
        <w:t>Chikowero</w:t>
      </w:r>
      <w:proofErr w:type="spellEnd"/>
      <w:r w:rsidR="003633D9" w:rsidRPr="003633D9">
        <w:rPr>
          <w:rFonts w:ascii="Times New Roman" w:hAnsi="Times New Roman" w:cs="Times New Roman"/>
          <w:b/>
          <w:bCs/>
          <w:smallCaps/>
          <w:sz w:val="24"/>
          <w:szCs w:val="24"/>
        </w:rPr>
        <w:t xml:space="preserve"> J</w:t>
      </w:r>
      <w:proofErr w:type="gramStart"/>
      <w:r w:rsidR="003633D9" w:rsidRPr="003633D9">
        <w:rPr>
          <w:rFonts w:ascii="Times New Roman" w:hAnsi="Times New Roman" w:cs="Times New Roman"/>
          <w:b/>
          <w:bCs/>
          <w:smallCaps/>
          <w:sz w:val="24"/>
          <w:szCs w:val="24"/>
        </w:rPr>
        <w:t>:..........................................................</w:t>
      </w:r>
      <w:proofErr w:type="gramEnd"/>
    </w:p>
    <w:p w14:paraId="6FBB3F8D" w14:textId="1DDAAFD1" w:rsidR="00B06EA7" w:rsidRPr="00B06EA7" w:rsidRDefault="00B06EA7" w:rsidP="003633D9">
      <w:pPr>
        <w:pStyle w:val="NoSpacing"/>
        <w:jc w:val="both"/>
        <w:rPr>
          <w:rFonts w:ascii="Times New Roman" w:hAnsi="Times New Roman" w:cs="Times New Roman"/>
          <w:sz w:val="24"/>
          <w:szCs w:val="24"/>
        </w:rPr>
      </w:pPr>
      <w:r w:rsidRPr="00B06EA7">
        <w:rPr>
          <w:rFonts w:ascii="Times New Roman" w:hAnsi="Times New Roman" w:cs="Times New Roman"/>
          <w:i/>
          <w:sz w:val="24"/>
          <w:szCs w:val="24"/>
        </w:rPr>
        <w:t>The National Prosecuting Authority</w:t>
      </w:r>
      <w:r>
        <w:rPr>
          <w:rFonts w:ascii="Times New Roman" w:hAnsi="Times New Roman" w:cs="Times New Roman"/>
          <w:sz w:val="24"/>
          <w:szCs w:val="24"/>
        </w:rPr>
        <w:t>, applicant’s legal practitioners</w:t>
      </w:r>
    </w:p>
    <w:p w14:paraId="7D82003A" w14:textId="77777777" w:rsidR="003C1CDE" w:rsidRDefault="00B06EA7" w:rsidP="003633D9">
      <w:pPr>
        <w:pStyle w:val="NoSpacing"/>
        <w:jc w:val="both"/>
        <w:rPr>
          <w:rFonts w:ascii="Times New Roman" w:hAnsi="Times New Roman" w:cs="Times New Roman"/>
          <w:sz w:val="24"/>
          <w:szCs w:val="24"/>
        </w:rPr>
      </w:pPr>
      <w:proofErr w:type="spellStart"/>
      <w:r w:rsidRPr="00B06EA7">
        <w:rPr>
          <w:rFonts w:ascii="Times New Roman" w:hAnsi="Times New Roman" w:cs="Times New Roman"/>
          <w:i/>
          <w:sz w:val="24"/>
          <w:szCs w:val="24"/>
        </w:rPr>
        <w:t>Makombe</w:t>
      </w:r>
      <w:proofErr w:type="spellEnd"/>
      <w:r w:rsidRPr="00B06EA7">
        <w:rPr>
          <w:rFonts w:ascii="Times New Roman" w:hAnsi="Times New Roman" w:cs="Times New Roman"/>
          <w:i/>
          <w:sz w:val="24"/>
          <w:szCs w:val="24"/>
        </w:rPr>
        <w:t xml:space="preserve"> and Associates</w:t>
      </w:r>
      <w:r>
        <w:rPr>
          <w:rFonts w:ascii="Times New Roman" w:hAnsi="Times New Roman" w:cs="Times New Roman"/>
          <w:sz w:val="24"/>
          <w:szCs w:val="24"/>
        </w:rPr>
        <w:t>, first respondent’s legal practitioners</w:t>
      </w:r>
    </w:p>
    <w:p w14:paraId="7F4FA295" w14:textId="77777777" w:rsidR="003C1CDE" w:rsidRPr="00E73E4F" w:rsidRDefault="003C1CDE" w:rsidP="00800A65">
      <w:pPr>
        <w:pStyle w:val="NoSpacing"/>
        <w:spacing w:line="360" w:lineRule="auto"/>
        <w:jc w:val="both"/>
        <w:rPr>
          <w:rFonts w:ascii="Times New Roman" w:hAnsi="Times New Roman" w:cs="Times New Roman"/>
          <w:sz w:val="24"/>
          <w:szCs w:val="24"/>
        </w:rPr>
      </w:pPr>
    </w:p>
    <w:p w14:paraId="2D1D3587" w14:textId="77777777" w:rsidR="005D62B0" w:rsidRPr="00E73E4F" w:rsidRDefault="005D62B0" w:rsidP="00800A65">
      <w:pPr>
        <w:jc w:val="both"/>
        <w:rPr>
          <w:rFonts w:ascii="Times New Roman" w:hAnsi="Times New Roman" w:cs="Times New Roman"/>
          <w:sz w:val="24"/>
          <w:szCs w:val="24"/>
        </w:rPr>
      </w:pPr>
    </w:p>
    <w:sectPr w:rsidR="005D62B0" w:rsidRPr="00E73E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6A03C1" w14:textId="77777777" w:rsidR="00C46036" w:rsidRDefault="00C46036" w:rsidP="002B7AA8">
      <w:pPr>
        <w:spacing w:after="0" w:line="240" w:lineRule="auto"/>
      </w:pPr>
      <w:r>
        <w:separator/>
      </w:r>
    </w:p>
  </w:endnote>
  <w:endnote w:type="continuationSeparator" w:id="0">
    <w:p w14:paraId="16821DA2" w14:textId="77777777" w:rsidR="00C46036" w:rsidRDefault="00C46036" w:rsidP="002B7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3A1E79" w14:textId="77777777" w:rsidR="00C46036" w:rsidRDefault="00C46036" w:rsidP="002B7AA8">
      <w:pPr>
        <w:spacing w:after="0" w:line="240" w:lineRule="auto"/>
      </w:pPr>
      <w:r>
        <w:separator/>
      </w:r>
    </w:p>
  </w:footnote>
  <w:footnote w:type="continuationSeparator" w:id="0">
    <w:p w14:paraId="46878B84" w14:textId="77777777" w:rsidR="00C46036" w:rsidRDefault="00C46036" w:rsidP="002B7A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01647316"/>
      <w:docPartObj>
        <w:docPartGallery w:val="Page Numbers (Top of Page)"/>
        <w:docPartUnique/>
      </w:docPartObj>
    </w:sdtPr>
    <w:sdtEndPr>
      <w:rPr>
        <w:noProof/>
      </w:rPr>
    </w:sdtEndPr>
    <w:sdtContent>
      <w:p w14:paraId="60A6E5C2" w14:textId="77777777" w:rsidR="002B7AA8" w:rsidRDefault="002B7AA8">
        <w:pPr>
          <w:pStyle w:val="Header"/>
          <w:jc w:val="right"/>
          <w:rPr>
            <w:noProof/>
          </w:rPr>
        </w:pPr>
        <w:r>
          <w:fldChar w:fldCharType="begin"/>
        </w:r>
        <w:r>
          <w:instrText xml:space="preserve"> PAGE   \* MERGEFORMAT </w:instrText>
        </w:r>
        <w:r>
          <w:fldChar w:fldCharType="separate"/>
        </w:r>
        <w:r w:rsidR="0000663D">
          <w:rPr>
            <w:noProof/>
          </w:rPr>
          <w:t>1</w:t>
        </w:r>
        <w:r>
          <w:rPr>
            <w:noProof/>
          </w:rPr>
          <w:fldChar w:fldCharType="end"/>
        </w:r>
      </w:p>
      <w:p w14:paraId="4FF2798B" w14:textId="478396DA" w:rsidR="002B7AA8" w:rsidRDefault="002B7AA8">
        <w:pPr>
          <w:pStyle w:val="Header"/>
          <w:jc w:val="right"/>
          <w:rPr>
            <w:noProof/>
          </w:rPr>
        </w:pPr>
        <w:r>
          <w:rPr>
            <w:noProof/>
          </w:rPr>
          <w:t xml:space="preserve">HH </w:t>
        </w:r>
        <w:r w:rsidR="00FB7BE8">
          <w:rPr>
            <w:noProof/>
          </w:rPr>
          <w:t>33-25</w:t>
        </w:r>
      </w:p>
      <w:p w14:paraId="03073883" w14:textId="552D971E" w:rsidR="002B7AA8" w:rsidRDefault="002B7AA8">
        <w:pPr>
          <w:pStyle w:val="Header"/>
          <w:jc w:val="right"/>
        </w:pPr>
        <w:r>
          <w:rPr>
            <w:noProof/>
          </w:rPr>
          <w:t>HCACC 13/23</w:t>
        </w:r>
      </w:p>
    </w:sdtContent>
  </w:sdt>
  <w:p w14:paraId="081BF99A" w14:textId="77777777" w:rsidR="002B7AA8" w:rsidRDefault="002B7A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A0180"/>
    <w:multiLevelType w:val="hybridMultilevel"/>
    <w:tmpl w:val="D64CBC7E"/>
    <w:lvl w:ilvl="0" w:tplc="8EB08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257C66"/>
    <w:multiLevelType w:val="hybridMultilevel"/>
    <w:tmpl w:val="3D58B32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A82E75"/>
    <w:multiLevelType w:val="hybridMultilevel"/>
    <w:tmpl w:val="E910C7C4"/>
    <w:lvl w:ilvl="0" w:tplc="0A9E8BFC">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
    <w:nsid w:val="5BA92CCD"/>
    <w:multiLevelType w:val="hybridMultilevel"/>
    <w:tmpl w:val="94587350"/>
    <w:lvl w:ilvl="0" w:tplc="15F80F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62B0"/>
    <w:rsid w:val="0000663D"/>
    <w:rsid w:val="00075634"/>
    <w:rsid w:val="00085B9D"/>
    <w:rsid w:val="000F4C73"/>
    <w:rsid w:val="0011276B"/>
    <w:rsid w:val="001E71C9"/>
    <w:rsid w:val="0020327E"/>
    <w:rsid w:val="002A64E5"/>
    <w:rsid w:val="002B7AA8"/>
    <w:rsid w:val="003633D9"/>
    <w:rsid w:val="00391572"/>
    <w:rsid w:val="003C1CDE"/>
    <w:rsid w:val="004147D5"/>
    <w:rsid w:val="00415F24"/>
    <w:rsid w:val="004546B4"/>
    <w:rsid w:val="004A0467"/>
    <w:rsid w:val="004D2965"/>
    <w:rsid w:val="004D6F60"/>
    <w:rsid w:val="00524F5F"/>
    <w:rsid w:val="0053273C"/>
    <w:rsid w:val="00576BE8"/>
    <w:rsid w:val="00580AF3"/>
    <w:rsid w:val="005D62B0"/>
    <w:rsid w:val="0061064C"/>
    <w:rsid w:val="006C3319"/>
    <w:rsid w:val="006F214A"/>
    <w:rsid w:val="0072364D"/>
    <w:rsid w:val="00750E2C"/>
    <w:rsid w:val="007B5A57"/>
    <w:rsid w:val="00800A65"/>
    <w:rsid w:val="00857F43"/>
    <w:rsid w:val="008A4A86"/>
    <w:rsid w:val="008A50EC"/>
    <w:rsid w:val="008B3389"/>
    <w:rsid w:val="008D6CC4"/>
    <w:rsid w:val="00903167"/>
    <w:rsid w:val="00996FD9"/>
    <w:rsid w:val="009D06DB"/>
    <w:rsid w:val="00A10383"/>
    <w:rsid w:val="00A32D93"/>
    <w:rsid w:val="00AA4712"/>
    <w:rsid w:val="00AF28B1"/>
    <w:rsid w:val="00B04BB0"/>
    <w:rsid w:val="00B06EA7"/>
    <w:rsid w:val="00B2112C"/>
    <w:rsid w:val="00C46036"/>
    <w:rsid w:val="00CC11A5"/>
    <w:rsid w:val="00D424B9"/>
    <w:rsid w:val="00D86D5A"/>
    <w:rsid w:val="00DA15BE"/>
    <w:rsid w:val="00E73E4F"/>
    <w:rsid w:val="00E76E72"/>
    <w:rsid w:val="00EC2B23"/>
    <w:rsid w:val="00F02AC2"/>
    <w:rsid w:val="00F62256"/>
    <w:rsid w:val="00FA37C3"/>
    <w:rsid w:val="00FB7BE8"/>
    <w:rsid w:val="00FE0F50"/>
    <w:rsid w:val="00FF1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8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62B0"/>
    <w:pPr>
      <w:spacing w:after="0" w:line="240" w:lineRule="auto"/>
    </w:pPr>
  </w:style>
  <w:style w:type="paragraph" w:styleId="ListParagraph">
    <w:name w:val="List Paragraph"/>
    <w:basedOn w:val="Normal"/>
    <w:uiPriority w:val="34"/>
    <w:qFormat/>
    <w:rsid w:val="004D2965"/>
    <w:pPr>
      <w:ind w:left="720"/>
      <w:contextualSpacing/>
    </w:pPr>
  </w:style>
  <w:style w:type="paragraph" w:styleId="Header">
    <w:name w:val="header"/>
    <w:basedOn w:val="Normal"/>
    <w:link w:val="HeaderChar"/>
    <w:uiPriority w:val="99"/>
    <w:unhideWhenUsed/>
    <w:rsid w:val="002B7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AA8"/>
  </w:style>
  <w:style w:type="paragraph" w:styleId="Footer">
    <w:name w:val="footer"/>
    <w:basedOn w:val="Normal"/>
    <w:link w:val="FooterChar"/>
    <w:uiPriority w:val="99"/>
    <w:unhideWhenUsed/>
    <w:rsid w:val="002B7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AA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D62B0"/>
    <w:pPr>
      <w:spacing w:after="0" w:line="240" w:lineRule="auto"/>
    </w:pPr>
  </w:style>
  <w:style w:type="paragraph" w:styleId="ListParagraph">
    <w:name w:val="List Paragraph"/>
    <w:basedOn w:val="Normal"/>
    <w:uiPriority w:val="34"/>
    <w:qFormat/>
    <w:rsid w:val="004D2965"/>
    <w:pPr>
      <w:ind w:left="720"/>
      <w:contextualSpacing/>
    </w:pPr>
  </w:style>
  <w:style w:type="paragraph" w:styleId="Header">
    <w:name w:val="header"/>
    <w:basedOn w:val="Normal"/>
    <w:link w:val="HeaderChar"/>
    <w:uiPriority w:val="99"/>
    <w:unhideWhenUsed/>
    <w:rsid w:val="002B7A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AA8"/>
  </w:style>
  <w:style w:type="paragraph" w:styleId="Footer">
    <w:name w:val="footer"/>
    <w:basedOn w:val="Normal"/>
    <w:link w:val="FooterChar"/>
    <w:uiPriority w:val="99"/>
    <w:unhideWhenUsed/>
    <w:rsid w:val="002B7A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A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2068</Words>
  <Characters>11789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JSC</cp:lastModifiedBy>
  <cp:revision>2</cp:revision>
  <dcterms:created xsi:type="dcterms:W3CDTF">2026-02-27T11:11:00Z</dcterms:created>
  <dcterms:modified xsi:type="dcterms:W3CDTF">2026-02-27T11:11:00Z</dcterms:modified>
</cp:coreProperties>
</file>