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09C0B5" w14:textId="77777777" w:rsidR="00D5208F" w:rsidRPr="002C31DB" w:rsidRDefault="00D5208F" w:rsidP="00A15980">
      <w:pPr>
        <w:spacing w:after="0" w:line="240" w:lineRule="auto"/>
        <w:jc w:val="both"/>
        <w:rPr>
          <w:rFonts w:ascii="Times New Roman" w:hAnsi="Times New Roman" w:cs="Times New Roman"/>
          <w:sz w:val="24"/>
          <w:szCs w:val="24"/>
        </w:rPr>
      </w:pPr>
      <w:bookmarkStart w:id="0" w:name="_GoBack"/>
      <w:bookmarkEnd w:id="0"/>
      <w:r w:rsidRPr="002C31DB">
        <w:rPr>
          <w:rFonts w:ascii="Times New Roman" w:hAnsi="Times New Roman" w:cs="Times New Roman"/>
          <w:sz w:val="24"/>
          <w:szCs w:val="24"/>
        </w:rPr>
        <w:t xml:space="preserve">CAECILIA NYAMUTSWA (nee </w:t>
      </w:r>
      <w:proofErr w:type="spellStart"/>
      <w:r w:rsidRPr="002C31DB">
        <w:rPr>
          <w:rFonts w:ascii="Times New Roman" w:hAnsi="Times New Roman" w:cs="Times New Roman"/>
          <w:sz w:val="24"/>
          <w:szCs w:val="24"/>
        </w:rPr>
        <w:t>Madawu</w:t>
      </w:r>
      <w:proofErr w:type="spellEnd"/>
      <w:r w:rsidRPr="002C31DB">
        <w:rPr>
          <w:rFonts w:ascii="Times New Roman" w:hAnsi="Times New Roman" w:cs="Times New Roman"/>
          <w:sz w:val="24"/>
          <w:szCs w:val="24"/>
        </w:rPr>
        <w:t xml:space="preserve">) </w:t>
      </w:r>
    </w:p>
    <w:p w14:paraId="7132D3D1" w14:textId="63DC1098" w:rsidR="00D5208F" w:rsidRPr="002C31DB" w:rsidRDefault="00A15980" w:rsidP="00A159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r w:rsidRPr="002C31DB">
        <w:rPr>
          <w:rFonts w:ascii="Times New Roman" w:hAnsi="Times New Roman" w:cs="Times New Roman"/>
          <w:sz w:val="24"/>
          <w:szCs w:val="24"/>
        </w:rPr>
        <w:t xml:space="preserve"> </w:t>
      </w:r>
    </w:p>
    <w:p w14:paraId="5C503DA7" w14:textId="1070B600" w:rsidR="002C31DB" w:rsidRDefault="00D5208F" w:rsidP="00A15980">
      <w:pPr>
        <w:spacing w:after="0" w:line="240" w:lineRule="auto"/>
        <w:jc w:val="both"/>
        <w:rPr>
          <w:rFonts w:ascii="Times New Roman" w:hAnsi="Times New Roman" w:cs="Times New Roman"/>
          <w:sz w:val="24"/>
          <w:szCs w:val="24"/>
        </w:rPr>
      </w:pPr>
      <w:r w:rsidRPr="002C31DB">
        <w:rPr>
          <w:rFonts w:ascii="Times New Roman" w:hAnsi="Times New Roman" w:cs="Times New Roman"/>
          <w:sz w:val="24"/>
          <w:szCs w:val="24"/>
        </w:rPr>
        <w:t>COSMAS NYAMUTSWA</w:t>
      </w:r>
    </w:p>
    <w:p w14:paraId="0C758D4F" w14:textId="77777777" w:rsidR="00A15980" w:rsidRDefault="00A15980" w:rsidP="00A15980">
      <w:pPr>
        <w:spacing w:after="0" w:line="240" w:lineRule="auto"/>
        <w:jc w:val="both"/>
        <w:rPr>
          <w:rFonts w:ascii="Times New Roman" w:hAnsi="Times New Roman" w:cs="Times New Roman"/>
          <w:sz w:val="24"/>
          <w:szCs w:val="24"/>
        </w:rPr>
      </w:pPr>
    </w:p>
    <w:p w14:paraId="14BACD5E" w14:textId="77777777" w:rsidR="00A15980" w:rsidRPr="002C31DB" w:rsidRDefault="00A15980" w:rsidP="00A15980">
      <w:pPr>
        <w:spacing w:after="0" w:line="240" w:lineRule="auto"/>
        <w:jc w:val="both"/>
        <w:rPr>
          <w:rFonts w:ascii="Times New Roman" w:hAnsi="Times New Roman" w:cs="Times New Roman"/>
          <w:sz w:val="24"/>
          <w:szCs w:val="24"/>
        </w:rPr>
      </w:pPr>
    </w:p>
    <w:p w14:paraId="55F727A4" w14:textId="33D399A6" w:rsidR="00E92AE4" w:rsidRPr="002C31DB" w:rsidRDefault="00E92AE4" w:rsidP="00A15980">
      <w:pPr>
        <w:spacing w:after="0" w:line="240" w:lineRule="auto"/>
        <w:jc w:val="both"/>
        <w:rPr>
          <w:rFonts w:ascii="Times New Roman" w:hAnsi="Times New Roman" w:cs="Times New Roman"/>
          <w:sz w:val="24"/>
          <w:szCs w:val="24"/>
        </w:rPr>
      </w:pPr>
      <w:r w:rsidRPr="002C31DB">
        <w:rPr>
          <w:rFonts w:ascii="Times New Roman" w:hAnsi="Times New Roman" w:cs="Times New Roman"/>
          <w:sz w:val="24"/>
          <w:szCs w:val="24"/>
        </w:rPr>
        <w:t>HIGH COURT OF ZIMBABWE</w:t>
      </w:r>
    </w:p>
    <w:p w14:paraId="47DB765D" w14:textId="686A6C46" w:rsidR="002C31DB" w:rsidRPr="00A15980" w:rsidRDefault="002C31DB" w:rsidP="00A15980">
      <w:pPr>
        <w:spacing w:after="0" w:line="240" w:lineRule="auto"/>
        <w:jc w:val="both"/>
        <w:rPr>
          <w:rFonts w:ascii="Times New Roman" w:hAnsi="Times New Roman" w:cs="Times New Roman"/>
          <w:b/>
          <w:sz w:val="24"/>
          <w:szCs w:val="24"/>
        </w:rPr>
      </w:pPr>
      <w:r w:rsidRPr="00A15980">
        <w:rPr>
          <w:rFonts w:ascii="Times New Roman" w:hAnsi="Times New Roman" w:cs="Times New Roman"/>
          <w:b/>
          <w:sz w:val="24"/>
          <w:szCs w:val="24"/>
        </w:rPr>
        <w:t>PHILLIPS J</w:t>
      </w:r>
    </w:p>
    <w:p w14:paraId="2251367B" w14:textId="2C748079" w:rsidR="002C31DB" w:rsidRDefault="00E92AE4" w:rsidP="00A15980">
      <w:pPr>
        <w:spacing w:after="0" w:line="240" w:lineRule="auto"/>
        <w:jc w:val="both"/>
        <w:rPr>
          <w:rFonts w:ascii="Times New Roman" w:hAnsi="Times New Roman" w:cs="Times New Roman"/>
          <w:sz w:val="24"/>
          <w:szCs w:val="24"/>
        </w:rPr>
      </w:pPr>
      <w:r w:rsidRPr="002C31DB">
        <w:rPr>
          <w:rFonts w:ascii="Times New Roman" w:hAnsi="Times New Roman" w:cs="Times New Roman"/>
          <w:sz w:val="24"/>
          <w:szCs w:val="24"/>
        </w:rPr>
        <w:t>HARARE</w:t>
      </w:r>
      <w:r w:rsidR="00A15980">
        <w:rPr>
          <w:rFonts w:ascii="Times New Roman" w:hAnsi="Times New Roman" w:cs="Times New Roman"/>
          <w:sz w:val="24"/>
          <w:szCs w:val="24"/>
        </w:rPr>
        <w:t>; 2</w:t>
      </w:r>
      <w:r w:rsidR="006C1EB6">
        <w:rPr>
          <w:rFonts w:ascii="Times New Roman" w:hAnsi="Times New Roman" w:cs="Times New Roman"/>
          <w:sz w:val="24"/>
          <w:szCs w:val="24"/>
        </w:rPr>
        <w:t>,3,4</w:t>
      </w:r>
      <w:r w:rsidR="009A4F04">
        <w:rPr>
          <w:rFonts w:ascii="Times New Roman" w:hAnsi="Times New Roman" w:cs="Times New Roman"/>
          <w:sz w:val="24"/>
          <w:szCs w:val="24"/>
        </w:rPr>
        <w:t>,</w:t>
      </w:r>
      <w:r w:rsidR="00A15980">
        <w:rPr>
          <w:rFonts w:ascii="Times New Roman" w:hAnsi="Times New Roman" w:cs="Times New Roman"/>
          <w:sz w:val="24"/>
          <w:szCs w:val="24"/>
        </w:rPr>
        <w:t xml:space="preserve"> </w:t>
      </w:r>
      <w:r w:rsidR="002C31DB" w:rsidRPr="002C31DB">
        <w:rPr>
          <w:rFonts w:ascii="Times New Roman" w:hAnsi="Times New Roman" w:cs="Times New Roman"/>
          <w:sz w:val="24"/>
          <w:szCs w:val="24"/>
        </w:rPr>
        <w:t xml:space="preserve">5 </w:t>
      </w:r>
      <w:r w:rsidR="00A15980" w:rsidRPr="002C31DB">
        <w:rPr>
          <w:rFonts w:ascii="Times New Roman" w:hAnsi="Times New Roman" w:cs="Times New Roman"/>
          <w:sz w:val="24"/>
          <w:szCs w:val="24"/>
        </w:rPr>
        <w:t>June</w:t>
      </w:r>
      <w:r w:rsidR="002C31DB" w:rsidRPr="002C31DB">
        <w:rPr>
          <w:rFonts w:ascii="Times New Roman" w:hAnsi="Times New Roman" w:cs="Times New Roman"/>
          <w:sz w:val="24"/>
          <w:szCs w:val="24"/>
        </w:rPr>
        <w:t xml:space="preserve"> 2025</w:t>
      </w:r>
      <w:r w:rsidR="009A4F04">
        <w:rPr>
          <w:rFonts w:ascii="Times New Roman" w:hAnsi="Times New Roman" w:cs="Times New Roman"/>
          <w:sz w:val="24"/>
          <w:szCs w:val="24"/>
        </w:rPr>
        <w:t xml:space="preserve"> &amp; 15 January 2026</w:t>
      </w:r>
    </w:p>
    <w:p w14:paraId="6222081B" w14:textId="77777777" w:rsidR="00A15980" w:rsidRDefault="00A15980" w:rsidP="00A15980">
      <w:pPr>
        <w:spacing w:after="0" w:line="240" w:lineRule="auto"/>
        <w:jc w:val="both"/>
        <w:rPr>
          <w:rFonts w:ascii="Times New Roman" w:hAnsi="Times New Roman" w:cs="Times New Roman"/>
          <w:sz w:val="24"/>
          <w:szCs w:val="24"/>
        </w:rPr>
      </w:pPr>
    </w:p>
    <w:p w14:paraId="4E9DD2AB" w14:textId="77777777" w:rsidR="00A15980" w:rsidRPr="002C31DB" w:rsidRDefault="00A15980" w:rsidP="00A15980">
      <w:pPr>
        <w:spacing w:after="0" w:line="240" w:lineRule="auto"/>
        <w:jc w:val="both"/>
        <w:rPr>
          <w:rFonts w:ascii="Times New Roman" w:hAnsi="Times New Roman" w:cs="Times New Roman"/>
          <w:sz w:val="24"/>
          <w:szCs w:val="24"/>
        </w:rPr>
      </w:pPr>
    </w:p>
    <w:p w14:paraId="629D7472" w14:textId="7DCBB74A" w:rsidR="006938C5" w:rsidRPr="00A15980" w:rsidRDefault="006938C5" w:rsidP="00A15980">
      <w:pPr>
        <w:spacing w:after="0" w:line="240" w:lineRule="auto"/>
        <w:jc w:val="both"/>
        <w:rPr>
          <w:rFonts w:ascii="Times New Roman" w:hAnsi="Times New Roman" w:cs="Times New Roman"/>
          <w:b/>
          <w:i/>
          <w:sz w:val="24"/>
          <w:szCs w:val="24"/>
        </w:rPr>
      </w:pPr>
      <w:r w:rsidRPr="00A15980">
        <w:rPr>
          <w:rFonts w:ascii="Times New Roman" w:hAnsi="Times New Roman" w:cs="Times New Roman"/>
          <w:b/>
          <w:i/>
          <w:sz w:val="24"/>
          <w:szCs w:val="24"/>
        </w:rPr>
        <w:t>Summons Commencing Action</w:t>
      </w:r>
    </w:p>
    <w:p w14:paraId="17A7C251" w14:textId="77777777" w:rsidR="00A15980" w:rsidRDefault="00A15980" w:rsidP="00A15980">
      <w:pPr>
        <w:spacing w:after="0" w:line="240" w:lineRule="auto"/>
        <w:jc w:val="both"/>
        <w:rPr>
          <w:rFonts w:ascii="Times New Roman" w:hAnsi="Times New Roman" w:cs="Times New Roman"/>
          <w:sz w:val="24"/>
          <w:szCs w:val="24"/>
        </w:rPr>
      </w:pPr>
    </w:p>
    <w:p w14:paraId="19D648E3" w14:textId="77777777" w:rsidR="00A15980" w:rsidRPr="002C31DB" w:rsidRDefault="00A15980" w:rsidP="00A15980">
      <w:pPr>
        <w:spacing w:after="0" w:line="240" w:lineRule="auto"/>
        <w:jc w:val="both"/>
        <w:rPr>
          <w:rFonts w:ascii="Times New Roman" w:hAnsi="Times New Roman" w:cs="Times New Roman"/>
          <w:sz w:val="24"/>
          <w:szCs w:val="24"/>
        </w:rPr>
      </w:pPr>
    </w:p>
    <w:p w14:paraId="22337152" w14:textId="4A976F3F" w:rsidR="00E92AE4" w:rsidRPr="002C31DB" w:rsidRDefault="00D5208F" w:rsidP="00A15980">
      <w:pPr>
        <w:spacing w:after="0" w:line="240" w:lineRule="auto"/>
        <w:jc w:val="both"/>
        <w:rPr>
          <w:rFonts w:ascii="Times New Roman" w:hAnsi="Times New Roman" w:cs="Times New Roman"/>
          <w:sz w:val="24"/>
          <w:szCs w:val="24"/>
        </w:rPr>
      </w:pPr>
      <w:r w:rsidRPr="00A15980">
        <w:rPr>
          <w:rFonts w:ascii="Times New Roman" w:hAnsi="Times New Roman" w:cs="Times New Roman"/>
          <w:i/>
          <w:sz w:val="24"/>
          <w:szCs w:val="24"/>
        </w:rPr>
        <w:t>P</w:t>
      </w:r>
      <w:r w:rsidR="00822DE1">
        <w:rPr>
          <w:rFonts w:ascii="Times New Roman" w:hAnsi="Times New Roman" w:cs="Times New Roman"/>
          <w:i/>
          <w:sz w:val="24"/>
          <w:szCs w:val="24"/>
        </w:rPr>
        <w:t xml:space="preserve"> </w:t>
      </w:r>
      <w:r w:rsidRPr="00A15980">
        <w:rPr>
          <w:rFonts w:ascii="Times New Roman" w:hAnsi="Times New Roman" w:cs="Times New Roman"/>
          <w:i/>
          <w:sz w:val="24"/>
          <w:szCs w:val="24"/>
        </w:rPr>
        <w:t>Chakasikwa</w:t>
      </w:r>
      <w:r w:rsidR="00A15980">
        <w:rPr>
          <w:rFonts w:ascii="Times New Roman" w:hAnsi="Times New Roman" w:cs="Times New Roman"/>
          <w:i/>
          <w:sz w:val="24"/>
          <w:szCs w:val="24"/>
        </w:rPr>
        <w:t>,</w:t>
      </w:r>
      <w:r w:rsidRPr="002C31DB">
        <w:rPr>
          <w:rFonts w:ascii="Times New Roman" w:hAnsi="Times New Roman" w:cs="Times New Roman"/>
          <w:sz w:val="24"/>
          <w:szCs w:val="24"/>
        </w:rPr>
        <w:t xml:space="preserve"> f</w:t>
      </w:r>
      <w:r w:rsidR="00E92AE4" w:rsidRPr="002C31DB">
        <w:rPr>
          <w:rFonts w:ascii="Times New Roman" w:hAnsi="Times New Roman" w:cs="Times New Roman"/>
          <w:sz w:val="24"/>
          <w:szCs w:val="24"/>
        </w:rPr>
        <w:t>or the plaintiff</w:t>
      </w:r>
    </w:p>
    <w:p w14:paraId="313C5639" w14:textId="704A77E9" w:rsidR="00E92AE4" w:rsidRDefault="00D5208F" w:rsidP="00A15980">
      <w:pPr>
        <w:spacing w:after="0" w:line="240" w:lineRule="auto"/>
        <w:jc w:val="both"/>
        <w:rPr>
          <w:rFonts w:ascii="Times New Roman" w:hAnsi="Times New Roman" w:cs="Times New Roman"/>
          <w:sz w:val="24"/>
          <w:szCs w:val="24"/>
        </w:rPr>
      </w:pPr>
      <w:r w:rsidRPr="00A15980">
        <w:rPr>
          <w:rFonts w:ascii="Times New Roman" w:hAnsi="Times New Roman" w:cs="Times New Roman"/>
          <w:i/>
          <w:sz w:val="24"/>
          <w:szCs w:val="24"/>
        </w:rPr>
        <w:t>T</w:t>
      </w:r>
      <w:r w:rsidR="00822DE1">
        <w:rPr>
          <w:rFonts w:ascii="Times New Roman" w:hAnsi="Times New Roman" w:cs="Times New Roman"/>
          <w:i/>
          <w:sz w:val="24"/>
          <w:szCs w:val="24"/>
        </w:rPr>
        <w:t xml:space="preserve"> </w:t>
      </w:r>
      <w:r w:rsidRPr="00A15980">
        <w:rPr>
          <w:rFonts w:ascii="Times New Roman" w:hAnsi="Times New Roman" w:cs="Times New Roman"/>
          <w:i/>
          <w:sz w:val="24"/>
          <w:szCs w:val="24"/>
        </w:rPr>
        <w:t xml:space="preserve"> Rupende</w:t>
      </w:r>
      <w:r w:rsidR="00A15980">
        <w:rPr>
          <w:rFonts w:ascii="Times New Roman" w:hAnsi="Times New Roman" w:cs="Times New Roman"/>
          <w:sz w:val="24"/>
          <w:szCs w:val="24"/>
        </w:rPr>
        <w:t>,</w:t>
      </w:r>
      <w:r w:rsidRPr="002C31DB">
        <w:rPr>
          <w:rFonts w:ascii="Times New Roman" w:hAnsi="Times New Roman" w:cs="Times New Roman"/>
          <w:sz w:val="24"/>
          <w:szCs w:val="24"/>
        </w:rPr>
        <w:t xml:space="preserve"> f</w:t>
      </w:r>
      <w:r w:rsidR="00E92AE4" w:rsidRPr="002C31DB">
        <w:rPr>
          <w:rFonts w:ascii="Times New Roman" w:hAnsi="Times New Roman" w:cs="Times New Roman"/>
          <w:sz w:val="24"/>
          <w:szCs w:val="24"/>
        </w:rPr>
        <w:t>or the defendant</w:t>
      </w:r>
    </w:p>
    <w:p w14:paraId="4CB6ED6D" w14:textId="77777777" w:rsidR="00A15980" w:rsidRDefault="00A15980" w:rsidP="00A15980">
      <w:pPr>
        <w:spacing w:after="0" w:line="240" w:lineRule="auto"/>
        <w:jc w:val="both"/>
        <w:rPr>
          <w:rFonts w:ascii="Times New Roman" w:hAnsi="Times New Roman" w:cs="Times New Roman"/>
          <w:sz w:val="24"/>
          <w:szCs w:val="24"/>
        </w:rPr>
      </w:pPr>
    </w:p>
    <w:p w14:paraId="20BF5AF2" w14:textId="77777777" w:rsidR="00A15980" w:rsidRPr="002C31DB" w:rsidRDefault="00A15980" w:rsidP="00A15980">
      <w:pPr>
        <w:spacing w:after="0" w:line="240" w:lineRule="auto"/>
        <w:jc w:val="both"/>
        <w:rPr>
          <w:rFonts w:ascii="Times New Roman" w:hAnsi="Times New Roman" w:cs="Times New Roman"/>
          <w:sz w:val="24"/>
          <w:szCs w:val="24"/>
        </w:rPr>
      </w:pPr>
    </w:p>
    <w:p w14:paraId="7B8044C3" w14:textId="73E727F1" w:rsidR="00E92AE4" w:rsidRDefault="00E92AE4" w:rsidP="00A15980">
      <w:pPr>
        <w:spacing w:after="0" w:line="240" w:lineRule="auto"/>
        <w:jc w:val="both"/>
        <w:rPr>
          <w:rFonts w:ascii="Times New Roman" w:hAnsi="Times New Roman" w:cs="Times New Roman"/>
          <w:sz w:val="24"/>
          <w:szCs w:val="24"/>
        </w:rPr>
      </w:pPr>
      <w:r w:rsidRPr="002C31DB">
        <w:rPr>
          <w:rFonts w:ascii="Times New Roman" w:hAnsi="Times New Roman" w:cs="Times New Roman"/>
          <w:sz w:val="24"/>
          <w:szCs w:val="24"/>
        </w:rPr>
        <w:t>PHILLIPS J</w:t>
      </w:r>
      <w:r w:rsidR="00822DE1">
        <w:rPr>
          <w:rFonts w:ascii="Times New Roman" w:hAnsi="Times New Roman" w:cs="Times New Roman"/>
          <w:sz w:val="24"/>
          <w:szCs w:val="24"/>
        </w:rPr>
        <w:t>:</w:t>
      </w:r>
    </w:p>
    <w:p w14:paraId="7DD34E46" w14:textId="77777777" w:rsidR="00A15980" w:rsidRPr="002C31DB" w:rsidRDefault="00A15980" w:rsidP="00A15980">
      <w:pPr>
        <w:spacing w:after="0" w:line="240" w:lineRule="auto"/>
        <w:jc w:val="both"/>
        <w:rPr>
          <w:rFonts w:ascii="Times New Roman" w:hAnsi="Times New Roman" w:cs="Times New Roman"/>
          <w:sz w:val="24"/>
          <w:szCs w:val="24"/>
        </w:rPr>
      </w:pPr>
    </w:p>
    <w:p w14:paraId="54F0C74D" w14:textId="77777777" w:rsidR="00BD79B9" w:rsidRDefault="001E28DC" w:rsidP="00135D9A">
      <w:pPr>
        <w:spacing w:after="0" w:line="360" w:lineRule="auto"/>
        <w:jc w:val="both"/>
        <w:rPr>
          <w:rFonts w:ascii="Times New Roman" w:hAnsi="Times New Roman" w:cs="Times New Roman"/>
          <w:b/>
          <w:bCs/>
          <w:sz w:val="24"/>
          <w:szCs w:val="24"/>
          <w:u w:val="single"/>
        </w:rPr>
      </w:pPr>
      <w:r w:rsidRPr="00A15980">
        <w:rPr>
          <w:rFonts w:ascii="Times New Roman" w:hAnsi="Times New Roman" w:cs="Times New Roman"/>
          <w:b/>
          <w:bCs/>
          <w:sz w:val="24"/>
          <w:szCs w:val="24"/>
          <w:u w:val="single"/>
        </w:rPr>
        <w:t xml:space="preserve">Introduction </w:t>
      </w:r>
    </w:p>
    <w:p w14:paraId="04BC4B6B" w14:textId="431C2015" w:rsidR="00BD79B9" w:rsidRPr="00BD79B9" w:rsidRDefault="00BD79B9" w:rsidP="00735CFD">
      <w:pPr>
        <w:spacing w:after="0" w:line="360" w:lineRule="auto"/>
        <w:jc w:val="both"/>
        <w:rPr>
          <w:rFonts w:ascii="Times New Roman" w:hAnsi="Times New Roman" w:cs="Times New Roman"/>
          <w:b/>
          <w:bCs/>
          <w:sz w:val="24"/>
          <w:szCs w:val="24"/>
          <w:u w:val="single"/>
        </w:rPr>
      </w:pPr>
      <w:r>
        <w:rPr>
          <w:rFonts w:ascii="Times New Roman" w:hAnsi="Times New Roman" w:cs="Times New Roman"/>
          <w:bCs/>
          <w:sz w:val="24"/>
          <w:szCs w:val="24"/>
        </w:rPr>
        <w:tab/>
      </w:r>
      <w:r w:rsidR="0020209C" w:rsidRPr="002C31DB">
        <w:rPr>
          <w:rFonts w:ascii="Times New Roman" w:hAnsi="Times New Roman" w:cs="Times New Roman"/>
          <w:sz w:val="24"/>
          <w:szCs w:val="24"/>
        </w:rPr>
        <w:t>The plaintiff and defendant were married to each other in terms of the Marriage Act [</w:t>
      </w:r>
      <w:r w:rsidR="0020209C" w:rsidRPr="00A15980">
        <w:rPr>
          <w:rFonts w:ascii="Times New Roman" w:hAnsi="Times New Roman" w:cs="Times New Roman"/>
          <w:i/>
          <w:sz w:val="24"/>
          <w:szCs w:val="24"/>
        </w:rPr>
        <w:t>Chapter 5:11</w:t>
      </w:r>
      <w:r w:rsidR="0020209C" w:rsidRPr="002C31DB">
        <w:rPr>
          <w:rFonts w:ascii="Times New Roman" w:hAnsi="Times New Roman" w:cs="Times New Roman"/>
          <w:sz w:val="24"/>
          <w:szCs w:val="24"/>
        </w:rPr>
        <w:t>]</w:t>
      </w:r>
      <w:r w:rsidR="006938C5" w:rsidRPr="002C31DB">
        <w:rPr>
          <w:rFonts w:ascii="Times New Roman" w:hAnsi="Times New Roman" w:cs="Times New Roman"/>
          <w:sz w:val="24"/>
          <w:szCs w:val="24"/>
        </w:rPr>
        <w:t xml:space="preserve"> </w:t>
      </w:r>
      <w:r w:rsidR="0020209C" w:rsidRPr="002C31DB">
        <w:rPr>
          <w:rFonts w:ascii="Times New Roman" w:hAnsi="Times New Roman" w:cs="Times New Roman"/>
          <w:sz w:val="24"/>
          <w:szCs w:val="24"/>
        </w:rPr>
        <w:t>at Sacred Heart Cathedral, Harare</w:t>
      </w:r>
      <w:r w:rsidR="007B6B01">
        <w:rPr>
          <w:rFonts w:ascii="Times New Roman" w:hAnsi="Times New Roman" w:cs="Times New Roman"/>
          <w:sz w:val="24"/>
          <w:szCs w:val="24"/>
        </w:rPr>
        <w:t>,</w:t>
      </w:r>
      <w:r w:rsidR="0020209C" w:rsidRPr="002C31DB">
        <w:rPr>
          <w:rFonts w:ascii="Times New Roman" w:hAnsi="Times New Roman" w:cs="Times New Roman"/>
          <w:sz w:val="24"/>
          <w:szCs w:val="24"/>
        </w:rPr>
        <w:t xml:space="preserve"> on 07 October 2000 and the marriage still subsists. The plaintiff has approached this court seeking an order for a decree of divorce and </w:t>
      </w:r>
      <w:r w:rsidR="007B6B01">
        <w:rPr>
          <w:rFonts w:ascii="Times New Roman" w:hAnsi="Times New Roman" w:cs="Times New Roman"/>
          <w:sz w:val="24"/>
          <w:szCs w:val="24"/>
        </w:rPr>
        <w:t xml:space="preserve">the </w:t>
      </w:r>
      <w:r w:rsidR="0020209C" w:rsidRPr="002C31DB">
        <w:rPr>
          <w:rFonts w:ascii="Times New Roman" w:hAnsi="Times New Roman" w:cs="Times New Roman"/>
          <w:sz w:val="24"/>
          <w:szCs w:val="24"/>
        </w:rPr>
        <w:t xml:space="preserve">sharing of matrimonial property. The defendant has lodged a counterclaim in which he claims for divorce, sharing of property and spousal maintenance. </w:t>
      </w:r>
    </w:p>
    <w:p w14:paraId="43CFF52C" w14:textId="46A5FAE6" w:rsidR="001034C4" w:rsidRPr="00BD79B9" w:rsidRDefault="00F63604" w:rsidP="00735CFD">
      <w:pPr>
        <w:spacing w:after="0" w:line="360" w:lineRule="auto"/>
        <w:jc w:val="both"/>
        <w:rPr>
          <w:rFonts w:ascii="Times New Roman" w:hAnsi="Times New Roman" w:cs="Times New Roman"/>
          <w:sz w:val="24"/>
          <w:szCs w:val="24"/>
        </w:rPr>
      </w:pPr>
      <w:r w:rsidRPr="00A15980">
        <w:rPr>
          <w:rFonts w:ascii="Times New Roman" w:hAnsi="Times New Roman" w:cs="Times New Roman"/>
          <w:b/>
          <w:bCs/>
          <w:sz w:val="24"/>
          <w:szCs w:val="24"/>
          <w:u w:val="single"/>
        </w:rPr>
        <w:t>Factual Background</w:t>
      </w:r>
    </w:p>
    <w:p w14:paraId="2EE182D5" w14:textId="0C1ADE74" w:rsidR="003B2F82" w:rsidRPr="002C31DB" w:rsidRDefault="00F63604" w:rsidP="00A159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B2F82" w:rsidRPr="002C31DB">
        <w:rPr>
          <w:rFonts w:ascii="Times New Roman" w:hAnsi="Times New Roman" w:cs="Times New Roman"/>
          <w:sz w:val="24"/>
          <w:szCs w:val="24"/>
        </w:rPr>
        <w:t xml:space="preserve">The parties were married to each other in terms of the Marriages Act </w:t>
      </w:r>
      <w:bookmarkStart w:id="1" w:name="_Hlk211853927"/>
      <w:r w:rsidR="00A15980">
        <w:rPr>
          <w:rFonts w:ascii="Times New Roman" w:hAnsi="Times New Roman" w:cs="Times New Roman"/>
          <w:sz w:val="24"/>
          <w:szCs w:val="24"/>
        </w:rPr>
        <w:t>[</w:t>
      </w:r>
      <w:r w:rsidR="003B2F82" w:rsidRPr="00A15980">
        <w:rPr>
          <w:rFonts w:ascii="Times New Roman" w:hAnsi="Times New Roman" w:cs="Times New Roman"/>
          <w:i/>
          <w:sz w:val="24"/>
          <w:szCs w:val="24"/>
        </w:rPr>
        <w:t>Chapter 5:11</w:t>
      </w:r>
      <w:bookmarkEnd w:id="1"/>
      <w:r w:rsidR="00A15980">
        <w:rPr>
          <w:rFonts w:ascii="Times New Roman" w:hAnsi="Times New Roman" w:cs="Times New Roman"/>
          <w:sz w:val="24"/>
          <w:szCs w:val="24"/>
        </w:rPr>
        <w:t>]</w:t>
      </w:r>
      <w:r w:rsidR="007B6B01">
        <w:rPr>
          <w:rFonts w:ascii="Times New Roman" w:hAnsi="Times New Roman" w:cs="Times New Roman"/>
          <w:sz w:val="24"/>
          <w:szCs w:val="24"/>
        </w:rPr>
        <w:t>,</w:t>
      </w:r>
      <w:r w:rsidR="003B2F82" w:rsidRPr="002C31DB">
        <w:rPr>
          <w:rFonts w:ascii="Times New Roman" w:hAnsi="Times New Roman" w:cs="Times New Roman"/>
          <w:sz w:val="24"/>
          <w:szCs w:val="24"/>
        </w:rPr>
        <w:t xml:space="preserve"> </w:t>
      </w:r>
      <w:r w:rsidR="00A15980">
        <w:rPr>
          <w:rFonts w:ascii="Times New Roman" w:hAnsi="Times New Roman" w:cs="Times New Roman"/>
          <w:sz w:val="24"/>
          <w:szCs w:val="24"/>
        </w:rPr>
        <w:t>which is now the Marriages Act [</w:t>
      </w:r>
      <w:r w:rsidR="00A15980" w:rsidRPr="00A15980">
        <w:rPr>
          <w:rFonts w:ascii="Times New Roman" w:hAnsi="Times New Roman" w:cs="Times New Roman"/>
          <w:i/>
          <w:sz w:val="24"/>
          <w:szCs w:val="24"/>
        </w:rPr>
        <w:t>Chapter 5:17</w:t>
      </w:r>
      <w:r w:rsidR="00A15980">
        <w:rPr>
          <w:rFonts w:ascii="Times New Roman" w:hAnsi="Times New Roman" w:cs="Times New Roman"/>
          <w:sz w:val="24"/>
          <w:szCs w:val="24"/>
        </w:rPr>
        <w:t>]</w:t>
      </w:r>
      <w:r w:rsidR="007B6B01">
        <w:rPr>
          <w:rFonts w:ascii="Times New Roman" w:hAnsi="Times New Roman" w:cs="Times New Roman"/>
          <w:sz w:val="24"/>
          <w:szCs w:val="24"/>
        </w:rPr>
        <w:t>,</w:t>
      </w:r>
      <w:r w:rsidR="006938C5" w:rsidRPr="002C31DB">
        <w:rPr>
          <w:rFonts w:ascii="Times New Roman" w:hAnsi="Times New Roman" w:cs="Times New Roman"/>
          <w:sz w:val="24"/>
          <w:szCs w:val="24"/>
        </w:rPr>
        <w:t xml:space="preserve"> </w:t>
      </w:r>
      <w:r w:rsidR="003B2F82" w:rsidRPr="002C31DB">
        <w:rPr>
          <w:rFonts w:ascii="Times New Roman" w:hAnsi="Times New Roman" w:cs="Times New Roman"/>
          <w:sz w:val="24"/>
          <w:szCs w:val="24"/>
        </w:rPr>
        <w:t>on 7 October 2000. The union was blessed with 3 children who are now majors</w:t>
      </w:r>
      <w:r w:rsidR="007B6B01">
        <w:rPr>
          <w:rFonts w:ascii="Times New Roman" w:hAnsi="Times New Roman" w:cs="Times New Roman"/>
          <w:sz w:val="24"/>
          <w:szCs w:val="24"/>
        </w:rPr>
        <w:t>,</w:t>
      </w:r>
      <w:r w:rsidR="007B0CB8" w:rsidRPr="002C31DB">
        <w:rPr>
          <w:rFonts w:ascii="Times New Roman" w:hAnsi="Times New Roman" w:cs="Times New Roman"/>
          <w:sz w:val="24"/>
          <w:szCs w:val="24"/>
        </w:rPr>
        <w:t xml:space="preserve"> </w:t>
      </w:r>
      <w:r w:rsidR="00AC4284">
        <w:rPr>
          <w:rFonts w:ascii="Times New Roman" w:hAnsi="Times New Roman" w:cs="Times New Roman"/>
          <w:sz w:val="24"/>
          <w:szCs w:val="24"/>
        </w:rPr>
        <w:t xml:space="preserve">which </w:t>
      </w:r>
      <w:r w:rsidR="007B6B01">
        <w:rPr>
          <w:rFonts w:ascii="Times New Roman" w:hAnsi="Times New Roman" w:cs="Times New Roman"/>
          <w:sz w:val="24"/>
          <w:szCs w:val="24"/>
        </w:rPr>
        <w:t>is</w:t>
      </w:r>
      <w:r w:rsidR="007B6B01" w:rsidRPr="002C31DB">
        <w:rPr>
          <w:rFonts w:ascii="Times New Roman" w:hAnsi="Times New Roman" w:cs="Times New Roman"/>
          <w:sz w:val="24"/>
          <w:szCs w:val="24"/>
        </w:rPr>
        <w:t xml:space="preserve"> </w:t>
      </w:r>
      <w:r w:rsidR="007B0CB8" w:rsidRPr="002C31DB">
        <w:rPr>
          <w:rFonts w:ascii="Times New Roman" w:hAnsi="Times New Roman" w:cs="Times New Roman"/>
          <w:sz w:val="24"/>
          <w:szCs w:val="24"/>
        </w:rPr>
        <w:t xml:space="preserve">why the </w:t>
      </w:r>
      <w:r w:rsidR="00D65399" w:rsidRPr="002C31DB">
        <w:rPr>
          <w:rFonts w:ascii="Times New Roman" w:hAnsi="Times New Roman" w:cs="Times New Roman"/>
          <w:sz w:val="24"/>
          <w:szCs w:val="24"/>
        </w:rPr>
        <w:t>plaintiff</w:t>
      </w:r>
      <w:r w:rsidR="007B0CB8" w:rsidRPr="002C31DB">
        <w:rPr>
          <w:rFonts w:ascii="Times New Roman" w:hAnsi="Times New Roman" w:cs="Times New Roman"/>
          <w:sz w:val="24"/>
          <w:szCs w:val="24"/>
        </w:rPr>
        <w:t xml:space="preserve"> withdrew </w:t>
      </w:r>
      <w:r w:rsidR="006938C5" w:rsidRPr="002C31DB">
        <w:rPr>
          <w:rFonts w:ascii="Times New Roman" w:hAnsi="Times New Roman" w:cs="Times New Roman"/>
          <w:sz w:val="24"/>
          <w:szCs w:val="24"/>
        </w:rPr>
        <w:t xml:space="preserve">the </w:t>
      </w:r>
      <w:r w:rsidR="00D65399" w:rsidRPr="002C31DB">
        <w:rPr>
          <w:rFonts w:ascii="Times New Roman" w:hAnsi="Times New Roman" w:cs="Times New Roman"/>
          <w:sz w:val="24"/>
          <w:szCs w:val="24"/>
        </w:rPr>
        <w:t xml:space="preserve">claim </w:t>
      </w:r>
      <w:r w:rsidR="00E661FE">
        <w:rPr>
          <w:rFonts w:ascii="Times New Roman" w:hAnsi="Times New Roman" w:cs="Times New Roman"/>
          <w:sz w:val="24"/>
          <w:szCs w:val="24"/>
        </w:rPr>
        <w:t>for</w:t>
      </w:r>
      <w:r w:rsidR="00D65399" w:rsidRPr="002C31DB">
        <w:rPr>
          <w:rFonts w:ascii="Times New Roman" w:hAnsi="Times New Roman" w:cs="Times New Roman"/>
          <w:sz w:val="24"/>
          <w:szCs w:val="24"/>
        </w:rPr>
        <w:t xml:space="preserve"> monthly maintenance</w:t>
      </w:r>
      <w:r w:rsidR="003B2F82" w:rsidRPr="002C31DB">
        <w:rPr>
          <w:rFonts w:ascii="Times New Roman" w:hAnsi="Times New Roman" w:cs="Times New Roman"/>
          <w:sz w:val="24"/>
          <w:szCs w:val="24"/>
        </w:rPr>
        <w:t>.</w:t>
      </w:r>
      <w:r w:rsidR="003D31BF" w:rsidRPr="002C31DB">
        <w:rPr>
          <w:rFonts w:ascii="Times New Roman" w:hAnsi="Times New Roman" w:cs="Times New Roman"/>
          <w:sz w:val="24"/>
          <w:szCs w:val="24"/>
        </w:rPr>
        <w:t xml:space="preserve"> The defendant refused to contribute anything towards university fees on the grounds that he is unemployed.</w:t>
      </w:r>
      <w:r w:rsidR="003B2F82" w:rsidRPr="002C31DB">
        <w:rPr>
          <w:rFonts w:ascii="Times New Roman" w:hAnsi="Times New Roman" w:cs="Times New Roman"/>
          <w:sz w:val="24"/>
          <w:szCs w:val="24"/>
        </w:rPr>
        <w:t xml:space="preserve"> The parties acquired two immovable properties during the subsistence of their marriage</w:t>
      </w:r>
      <w:r w:rsidR="007B6B01">
        <w:rPr>
          <w:rFonts w:ascii="Times New Roman" w:hAnsi="Times New Roman" w:cs="Times New Roman"/>
          <w:sz w:val="24"/>
          <w:szCs w:val="24"/>
        </w:rPr>
        <w:t>,</w:t>
      </w:r>
      <w:r w:rsidR="00075059" w:rsidRPr="002C31DB">
        <w:rPr>
          <w:rFonts w:ascii="Times New Roman" w:hAnsi="Times New Roman" w:cs="Times New Roman"/>
          <w:sz w:val="24"/>
          <w:szCs w:val="24"/>
        </w:rPr>
        <w:t xml:space="preserve"> being Stand No. 143 Colne Valley Township of Lot 6 of Lot 14 of Lot A of Colne Valley of Reitfontein, measuring 4451 square metres </w:t>
      </w:r>
      <w:r w:rsidR="00BF208B">
        <w:rPr>
          <w:rFonts w:ascii="Times New Roman" w:hAnsi="Times New Roman" w:cs="Times New Roman"/>
          <w:sz w:val="24"/>
          <w:szCs w:val="24"/>
        </w:rPr>
        <w:t xml:space="preserve">– the “Colne Valley property” </w:t>
      </w:r>
      <w:r w:rsidR="00075059" w:rsidRPr="002C31DB">
        <w:rPr>
          <w:rFonts w:ascii="Times New Roman" w:hAnsi="Times New Roman" w:cs="Times New Roman"/>
          <w:sz w:val="24"/>
          <w:szCs w:val="24"/>
        </w:rPr>
        <w:t xml:space="preserve">and Stand No. 163 </w:t>
      </w:r>
      <w:proofErr w:type="spellStart"/>
      <w:r w:rsidR="00075059" w:rsidRPr="002C31DB">
        <w:rPr>
          <w:rFonts w:ascii="Times New Roman" w:hAnsi="Times New Roman" w:cs="Times New Roman"/>
          <w:sz w:val="24"/>
          <w:szCs w:val="24"/>
        </w:rPr>
        <w:t>Vainona</w:t>
      </w:r>
      <w:proofErr w:type="spellEnd"/>
      <w:r w:rsidR="00075059" w:rsidRPr="002C31DB">
        <w:rPr>
          <w:rFonts w:ascii="Times New Roman" w:hAnsi="Times New Roman" w:cs="Times New Roman"/>
          <w:sz w:val="24"/>
          <w:szCs w:val="24"/>
        </w:rPr>
        <w:t xml:space="preserve"> Township of </w:t>
      </w:r>
      <w:proofErr w:type="spellStart"/>
      <w:r w:rsidR="00075059" w:rsidRPr="002C31DB">
        <w:rPr>
          <w:rFonts w:ascii="Times New Roman" w:hAnsi="Times New Roman" w:cs="Times New Roman"/>
          <w:sz w:val="24"/>
          <w:szCs w:val="24"/>
        </w:rPr>
        <w:t>Vainona</w:t>
      </w:r>
      <w:proofErr w:type="spellEnd"/>
      <w:r w:rsidR="007B6B01">
        <w:rPr>
          <w:rFonts w:ascii="Times New Roman" w:hAnsi="Times New Roman" w:cs="Times New Roman"/>
          <w:sz w:val="24"/>
          <w:szCs w:val="24"/>
        </w:rPr>
        <w:t>,</w:t>
      </w:r>
      <w:r w:rsidR="00075059" w:rsidRPr="002C31DB">
        <w:rPr>
          <w:rFonts w:ascii="Times New Roman" w:hAnsi="Times New Roman" w:cs="Times New Roman"/>
          <w:sz w:val="24"/>
          <w:szCs w:val="24"/>
        </w:rPr>
        <w:t xml:space="preserve"> measuring 4441 square metres</w:t>
      </w:r>
      <w:r w:rsidR="00BF208B">
        <w:rPr>
          <w:rFonts w:ascii="Times New Roman" w:hAnsi="Times New Roman" w:cs="Times New Roman"/>
          <w:sz w:val="24"/>
          <w:szCs w:val="24"/>
        </w:rPr>
        <w:t xml:space="preserve"> – the “</w:t>
      </w:r>
      <w:proofErr w:type="spellStart"/>
      <w:r w:rsidR="00BF208B">
        <w:rPr>
          <w:rFonts w:ascii="Times New Roman" w:hAnsi="Times New Roman" w:cs="Times New Roman"/>
          <w:sz w:val="24"/>
          <w:szCs w:val="24"/>
        </w:rPr>
        <w:t>Vainona</w:t>
      </w:r>
      <w:proofErr w:type="spellEnd"/>
      <w:r w:rsidR="00BF208B">
        <w:rPr>
          <w:rFonts w:ascii="Times New Roman" w:hAnsi="Times New Roman" w:cs="Times New Roman"/>
          <w:sz w:val="24"/>
          <w:szCs w:val="24"/>
        </w:rPr>
        <w:t xml:space="preserve"> property”</w:t>
      </w:r>
      <w:r w:rsidR="00075059" w:rsidRPr="002C31DB">
        <w:rPr>
          <w:rFonts w:ascii="Times New Roman" w:hAnsi="Times New Roman" w:cs="Times New Roman"/>
          <w:sz w:val="24"/>
          <w:szCs w:val="24"/>
        </w:rPr>
        <w:t xml:space="preserve">, which are registered in both parties’ </w:t>
      </w:r>
      <w:r w:rsidR="007B6B01">
        <w:rPr>
          <w:rFonts w:ascii="Times New Roman" w:hAnsi="Times New Roman" w:cs="Times New Roman"/>
          <w:sz w:val="24"/>
          <w:szCs w:val="24"/>
        </w:rPr>
        <w:t>names</w:t>
      </w:r>
      <w:r w:rsidR="003B2F82" w:rsidRPr="002C31DB">
        <w:rPr>
          <w:rFonts w:ascii="Times New Roman" w:hAnsi="Times New Roman" w:cs="Times New Roman"/>
          <w:sz w:val="24"/>
          <w:szCs w:val="24"/>
        </w:rPr>
        <w:t xml:space="preserve">. The list of </w:t>
      </w:r>
      <w:r w:rsidR="0092416E" w:rsidRPr="002C31DB">
        <w:rPr>
          <w:rFonts w:ascii="Times New Roman" w:hAnsi="Times New Roman" w:cs="Times New Roman"/>
          <w:sz w:val="24"/>
          <w:szCs w:val="24"/>
        </w:rPr>
        <w:t>movable properties is endless</w:t>
      </w:r>
      <w:r w:rsidR="007B6B01">
        <w:rPr>
          <w:rFonts w:ascii="Times New Roman" w:hAnsi="Times New Roman" w:cs="Times New Roman"/>
          <w:sz w:val="24"/>
          <w:szCs w:val="24"/>
        </w:rPr>
        <w:t>,</w:t>
      </w:r>
      <w:r w:rsidR="0092416E" w:rsidRPr="002C31DB">
        <w:rPr>
          <w:rFonts w:ascii="Times New Roman" w:hAnsi="Times New Roman" w:cs="Times New Roman"/>
          <w:sz w:val="24"/>
          <w:szCs w:val="24"/>
        </w:rPr>
        <w:t xml:space="preserve"> so this court will not list all of them. </w:t>
      </w:r>
      <w:r w:rsidR="0020209C" w:rsidRPr="002C31DB">
        <w:rPr>
          <w:rFonts w:ascii="Times New Roman" w:hAnsi="Times New Roman" w:cs="Times New Roman"/>
          <w:sz w:val="24"/>
          <w:szCs w:val="24"/>
        </w:rPr>
        <w:t xml:space="preserve">The defendant has made a counterclaim for spousal maintenance on the ground that he is no longer gainfully employed. </w:t>
      </w:r>
    </w:p>
    <w:p w14:paraId="21DC9285" w14:textId="740A8E88" w:rsidR="00BD79B9" w:rsidRDefault="00F63604" w:rsidP="00735CF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2416E" w:rsidRPr="002C31DB">
        <w:rPr>
          <w:rFonts w:ascii="Times New Roman" w:hAnsi="Times New Roman" w:cs="Times New Roman"/>
          <w:sz w:val="24"/>
          <w:szCs w:val="24"/>
        </w:rPr>
        <w:t xml:space="preserve">It </w:t>
      </w:r>
      <w:r w:rsidR="0092416E" w:rsidRPr="00BF208B">
        <w:rPr>
          <w:rFonts w:ascii="Times New Roman" w:hAnsi="Times New Roman" w:cs="Times New Roman"/>
          <w:iCs/>
          <w:sz w:val="24"/>
          <w:szCs w:val="24"/>
        </w:rPr>
        <w:t>is</w:t>
      </w:r>
      <w:r w:rsidR="0092416E" w:rsidRPr="002C31DB">
        <w:rPr>
          <w:rFonts w:ascii="Times New Roman" w:hAnsi="Times New Roman" w:cs="Times New Roman"/>
          <w:sz w:val="24"/>
          <w:szCs w:val="24"/>
        </w:rPr>
        <w:t xml:space="preserve"> </w:t>
      </w:r>
      <w:r w:rsidR="00BF208B">
        <w:rPr>
          <w:rFonts w:ascii="Times New Roman" w:hAnsi="Times New Roman" w:cs="Times New Roman"/>
          <w:iCs/>
          <w:sz w:val="24"/>
          <w:szCs w:val="24"/>
        </w:rPr>
        <w:t>not disputed</w:t>
      </w:r>
      <w:r w:rsidR="0092416E" w:rsidRPr="002C31DB">
        <w:rPr>
          <w:rFonts w:ascii="Times New Roman" w:hAnsi="Times New Roman" w:cs="Times New Roman"/>
          <w:sz w:val="24"/>
          <w:szCs w:val="24"/>
        </w:rPr>
        <w:t xml:space="preserve"> that the marriage has irretrievably broken down</w:t>
      </w:r>
      <w:r w:rsidR="00BF208B">
        <w:rPr>
          <w:rFonts w:ascii="Times New Roman" w:hAnsi="Times New Roman" w:cs="Times New Roman"/>
          <w:sz w:val="24"/>
          <w:szCs w:val="24"/>
        </w:rPr>
        <w:t xml:space="preserve">.  The plaintiff has listed her </w:t>
      </w:r>
      <w:r w:rsidR="0092416E" w:rsidRPr="002C31DB">
        <w:rPr>
          <w:rFonts w:ascii="Times New Roman" w:hAnsi="Times New Roman" w:cs="Times New Roman"/>
          <w:sz w:val="24"/>
          <w:szCs w:val="24"/>
        </w:rPr>
        <w:t>grounds</w:t>
      </w:r>
      <w:r w:rsidR="00BF208B">
        <w:rPr>
          <w:rFonts w:ascii="Times New Roman" w:hAnsi="Times New Roman" w:cs="Times New Roman"/>
          <w:sz w:val="24"/>
          <w:szCs w:val="24"/>
        </w:rPr>
        <w:t xml:space="preserve"> for the breakdown as</w:t>
      </w:r>
      <w:r w:rsidR="0092416E" w:rsidRPr="002C31DB">
        <w:rPr>
          <w:rFonts w:ascii="Times New Roman" w:hAnsi="Times New Roman" w:cs="Times New Roman"/>
          <w:sz w:val="24"/>
          <w:szCs w:val="24"/>
        </w:rPr>
        <w:t xml:space="preserve"> the defendant</w:t>
      </w:r>
      <w:r w:rsidR="00BF208B">
        <w:rPr>
          <w:rFonts w:ascii="Times New Roman" w:hAnsi="Times New Roman" w:cs="Times New Roman"/>
          <w:sz w:val="24"/>
          <w:szCs w:val="24"/>
        </w:rPr>
        <w:t>’s</w:t>
      </w:r>
      <w:r w:rsidR="0020209C" w:rsidRPr="002C31DB">
        <w:rPr>
          <w:rFonts w:ascii="Times New Roman" w:hAnsi="Times New Roman" w:cs="Times New Roman"/>
          <w:sz w:val="24"/>
          <w:szCs w:val="24"/>
        </w:rPr>
        <w:t xml:space="preserve"> abuse</w:t>
      </w:r>
      <w:r w:rsidR="00BF208B">
        <w:rPr>
          <w:rFonts w:ascii="Times New Roman" w:hAnsi="Times New Roman" w:cs="Times New Roman"/>
          <w:sz w:val="24"/>
          <w:szCs w:val="24"/>
        </w:rPr>
        <w:t xml:space="preserve"> towards her</w:t>
      </w:r>
      <w:r w:rsidR="009857B2" w:rsidRPr="002C31DB">
        <w:rPr>
          <w:rFonts w:ascii="Times New Roman" w:hAnsi="Times New Roman" w:cs="Times New Roman"/>
          <w:sz w:val="24"/>
          <w:szCs w:val="24"/>
        </w:rPr>
        <w:t>,</w:t>
      </w:r>
      <w:r w:rsidR="00BF208B">
        <w:rPr>
          <w:rFonts w:ascii="Times New Roman" w:hAnsi="Times New Roman" w:cs="Times New Roman"/>
          <w:sz w:val="24"/>
          <w:szCs w:val="24"/>
        </w:rPr>
        <w:t xml:space="preserve"> defendant’s</w:t>
      </w:r>
      <w:r w:rsidR="0092416E" w:rsidRPr="002C31DB">
        <w:rPr>
          <w:rFonts w:ascii="Times New Roman" w:hAnsi="Times New Roman" w:cs="Times New Roman"/>
          <w:sz w:val="24"/>
          <w:szCs w:val="24"/>
        </w:rPr>
        <w:t xml:space="preserve"> anger </w:t>
      </w:r>
      <w:r w:rsidR="0092416E" w:rsidRPr="002C31DB">
        <w:rPr>
          <w:rFonts w:ascii="Times New Roman" w:hAnsi="Times New Roman" w:cs="Times New Roman"/>
          <w:sz w:val="24"/>
          <w:szCs w:val="24"/>
        </w:rPr>
        <w:lastRenderedPageBreak/>
        <w:t xml:space="preserve">issues, </w:t>
      </w:r>
      <w:r w:rsidR="00BF208B">
        <w:rPr>
          <w:rFonts w:ascii="Times New Roman" w:hAnsi="Times New Roman" w:cs="Times New Roman"/>
          <w:sz w:val="24"/>
          <w:szCs w:val="24"/>
        </w:rPr>
        <w:t>defendant’s</w:t>
      </w:r>
      <w:r w:rsidR="0092416E" w:rsidRPr="002C31DB">
        <w:rPr>
          <w:rFonts w:ascii="Times New Roman" w:hAnsi="Times New Roman" w:cs="Times New Roman"/>
          <w:sz w:val="24"/>
          <w:szCs w:val="24"/>
        </w:rPr>
        <w:t xml:space="preserve"> waste</w:t>
      </w:r>
      <w:r w:rsidR="00BF208B">
        <w:rPr>
          <w:rFonts w:ascii="Times New Roman" w:hAnsi="Times New Roman" w:cs="Times New Roman"/>
          <w:sz w:val="24"/>
          <w:szCs w:val="24"/>
        </w:rPr>
        <w:t>ful behaviour</w:t>
      </w:r>
      <w:r w:rsidR="0092416E" w:rsidRPr="002C31DB">
        <w:rPr>
          <w:rFonts w:ascii="Times New Roman" w:hAnsi="Times New Roman" w:cs="Times New Roman"/>
          <w:sz w:val="24"/>
          <w:szCs w:val="24"/>
        </w:rPr>
        <w:t xml:space="preserve"> </w:t>
      </w:r>
      <w:r w:rsidR="009857B2" w:rsidRPr="002C31DB">
        <w:rPr>
          <w:rFonts w:ascii="Times New Roman" w:hAnsi="Times New Roman" w:cs="Times New Roman"/>
          <w:sz w:val="24"/>
          <w:szCs w:val="24"/>
        </w:rPr>
        <w:t xml:space="preserve">with family resources </w:t>
      </w:r>
      <w:r w:rsidR="0092416E" w:rsidRPr="002C31DB">
        <w:rPr>
          <w:rFonts w:ascii="Times New Roman" w:hAnsi="Times New Roman" w:cs="Times New Roman"/>
          <w:sz w:val="24"/>
          <w:szCs w:val="24"/>
        </w:rPr>
        <w:t>and</w:t>
      </w:r>
      <w:r w:rsidR="00BF208B">
        <w:rPr>
          <w:rFonts w:ascii="Times New Roman" w:hAnsi="Times New Roman" w:cs="Times New Roman"/>
          <w:sz w:val="24"/>
          <w:szCs w:val="24"/>
        </w:rPr>
        <w:t xml:space="preserve"> his</w:t>
      </w:r>
      <w:r w:rsidR="0092416E" w:rsidRPr="002C31DB">
        <w:rPr>
          <w:rFonts w:ascii="Times New Roman" w:hAnsi="Times New Roman" w:cs="Times New Roman"/>
          <w:sz w:val="24"/>
          <w:szCs w:val="24"/>
        </w:rPr>
        <w:t xml:space="preserve"> fail</w:t>
      </w:r>
      <w:r w:rsidR="00BF208B">
        <w:rPr>
          <w:rFonts w:ascii="Times New Roman" w:hAnsi="Times New Roman" w:cs="Times New Roman"/>
          <w:sz w:val="24"/>
          <w:szCs w:val="24"/>
        </w:rPr>
        <w:t>ure</w:t>
      </w:r>
      <w:r w:rsidR="0092416E" w:rsidRPr="002C31DB">
        <w:rPr>
          <w:rFonts w:ascii="Times New Roman" w:hAnsi="Times New Roman" w:cs="Times New Roman"/>
          <w:sz w:val="24"/>
          <w:szCs w:val="24"/>
        </w:rPr>
        <w:t xml:space="preserve"> to</w:t>
      </w:r>
      <w:r w:rsidR="009857B2" w:rsidRPr="002C31DB">
        <w:rPr>
          <w:rFonts w:ascii="Times New Roman" w:hAnsi="Times New Roman" w:cs="Times New Roman"/>
          <w:sz w:val="24"/>
          <w:szCs w:val="24"/>
        </w:rPr>
        <w:t xml:space="preserve"> financially</w:t>
      </w:r>
      <w:r w:rsidR="0092416E" w:rsidRPr="002C31DB">
        <w:rPr>
          <w:rFonts w:ascii="Times New Roman" w:hAnsi="Times New Roman" w:cs="Times New Roman"/>
          <w:sz w:val="24"/>
          <w:szCs w:val="24"/>
        </w:rPr>
        <w:t xml:space="preserve"> support the family meaningfully. </w:t>
      </w:r>
      <w:r w:rsidR="009857B2" w:rsidRPr="002C31DB">
        <w:rPr>
          <w:rFonts w:ascii="Times New Roman" w:hAnsi="Times New Roman" w:cs="Times New Roman"/>
          <w:sz w:val="24"/>
          <w:szCs w:val="24"/>
        </w:rPr>
        <w:t>Due to these reasons</w:t>
      </w:r>
      <w:r w:rsidR="007B6B01">
        <w:rPr>
          <w:rFonts w:ascii="Times New Roman" w:hAnsi="Times New Roman" w:cs="Times New Roman"/>
          <w:sz w:val="24"/>
          <w:szCs w:val="24"/>
        </w:rPr>
        <w:t>,</w:t>
      </w:r>
      <w:r w:rsidR="009857B2" w:rsidRPr="002C31DB">
        <w:rPr>
          <w:rFonts w:ascii="Times New Roman" w:hAnsi="Times New Roman" w:cs="Times New Roman"/>
          <w:sz w:val="24"/>
          <w:szCs w:val="24"/>
        </w:rPr>
        <w:t xml:space="preserve"> </w:t>
      </w:r>
      <w:r w:rsidR="007B6B01">
        <w:rPr>
          <w:rFonts w:ascii="Times New Roman" w:hAnsi="Times New Roman" w:cs="Times New Roman"/>
          <w:sz w:val="24"/>
          <w:szCs w:val="24"/>
        </w:rPr>
        <w:t xml:space="preserve">the </w:t>
      </w:r>
      <w:r w:rsidR="009857B2" w:rsidRPr="002C31DB">
        <w:rPr>
          <w:rFonts w:ascii="Times New Roman" w:hAnsi="Times New Roman" w:cs="Times New Roman"/>
          <w:sz w:val="24"/>
          <w:szCs w:val="24"/>
        </w:rPr>
        <w:t xml:space="preserve">parties can no longer live together as husband and wife. </w:t>
      </w:r>
    </w:p>
    <w:p w14:paraId="59A43AB8" w14:textId="25EDAE7E" w:rsidR="007552A9" w:rsidRPr="00BD79B9" w:rsidRDefault="007552A9" w:rsidP="00735CFD">
      <w:pPr>
        <w:spacing w:after="0" w:line="360" w:lineRule="auto"/>
        <w:jc w:val="both"/>
        <w:rPr>
          <w:rFonts w:ascii="Times New Roman" w:hAnsi="Times New Roman" w:cs="Times New Roman"/>
          <w:sz w:val="24"/>
          <w:szCs w:val="24"/>
        </w:rPr>
      </w:pPr>
      <w:r w:rsidRPr="0050488C">
        <w:rPr>
          <w:rFonts w:ascii="Times New Roman" w:hAnsi="Times New Roman" w:cs="Times New Roman"/>
          <w:b/>
          <w:bCs/>
          <w:sz w:val="24"/>
          <w:szCs w:val="24"/>
          <w:u w:val="single"/>
        </w:rPr>
        <w:t>Relief Sought</w:t>
      </w:r>
    </w:p>
    <w:p w14:paraId="415B701C" w14:textId="10B35CD6" w:rsidR="007552A9" w:rsidRPr="002C31DB" w:rsidRDefault="007552A9" w:rsidP="00A15980">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A decree of divorce.</w:t>
      </w:r>
    </w:p>
    <w:p w14:paraId="4B6A221C" w14:textId="17FDEE9F" w:rsidR="007552A9" w:rsidRPr="002C31DB" w:rsidRDefault="00B61D59" w:rsidP="00A15980">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 xml:space="preserve">An order awarding plaintiff custody of the minor children namely Edwin </w:t>
      </w:r>
      <w:proofErr w:type="spellStart"/>
      <w:r w:rsidRPr="002C31DB">
        <w:rPr>
          <w:rFonts w:ascii="Times New Roman" w:hAnsi="Times New Roman" w:cs="Times New Roman"/>
          <w:sz w:val="24"/>
          <w:szCs w:val="24"/>
        </w:rPr>
        <w:t>Tapiwa</w:t>
      </w:r>
      <w:proofErr w:type="spellEnd"/>
      <w:r w:rsidRPr="002C31DB">
        <w:rPr>
          <w:rFonts w:ascii="Times New Roman" w:hAnsi="Times New Roman" w:cs="Times New Roman"/>
          <w:sz w:val="24"/>
          <w:szCs w:val="24"/>
        </w:rPr>
        <w:t xml:space="preserve"> </w:t>
      </w:r>
      <w:proofErr w:type="spellStart"/>
      <w:r w:rsidRPr="002C31DB">
        <w:rPr>
          <w:rFonts w:ascii="Times New Roman" w:hAnsi="Times New Roman" w:cs="Times New Roman"/>
          <w:sz w:val="24"/>
          <w:szCs w:val="24"/>
        </w:rPr>
        <w:t>Nyamutswa</w:t>
      </w:r>
      <w:proofErr w:type="spellEnd"/>
      <w:r w:rsidRPr="002C31DB">
        <w:rPr>
          <w:rFonts w:ascii="Times New Roman" w:hAnsi="Times New Roman" w:cs="Times New Roman"/>
          <w:sz w:val="24"/>
          <w:szCs w:val="24"/>
        </w:rPr>
        <w:t xml:space="preserve"> and Cosmas Junior </w:t>
      </w:r>
      <w:proofErr w:type="spellStart"/>
      <w:r w:rsidRPr="002C31DB">
        <w:rPr>
          <w:rFonts w:ascii="Times New Roman" w:hAnsi="Times New Roman" w:cs="Times New Roman"/>
          <w:sz w:val="24"/>
          <w:szCs w:val="24"/>
        </w:rPr>
        <w:t>Munashe</w:t>
      </w:r>
      <w:proofErr w:type="spellEnd"/>
      <w:r w:rsidRPr="002C31DB">
        <w:rPr>
          <w:rFonts w:ascii="Times New Roman" w:hAnsi="Times New Roman" w:cs="Times New Roman"/>
          <w:sz w:val="24"/>
          <w:szCs w:val="24"/>
        </w:rPr>
        <w:t xml:space="preserve"> </w:t>
      </w:r>
      <w:proofErr w:type="spellStart"/>
      <w:r w:rsidRPr="002C31DB">
        <w:rPr>
          <w:rFonts w:ascii="Times New Roman" w:hAnsi="Times New Roman" w:cs="Times New Roman"/>
          <w:sz w:val="24"/>
          <w:szCs w:val="24"/>
        </w:rPr>
        <w:t>Nyamutswa</w:t>
      </w:r>
      <w:proofErr w:type="spellEnd"/>
      <w:r w:rsidRPr="002C31DB">
        <w:rPr>
          <w:rFonts w:ascii="Times New Roman" w:hAnsi="Times New Roman" w:cs="Times New Roman"/>
          <w:sz w:val="24"/>
          <w:szCs w:val="24"/>
        </w:rPr>
        <w:t xml:space="preserve"> with the defendant having access every other weekend and half school holidays. </w:t>
      </w:r>
    </w:p>
    <w:p w14:paraId="7AE9F507" w14:textId="1DD489B5" w:rsidR="00E93EB9" w:rsidRPr="002C31DB" w:rsidRDefault="00B61D59" w:rsidP="00A15980">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 xml:space="preserve">An order directing defendant to pay maintenance for the minor children in the sum of US$ 100.00 per month per child until each child attain the age of majority or become self-supportive </w:t>
      </w:r>
      <w:r w:rsidR="00E93EB9" w:rsidRPr="002C31DB">
        <w:rPr>
          <w:rFonts w:ascii="Times New Roman" w:hAnsi="Times New Roman" w:cs="Times New Roman"/>
          <w:sz w:val="24"/>
          <w:szCs w:val="24"/>
        </w:rPr>
        <w:t xml:space="preserve">whichever comes first. </w:t>
      </w:r>
    </w:p>
    <w:p w14:paraId="6DF133EA" w14:textId="057921EF" w:rsidR="00E93EB9" w:rsidRPr="002C31DB" w:rsidRDefault="00E93EB9" w:rsidP="00A15980">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An order awarding plaintiff</w:t>
      </w:r>
      <w:r w:rsidR="008E723A" w:rsidRPr="002C31DB">
        <w:rPr>
          <w:rFonts w:ascii="Times New Roman" w:hAnsi="Times New Roman" w:cs="Times New Roman"/>
          <w:sz w:val="24"/>
          <w:szCs w:val="24"/>
        </w:rPr>
        <w:t xml:space="preserve">  </w:t>
      </w:r>
      <w:r w:rsidRPr="002C31DB">
        <w:rPr>
          <w:rFonts w:ascii="Times New Roman" w:hAnsi="Times New Roman" w:cs="Times New Roman"/>
          <w:sz w:val="24"/>
          <w:szCs w:val="24"/>
        </w:rPr>
        <w:t xml:space="preserve">90% share in the property known as stand 143 Colne Valley township of Lot 6 of Lot A of Colne Valley of Reitfontein and an 85% share in the property known as Stand 163 </w:t>
      </w:r>
      <w:proofErr w:type="spellStart"/>
      <w:r w:rsidRPr="002C31DB">
        <w:rPr>
          <w:rFonts w:ascii="Times New Roman" w:hAnsi="Times New Roman" w:cs="Times New Roman"/>
          <w:sz w:val="24"/>
          <w:szCs w:val="24"/>
        </w:rPr>
        <w:t>Vainona</w:t>
      </w:r>
      <w:proofErr w:type="spellEnd"/>
      <w:r w:rsidRPr="002C31DB">
        <w:rPr>
          <w:rFonts w:ascii="Times New Roman" w:hAnsi="Times New Roman" w:cs="Times New Roman"/>
          <w:sz w:val="24"/>
          <w:szCs w:val="24"/>
        </w:rPr>
        <w:t xml:space="preserve"> Township of </w:t>
      </w:r>
      <w:proofErr w:type="spellStart"/>
      <w:r w:rsidRPr="002C31DB">
        <w:rPr>
          <w:rFonts w:ascii="Times New Roman" w:hAnsi="Times New Roman" w:cs="Times New Roman"/>
          <w:sz w:val="24"/>
          <w:szCs w:val="24"/>
        </w:rPr>
        <w:t>Vainona</w:t>
      </w:r>
      <w:proofErr w:type="spellEnd"/>
      <w:r w:rsidRPr="002C31DB">
        <w:rPr>
          <w:rFonts w:ascii="Times New Roman" w:hAnsi="Times New Roman" w:cs="Times New Roman"/>
          <w:sz w:val="24"/>
          <w:szCs w:val="24"/>
        </w:rPr>
        <w:t xml:space="preserve"> being sold at the best advantage and the defendant being paid his shares in both immovable properties from the </w:t>
      </w:r>
      <w:r w:rsidR="00902FB7" w:rsidRPr="002C31DB">
        <w:rPr>
          <w:rFonts w:ascii="Times New Roman" w:hAnsi="Times New Roman" w:cs="Times New Roman"/>
          <w:sz w:val="24"/>
          <w:szCs w:val="24"/>
        </w:rPr>
        <w:t xml:space="preserve">proceeds of the sale of the </w:t>
      </w:r>
      <w:proofErr w:type="spellStart"/>
      <w:r w:rsidR="00902FB7" w:rsidRPr="002C31DB">
        <w:rPr>
          <w:rFonts w:ascii="Times New Roman" w:hAnsi="Times New Roman" w:cs="Times New Roman"/>
          <w:sz w:val="24"/>
          <w:szCs w:val="24"/>
        </w:rPr>
        <w:t>Vainona</w:t>
      </w:r>
      <w:proofErr w:type="spellEnd"/>
      <w:r w:rsidR="00902FB7" w:rsidRPr="002C31DB">
        <w:rPr>
          <w:rFonts w:ascii="Times New Roman" w:hAnsi="Times New Roman" w:cs="Times New Roman"/>
          <w:sz w:val="24"/>
          <w:szCs w:val="24"/>
        </w:rPr>
        <w:t xml:space="preserve"> property after taking into account the outstanding mortgage registered over Stand 143 Colne Valley Township of Lot 6 of Lot A of Colne Valley of Reitfontein.</w:t>
      </w:r>
    </w:p>
    <w:p w14:paraId="1139B43F" w14:textId="1E789142" w:rsidR="00902FB7" w:rsidRPr="002C31DB" w:rsidRDefault="00902FB7" w:rsidP="00A15980">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An order awarding the plaintiff as her sole and exclusive property the following:</w:t>
      </w:r>
    </w:p>
    <w:p w14:paraId="6F7BD962" w14:textId="3D4C38EE" w:rsidR="00902FB7" w:rsidRPr="002C31DB" w:rsidRDefault="0050488C" w:rsidP="0050488C">
      <w:pPr>
        <w:pStyle w:val="ListParagraph"/>
        <w:spacing w:after="0" w:line="360" w:lineRule="auto"/>
        <w:ind w:left="-9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02FB7" w:rsidRPr="002C31DB">
        <w:rPr>
          <w:rFonts w:ascii="Times New Roman" w:hAnsi="Times New Roman" w:cs="Times New Roman"/>
          <w:sz w:val="24"/>
          <w:szCs w:val="24"/>
        </w:rPr>
        <w:t>2</w:t>
      </w:r>
      <w:r w:rsidR="009857B2" w:rsidRPr="002C31DB">
        <w:rPr>
          <w:rFonts w:ascii="Times New Roman" w:hAnsi="Times New Roman" w:cs="Times New Roman"/>
          <w:sz w:val="24"/>
          <w:szCs w:val="24"/>
        </w:rPr>
        <w:t>x capri double freezers</w:t>
      </w:r>
    </w:p>
    <w:p w14:paraId="54393D16" w14:textId="3030C526"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Dining room suite</w:t>
      </w:r>
    </w:p>
    <w:p w14:paraId="309A3B2D" w14:textId="5A080F9B"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 xml:space="preserve">Beige leather lounge suite </w:t>
      </w:r>
    </w:p>
    <w:p w14:paraId="24F86E52" w14:textId="024B8E1F"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Hisense double door smart refrigerator</w:t>
      </w:r>
    </w:p>
    <w:p w14:paraId="04A10292" w14:textId="2797E273"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Hisense smart tv and decoder</w:t>
      </w:r>
    </w:p>
    <w:p w14:paraId="40EFE23F" w14:textId="08D72F8C"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 xml:space="preserve">Samsung tv and decoder </w:t>
      </w:r>
    </w:p>
    <w:p w14:paraId="1B9F2A42" w14:textId="4247C934"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Microwave</w:t>
      </w:r>
    </w:p>
    <w:p w14:paraId="5DB016BC" w14:textId="56FEA455"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Water booster pump</w:t>
      </w:r>
    </w:p>
    <w:p w14:paraId="06100780" w14:textId="01F345EC"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All kitchen utensils and cutlery</w:t>
      </w:r>
    </w:p>
    <w:p w14:paraId="631FBB7B" w14:textId="4212ED62" w:rsidR="009857B2" w:rsidRPr="002C31DB" w:rsidRDefault="001F0FD2"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 xml:space="preserve">Dressing table </w:t>
      </w:r>
    </w:p>
    <w:p w14:paraId="74982F98" w14:textId="396B15A8"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All chest of drawers</w:t>
      </w:r>
    </w:p>
    <w:p w14:paraId="1A58B670" w14:textId="5C2AA1E0"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857B2" w:rsidRPr="002C31DB">
        <w:rPr>
          <w:rFonts w:ascii="Times New Roman" w:hAnsi="Times New Roman" w:cs="Times New Roman"/>
          <w:sz w:val="24"/>
          <w:szCs w:val="24"/>
        </w:rPr>
        <w:t>All garden equipment</w:t>
      </w:r>
    </w:p>
    <w:p w14:paraId="401CFA1D" w14:textId="6A90F207" w:rsidR="009857B2"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All other household goods</w:t>
      </w:r>
    </w:p>
    <w:p w14:paraId="05A819F6" w14:textId="55A1E6B6"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All the children’s beds</w:t>
      </w:r>
    </w:p>
    <w:p w14:paraId="075ECC6A" w14:textId="60AF0C3F" w:rsidR="000F387A" w:rsidRPr="002C31DB" w:rsidRDefault="000F387A" w:rsidP="00A15980">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lastRenderedPageBreak/>
        <w:t xml:space="preserve">An order awarding the </w:t>
      </w:r>
      <w:r w:rsidR="00644708">
        <w:rPr>
          <w:rFonts w:ascii="Times New Roman" w:hAnsi="Times New Roman" w:cs="Times New Roman"/>
          <w:sz w:val="24"/>
          <w:szCs w:val="24"/>
        </w:rPr>
        <w:t>defendant</w:t>
      </w:r>
      <w:r w:rsidRPr="002C31DB">
        <w:rPr>
          <w:rFonts w:ascii="Times New Roman" w:hAnsi="Times New Roman" w:cs="Times New Roman"/>
          <w:sz w:val="24"/>
          <w:szCs w:val="24"/>
        </w:rPr>
        <w:t xml:space="preserve"> as </w:t>
      </w:r>
      <w:r w:rsidR="00644708">
        <w:rPr>
          <w:rFonts w:ascii="Times New Roman" w:hAnsi="Times New Roman" w:cs="Times New Roman"/>
          <w:sz w:val="24"/>
          <w:szCs w:val="24"/>
        </w:rPr>
        <w:t>his</w:t>
      </w:r>
      <w:r w:rsidRPr="002C31DB">
        <w:rPr>
          <w:rFonts w:ascii="Times New Roman" w:hAnsi="Times New Roman" w:cs="Times New Roman"/>
          <w:sz w:val="24"/>
          <w:szCs w:val="24"/>
        </w:rPr>
        <w:t xml:space="preserve"> sole and exclusive property the following assets:</w:t>
      </w:r>
    </w:p>
    <w:p w14:paraId="53856313" w14:textId="3F1CAABC"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Brown lounge suite</w:t>
      </w:r>
    </w:p>
    <w:p w14:paraId="65B10CF5" w14:textId="49CEC73D"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Television set in the bedroom</w:t>
      </w:r>
    </w:p>
    <w:p w14:paraId="2555E1AE" w14:textId="1CBE39F1"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Decoder</w:t>
      </w:r>
    </w:p>
    <w:p w14:paraId="463DE4F0" w14:textId="48C190AB"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Bed</w:t>
      </w:r>
    </w:p>
    <w:p w14:paraId="61384C11" w14:textId="2301AFD9"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 xml:space="preserve">2 deep freezers i.e. capri freezer and freezer labelled I am happier flying which </w:t>
      </w:r>
      <w:r>
        <w:rPr>
          <w:rFonts w:ascii="Times New Roman" w:hAnsi="Times New Roman" w:cs="Times New Roman"/>
          <w:sz w:val="24"/>
          <w:szCs w:val="24"/>
        </w:rPr>
        <w:tab/>
      </w:r>
      <w:r w:rsidR="000F387A" w:rsidRPr="002C31DB">
        <w:rPr>
          <w:rFonts w:ascii="Times New Roman" w:hAnsi="Times New Roman" w:cs="Times New Roman"/>
          <w:sz w:val="24"/>
          <w:szCs w:val="24"/>
        </w:rPr>
        <w:t xml:space="preserve">is in the laundry room. </w:t>
      </w:r>
    </w:p>
    <w:p w14:paraId="26EB38E8" w14:textId="12C3CE88"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2 boats and a trailer on Colne valley premises</w:t>
      </w:r>
    </w:p>
    <w:p w14:paraId="5AB465F5" w14:textId="7CD701CF"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All finishing equipment</w:t>
      </w:r>
    </w:p>
    <w:p w14:paraId="4626D531" w14:textId="5F6D4A33"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Gold refining boiler equipment</w:t>
      </w:r>
    </w:p>
    <w:p w14:paraId="77D5B9F9" w14:textId="7EC464DC"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Welding equipment</w:t>
      </w:r>
    </w:p>
    <w:p w14:paraId="734094A3" w14:textId="4F5E400F"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Fishing equipment</w:t>
      </w:r>
    </w:p>
    <w:p w14:paraId="36A8A2E6" w14:textId="6DCC6E44"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Cessna aircraft parked at Charles Prince Airport</w:t>
      </w:r>
    </w:p>
    <w:p w14:paraId="6314C2E1" w14:textId="56AF1958"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All the camping equipment</w:t>
      </w:r>
    </w:p>
    <w:p w14:paraId="728CD484" w14:textId="166C1B84"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Blue gas bottle</w:t>
      </w:r>
    </w:p>
    <w:p w14:paraId="2FF85F5E" w14:textId="4C684290"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387A" w:rsidRPr="002C31DB">
        <w:rPr>
          <w:rFonts w:ascii="Times New Roman" w:hAnsi="Times New Roman" w:cs="Times New Roman"/>
          <w:sz w:val="24"/>
          <w:szCs w:val="24"/>
        </w:rPr>
        <w:t>Black electric juicer in the kitchen</w:t>
      </w:r>
    </w:p>
    <w:p w14:paraId="63FF2733" w14:textId="56CE5D36" w:rsidR="000F387A"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 xml:space="preserve">One duvet, 2 pillows with fitted sheet and </w:t>
      </w:r>
      <w:r w:rsidR="00FB12D4" w:rsidRPr="002C31DB">
        <w:rPr>
          <w:rFonts w:ascii="Times New Roman" w:hAnsi="Times New Roman" w:cs="Times New Roman"/>
          <w:sz w:val="24"/>
          <w:szCs w:val="24"/>
        </w:rPr>
        <w:t>duvet</w:t>
      </w:r>
      <w:r w:rsidR="0069112F" w:rsidRPr="002C31DB">
        <w:rPr>
          <w:rFonts w:ascii="Times New Roman" w:hAnsi="Times New Roman" w:cs="Times New Roman"/>
          <w:sz w:val="24"/>
          <w:szCs w:val="24"/>
        </w:rPr>
        <w:t xml:space="preserve"> cover</w:t>
      </w:r>
    </w:p>
    <w:p w14:paraId="1639157B" w14:textId="45DAC4B9" w:rsidR="0069112F"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Nissan March Registration No. AED 1072</w:t>
      </w:r>
    </w:p>
    <w:p w14:paraId="76C052DD" w14:textId="1432FEC3" w:rsidR="0069112F"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 xml:space="preserve">Printed copies of two books namely, “who built great Zimbabwe and why” and </w:t>
      </w:r>
      <w:r>
        <w:rPr>
          <w:rFonts w:ascii="Times New Roman" w:hAnsi="Times New Roman" w:cs="Times New Roman"/>
          <w:sz w:val="24"/>
          <w:szCs w:val="24"/>
        </w:rPr>
        <w:tab/>
      </w:r>
      <w:r w:rsidR="0069112F" w:rsidRPr="002C31DB">
        <w:rPr>
          <w:rFonts w:ascii="Times New Roman" w:hAnsi="Times New Roman" w:cs="Times New Roman"/>
          <w:sz w:val="24"/>
          <w:szCs w:val="24"/>
        </w:rPr>
        <w:t>Our Totems and Our Sexuality</w:t>
      </w:r>
    </w:p>
    <w:p w14:paraId="20FA5248" w14:textId="036433D1" w:rsidR="0069112F"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 xml:space="preserve">Any </w:t>
      </w:r>
      <w:r w:rsidR="00FB12D4" w:rsidRPr="002C31DB">
        <w:rPr>
          <w:rFonts w:ascii="Times New Roman" w:hAnsi="Times New Roman" w:cs="Times New Roman"/>
          <w:sz w:val="24"/>
          <w:szCs w:val="24"/>
        </w:rPr>
        <w:t>royalties</w:t>
      </w:r>
      <w:r w:rsidR="0069112F" w:rsidRPr="002C31DB">
        <w:rPr>
          <w:rFonts w:ascii="Times New Roman" w:hAnsi="Times New Roman" w:cs="Times New Roman"/>
          <w:sz w:val="24"/>
          <w:szCs w:val="24"/>
        </w:rPr>
        <w:t xml:space="preserve"> and income from the books</w:t>
      </w:r>
    </w:p>
    <w:p w14:paraId="6E7B0E9A" w14:textId="36249C83" w:rsidR="0069112F"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2 pots, 1 pan, 2 plates, 2 table spoon, 2 teaspoons and a wooden spoon</w:t>
      </w:r>
    </w:p>
    <w:p w14:paraId="0E7291B6" w14:textId="35952149" w:rsidR="0069112F"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All the blue water containers</w:t>
      </w:r>
    </w:p>
    <w:p w14:paraId="0C0F3F06" w14:textId="352AC33D" w:rsidR="0069112F" w:rsidRPr="002C31DB" w:rsidRDefault="0050488C" w:rsidP="00A1598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9112F" w:rsidRPr="002C31DB">
        <w:rPr>
          <w:rFonts w:ascii="Times New Roman" w:hAnsi="Times New Roman" w:cs="Times New Roman"/>
          <w:sz w:val="24"/>
          <w:szCs w:val="24"/>
        </w:rPr>
        <w:t>The big generator</w:t>
      </w:r>
    </w:p>
    <w:p w14:paraId="375DB9D1" w14:textId="3E3DCE5C" w:rsidR="001F0FD2" w:rsidRPr="00735CFD" w:rsidRDefault="005340AC" w:rsidP="00735CFD">
      <w:pPr>
        <w:pStyle w:val="ListParagraph"/>
        <w:numPr>
          <w:ilvl w:val="0"/>
          <w:numId w:val="1"/>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 xml:space="preserve">Costs of suit. </w:t>
      </w:r>
      <w:r w:rsidR="000F387A" w:rsidRPr="00F63604">
        <w:rPr>
          <w:rFonts w:ascii="Times New Roman" w:hAnsi="Times New Roman" w:cs="Times New Roman"/>
          <w:sz w:val="24"/>
          <w:szCs w:val="24"/>
        </w:rPr>
        <w:t xml:space="preserve"> </w:t>
      </w:r>
    </w:p>
    <w:p w14:paraId="3B21C119" w14:textId="642285EC" w:rsidR="001F0FD2" w:rsidRPr="00735CFD" w:rsidRDefault="005F14C4" w:rsidP="00653C0F">
      <w:pPr>
        <w:pStyle w:val="ListParagraph"/>
        <w:spacing w:before="240" w:after="0" w:line="360" w:lineRule="auto"/>
        <w:ind w:left="0"/>
        <w:jc w:val="both"/>
        <w:rPr>
          <w:rFonts w:ascii="Times New Roman" w:hAnsi="Times New Roman" w:cs="Times New Roman"/>
          <w:b/>
          <w:bCs/>
          <w:sz w:val="24"/>
          <w:szCs w:val="24"/>
          <w:u w:val="single"/>
        </w:rPr>
      </w:pPr>
      <w:r w:rsidRPr="00BD79B9">
        <w:rPr>
          <w:rFonts w:ascii="Times New Roman" w:hAnsi="Times New Roman" w:cs="Times New Roman"/>
          <w:b/>
          <w:bCs/>
          <w:sz w:val="24"/>
          <w:szCs w:val="24"/>
          <w:u w:val="single"/>
        </w:rPr>
        <w:t>Issues for determination</w:t>
      </w:r>
    </w:p>
    <w:p w14:paraId="71CC057E" w14:textId="6635A62B" w:rsidR="005F14C4" w:rsidRPr="002C31DB" w:rsidRDefault="005F14C4" w:rsidP="00A15980">
      <w:pPr>
        <w:pStyle w:val="ListParagraph"/>
        <w:numPr>
          <w:ilvl w:val="0"/>
          <w:numId w:val="3"/>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What will constitute a just fair and equitable distribution of the immovable property.</w:t>
      </w:r>
    </w:p>
    <w:p w14:paraId="44444CAD" w14:textId="0F0A10FA" w:rsidR="00F23660" w:rsidRPr="002C31DB" w:rsidRDefault="00F23660" w:rsidP="00A15980">
      <w:pPr>
        <w:pStyle w:val="ListParagraph"/>
        <w:numPr>
          <w:ilvl w:val="0"/>
          <w:numId w:val="3"/>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 xml:space="preserve">What will contribute just, fair and equitable distribution of the movable property. </w:t>
      </w:r>
    </w:p>
    <w:p w14:paraId="08F43886" w14:textId="43163245" w:rsidR="005F14C4" w:rsidRPr="002C31DB" w:rsidRDefault="005F14C4" w:rsidP="00A15980">
      <w:pPr>
        <w:pStyle w:val="ListParagraph"/>
        <w:numPr>
          <w:ilvl w:val="0"/>
          <w:numId w:val="3"/>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t xml:space="preserve">Whether or not parties should contribute equally towards the educational </w:t>
      </w:r>
      <w:r w:rsidR="00F23660" w:rsidRPr="002C31DB">
        <w:rPr>
          <w:rFonts w:ascii="Times New Roman" w:hAnsi="Times New Roman" w:cs="Times New Roman"/>
          <w:sz w:val="24"/>
          <w:szCs w:val="24"/>
        </w:rPr>
        <w:t>expenses of their children.</w:t>
      </w:r>
    </w:p>
    <w:p w14:paraId="7A918822" w14:textId="13C47009" w:rsidR="00F23660" w:rsidRDefault="00F23660" w:rsidP="00A15980">
      <w:pPr>
        <w:pStyle w:val="ListParagraph"/>
        <w:numPr>
          <w:ilvl w:val="0"/>
          <w:numId w:val="3"/>
        </w:numPr>
        <w:spacing w:after="0" w:line="360" w:lineRule="auto"/>
        <w:jc w:val="both"/>
        <w:rPr>
          <w:rFonts w:ascii="Times New Roman" w:hAnsi="Times New Roman" w:cs="Times New Roman"/>
          <w:sz w:val="24"/>
          <w:szCs w:val="24"/>
        </w:rPr>
      </w:pPr>
      <w:r w:rsidRPr="002C31DB">
        <w:rPr>
          <w:rFonts w:ascii="Times New Roman" w:hAnsi="Times New Roman" w:cs="Times New Roman"/>
          <w:sz w:val="24"/>
          <w:szCs w:val="24"/>
        </w:rPr>
        <w:lastRenderedPageBreak/>
        <w:t xml:space="preserve">Whether the defendant is entitled to spousal maintenance in the form of Medical Aid. </w:t>
      </w:r>
    </w:p>
    <w:p w14:paraId="2F7442B7" w14:textId="0CBC164B" w:rsidR="001F0FD2" w:rsidRPr="00735CFD" w:rsidRDefault="001F0FD2" w:rsidP="00735CFD">
      <w:pPr>
        <w:spacing w:after="0"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The Evidence</w:t>
      </w:r>
    </w:p>
    <w:p w14:paraId="475FC420" w14:textId="19AFCE15" w:rsidR="001F0FD2" w:rsidRDefault="001F0FD2" w:rsidP="00735CF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Both parties gave evidence</w:t>
      </w:r>
      <w:r w:rsidR="00894DE7">
        <w:rPr>
          <w:rFonts w:ascii="Times New Roman" w:hAnsi="Times New Roman" w:cs="Times New Roman"/>
          <w:sz w:val="24"/>
          <w:szCs w:val="24"/>
        </w:rPr>
        <w:t xml:space="preserve">.  </w:t>
      </w:r>
      <w:r w:rsidR="000B6E6A">
        <w:rPr>
          <w:rFonts w:ascii="Times New Roman" w:hAnsi="Times New Roman" w:cs="Times New Roman"/>
          <w:sz w:val="24"/>
          <w:szCs w:val="24"/>
        </w:rPr>
        <w:t>The Plaintiff testified that their marriage was generally unhappy and that the defendant was also abusive towards her.  She informed the court that she was a lawyer by profession and that she was once a partner at a law firm before she work</w:t>
      </w:r>
      <w:r w:rsidR="001807D5">
        <w:rPr>
          <w:rFonts w:ascii="Times New Roman" w:hAnsi="Times New Roman" w:cs="Times New Roman"/>
          <w:sz w:val="24"/>
          <w:szCs w:val="24"/>
        </w:rPr>
        <w:t>ed</w:t>
      </w:r>
      <w:r w:rsidR="000B6E6A">
        <w:rPr>
          <w:rFonts w:ascii="Times New Roman" w:hAnsi="Times New Roman" w:cs="Times New Roman"/>
          <w:sz w:val="24"/>
          <w:szCs w:val="24"/>
        </w:rPr>
        <w:t xml:space="preserve"> for banking and other institutions. She gave evidence that she purchased both the Colne </w:t>
      </w:r>
      <w:r w:rsidR="001807D5">
        <w:rPr>
          <w:rFonts w:ascii="Times New Roman" w:hAnsi="Times New Roman" w:cs="Times New Roman"/>
          <w:sz w:val="24"/>
          <w:szCs w:val="24"/>
        </w:rPr>
        <w:t>V</w:t>
      </w:r>
      <w:r w:rsidR="000B6E6A">
        <w:rPr>
          <w:rFonts w:ascii="Times New Roman" w:hAnsi="Times New Roman" w:cs="Times New Roman"/>
          <w:sz w:val="24"/>
          <w:szCs w:val="24"/>
        </w:rPr>
        <w:t xml:space="preserve">alley and </w:t>
      </w:r>
      <w:proofErr w:type="spellStart"/>
      <w:r w:rsidR="000B6E6A">
        <w:rPr>
          <w:rFonts w:ascii="Times New Roman" w:hAnsi="Times New Roman" w:cs="Times New Roman"/>
          <w:sz w:val="24"/>
          <w:szCs w:val="24"/>
        </w:rPr>
        <w:t>Vainona</w:t>
      </w:r>
      <w:proofErr w:type="spellEnd"/>
      <w:r w:rsidR="000B6E6A">
        <w:rPr>
          <w:rFonts w:ascii="Times New Roman" w:hAnsi="Times New Roman" w:cs="Times New Roman"/>
          <w:sz w:val="24"/>
          <w:szCs w:val="24"/>
        </w:rPr>
        <w:t xml:space="preserve"> properties through her employment with those institutions.  In fact she gave the court plenty of evidence of the mortgages and how she single handedly paid for both mortgages on the disputed immovable properties.  She also gave the court evidence of how she paid for her children’s education without any assistance from the defendant.  She is still paying for and supporting her children although her testimony was that they also have scholarships. </w:t>
      </w:r>
    </w:p>
    <w:p w14:paraId="3A13132B" w14:textId="44976B0A" w:rsidR="000B6E6A" w:rsidRDefault="000B6E6A" w:rsidP="001F0FD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plaintiff was very clear that the defendant was not supportive, he sat back expecting her to do everything for the household and </w:t>
      </w:r>
      <w:r w:rsidR="00E72070">
        <w:rPr>
          <w:rFonts w:ascii="Times New Roman" w:hAnsi="Times New Roman" w:cs="Times New Roman"/>
          <w:sz w:val="24"/>
          <w:szCs w:val="24"/>
        </w:rPr>
        <w:t xml:space="preserve">for </w:t>
      </w:r>
      <w:r>
        <w:rPr>
          <w:rFonts w:ascii="Times New Roman" w:hAnsi="Times New Roman" w:cs="Times New Roman"/>
          <w:sz w:val="24"/>
          <w:szCs w:val="24"/>
        </w:rPr>
        <w:t xml:space="preserve">the children and </w:t>
      </w:r>
      <w:r w:rsidR="00A53861">
        <w:rPr>
          <w:rFonts w:ascii="Times New Roman" w:hAnsi="Times New Roman" w:cs="Times New Roman"/>
          <w:sz w:val="24"/>
          <w:szCs w:val="24"/>
        </w:rPr>
        <w:t xml:space="preserve">told the court </w:t>
      </w:r>
      <w:r>
        <w:rPr>
          <w:rFonts w:ascii="Times New Roman" w:hAnsi="Times New Roman" w:cs="Times New Roman"/>
          <w:sz w:val="24"/>
          <w:szCs w:val="24"/>
        </w:rPr>
        <w:t>that he was wasteful of resour</w:t>
      </w:r>
      <w:r w:rsidR="00E72070">
        <w:rPr>
          <w:rFonts w:ascii="Times New Roman" w:hAnsi="Times New Roman" w:cs="Times New Roman"/>
          <w:sz w:val="24"/>
          <w:szCs w:val="24"/>
        </w:rPr>
        <w:t>c</w:t>
      </w:r>
      <w:r>
        <w:rPr>
          <w:rFonts w:ascii="Times New Roman" w:hAnsi="Times New Roman" w:cs="Times New Roman"/>
          <w:sz w:val="24"/>
          <w:szCs w:val="24"/>
        </w:rPr>
        <w:t>es.</w:t>
      </w:r>
      <w:r w:rsidR="00E72070">
        <w:rPr>
          <w:rFonts w:ascii="Times New Roman" w:hAnsi="Times New Roman" w:cs="Times New Roman"/>
          <w:sz w:val="24"/>
          <w:szCs w:val="24"/>
        </w:rPr>
        <w:t xml:space="preserve">  Although the title on both properties is shared with the defendant, </w:t>
      </w:r>
      <w:r w:rsidR="00A53861">
        <w:rPr>
          <w:rFonts w:ascii="Times New Roman" w:hAnsi="Times New Roman" w:cs="Times New Roman"/>
          <w:sz w:val="24"/>
          <w:szCs w:val="24"/>
        </w:rPr>
        <w:t>t</w:t>
      </w:r>
      <w:r w:rsidR="00E72070">
        <w:rPr>
          <w:rFonts w:ascii="Times New Roman" w:hAnsi="Times New Roman" w:cs="Times New Roman"/>
          <w:sz w:val="24"/>
          <w:szCs w:val="24"/>
        </w:rPr>
        <w:t>he</w:t>
      </w:r>
      <w:r w:rsidR="00A53861">
        <w:rPr>
          <w:rFonts w:ascii="Times New Roman" w:hAnsi="Times New Roman" w:cs="Times New Roman"/>
          <w:sz w:val="24"/>
          <w:szCs w:val="24"/>
        </w:rPr>
        <w:t xml:space="preserve"> </w:t>
      </w:r>
      <w:proofErr w:type="gramStart"/>
      <w:r w:rsidR="00A53861">
        <w:rPr>
          <w:rFonts w:ascii="Times New Roman" w:hAnsi="Times New Roman" w:cs="Times New Roman"/>
          <w:sz w:val="24"/>
          <w:szCs w:val="24"/>
        </w:rPr>
        <w:t xml:space="preserve">plaintiff </w:t>
      </w:r>
      <w:r w:rsidR="00E72070">
        <w:rPr>
          <w:rFonts w:ascii="Times New Roman" w:hAnsi="Times New Roman" w:cs="Times New Roman"/>
          <w:sz w:val="24"/>
          <w:szCs w:val="24"/>
        </w:rPr>
        <w:t xml:space="preserve"> </w:t>
      </w:r>
      <w:r w:rsidR="00A53861">
        <w:rPr>
          <w:rFonts w:ascii="Times New Roman" w:hAnsi="Times New Roman" w:cs="Times New Roman"/>
          <w:sz w:val="24"/>
          <w:szCs w:val="24"/>
        </w:rPr>
        <w:t>prays</w:t>
      </w:r>
      <w:proofErr w:type="gramEnd"/>
      <w:r w:rsidR="00A53861">
        <w:rPr>
          <w:rFonts w:ascii="Times New Roman" w:hAnsi="Times New Roman" w:cs="Times New Roman"/>
          <w:sz w:val="24"/>
          <w:szCs w:val="24"/>
        </w:rPr>
        <w:t xml:space="preserve"> that she be awarded more tha</w:t>
      </w:r>
      <w:r w:rsidR="00717D1D">
        <w:rPr>
          <w:rFonts w:ascii="Times New Roman" w:hAnsi="Times New Roman" w:cs="Times New Roman"/>
          <w:sz w:val="24"/>
          <w:szCs w:val="24"/>
        </w:rPr>
        <w:t>n</w:t>
      </w:r>
      <w:r w:rsidR="00A53861">
        <w:rPr>
          <w:rFonts w:ascii="Times New Roman" w:hAnsi="Times New Roman" w:cs="Times New Roman"/>
          <w:sz w:val="24"/>
          <w:szCs w:val="24"/>
        </w:rPr>
        <w:t xml:space="preserve"> the 50% half share that is presumed to be hers.  He</w:t>
      </w:r>
      <w:r w:rsidR="001807D5">
        <w:rPr>
          <w:rFonts w:ascii="Times New Roman" w:hAnsi="Times New Roman" w:cs="Times New Roman"/>
          <w:sz w:val="24"/>
          <w:szCs w:val="24"/>
        </w:rPr>
        <w:t>r evidence, as already mentioned,</w:t>
      </w:r>
      <w:r w:rsidR="00A53861">
        <w:rPr>
          <w:rFonts w:ascii="Times New Roman" w:hAnsi="Times New Roman" w:cs="Times New Roman"/>
          <w:sz w:val="24"/>
          <w:szCs w:val="24"/>
        </w:rPr>
        <w:t xml:space="preserve"> shows that she made all the payments</w:t>
      </w:r>
      <w:r w:rsidR="001807D5">
        <w:rPr>
          <w:rFonts w:ascii="Times New Roman" w:hAnsi="Times New Roman" w:cs="Times New Roman"/>
          <w:sz w:val="24"/>
          <w:szCs w:val="24"/>
        </w:rPr>
        <w:t xml:space="preserve"> for those homes</w:t>
      </w:r>
      <w:r w:rsidR="00A53861">
        <w:rPr>
          <w:rFonts w:ascii="Times New Roman" w:hAnsi="Times New Roman" w:cs="Times New Roman"/>
          <w:sz w:val="24"/>
          <w:szCs w:val="24"/>
        </w:rPr>
        <w:t>.</w:t>
      </w:r>
    </w:p>
    <w:p w14:paraId="78930219" w14:textId="367C7D52" w:rsidR="001F0FD2" w:rsidRPr="00735CFD" w:rsidRDefault="001807D5" w:rsidP="00735CF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defendant’s evidence is that he is a pilot by profession but due to ill heath he had to go into training pilots as he could no longer fly aeroplanes. He told the court that when his wife was in private legal practi</w:t>
      </w:r>
      <w:r w:rsidR="003E4D7B">
        <w:rPr>
          <w:rFonts w:ascii="Times New Roman" w:hAnsi="Times New Roman" w:cs="Times New Roman"/>
          <w:sz w:val="24"/>
          <w:szCs w:val="24"/>
        </w:rPr>
        <w:t>c</w:t>
      </w:r>
      <w:r>
        <w:rPr>
          <w:rFonts w:ascii="Times New Roman" w:hAnsi="Times New Roman" w:cs="Times New Roman"/>
          <w:sz w:val="24"/>
          <w:szCs w:val="24"/>
        </w:rPr>
        <w:t xml:space="preserve">e, he </w:t>
      </w:r>
      <w:r w:rsidR="003E4D7B">
        <w:rPr>
          <w:rFonts w:ascii="Times New Roman" w:hAnsi="Times New Roman" w:cs="Times New Roman"/>
          <w:sz w:val="24"/>
          <w:szCs w:val="24"/>
        </w:rPr>
        <w:t>is the one who suggested that it was more profitable for her to leave practice and work for a bank</w:t>
      </w:r>
      <w:r w:rsidR="00605F37">
        <w:rPr>
          <w:rFonts w:ascii="Times New Roman" w:hAnsi="Times New Roman" w:cs="Times New Roman"/>
          <w:sz w:val="24"/>
          <w:szCs w:val="24"/>
        </w:rPr>
        <w:t>ing institution</w:t>
      </w:r>
      <w:r w:rsidR="003E4D7B">
        <w:rPr>
          <w:rFonts w:ascii="Times New Roman" w:hAnsi="Times New Roman" w:cs="Times New Roman"/>
          <w:sz w:val="24"/>
          <w:szCs w:val="24"/>
        </w:rPr>
        <w:t xml:space="preserve"> where she would get better benefits which include loans </w:t>
      </w:r>
      <w:r w:rsidR="00605F37">
        <w:rPr>
          <w:rFonts w:ascii="Times New Roman" w:hAnsi="Times New Roman" w:cs="Times New Roman"/>
          <w:sz w:val="24"/>
          <w:szCs w:val="24"/>
        </w:rPr>
        <w:t>and mortgages</w:t>
      </w:r>
      <w:r w:rsidR="003E4D7B">
        <w:rPr>
          <w:rFonts w:ascii="Times New Roman" w:hAnsi="Times New Roman" w:cs="Times New Roman"/>
          <w:sz w:val="24"/>
          <w:szCs w:val="24"/>
        </w:rPr>
        <w:t xml:space="preserve">.  The defendant maintained that this one contribution made such a big difference in their life that it essentially changed their life.  </w:t>
      </w:r>
      <w:r w:rsidR="00436D96">
        <w:rPr>
          <w:rFonts w:ascii="Times New Roman" w:hAnsi="Times New Roman" w:cs="Times New Roman"/>
          <w:sz w:val="24"/>
          <w:szCs w:val="24"/>
        </w:rPr>
        <w:t>His admits that the plaintiff paid for the houses but told the court that when he was gainfully employed he did contribute to the family’s lifestyle which was described as lavish</w:t>
      </w:r>
      <w:r w:rsidR="00605F37">
        <w:rPr>
          <w:rFonts w:ascii="Times New Roman" w:hAnsi="Times New Roman" w:cs="Times New Roman"/>
          <w:sz w:val="24"/>
          <w:szCs w:val="24"/>
        </w:rPr>
        <w:t xml:space="preserve"> as </w:t>
      </w:r>
      <w:r w:rsidR="00717D1D">
        <w:rPr>
          <w:rFonts w:ascii="Times New Roman" w:hAnsi="Times New Roman" w:cs="Times New Roman"/>
          <w:sz w:val="24"/>
          <w:szCs w:val="24"/>
        </w:rPr>
        <w:t>it</w:t>
      </w:r>
      <w:r w:rsidR="00605F37">
        <w:rPr>
          <w:rFonts w:ascii="Times New Roman" w:hAnsi="Times New Roman" w:cs="Times New Roman"/>
          <w:sz w:val="24"/>
          <w:szCs w:val="24"/>
        </w:rPr>
        <w:t xml:space="preserve"> included private charter</w:t>
      </w:r>
      <w:r w:rsidR="00717D1D">
        <w:rPr>
          <w:rFonts w:ascii="Times New Roman" w:hAnsi="Times New Roman" w:cs="Times New Roman"/>
          <w:sz w:val="24"/>
          <w:szCs w:val="24"/>
        </w:rPr>
        <w:t xml:space="preserve"> planes</w:t>
      </w:r>
      <w:r w:rsidR="00605F37">
        <w:rPr>
          <w:rFonts w:ascii="Times New Roman" w:hAnsi="Times New Roman" w:cs="Times New Roman"/>
          <w:sz w:val="24"/>
          <w:szCs w:val="24"/>
        </w:rPr>
        <w:t xml:space="preserve"> and fishing expeditions for vacation</w:t>
      </w:r>
      <w:r w:rsidR="00436D96">
        <w:rPr>
          <w:rFonts w:ascii="Times New Roman" w:hAnsi="Times New Roman" w:cs="Times New Roman"/>
          <w:sz w:val="24"/>
          <w:szCs w:val="24"/>
        </w:rPr>
        <w:t>.  He further stated that when hard times fell upon him, his contribution was indirect and likened himself to a “house-husband”, catering to the household and school runs.</w:t>
      </w:r>
      <w:r w:rsidR="003E4D7B">
        <w:rPr>
          <w:rFonts w:ascii="Times New Roman" w:hAnsi="Times New Roman" w:cs="Times New Roman"/>
          <w:sz w:val="24"/>
          <w:szCs w:val="24"/>
        </w:rPr>
        <w:t xml:space="preserve"> </w:t>
      </w:r>
      <w:r w:rsidR="00436D96">
        <w:rPr>
          <w:rFonts w:ascii="Times New Roman" w:hAnsi="Times New Roman" w:cs="Times New Roman"/>
          <w:sz w:val="24"/>
          <w:szCs w:val="24"/>
        </w:rPr>
        <w:t xml:space="preserve">  The defendant admitted that the vehicles he drove were generally vehicles that the plaintiff purchased or obtained as a</w:t>
      </w:r>
      <w:r w:rsidR="00717D1D">
        <w:rPr>
          <w:rFonts w:ascii="Times New Roman" w:hAnsi="Times New Roman" w:cs="Times New Roman"/>
          <w:sz w:val="24"/>
          <w:szCs w:val="24"/>
        </w:rPr>
        <w:t xml:space="preserve">n employment </w:t>
      </w:r>
      <w:r w:rsidR="00436D96">
        <w:rPr>
          <w:rFonts w:ascii="Times New Roman" w:hAnsi="Times New Roman" w:cs="Times New Roman"/>
          <w:sz w:val="24"/>
          <w:szCs w:val="24"/>
        </w:rPr>
        <w:t xml:space="preserve">benefit, he even admitted that when he did the school runs, the petrol came from the plaintiff.  </w:t>
      </w:r>
      <w:r w:rsidR="00605F37">
        <w:rPr>
          <w:rFonts w:ascii="Times New Roman" w:hAnsi="Times New Roman" w:cs="Times New Roman"/>
          <w:sz w:val="24"/>
          <w:szCs w:val="24"/>
        </w:rPr>
        <w:t xml:space="preserve">He complained to the court that the motor vehicle that he used previously was removed the time that the divorce summons were issued but ought to be considered matrimonial property.  He disputed </w:t>
      </w:r>
      <w:r w:rsidR="00605F37">
        <w:rPr>
          <w:rFonts w:ascii="Times New Roman" w:hAnsi="Times New Roman" w:cs="Times New Roman"/>
          <w:sz w:val="24"/>
          <w:szCs w:val="24"/>
        </w:rPr>
        <w:lastRenderedPageBreak/>
        <w:t xml:space="preserve">the plaintiff’s position that the vehicle is no longer there for distribution.  Another </w:t>
      </w:r>
      <w:r w:rsidR="00436D96">
        <w:rPr>
          <w:rFonts w:ascii="Times New Roman" w:hAnsi="Times New Roman" w:cs="Times New Roman"/>
          <w:sz w:val="24"/>
          <w:szCs w:val="24"/>
        </w:rPr>
        <w:t>major issue for the defendant is maintenance, he told the court that a married couple owe each other a duty of care and that the plaintiff should not have removed him from her medical aid plan, especially since she was aware that he was of ill health and could not afford to pay for his own medical aid.  The defendant’s plea to the court was for the court to consider the lifestyle that he is accustomed to so that his life style may continue as though they were still married.</w:t>
      </w:r>
    </w:p>
    <w:p w14:paraId="24CF5D0C" w14:textId="21409102" w:rsidR="001F0FD2" w:rsidRPr="00735CFD" w:rsidRDefault="00D11311" w:rsidP="00A15980">
      <w:pPr>
        <w:spacing w:after="0" w:line="360" w:lineRule="auto"/>
        <w:jc w:val="both"/>
        <w:rPr>
          <w:rFonts w:ascii="Times New Roman" w:hAnsi="Times New Roman" w:cs="Times New Roman"/>
          <w:b/>
          <w:bCs/>
          <w:sz w:val="24"/>
          <w:szCs w:val="24"/>
          <w:u w:val="single"/>
        </w:rPr>
      </w:pPr>
      <w:r w:rsidRPr="0050488C">
        <w:rPr>
          <w:rFonts w:ascii="Times New Roman" w:hAnsi="Times New Roman" w:cs="Times New Roman"/>
          <w:b/>
          <w:bCs/>
          <w:sz w:val="24"/>
          <w:szCs w:val="24"/>
          <w:u w:val="single"/>
        </w:rPr>
        <w:t>The Law</w:t>
      </w:r>
    </w:p>
    <w:p w14:paraId="10826477" w14:textId="4BC6CDBB" w:rsidR="00D11311" w:rsidRPr="002C31DB" w:rsidRDefault="00D11311" w:rsidP="001F0FD2">
      <w:pPr>
        <w:spacing w:after="0" w:line="360" w:lineRule="auto"/>
        <w:ind w:firstLine="720"/>
        <w:jc w:val="both"/>
        <w:rPr>
          <w:rFonts w:ascii="Times New Roman" w:hAnsi="Times New Roman" w:cs="Times New Roman"/>
          <w:sz w:val="24"/>
          <w:szCs w:val="24"/>
        </w:rPr>
      </w:pPr>
      <w:r w:rsidRPr="002C31DB">
        <w:rPr>
          <w:rFonts w:ascii="Times New Roman" w:hAnsi="Times New Roman" w:cs="Times New Roman"/>
          <w:sz w:val="24"/>
          <w:szCs w:val="24"/>
        </w:rPr>
        <w:t xml:space="preserve">In making an appropriate order of distribution of the assets of the parties’ the Court has a wide discretion conferred under </w:t>
      </w:r>
      <w:r w:rsidRPr="008D25AD">
        <w:rPr>
          <w:rFonts w:ascii="Times New Roman" w:hAnsi="Times New Roman" w:cs="Times New Roman"/>
          <w:b/>
          <w:bCs/>
          <w:sz w:val="24"/>
          <w:szCs w:val="24"/>
        </w:rPr>
        <w:t>Section 7(1)</w:t>
      </w:r>
      <w:r w:rsidRPr="002C31DB">
        <w:rPr>
          <w:rFonts w:ascii="Times New Roman" w:hAnsi="Times New Roman" w:cs="Times New Roman"/>
          <w:sz w:val="24"/>
          <w:szCs w:val="24"/>
        </w:rPr>
        <w:t xml:space="preserve"> of the </w:t>
      </w:r>
      <w:r w:rsidR="00644368" w:rsidRPr="008D25AD">
        <w:rPr>
          <w:rFonts w:ascii="Times New Roman" w:hAnsi="Times New Roman" w:cs="Times New Roman"/>
          <w:b/>
          <w:bCs/>
          <w:sz w:val="24"/>
          <w:szCs w:val="24"/>
        </w:rPr>
        <w:t>M</w:t>
      </w:r>
      <w:r w:rsidRPr="008D25AD">
        <w:rPr>
          <w:rFonts w:ascii="Times New Roman" w:hAnsi="Times New Roman" w:cs="Times New Roman"/>
          <w:b/>
          <w:bCs/>
          <w:sz w:val="24"/>
          <w:szCs w:val="24"/>
        </w:rPr>
        <w:t xml:space="preserve">atrimonial </w:t>
      </w:r>
      <w:r w:rsidR="00644368" w:rsidRPr="008D25AD">
        <w:rPr>
          <w:rFonts w:ascii="Times New Roman" w:hAnsi="Times New Roman" w:cs="Times New Roman"/>
          <w:b/>
          <w:bCs/>
          <w:sz w:val="24"/>
          <w:szCs w:val="24"/>
        </w:rPr>
        <w:t>C</w:t>
      </w:r>
      <w:r w:rsidRPr="008D25AD">
        <w:rPr>
          <w:rFonts w:ascii="Times New Roman" w:hAnsi="Times New Roman" w:cs="Times New Roman"/>
          <w:b/>
          <w:bCs/>
          <w:sz w:val="24"/>
          <w:szCs w:val="24"/>
        </w:rPr>
        <w:t>auses Act</w:t>
      </w:r>
      <w:r w:rsidR="0050488C" w:rsidRPr="008D25AD">
        <w:rPr>
          <w:rFonts w:ascii="Times New Roman" w:hAnsi="Times New Roman" w:cs="Times New Roman"/>
          <w:b/>
          <w:bCs/>
          <w:sz w:val="24"/>
          <w:szCs w:val="24"/>
        </w:rPr>
        <w:t xml:space="preserve"> [</w:t>
      </w:r>
      <w:r w:rsidR="0050488C" w:rsidRPr="008D25AD">
        <w:rPr>
          <w:rFonts w:ascii="Times New Roman" w:hAnsi="Times New Roman" w:cs="Times New Roman"/>
          <w:b/>
          <w:bCs/>
          <w:i/>
          <w:sz w:val="24"/>
          <w:szCs w:val="24"/>
        </w:rPr>
        <w:t>Chapter 5:13</w:t>
      </w:r>
      <w:r w:rsidR="0050488C" w:rsidRPr="008D25AD">
        <w:rPr>
          <w:rFonts w:ascii="Times New Roman" w:hAnsi="Times New Roman" w:cs="Times New Roman"/>
          <w:b/>
          <w:bCs/>
          <w:sz w:val="24"/>
          <w:szCs w:val="24"/>
        </w:rPr>
        <w:t>]</w:t>
      </w:r>
      <w:r w:rsidR="004E4254" w:rsidRPr="002C31DB">
        <w:rPr>
          <w:rFonts w:ascii="Times New Roman" w:hAnsi="Times New Roman" w:cs="Times New Roman"/>
          <w:sz w:val="24"/>
          <w:szCs w:val="24"/>
        </w:rPr>
        <w:t xml:space="preserve"> and such discretion must be exercised taking into account the particular facts, the circumstances of the case, the conduct of the parties and generally what would constitute a reasonable, practical and just division. </w:t>
      </w:r>
    </w:p>
    <w:p w14:paraId="6BCFB318" w14:textId="77777777" w:rsidR="00F63604" w:rsidRDefault="00F63604" w:rsidP="005048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540F4" w:rsidRPr="008D25AD">
        <w:rPr>
          <w:rFonts w:ascii="Times New Roman" w:hAnsi="Times New Roman" w:cs="Times New Roman"/>
          <w:i/>
          <w:iCs/>
          <w:sz w:val="24"/>
          <w:szCs w:val="24"/>
        </w:rPr>
        <w:t>Section 7(1)</w:t>
      </w:r>
      <w:r w:rsidR="00F540F4" w:rsidRPr="002C31DB">
        <w:rPr>
          <w:rFonts w:ascii="Times New Roman" w:hAnsi="Times New Roman" w:cs="Times New Roman"/>
          <w:sz w:val="24"/>
          <w:szCs w:val="24"/>
        </w:rPr>
        <w:t xml:space="preserve"> of the</w:t>
      </w:r>
      <w:r>
        <w:rPr>
          <w:rFonts w:ascii="Times New Roman" w:hAnsi="Times New Roman" w:cs="Times New Roman"/>
          <w:sz w:val="24"/>
          <w:szCs w:val="24"/>
        </w:rPr>
        <w:t xml:space="preserve"> Act clearly states that;</w:t>
      </w:r>
    </w:p>
    <w:p w14:paraId="5E03CFED" w14:textId="1A16882C" w:rsidR="00F540F4" w:rsidRPr="00735CFD" w:rsidRDefault="00F540F4" w:rsidP="00735CFD">
      <w:pPr>
        <w:spacing w:after="0" w:line="240" w:lineRule="auto"/>
        <w:ind w:left="720"/>
        <w:jc w:val="both"/>
        <w:rPr>
          <w:rFonts w:ascii="Times New Roman" w:hAnsi="Times New Roman" w:cs="Times New Roman"/>
          <w:iCs/>
        </w:rPr>
      </w:pPr>
      <w:r w:rsidRPr="00735CFD">
        <w:rPr>
          <w:rFonts w:ascii="Times New Roman" w:hAnsi="Times New Roman" w:cs="Times New Roman"/>
          <w:iCs/>
        </w:rPr>
        <w:t>“</w:t>
      </w:r>
      <w:proofErr w:type="gramStart"/>
      <w:r w:rsidRPr="00735CFD">
        <w:rPr>
          <w:rFonts w:ascii="Times New Roman" w:hAnsi="Times New Roman" w:cs="Times New Roman"/>
          <w:iCs/>
        </w:rPr>
        <w:t>subject</w:t>
      </w:r>
      <w:proofErr w:type="gramEnd"/>
      <w:r w:rsidRPr="00735CFD">
        <w:rPr>
          <w:rFonts w:ascii="Times New Roman" w:hAnsi="Times New Roman" w:cs="Times New Roman"/>
          <w:iCs/>
        </w:rPr>
        <w:t xml:space="preserve"> to this section in granting a decree of divorce or judicial separation or nullity of marriage or at any time thereafter, an appropriate court may make an order with regards to </w:t>
      </w:r>
    </w:p>
    <w:p w14:paraId="69AE8B1D" w14:textId="431B02E0" w:rsidR="00F540F4" w:rsidRPr="00735CFD" w:rsidRDefault="00F540F4" w:rsidP="00735CFD">
      <w:pPr>
        <w:pStyle w:val="ListParagraph"/>
        <w:numPr>
          <w:ilvl w:val="0"/>
          <w:numId w:val="2"/>
        </w:numPr>
        <w:spacing w:line="240" w:lineRule="auto"/>
        <w:ind w:left="1440"/>
        <w:jc w:val="both"/>
        <w:rPr>
          <w:rFonts w:ascii="Times New Roman" w:hAnsi="Times New Roman" w:cs="Times New Roman"/>
          <w:iCs/>
        </w:rPr>
      </w:pPr>
      <w:r w:rsidRPr="00735CFD">
        <w:rPr>
          <w:rFonts w:ascii="Times New Roman" w:hAnsi="Times New Roman" w:cs="Times New Roman"/>
          <w:iCs/>
        </w:rPr>
        <w:t xml:space="preserve">The division and apportionment or distribution of the assets of the </w:t>
      </w:r>
      <w:r w:rsidR="008611C4" w:rsidRPr="00735CFD">
        <w:rPr>
          <w:rFonts w:ascii="Times New Roman" w:hAnsi="Times New Roman" w:cs="Times New Roman"/>
          <w:iCs/>
        </w:rPr>
        <w:t>spouses including an order that any asset be transfer</w:t>
      </w:r>
      <w:r w:rsidR="0050488C" w:rsidRPr="00735CFD">
        <w:rPr>
          <w:rFonts w:ascii="Times New Roman" w:hAnsi="Times New Roman" w:cs="Times New Roman"/>
          <w:iCs/>
        </w:rPr>
        <w:t>red from one spouse to another”</w:t>
      </w:r>
      <w:r w:rsidR="008611C4" w:rsidRPr="00735CFD">
        <w:rPr>
          <w:rFonts w:ascii="Times New Roman" w:hAnsi="Times New Roman" w:cs="Times New Roman"/>
          <w:iCs/>
        </w:rPr>
        <w:t xml:space="preserve"> </w:t>
      </w:r>
    </w:p>
    <w:p w14:paraId="23699DEC" w14:textId="47CAF32D" w:rsidR="00B314B9" w:rsidRDefault="00F63604" w:rsidP="00735CFD">
      <w:pPr>
        <w:spacing w:after="0" w:line="240" w:lineRule="auto"/>
        <w:jc w:val="both"/>
        <w:rPr>
          <w:rFonts w:ascii="Times New Roman" w:hAnsi="Times New Roman" w:cs="Times New Roman"/>
          <w:iCs/>
        </w:rPr>
      </w:pPr>
      <w:r w:rsidRPr="00735CFD">
        <w:rPr>
          <w:rFonts w:ascii="Times New Roman" w:hAnsi="Times New Roman" w:cs="Times New Roman"/>
          <w:iCs/>
        </w:rPr>
        <w:tab/>
      </w:r>
      <w:r w:rsidR="004E4254" w:rsidRPr="00735CFD">
        <w:rPr>
          <w:rFonts w:ascii="Times New Roman" w:hAnsi="Times New Roman" w:cs="Times New Roman"/>
          <w:iCs/>
        </w:rPr>
        <w:t xml:space="preserve">Section 7 (4) of the Matrimonial </w:t>
      </w:r>
      <w:r w:rsidR="00ED7CF6" w:rsidRPr="00735CFD">
        <w:rPr>
          <w:rFonts w:ascii="Times New Roman" w:hAnsi="Times New Roman" w:cs="Times New Roman"/>
          <w:iCs/>
        </w:rPr>
        <w:t xml:space="preserve">Causes Act </w:t>
      </w:r>
      <w:r w:rsidR="00FA19AA" w:rsidRPr="00735CFD">
        <w:rPr>
          <w:rFonts w:ascii="Times New Roman" w:hAnsi="Times New Roman" w:cs="Times New Roman"/>
          <w:iCs/>
        </w:rPr>
        <w:t xml:space="preserve">enjoins </w:t>
      </w:r>
      <w:r w:rsidR="00ED7CF6" w:rsidRPr="00735CFD">
        <w:rPr>
          <w:rFonts w:ascii="Times New Roman" w:hAnsi="Times New Roman" w:cs="Times New Roman"/>
          <w:iCs/>
        </w:rPr>
        <w:t xml:space="preserve">the court to </w:t>
      </w:r>
      <w:r w:rsidR="008A270A" w:rsidRPr="00735CFD">
        <w:rPr>
          <w:rFonts w:ascii="Times New Roman" w:hAnsi="Times New Roman" w:cs="Times New Roman"/>
          <w:iCs/>
        </w:rPr>
        <w:t>“</w:t>
      </w:r>
      <w:r w:rsidR="00151C6E" w:rsidRPr="00735CFD">
        <w:rPr>
          <w:rFonts w:ascii="Times New Roman" w:hAnsi="Times New Roman" w:cs="Times New Roman"/>
          <w:iCs/>
        </w:rPr>
        <w:t>endeavour</w:t>
      </w:r>
      <w:r w:rsidR="008A270A" w:rsidRPr="00735CFD">
        <w:rPr>
          <w:rFonts w:ascii="Times New Roman" w:hAnsi="Times New Roman" w:cs="Times New Roman"/>
          <w:iCs/>
        </w:rPr>
        <w:t xml:space="preserve"> as far as is reasonable and practicable and having regard to their conduct is just to do so to place the spouses … in the position they would have been had a normal marriage relationship continued</w:t>
      </w:r>
      <w:r w:rsidR="00717D1D" w:rsidRPr="00735CFD">
        <w:rPr>
          <w:rFonts w:ascii="Times New Roman" w:hAnsi="Times New Roman" w:cs="Times New Roman"/>
          <w:iCs/>
        </w:rPr>
        <w:t>.</w:t>
      </w:r>
      <w:r w:rsidR="008A270A" w:rsidRPr="00735CFD">
        <w:rPr>
          <w:rFonts w:ascii="Times New Roman" w:hAnsi="Times New Roman" w:cs="Times New Roman"/>
          <w:iCs/>
        </w:rPr>
        <w:t>”</w:t>
      </w:r>
    </w:p>
    <w:p w14:paraId="5C0614A6" w14:textId="77777777" w:rsidR="00735CFD" w:rsidRPr="00735CFD" w:rsidRDefault="00735CFD" w:rsidP="00735CFD">
      <w:pPr>
        <w:spacing w:after="0" w:line="240" w:lineRule="auto"/>
        <w:jc w:val="both"/>
        <w:rPr>
          <w:rFonts w:ascii="Times New Roman" w:hAnsi="Times New Roman" w:cs="Times New Roman"/>
          <w:iCs/>
        </w:rPr>
      </w:pPr>
    </w:p>
    <w:p w14:paraId="150FC19D" w14:textId="088E9200" w:rsidR="00E7078E" w:rsidRPr="002C31DB" w:rsidRDefault="00F63604" w:rsidP="005048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7078E" w:rsidRPr="002C31DB">
        <w:rPr>
          <w:rFonts w:ascii="Times New Roman" w:hAnsi="Times New Roman" w:cs="Times New Roman"/>
          <w:sz w:val="24"/>
          <w:szCs w:val="24"/>
        </w:rPr>
        <w:t>In </w:t>
      </w:r>
      <w:r w:rsidR="00E7078E" w:rsidRPr="002C31DB">
        <w:rPr>
          <w:rFonts w:ascii="Times New Roman" w:hAnsi="Times New Roman" w:cs="Times New Roman"/>
          <w:i/>
          <w:iCs/>
          <w:sz w:val="24"/>
          <w:szCs w:val="24"/>
        </w:rPr>
        <w:t>Gonye </w:t>
      </w:r>
      <w:r w:rsidR="00E7078E" w:rsidRPr="002C31DB">
        <w:rPr>
          <w:rFonts w:ascii="Times New Roman" w:hAnsi="Times New Roman" w:cs="Times New Roman"/>
          <w:sz w:val="24"/>
          <w:szCs w:val="24"/>
        </w:rPr>
        <w:t>v </w:t>
      </w:r>
      <w:r w:rsidR="00E7078E" w:rsidRPr="002C31DB">
        <w:rPr>
          <w:rFonts w:ascii="Times New Roman" w:hAnsi="Times New Roman" w:cs="Times New Roman"/>
          <w:i/>
          <w:iCs/>
          <w:sz w:val="24"/>
          <w:szCs w:val="24"/>
        </w:rPr>
        <w:t>Gonye</w:t>
      </w:r>
      <w:r w:rsidR="00092BCD">
        <w:rPr>
          <w:rFonts w:ascii="Times New Roman" w:hAnsi="Times New Roman" w:cs="Times New Roman"/>
          <w:i/>
          <w:iCs/>
          <w:sz w:val="24"/>
          <w:szCs w:val="24"/>
        </w:rPr>
        <w:t xml:space="preserve"> </w:t>
      </w:r>
      <w:r w:rsidR="00092BCD" w:rsidRPr="00092BCD">
        <w:rPr>
          <w:rFonts w:ascii="Times New Roman" w:hAnsi="Times New Roman" w:cs="Times New Roman"/>
          <w:i/>
          <w:iCs/>
          <w:sz w:val="24"/>
          <w:szCs w:val="24"/>
        </w:rPr>
        <w:t>2009(1) ZLR 232(SC)</w:t>
      </w:r>
      <w:r w:rsidR="00092BCD" w:rsidRPr="002C31DB">
        <w:rPr>
          <w:rFonts w:ascii="Times New Roman" w:hAnsi="Times New Roman" w:cs="Times New Roman"/>
          <w:i/>
          <w:iCs/>
          <w:sz w:val="24"/>
          <w:szCs w:val="24"/>
        </w:rPr>
        <w:t>,</w:t>
      </w:r>
      <w:r w:rsidR="00E7078E" w:rsidRPr="002C31DB">
        <w:rPr>
          <w:rFonts w:ascii="Times New Roman" w:hAnsi="Times New Roman" w:cs="Times New Roman"/>
          <w:sz w:val="24"/>
          <w:szCs w:val="24"/>
        </w:rPr>
        <w:t xml:space="preserve"> the court had occasion to deal with the above provision. Honourable</w:t>
      </w:r>
      <w:r w:rsidR="00E7078E" w:rsidRPr="00F63604">
        <w:rPr>
          <w:rFonts w:ascii="Times New Roman" w:hAnsi="Times New Roman" w:cs="Times New Roman"/>
          <w:smallCaps/>
          <w:sz w:val="24"/>
          <w:szCs w:val="24"/>
        </w:rPr>
        <w:t> </w:t>
      </w:r>
      <w:r w:rsidR="00A76F0B" w:rsidRPr="00F63604">
        <w:rPr>
          <w:rFonts w:ascii="Times New Roman" w:hAnsi="Times New Roman" w:cs="Times New Roman"/>
          <w:smallCaps/>
          <w:sz w:val="24"/>
          <w:szCs w:val="24"/>
        </w:rPr>
        <w:t>M</w:t>
      </w:r>
      <w:r w:rsidR="00E7078E" w:rsidRPr="00F63604">
        <w:rPr>
          <w:rFonts w:ascii="Times New Roman" w:hAnsi="Times New Roman" w:cs="Times New Roman"/>
          <w:smallCaps/>
          <w:sz w:val="24"/>
          <w:szCs w:val="24"/>
        </w:rPr>
        <w:t>alaba </w:t>
      </w:r>
      <w:r w:rsidR="00A76F0B" w:rsidRPr="00F63604">
        <w:rPr>
          <w:rFonts w:ascii="Times New Roman" w:hAnsi="Times New Roman" w:cs="Times New Roman"/>
          <w:smallCaps/>
          <w:sz w:val="24"/>
          <w:szCs w:val="24"/>
        </w:rPr>
        <w:t>JA</w:t>
      </w:r>
      <w:r w:rsidR="00E7078E" w:rsidRPr="00F63604">
        <w:rPr>
          <w:rFonts w:ascii="Times New Roman" w:hAnsi="Times New Roman" w:cs="Times New Roman"/>
          <w:smallCaps/>
          <w:sz w:val="24"/>
          <w:szCs w:val="24"/>
        </w:rPr>
        <w:t> </w:t>
      </w:r>
      <w:r w:rsidR="00E7078E" w:rsidRPr="002C31DB">
        <w:rPr>
          <w:rFonts w:ascii="Times New Roman" w:hAnsi="Times New Roman" w:cs="Times New Roman"/>
          <w:sz w:val="24"/>
          <w:szCs w:val="24"/>
        </w:rPr>
        <w:t>(as he then was) stated as follows;</w:t>
      </w:r>
    </w:p>
    <w:p w14:paraId="18837124" w14:textId="77777777" w:rsidR="00E7078E" w:rsidRPr="00735CFD" w:rsidRDefault="00E7078E" w:rsidP="0050488C">
      <w:pPr>
        <w:spacing w:after="0" w:line="240" w:lineRule="auto"/>
        <w:ind w:left="720"/>
        <w:jc w:val="both"/>
        <w:rPr>
          <w:rFonts w:ascii="Times New Roman" w:hAnsi="Times New Roman" w:cs="Times New Roman"/>
          <w:iCs/>
          <w:szCs w:val="24"/>
        </w:rPr>
      </w:pPr>
      <w:r w:rsidRPr="00735CFD">
        <w:rPr>
          <w:rFonts w:ascii="Times New Roman" w:hAnsi="Times New Roman" w:cs="Times New Roman"/>
          <w:iCs/>
          <w:szCs w:val="24"/>
        </w:rPr>
        <w:t>“It is important to note that a court has an extremely wide discretion to exercise regarding the granting of an order for the division, apportionment or distribution of the assets of the spouses in divorce proceedings. Section 7(1) of the Act provides that the court may make an Order with regard to the division, apportionment or distribution of “the assets of the spouses including an Order that any asset be transferred from one spouse to the other”. The rights claimed by the spouses under s 7(1) of the Act are dependent upon the exercise by the court of the broad discretion.</w:t>
      </w:r>
    </w:p>
    <w:p w14:paraId="6C7080E6" w14:textId="070E2E52" w:rsidR="00E7078E" w:rsidRPr="00735CFD" w:rsidRDefault="00E7078E"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The terms used are the “assets of the spouses” and not “matrimonial property”. It is important to bear in mind the concept used because the adoption of the concept “matrimonial property” often leads to the erroneous view that assets acquired by one spouse before marriage or when the parties are on separation should be excluded from the division, apportionment or distribution exercise. The concept “the assets of the spouses” is clearly intended to have assets owned by the spouses individually (his or hers) or jointly (theirs) at the time of the dissolution of the marriage by the court considered when an order is made with regard to the division, apportionment or distribution of such assets.”</w:t>
      </w:r>
    </w:p>
    <w:p w14:paraId="78A9BCE6" w14:textId="59DFC76A" w:rsidR="00D5065F" w:rsidRPr="002C31DB" w:rsidRDefault="00F63604" w:rsidP="005048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A270A" w:rsidRPr="002C31DB">
        <w:rPr>
          <w:rFonts w:ascii="Times New Roman" w:hAnsi="Times New Roman" w:cs="Times New Roman"/>
          <w:sz w:val="24"/>
          <w:szCs w:val="24"/>
        </w:rPr>
        <w:t xml:space="preserve">In the case of </w:t>
      </w:r>
      <w:r w:rsidR="004E4254" w:rsidRPr="002C31DB">
        <w:rPr>
          <w:rFonts w:ascii="Times New Roman" w:hAnsi="Times New Roman" w:cs="Times New Roman"/>
          <w:i/>
          <w:iCs/>
          <w:sz w:val="24"/>
          <w:szCs w:val="24"/>
        </w:rPr>
        <w:t xml:space="preserve">Ncube </w:t>
      </w:r>
      <w:r w:rsidR="004E4254" w:rsidRPr="00F63604">
        <w:rPr>
          <w:rFonts w:ascii="Times New Roman" w:hAnsi="Times New Roman" w:cs="Times New Roman"/>
          <w:iCs/>
          <w:sz w:val="24"/>
          <w:szCs w:val="24"/>
        </w:rPr>
        <w:t xml:space="preserve">v </w:t>
      </w:r>
      <w:r w:rsidR="004E4254" w:rsidRPr="002C31DB">
        <w:rPr>
          <w:rFonts w:ascii="Times New Roman" w:hAnsi="Times New Roman" w:cs="Times New Roman"/>
          <w:i/>
          <w:iCs/>
          <w:sz w:val="24"/>
          <w:szCs w:val="24"/>
        </w:rPr>
        <w:t xml:space="preserve">Ncube </w:t>
      </w:r>
      <w:r w:rsidR="004E4254" w:rsidRPr="002C31DB">
        <w:rPr>
          <w:rFonts w:ascii="Times New Roman" w:hAnsi="Times New Roman" w:cs="Times New Roman"/>
          <w:sz w:val="24"/>
          <w:szCs w:val="24"/>
        </w:rPr>
        <w:t>1993 (1) ZLR 395</w:t>
      </w:r>
      <w:r w:rsidR="0050488C">
        <w:rPr>
          <w:rFonts w:ascii="Times New Roman" w:hAnsi="Times New Roman" w:cs="Times New Roman"/>
          <w:sz w:val="24"/>
          <w:szCs w:val="24"/>
        </w:rPr>
        <w:t xml:space="preserve"> it was highlighted that;</w:t>
      </w:r>
    </w:p>
    <w:p w14:paraId="1C7FF77C" w14:textId="2BD52CB6" w:rsidR="004E4254" w:rsidRPr="00735CFD" w:rsidRDefault="00AC4E26"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lastRenderedPageBreak/>
        <w:t>“</w:t>
      </w:r>
      <w:r w:rsidR="00644368" w:rsidRPr="00735CFD">
        <w:rPr>
          <w:rFonts w:ascii="Times New Roman" w:hAnsi="Times New Roman" w:cs="Times New Roman"/>
          <w:iCs/>
          <w:szCs w:val="24"/>
        </w:rPr>
        <w:t>Indications</w:t>
      </w:r>
      <w:r w:rsidR="008A270A" w:rsidRPr="00735CFD">
        <w:rPr>
          <w:rFonts w:ascii="Times New Roman" w:hAnsi="Times New Roman" w:cs="Times New Roman"/>
          <w:iCs/>
          <w:szCs w:val="24"/>
        </w:rPr>
        <w:t xml:space="preserve"> have been given that the blame where the conduct of the parties </w:t>
      </w:r>
      <w:r w:rsidR="00151C6E" w:rsidRPr="00735CFD">
        <w:rPr>
          <w:rFonts w:ascii="Times New Roman" w:hAnsi="Times New Roman" w:cs="Times New Roman"/>
          <w:iCs/>
          <w:szCs w:val="24"/>
        </w:rPr>
        <w:t>might affect a distribution of property where that behaviour has enabled the spouse to acquire morally indefensible financial advantage from the closed marriage or would do</w:t>
      </w:r>
      <w:r w:rsidR="00D5065F" w:rsidRPr="00735CFD">
        <w:rPr>
          <w:rFonts w:ascii="Times New Roman" w:hAnsi="Times New Roman" w:cs="Times New Roman"/>
          <w:iCs/>
          <w:szCs w:val="24"/>
        </w:rPr>
        <w:t xml:space="preserve"> </w:t>
      </w:r>
      <w:r w:rsidR="00151C6E" w:rsidRPr="00735CFD">
        <w:rPr>
          <w:rFonts w:ascii="Times New Roman" w:hAnsi="Times New Roman" w:cs="Times New Roman"/>
          <w:iCs/>
          <w:szCs w:val="24"/>
        </w:rPr>
        <w:t>so if proper steps were not taken</w:t>
      </w:r>
      <w:r w:rsidR="003724FF" w:rsidRPr="00735CFD">
        <w:rPr>
          <w:rFonts w:ascii="Times New Roman" w:hAnsi="Times New Roman" w:cs="Times New Roman"/>
          <w:iCs/>
          <w:szCs w:val="24"/>
        </w:rPr>
        <w:t>.</w:t>
      </w:r>
      <w:r w:rsidR="00151C6E" w:rsidRPr="00735CFD">
        <w:rPr>
          <w:rFonts w:ascii="Times New Roman" w:hAnsi="Times New Roman" w:cs="Times New Roman"/>
          <w:iCs/>
          <w:szCs w:val="24"/>
        </w:rPr>
        <w:t>”</w:t>
      </w:r>
    </w:p>
    <w:p w14:paraId="6D3B8AC9" w14:textId="3DDF887A" w:rsidR="00B263DB" w:rsidRPr="003724FF" w:rsidRDefault="00F63604" w:rsidP="00A15980">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ab/>
      </w:r>
      <w:r w:rsidR="00151C6E" w:rsidRPr="002C31DB">
        <w:rPr>
          <w:rFonts w:ascii="Times New Roman" w:hAnsi="Times New Roman" w:cs="Times New Roman"/>
          <w:sz w:val="24"/>
          <w:szCs w:val="24"/>
        </w:rPr>
        <w:t xml:space="preserve">In </w:t>
      </w:r>
      <w:r w:rsidR="00151C6E" w:rsidRPr="002C31DB">
        <w:rPr>
          <w:rFonts w:ascii="Times New Roman" w:hAnsi="Times New Roman" w:cs="Times New Roman"/>
          <w:i/>
          <w:iCs/>
          <w:sz w:val="24"/>
          <w:szCs w:val="24"/>
        </w:rPr>
        <w:t xml:space="preserve">Marimba </w:t>
      </w:r>
      <w:r w:rsidR="00151C6E" w:rsidRPr="00F63604">
        <w:rPr>
          <w:rFonts w:ascii="Times New Roman" w:hAnsi="Times New Roman" w:cs="Times New Roman"/>
          <w:iCs/>
          <w:sz w:val="24"/>
          <w:szCs w:val="24"/>
        </w:rPr>
        <w:t>v</w:t>
      </w:r>
      <w:r w:rsidR="00151C6E" w:rsidRPr="002C31DB">
        <w:rPr>
          <w:rFonts w:ascii="Times New Roman" w:hAnsi="Times New Roman" w:cs="Times New Roman"/>
          <w:i/>
          <w:iCs/>
          <w:sz w:val="24"/>
          <w:szCs w:val="24"/>
        </w:rPr>
        <w:t xml:space="preserve"> Marimba </w:t>
      </w:r>
      <w:r w:rsidR="00151C6E" w:rsidRPr="002C31DB">
        <w:rPr>
          <w:rFonts w:ascii="Times New Roman" w:hAnsi="Times New Roman" w:cs="Times New Roman"/>
          <w:sz w:val="24"/>
          <w:szCs w:val="24"/>
        </w:rPr>
        <w:t xml:space="preserve">1999 (1) ZLR 87 </w:t>
      </w:r>
      <w:proofErr w:type="spellStart"/>
      <w:r w:rsidR="00151C6E" w:rsidRPr="00F63604">
        <w:rPr>
          <w:rFonts w:ascii="Times New Roman" w:hAnsi="Times New Roman" w:cs="Times New Roman"/>
          <w:smallCaps/>
          <w:sz w:val="24"/>
          <w:szCs w:val="24"/>
        </w:rPr>
        <w:t>Gillipse</w:t>
      </w:r>
      <w:proofErr w:type="spellEnd"/>
      <w:r w:rsidR="00151C6E" w:rsidRPr="00F63604">
        <w:rPr>
          <w:rFonts w:ascii="Times New Roman" w:hAnsi="Times New Roman" w:cs="Times New Roman"/>
          <w:smallCaps/>
          <w:sz w:val="24"/>
          <w:szCs w:val="24"/>
        </w:rPr>
        <w:t xml:space="preserve"> J</w:t>
      </w:r>
      <w:r w:rsidR="00AA6FEF">
        <w:rPr>
          <w:rFonts w:ascii="Times New Roman" w:hAnsi="Times New Roman" w:cs="Times New Roman"/>
          <w:smallCaps/>
          <w:sz w:val="24"/>
          <w:szCs w:val="24"/>
        </w:rPr>
        <w:t>,</w:t>
      </w:r>
      <w:r w:rsidR="00151C6E" w:rsidRPr="002C31DB">
        <w:rPr>
          <w:rFonts w:ascii="Times New Roman" w:hAnsi="Times New Roman" w:cs="Times New Roman"/>
          <w:sz w:val="24"/>
          <w:szCs w:val="24"/>
        </w:rPr>
        <w:t xml:space="preserve"> as he then was</w:t>
      </w:r>
      <w:r w:rsidR="00AA6FEF">
        <w:rPr>
          <w:rFonts w:ascii="Times New Roman" w:hAnsi="Times New Roman" w:cs="Times New Roman"/>
          <w:sz w:val="24"/>
          <w:szCs w:val="24"/>
        </w:rPr>
        <w:t>,</w:t>
      </w:r>
      <w:r w:rsidR="00151C6E" w:rsidRPr="002C31DB">
        <w:rPr>
          <w:rFonts w:ascii="Times New Roman" w:hAnsi="Times New Roman" w:cs="Times New Roman"/>
          <w:sz w:val="24"/>
          <w:szCs w:val="24"/>
        </w:rPr>
        <w:t xml:space="preserve"> </w:t>
      </w:r>
      <w:r>
        <w:rPr>
          <w:rFonts w:ascii="Times New Roman" w:hAnsi="Times New Roman" w:cs="Times New Roman"/>
          <w:sz w:val="24"/>
          <w:szCs w:val="24"/>
        </w:rPr>
        <w:t>had the following to say;</w:t>
      </w:r>
      <w:r w:rsidR="00151C6E" w:rsidRPr="002C31DB">
        <w:rPr>
          <w:rFonts w:ascii="Times New Roman" w:hAnsi="Times New Roman" w:cs="Times New Roman"/>
          <w:sz w:val="24"/>
          <w:szCs w:val="24"/>
        </w:rPr>
        <w:t xml:space="preserve"> </w:t>
      </w:r>
    </w:p>
    <w:p w14:paraId="1CEF8D55" w14:textId="5FFDEF60" w:rsidR="00D5065F" w:rsidRPr="00735CFD" w:rsidRDefault="00AC4E26"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w:t>
      </w:r>
      <w:r w:rsidR="00B263DB" w:rsidRPr="00735CFD">
        <w:rPr>
          <w:rFonts w:ascii="Times New Roman" w:hAnsi="Times New Roman" w:cs="Times New Roman"/>
          <w:iCs/>
          <w:szCs w:val="24"/>
        </w:rPr>
        <w:t>Where</w:t>
      </w:r>
      <w:r w:rsidR="000D30C4" w:rsidRPr="00735CFD">
        <w:rPr>
          <w:rFonts w:ascii="Times New Roman" w:hAnsi="Times New Roman" w:cs="Times New Roman"/>
          <w:iCs/>
          <w:szCs w:val="24"/>
        </w:rPr>
        <w:t xml:space="preserve"> the excessive and culpable conduct of one of the parties exceeds mere mutual recrimination from the unhappy marriage it may be a duty of the court to consider the extent to which that should influence the division of assets</w:t>
      </w:r>
      <w:r w:rsidR="003724FF" w:rsidRPr="00735CFD">
        <w:rPr>
          <w:rFonts w:ascii="Times New Roman" w:hAnsi="Times New Roman" w:cs="Times New Roman"/>
          <w:iCs/>
          <w:szCs w:val="24"/>
        </w:rPr>
        <w:t>.</w:t>
      </w:r>
      <w:r w:rsidR="0050488C" w:rsidRPr="00735CFD">
        <w:rPr>
          <w:rFonts w:ascii="Times New Roman" w:hAnsi="Times New Roman" w:cs="Times New Roman"/>
          <w:iCs/>
          <w:szCs w:val="24"/>
        </w:rPr>
        <w:t>”</w:t>
      </w:r>
    </w:p>
    <w:p w14:paraId="553564D3" w14:textId="5FD44083" w:rsidR="0092416E" w:rsidRPr="002C31DB" w:rsidRDefault="00F63604" w:rsidP="00A159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D30C4" w:rsidRPr="002C31DB">
        <w:rPr>
          <w:rFonts w:ascii="Times New Roman" w:hAnsi="Times New Roman" w:cs="Times New Roman"/>
          <w:sz w:val="24"/>
          <w:szCs w:val="24"/>
        </w:rPr>
        <w:t xml:space="preserve">In the court’s overall </w:t>
      </w:r>
      <w:r w:rsidR="00FD4F36" w:rsidRPr="002C31DB">
        <w:rPr>
          <w:rFonts w:ascii="Times New Roman" w:hAnsi="Times New Roman" w:cs="Times New Roman"/>
          <w:sz w:val="24"/>
          <w:szCs w:val="24"/>
        </w:rPr>
        <w:t xml:space="preserve">effort to </w:t>
      </w:r>
      <w:r w:rsidR="00AA6FEF">
        <w:rPr>
          <w:rFonts w:ascii="Times New Roman" w:hAnsi="Times New Roman" w:cs="Times New Roman"/>
          <w:sz w:val="24"/>
          <w:szCs w:val="24"/>
        </w:rPr>
        <w:t xml:space="preserve">achieve </w:t>
      </w:r>
      <w:r w:rsidR="00FD4F36" w:rsidRPr="002C31DB">
        <w:rPr>
          <w:rFonts w:ascii="Times New Roman" w:hAnsi="Times New Roman" w:cs="Times New Roman"/>
          <w:sz w:val="24"/>
          <w:szCs w:val="24"/>
        </w:rPr>
        <w:t xml:space="preserve">a fair and just distribution of assets or granting </w:t>
      </w:r>
      <w:r w:rsidR="00AA6FEF">
        <w:rPr>
          <w:rFonts w:ascii="Times New Roman" w:hAnsi="Times New Roman" w:cs="Times New Roman"/>
          <w:sz w:val="24"/>
          <w:szCs w:val="24"/>
        </w:rPr>
        <w:t xml:space="preserve">a </w:t>
      </w:r>
      <w:r w:rsidR="00FD4F36" w:rsidRPr="002C31DB">
        <w:rPr>
          <w:rFonts w:ascii="Times New Roman" w:hAnsi="Times New Roman" w:cs="Times New Roman"/>
          <w:sz w:val="24"/>
          <w:szCs w:val="24"/>
        </w:rPr>
        <w:t>maintenance order</w:t>
      </w:r>
      <w:r w:rsidR="00AA6FEF">
        <w:rPr>
          <w:rFonts w:ascii="Times New Roman" w:hAnsi="Times New Roman" w:cs="Times New Roman"/>
          <w:sz w:val="24"/>
          <w:szCs w:val="24"/>
        </w:rPr>
        <w:t>,</w:t>
      </w:r>
      <w:r w:rsidR="00FD4F36" w:rsidRPr="002C31DB">
        <w:rPr>
          <w:rFonts w:ascii="Times New Roman" w:hAnsi="Times New Roman" w:cs="Times New Roman"/>
          <w:sz w:val="24"/>
          <w:szCs w:val="24"/>
        </w:rPr>
        <w:t xml:space="preserve"> it may consider the conduct of the parties that might have a bearing </w:t>
      </w:r>
      <w:r w:rsidR="00AA6FEF">
        <w:rPr>
          <w:rFonts w:ascii="Times New Roman" w:hAnsi="Times New Roman" w:cs="Times New Roman"/>
          <w:sz w:val="24"/>
          <w:szCs w:val="24"/>
        </w:rPr>
        <w:t>on</w:t>
      </w:r>
      <w:r w:rsidR="00AA6FEF" w:rsidRPr="002C31DB">
        <w:rPr>
          <w:rFonts w:ascii="Times New Roman" w:hAnsi="Times New Roman" w:cs="Times New Roman"/>
          <w:sz w:val="24"/>
          <w:szCs w:val="24"/>
        </w:rPr>
        <w:t xml:space="preserve"> </w:t>
      </w:r>
      <w:r w:rsidR="00FD4F36" w:rsidRPr="002C31DB">
        <w:rPr>
          <w:rFonts w:ascii="Times New Roman" w:hAnsi="Times New Roman" w:cs="Times New Roman"/>
          <w:sz w:val="24"/>
          <w:szCs w:val="24"/>
        </w:rPr>
        <w:t xml:space="preserve">the final order to the extent to which that would be just. </w:t>
      </w:r>
      <w:r w:rsidR="00AC4E26" w:rsidRPr="002C31DB">
        <w:rPr>
          <w:rFonts w:ascii="Times New Roman" w:hAnsi="Times New Roman" w:cs="Times New Roman"/>
          <w:sz w:val="24"/>
          <w:szCs w:val="24"/>
        </w:rPr>
        <w:t xml:space="preserve">Where the conduct of one of the parties is </w:t>
      </w:r>
      <w:r w:rsidR="00AA6FEF">
        <w:rPr>
          <w:rFonts w:ascii="Times New Roman" w:hAnsi="Times New Roman" w:cs="Times New Roman"/>
          <w:sz w:val="24"/>
          <w:szCs w:val="24"/>
        </w:rPr>
        <w:t xml:space="preserve">so </w:t>
      </w:r>
      <w:r w:rsidR="00AC4E26" w:rsidRPr="002C31DB">
        <w:rPr>
          <w:rFonts w:ascii="Times New Roman" w:hAnsi="Times New Roman" w:cs="Times New Roman"/>
          <w:sz w:val="24"/>
          <w:szCs w:val="24"/>
        </w:rPr>
        <w:t xml:space="preserve">obvious and gross that to order </w:t>
      </w:r>
      <w:r w:rsidR="00605332" w:rsidRPr="002C31DB">
        <w:rPr>
          <w:rFonts w:ascii="Times New Roman" w:hAnsi="Times New Roman" w:cs="Times New Roman"/>
          <w:sz w:val="24"/>
          <w:szCs w:val="24"/>
        </w:rPr>
        <w:t xml:space="preserve">one party to support another whose conduct falls into this category is repugnant to </w:t>
      </w:r>
      <w:r w:rsidR="00AA6FEF">
        <w:rPr>
          <w:rFonts w:ascii="Times New Roman" w:hAnsi="Times New Roman" w:cs="Times New Roman"/>
          <w:sz w:val="24"/>
          <w:szCs w:val="24"/>
        </w:rPr>
        <w:t>anyone’s</w:t>
      </w:r>
      <w:r w:rsidR="00605332" w:rsidRPr="002C31DB">
        <w:rPr>
          <w:rFonts w:ascii="Times New Roman" w:hAnsi="Times New Roman" w:cs="Times New Roman"/>
          <w:sz w:val="24"/>
          <w:szCs w:val="24"/>
        </w:rPr>
        <w:t xml:space="preserve"> sense of justice. </w:t>
      </w:r>
    </w:p>
    <w:p w14:paraId="3F21A546" w14:textId="3C8D71AC" w:rsidR="00B263DB" w:rsidRPr="002C31DB" w:rsidRDefault="00BD79B9" w:rsidP="00BD79B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3238B" w:rsidRPr="002C31DB">
        <w:rPr>
          <w:rFonts w:ascii="Times New Roman" w:hAnsi="Times New Roman" w:cs="Times New Roman"/>
          <w:sz w:val="24"/>
          <w:szCs w:val="24"/>
        </w:rPr>
        <w:t xml:space="preserve">In the case of </w:t>
      </w:r>
      <w:proofErr w:type="spellStart"/>
      <w:r w:rsidR="00D3238B" w:rsidRPr="002C31DB">
        <w:rPr>
          <w:rFonts w:ascii="Times New Roman" w:hAnsi="Times New Roman" w:cs="Times New Roman"/>
          <w:i/>
          <w:iCs/>
          <w:sz w:val="24"/>
          <w:szCs w:val="24"/>
        </w:rPr>
        <w:t>Kwedza</w:t>
      </w:r>
      <w:proofErr w:type="spellEnd"/>
      <w:r w:rsidR="00D3238B" w:rsidRPr="002C31DB">
        <w:rPr>
          <w:rFonts w:ascii="Times New Roman" w:hAnsi="Times New Roman" w:cs="Times New Roman"/>
          <w:i/>
          <w:iCs/>
          <w:sz w:val="24"/>
          <w:szCs w:val="24"/>
        </w:rPr>
        <w:t xml:space="preserve"> </w:t>
      </w:r>
      <w:r w:rsidR="00D3238B" w:rsidRPr="00F63604">
        <w:rPr>
          <w:rFonts w:ascii="Times New Roman" w:hAnsi="Times New Roman" w:cs="Times New Roman"/>
          <w:iCs/>
          <w:sz w:val="24"/>
          <w:szCs w:val="24"/>
        </w:rPr>
        <w:t xml:space="preserve">v </w:t>
      </w:r>
      <w:proofErr w:type="spellStart"/>
      <w:r w:rsidR="00D3238B" w:rsidRPr="002C31DB">
        <w:rPr>
          <w:rFonts w:ascii="Times New Roman" w:hAnsi="Times New Roman" w:cs="Times New Roman"/>
          <w:i/>
          <w:iCs/>
          <w:sz w:val="24"/>
          <w:szCs w:val="24"/>
        </w:rPr>
        <w:t>Kwedza</w:t>
      </w:r>
      <w:proofErr w:type="spellEnd"/>
      <w:r w:rsidR="00086153" w:rsidRPr="002C31DB">
        <w:rPr>
          <w:rFonts w:ascii="Times New Roman" w:hAnsi="Times New Roman" w:cs="Times New Roman"/>
          <w:i/>
          <w:iCs/>
          <w:sz w:val="24"/>
          <w:szCs w:val="24"/>
        </w:rPr>
        <w:t xml:space="preserve"> </w:t>
      </w:r>
      <w:r w:rsidR="00086153" w:rsidRPr="002C31DB">
        <w:rPr>
          <w:rFonts w:ascii="Times New Roman" w:hAnsi="Times New Roman" w:cs="Times New Roman"/>
          <w:sz w:val="24"/>
          <w:szCs w:val="24"/>
        </w:rPr>
        <w:t>HH 34</w:t>
      </w:r>
      <w:r w:rsidR="00AA6FEF">
        <w:rPr>
          <w:rFonts w:ascii="Times New Roman" w:hAnsi="Times New Roman" w:cs="Times New Roman"/>
          <w:sz w:val="24"/>
          <w:szCs w:val="24"/>
        </w:rPr>
        <w:t>-</w:t>
      </w:r>
      <w:r w:rsidR="00086153" w:rsidRPr="002C31DB">
        <w:rPr>
          <w:rFonts w:ascii="Times New Roman" w:hAnsi="Times New Roman" w:cs="Times New Roman"/>
          <w:sz w:val="24"/>
          <w:szCs w:val="24"/>
        </w:rPr>
        <w:t>12</w:t>
      </w:r>
      <w:r w:rsidR="00AA6FEF">
        <w:rPr>
          <w:rFonts w:ascii="Times New Roman" w:hAnsi="Times New Roman" w:cs="Times New Roman"/>
          <w:sz w:val="24"/>
          <w:szCs w:val="24"/>
        </w:rPr>
        <w:t>,</w:t>
      </w:r>
      <w:r w:rsidR="00D3238B" w:rsidRPr="002C31DB">
        <w:rPr>
          <w:rFonts w:ascii="Times New Roman" w:hAnsi="Times New Roman" w:cs="Times New Roman"/>
          <w:sz w:val="24"/>
          <w:szCs w:val="24"/>
        </w:rPr>
        <w:t xml:space="preserve"> the court stated that</w:t>
      </w:r>
      <w:r w:rsidR="0050488C">
        <w:rPr>
          <w:rFonts w:ascii="Times New Roman" w:hAnsi="Times New Roman" w:cs="Times New Roman"/>
          <w:sz w:val="24"/>
          <w:szCs w:val="24"/>
        </w:rPr>
        <w:t>;</w:t>
      </w:r>
      <w:r w:rsidR="00D3238B" w:rsidRPr="002C31DB">
        <w:rPr>
          <w:rFonts w:ascii="Times New Roman" w:hAnsi="Times New Roman" w:cs="Times New Roman"/>
          <w:sz w:val="24"/>
          <w:szCs w:val="24"/>
        </w:rPr>
        <w:t xml:space="preserve"> </w:t>
      </w:r>
    </w:p>
    <w:p w14:paraId="00B290E6" w14:textId="13FCB023" w:rsidR="00AC4E26" w:rsidRPr="00735CFD" w:rsidRDefault="00B263DB"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w:t>
      </w:r>
      <w:r w:rsidR="00D3238B" w:rsidRPr="00735CFD">
        <w:rPr>
          <w:rFonts w:ascii="Times New Roman" w:hAnsi="Times New Roman" w:cs="Times New Roman"/>
          <w:iCs/>
          <w:smallCaps/>
          <w:szCs w:val="24"/>
        </w:rPr>
        <w:t>Makarau JP</w:t>
      </w:r>
      <w:r w:rsidR="00D3238B" w:rsidRPr="00735CFD">
        <w:rPr>
          <w:rFonts w:ascii="Times New Roman" w:hAnsi="Times New Roman" w:cs="Times New Roman"/>
          <w:iCs/>
          <w:szCs w:val="24"/>
        </w:rPr>
        <w:t xml:space="preserve"> </w:t>
      </w:r>
      <w:r w:rsidR="003724FF" w:rsidRPr="00735CFD">
        <w:rPr>
          <w:rFonts w:ascii="Times New Roman" w:hAnsi="Times New Roman" w:cs="Times New Roman"/>
          <w:iCs/>
          <w:szCs w:val="24"/>
        </w:rPr>
        <w:t>(</w:t>
      </w:r>
      <w:r w:rsidR="00D3238B" w:rsidRPr="00735CFD">
        <w:rPr>
          <w:rFonts w:ascii="Times New Roman" w:hAnsi="Times New Roman" w:cs="Times New Roman"/>
          <w:iCs/>
          <w:szCs w:val="24"/>
        </w:rPr>
        <w:t xml:space="preserve">as </w:t>
      </w:r>
      <w:r w:rsidR="00B314B9" w:rsidRPr="00735CFD">
        <w:rPr>
          <w:rFonts w:ascii="Times New Roman" w:hAnsi="Times New Roman" w:cs="Times New Roman"/>
          <w:iCs/>
          <w:szCs w:val="24"/>
        </w:rPr>
        <w:t>s</w:t>
      </w:r>
      <w:r w:rsidR="00D3238B" w:rsidRPr="00735CFD">
        <w:rPr>
          <w:rFonts w:ascii="Times New Roman" w:hAnsi="Times New Roman" w:cs="Times New Roman"/>
          <w:iCs/>
          <w:szCs w:val="24"/>
        </w:rPr>
        <w:t>he then was</w:t>
      </w:r>
      <w:r w:rsidR="003724FF" w:rsidRPr="00735CFD">
        <w:rPr>
          <w:rFonts w:ascii="Times New Roman" w:hAnsi="Times New Roman" w:cs="Times New Roman"/>
          <w:iCs/>
          <w:szCs w:val="24"/>
        </w:rPr>
        <w:t>)</w:t>
      </w:r>
      <w:r w:rsidR="00D3238B" w:rsidRPr="00735CFD">
        <w:rPr>
          <w:rFonts w:ascii="Times New Roman" w:hAnsi="Times New Roman" w:cs="Times New Roman"/>
          <w:iCs/>
          <w:szCs w:val="24"/>
        </w:rPr>
        <w:t xml:space="preserve"> remarked in </w:t>
      </w:r>
      <w:proofErr w:type="spellStart"/>
      <w:r w:rsidR="00D3238B" w:rsidRPr="00735CFD">
        <w:rPr>
          <w:rFonts w:ascii="Times New Roman" w:hAnsi="Times New Roman" w:cs="Times New Roman"/>
          <w:i/>
          <w:szCs w:val="24"/>
        </w:rPr>
        <w:t>Dzova</w:t>
      </w:r>
      <w:proofErr w:type="spellEnd"/>
      <w:r w:rsidR="00D3238B" w:rsidRPr="00735CFD">
        <w:rPr>
          <w:rFonts w:ascii="Times New Roman" w:hAnsi="Times New Roman" w:cs="Times New Roman"/>
          <w:iCs/>
          <w:szCs w:val="24"/>
        </w:rPr>
        <w:t xml:space="preserve"> v </w:t>
      </w:r>
      <w:proofErr w:type="spellStart"/>
      <w:r w:rsidR="00D3238B" w:rsidRPr="00735CFD">
        <w:rPr>
          <w:rFonts w:ascii="Times New Roman" w:hAnsi="Times New Roman" w:cs="Times New Roman"/>
          <w:i/>
          <w:szCs w:val="24"/>
        </w:rPr>
        <w:t>Dzova</w:t>
      </w:r>
      <w:proofErr w:type="spellEnd"/>
      <w:r w:rsidR="00D3238B" w:rsidRPr="00735CFD">
        <w:rPr>
          <w:rFonts w:ascii="Times New Roman" w:hAnsi="Times New Roman" w:cs="Times New Roman"/>
          <w:iCs/>
          <w:szCs w:val="24"/>
        </w:rPr>
        <w:t xml:space="preserve"> 2008 (1) ZLR 294(H)… the Act introduces a duty on the court divorcing the parties to maintain as far as is reasonable and practicable, the lifestyle that the spouses enjoyed during the subsistence of the marriage </w:t>
      </w:r>
      <w:r w:rsidRPr="00735CFD">
        <w:rPr>
          <w:rFonts w:ascii="Times New Roman" w:hAnsi="Times New Roman" w:cs="Times New Roman"/>
          <w:iCs/>
          <w:szCs w:val="24"/>
        </w:rPr>
        <w:t xml:space="preserve">but </w:t>
      </w:r>
      <w:r w:rsidR="007F60BB" w:rsidRPr="00735CFD">
        <w:rPr>
          <w:rFonts w:ascii="Times New Roman" w:hAnsi="Times New Roman" w:cs="Times New Roman"/>
          <w:iCs/>
          <w:szCs w:val="24"/>
        </w:rPr>
        <w:t>“</w:t>
      </w:r>
      <w:r w:rsidRPr="00735CFD">
        <w:rPr>
          <w:rFonts w:ascii="Times New Roman" w:hAnsi="Times New Roman" w:cs="Times New Roman"/>
          <w:iCs/>
          <w:szCs w:val="24"/>
        </w:rPr>
        <w:t>upholding one obviously frustrates the other</w:t>
      </w:r>
      <w:r w:rsidR="007F60BB" w:rsidRPr="00735CFD">
        <w:rPr>
          <w:rFonts w:ascii="Times New Roman" w:hAnsi="Times New Roman" w:cs="Times New Roman"/>
          <w:iCs/>
          <w:szCs w:val="24"/>
        </w:rPr>
        <w:t>”</w:t>
      </w:r>
      <w:r w:rsidRPr="00735CFD">
        <w:rPr>
          <w:rFonts w:ascii="Times New Roman" w:hAnsi="Times New Roman" w:cs="Times New Roman"/>
          <w:iCs/>
          <w:szCs w:val="24"/>
        </w:rPr>
        <w:t>. The reality is that once the divorce is granted, the position of the parties in the majority of the cases changes considerably and irretrievably….</w:t>
      </w:r>
      <w:r w:rsidR="007F60BB" w:rsidRPr="00735CFD">
        <w:rPr>
          <w:rFonts w:ascii="Times New Roman" w:hAnsi="Times New Roman" w:cs="Times New Roman"/>
          <w:iCs/>
          <w:szCs w:val="24"/>
        </w:rPr>
        <w:t>i</w:t>
      </w:r>
      <w:r w:rsidRPr="00735CFD">
        <w:rPr>
          <w:rFonts w:ascii="Times New Roman" w:hAnsi="Times New Roman" w:cs="Times New Roman"/>
          <w:iCs/>
          <w:szCs w:val="24"/>
        </w:rPr>
        <w:t xml:space="preserve">t may be possible for a court to achieve a more or less similar lifestyle of living for both spouses after divorce. In many cases however this is not achievable… what the </w:t>
      </w:r>
      <w:r w:rsidR="007F60BB" w:rsidRPr="00735CFD">
        <w:rPr>
          <w:rFonts w:ascii="Times New Roman" w:hAnsi="Times New Roman" w:cs="Times New Roman"/>
          <w:iCs/>
          <w:szCs w:val="24"/>
        </w:rPr>
        <w:t xml:space="preserve">law </w:t>
      </w:r>
      <w:r w:rsidRPr="00735CFD">
        <w:rPr>
          <w:rFonts w:ascii="Times New Roman" w:hAnsi="Times New Roman" w:cs="Times New Roman"/>
          <w:iCs/>
          <w:szCs w:val="24"/>
        </w:rPr>
        <w:t>requires and the court endeavours to do in such a situation is to try and do justice</w:t>
      </w:r>
      <w:r w:rsidR="007F60BB" w:rsidRPr="00735CFD">
        <w:rPr>
          <w:rFonts w:ascii="Times New Roman" w:hAnsi="Times New Roman" w:cs="Times New Roman"/>
          <w:iCs/>
          <w:szCs w:val="24"/>
        </w:rPr>
        <w:t>,</w:t>
      </w:r>
      <w:r w:rsidRPr="00735CFD">
        <w:rPr>
          <w:rFonts w:ascii="Times New Roman" w:hAnsi="Times New Roman" w:cs="Times New Roman"/>
          <w:iCs/>
          <w:szCs w:val="24"/>
        </w:rPr>
        <w:t xml:space="preserve"> taking into account the personal and family circumstances of the spouses and the resources available at the time of the divorce. Generally speaking, restoring the status quo ante in the majority of the cases may not be feasible</w:t>
      </w:r>
      <w:r w:rsidR="003724FF" w:rsidRPr="00735CFD">
        <w:rPr>
          <w:rFonts w:ascii="Times New Roman" w:hAnsi="Times New Roman" w:cs="Times New Roman"/>
          <w:iCs/>
          <w:szCs w:val="24"/>
        </w:rPr>
        <w:t>.</w:t>
      </w:r>
      <w:r w:rsidRPr="00735CFD">
        <w:rPr>
          <w:rFonts w:ascii="Times New Roman" w:hAnsi="Times New Roman" w:cs="Times New Roman"/>
          <w:iCs/>
          <w:szCs w:val="24"/>
        </w:rPr>
        <w:t>”</w:t>
      </w:r>
    </w:p>
    <w:p w14:paraId="351CC86E" w14:textId="3627228B" w:rsidR="00324131" w:rsidRPr="002C31DB" w:rsidRDefault="00BD79B9" w:rsidP="00AA6FE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666BA" w:rsidRPr="002C31DB">
        <w:rPr>
          <w:rFonts w:ascii="Times New Roman" w:hAnsi="Times New Roman" w:cs="Times New Roman"/>
          <w:sz w:val="24"/>
          <w:szCs w:val="24"/>
        </w:rPr>
        <w:t xml:space="preserve">In </w:t>
      </w:r>
      <w:r w:rsidR="00E666BA" w:rsidRPr="002C31DB">
        <w:rPr>
          <w:rFonts w:ascii="Times New Roman" w:hAnsi="Times New Roman" w:cs="Times New Roman"/>
          <w:i/>
          <w:iCs/>
          <w:sz w:val="24"/>
          <w:szCs w:val="24"/>
        </w:rPr>
        <w:t xml:space="preserve">Lafontant </w:t>
      </w:r>
      <w:r w:rsidR="00E666BA" w:rsidRPr="00F63604">
        <w:rPr>
          <w:rFonts w:ascii="Times New Roman" w:hAnsi="Times New Roman" w:cs="Times New Roman"/>
          <w:iCs/>
          <w:sz w:val="24"/>
          <w:szCs w:val="24"/>
        </w:rPr>
        <w:t xml:space="preserve">v </w:t>
      </w:r>
      <w:r w:rsidR="00E666BA" w:rsidRPr="002C31DB">
        <w:rPr>
          <w:rFonts w:ascii="Times New Roman" w:hAnsi="Times New Roman" w:cs="Times New Roman"/>
          <w:i/>
          <w:iCs/>
          <w:sz w:val="24"/>
          <w:szCs w:val="24"/>
        </w:rPr>
        <w:t>Kennedy</w:t>
      </w:r>
      <w:r w:rsidR="00E666BA" w:rsidRPr="002C31DB">
        <w:rPr>
          <w:rFonts w:ascii="Times New Roman" w:hAnsi="Times New Roman" w:cs="Times New Roman"/>
          <w:sz w:val="24"/>
          <w:szCs w:val="24"/>
        </w:rPr>
        <w:t xml:space="preserve"> 2000(2)</w:t>
      </w:r>
      <w:r w:rsidR="00324131" w:rsidRPr="002C31DB">
        <w:rPr>
          <w:rFonts w:ascii="Times New Roman" w:hAnsi="Times New Roman" w:cs="Times New Roman"/>
          <w:sz w:val="24"/>
          <w:szCs w:val="24"/>
        </w:rPr>
        <w:t xml:space="preserve"> </w:t>
      </w:r>
      <w:r w:rsidR="00E666BA" w:rsidRPr="002C31DB">
        <w:rPr>
          <w:rFonts w:ascii="Times New Roman" w:hAnsi="Times New Roman" w:cs="Times New Roman"/>
          <w:sz w:val="24"/>
          <w:szCs w:val="24"/>
        </w:rPr>
        <w:t>ZLR 280(S), the court stated thus</w:t>
      </w:r>
      <w:r w:rsidR="00F63604">
        <w:rPr>
          <w:rFonts w:ascii="Times New Roman" w:hAnsi="Times New Roman" w:cs="Times New Roman"/>
          <w:sz w:val="24"/>
          <w:szCs w:val="24"/>
        </w:rPr>
        <w:t>;</w:t>
      </w:r>
    </w:p>
    <w:p w14:paraId="2ABA80F0" w14:textId="2AC1F703" w:rsidR="00E666BA" w:rsidRPr="00735CFD" w:rsidRDefault="00E666BA"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w:t>
      </w:r>
      <w:r w:rsidR="00D5065F" w:rsidRPr="00735CFD">
        <w:rPr>
          <w:rFonts w:ascii="Times New Roman" w:hAnsi="Times New Roman" w:cs="Times New Roman"/>
          <w:iCs/>
          <w:szCs w:val="24"/>
        </w:rPr>
        <w:t>Where</w:t>
      </w:r>
      <w:r w:rsidRPr="00735CFD">
        <w:rPr>
          <w:rFonts w:ascii="Times New Roman" w:hAnsi="Times New Roman" w:cs="Times New Roman"/>
          <w:iCs/>
          <w:szCs w:val="24"/>
        </w:rPr>
        <w:t xml:space="preserve"> two persons own immovable property in undivided shares, there </w:t>
      </w:r>
      <w:r w:rsidR="00D5065F" w:rsidRPr="00735CFD">
        <w:rPr>
          <w:rFonts w:ascii="Times New Roman" w:hAnsi="Times New Roman" w:cs="Times New Roman"/>
          <w:iCs/>
          <w:szCs w:val="24"/>
        </w:rPr>
        <w:t>exist</w:t>
      </w:r>
      <w:r w:rsidRPr="00735CFD">
        <w:rPr>
          <w:rFonts w:ascii="Times New Roman" w:hAnsi="Times New Roman" w:cs="Times New Roman"/>
          <w:iCs/>
          <w:szCs w:val="24"/>
        </w:rPr>
        <w:t xml:space="preserve"> a rebuttable assumption that they own it in equal shares. The presumption will be strengthened when the parties are married to each other at the time ownership was acquired.</w:t>
      </w:r>
      <w:r w:rsidR="00324131" w:rsidRPr="00735CFD">
        <w:rPr>
          <w:rFonts w:ascii="Times New Roman" w:hAnsi="Times New Roman" w:cs="Times New Roman"/>
          <w:iCs/>
          <w:szCs w:val="24"/>
        </w:rPr>
        <w:t xml:space="preserve"> </w:t>
      </w:r>
      <w:r w:rsidRPr="00735CFD">
        <w:rPr>
          <w:rFonts w:ascii="Times New Roman" w:hAnsi="Times New Roman" w:cs="Times New Roman"/>
          <w:iCs/>
          <w:szCs w:val="24"/>
        </w:rPr>
        <w:t>The court cannot move away from that position on mere grounds of equity. It cannot give away A’s property to B on the mere grounds that it will be fair and reasonable or just and equitable to do so.</w:t>
      </w:r>
      <w:r w:rsidR="00324131" w:rsidRPr="00735CFD">
        <w:rPr>
          <w:rFonts w:ascii="Times New Roman" w:hAnsi="Times New Roman" w:cs="Times New Roman"/>
          <w:iCs/>
          <w:szCs w:val="24"/>
        </w:rPr>
        <w:t xml:space="preserve"> </w:t>
      </w:r>
      <w:r w:rsidRPr="00735CFD">
        <w:rPr>
          <w:rFonts w:ascii="Times New Roman" w:hAnsi="Times New Roman" w:cs="Times New Roman"/>
          <w:iCs/>
          <w:szCs w:val="24"/>
        </w:rPr>
        <w:t>There must be more solid foundation in law t</w:t>
      </w:r>
      <w:r w:rsidR="00D5065F" w:rsidRPr="00735CFD">
        <w:rPr>
          <w:rFonts w:ascii="Times New Roman" w:hAnsi="Times New Roman" w:cs="Times New Roman"/>
          <w:iCs/>
          <w:szCs w:val="24"/>
        </w:rPr>
        <w:t>o deviate from this assumption</w:t>
      </w:r>
      <w:r w:rsidR="003724FF" w:rsidRPr="00735CFD">
        <w:rPr>
          <w:rFonts w:ascii="Times New Roman" w:hAnsi="Times New Roman" w:cs="Times New Roman"/>
          <w:iCs/>
          <w:szCs w:val="24"/>
        </w:rPr>
        <w:t>.</w:t>
      </w:r>
      <w:r w:rsidR="00F63604" w:rsidRPr="00735CFD">
        <w:rPr>
          <w:rFonts w:ascii="Times New Roman" w:hAnsi="Times New Roman" w:cs="Times New Roman"/>
          <w:iCs/>
          <w:szCs w:val="24"/>
        </w:rPr>
        <w:t>”</w:t>
      </w:r>
      <w:r w:rsidR="00324131" w:rsidRPr="00735CFD">
        <w:rPr>
          <w:rFonts w:ascii="Times New Roman" w:hAnsi="Times New Roman" w:cs="Times New Roman"/>
          <w:iCs/>
          <w:szCs w:val="24"/>
        </w:rPr>
        <w:t xml:space="preserve"> </w:t>
      </w:r>
    </w:p>
    <w:p w14:paraId="1FDA4AA1" w14:textId="468F98A2" w:rsidR="00FD1275" w:rsidRPr="002C31DB" w:rsidRDefault="00324131" w:rsidP="00735CFD">
      <w:pPr>
        <w:spacing w:line="360" w:lineRule="auto"/>
        <w:ind w:firstLine="720"/>
        <w:jc w:val="both"/>
        <w:rPr>
          <w:rFonts w:ascii="Times New Roman" w:hAnsi="Times New Roman" w:cs="Times New Roman"/>
          <w:sz w:val="24"/>
          <w:szCs w:val="24"/>
        </w:rPr>
      </w:pPr>
      <w:r w:rsidRPr="002C31DB">
        <w:rPr>
          <w:rFonts w:ascii="Times New Roman" w:hAnsi="Times New Roman" w:cs="Times New Roman"/>
          <w:sz w:val="24"/>
          <w:szCs w:val="24"/>
        </w:rPr>
        <w:t xml:space="preserve">In </w:t>
      </w:r>
      <w:proofErr w:type="spellStart"/>
      <w:r w:rsidRPr="002C31DB">
        <w:rPr>
          <w:rFonts w:ascii="Times New Roman" w:hAnsi="Times New Roman" w:cs="Times New Roman"/>
          <w:i/>
          <w:iCs/>
          <w:sz w:val="24"/>
          <w:szCs w:val="24"/>
        </w:rPr>
        <w:t>Kanoyangwa</w:t>
      </w:r>
      <w:proofErr w:type="spellEnd"/>
      <w:r w:rsidRPr="002C31DB">
        <w:rPr>
          <w:rFonts w:ascii="Times New Roman" w:hAnsi="Times New Roman" w:cs="Times New Roman"/>
          <w:i/>
          <w:iCs/>
          <w:sz w:val="24"/>
          <w:szCs w:val="24"/>
        </w:rPr>
        <w:t xml:space="preserve"> </w:t>
      </w:r>
      <w:r w:rsidRPr="00F63604">
        <w:rPr>
          <w:rFonts w:ascii="Times New Roman" w:hAnsi="Times New Roman" w:cs="Times New Roman"/>
          <w:iCs/>
          <w:sz w:val="24"/>
          <w:szCs w:val="24"/>
        </w:rPr>
        <w:t>v</w:t>
      </w:r>
      <w:r w:rsidRPr="002C31DB">
        <w:rPr>
          <w:rFonts w:ascii="Times New Roman" w:hAnsi="Times New Roman" w:cs="Times New Roman"/>
          <w:i/>
          <w:iCs/>
          <w:sz w:val="24"/>
          <w:szCs w:val="24"/>
        </w:rPr>
        <w:t xml:space="preserve"> </w:t>
      </w:r>
      <w:proofErr w:type="spellStart"/>
      <w:r w:rsidRPr="002C31DB">
        <w:rPr>
          <w:rFonts w:ascii="Times New Roman" w:hAnsi="Times New Roman" w:cs="Times New Roman"/>
          <w:i/>
          <w:iCs/>
          <w:sz w:val="24"/>
          <w:szCs w:val="24"/>
        </w:rPr>
        <w:t>Kanoyangwa</w:t>
      </w:r>
      <w:proofErr w:type="spellEnd"/>
      <w:r w:rsidRPr="002C31DB">
        <w:rPr>
          <w:rFonts w:ascii="Times New Roman" w:hAnsi="Times New Roman" w:cs="Times New Roman"/>
          <w:sz w:val="24"/>
          <w:szCs w:val="24"/>
        </w:rPr>
        <w:t xml:space="preserve"> 2011(1) ZLR 90(H) the court held that</w:t>
      </w:r>
      <w:r w:rsidR="0050488C">
        <w:rPr>
          <w:rFonts w:ascii="Times New Roman" w:hAnsi="Times New Roman" w:cs="Times New Roman"/>
          <w:sz w:val="24"/>
          <w:szCs w:val="24"/>
        </w:rPr>
        <w:t>;</w:t>
      </w:r>
      <w:r w:rsidRPr="002C31DB">
        <w:rPr>
          <w:rFonts w:ascii="Times New Roman" w:hAnsi="Times New Roman" w:cs="Times New Roman"/>
          <w:sz w:val="24"/>
          <w:szCs w:val="24"/>
        </w:rPr>
        <w:t xml:space="preserve"> </w:t>
      </w:r>
    </w:p>
    <w:p w14:paraId="05257BA5" w14:textId="77777777" w:rsidR="00717D1D" w:rsidRPr="00735CFD" w:rsidRDefault="00D5065F" w:rsidP="00717D1D">
      <w:pPr>
        <w:spacing w:line="240" w:lineRule="auto"/>
        <w:ind w:left="720"/>
        <w:jc w:val="both"/>
        <w:rPr>
          <w:rFonts w:ascii="Times New Roman" w:hAnsi="Times New Roman" w:cs="Times New Roman"/>
          <w:szCs w:val="24"/>
        </w:rPr>
      </w:pPr>
      <w:r w:rsidRPr="00735CFD">
        <w:rPr>
          <w:rFonts w:ascii="Times New Roman" w:hAnsi="Times New Roman" w:cs="Times New Roman"/>
          <w:szCs w:val="24"/>
        </w:rPr>
        <w:t>“</w:t>
      </w:r>
      <w:r w:rsidR="00FD1275" w:rsidRPr="00735CFD">
        <w:rPr>
          <w:rFonts w:ascii="Times New Roman" w:hAnsi="Times New Roman" w:cs="Times New Roman"/>
          <w:szCs w:val="24"/>
        </w:rPr>
        <w:t>…</w:t>
      </w:r>
      <w:r w:rsidRPr="00735CFD">
        <w:rPr>
          <w:rFonts w:ascii="Times New Roman" w:hAnsi="Times New Roman" w:cs="Times New Roman"/>
          <w:szCs w:val="24"/>
        </w:rPr>
        <w:t>where</w:t>
      </w:r>
      <w:r w:rsidR="00324131" w:rsidRPr="00735CFD">
        <w:rPr>
          <w:rFonts w:ascii="Times New Roman" w:hAnsi="Times New Roman" w:cs="Times New Roman"/>
          <w:szCs w:val="24"/>
        </w:rPr>
        <w:t xml:space="preserve"> immovable property is registered in joint </w:t>
      </w:r>
      <w:r w:rsidR="00F540F4" w:rsidRPr="00735CFD">
        <w:rPr>
          <w:rFonts w:ascii="Times New Roman" w:hAnsi="Times New Roman" w:cs="Times New Roman"/>
          <w:szCs w:val="24"/>
        </w:rPr>
        <w:t xml:space="preserve">names of the spouse. This factor must be recognized as a starting point because a property registered in joint names the presumption is that it is held in equal shares unless proven otherwise. In order to take a </w:t>
      </w:r>
      <w:r w:rsidR="00E92AE4" w:rsidRPr="00735CFD">
        <w:rPr>
          <w:rFonts w:ascii="Times New Roman" w:hAnsi="Times New Roman" w:cs="Times New Roman"/>
          <w:szCs w:val="24"/>
        </w:rPr>
        <w:t>spouses’,</w:t>
      </w:r>
      <w:r w:rsidR="00F540F4" w:rsidRPr="00735CFD">
        <w:rPr>
          <w:rFonts w:ascii="Times New Roman" w:hAnsi="Times New Roman" w:cs="Times New Roman"/>
          <w:szCs w:val="24"/>
        </w:rPr>
        <w:t xml:space="preserve"> share and transfer it to another, there ought to be some solid ground for doing so</w:t>
      </w:r>
      <w:r w:rsidR="003724FF" w:rsidRPr="00735CFD">
        <w:rPr>
          <w:rFonts w:ascii="Times New Roman" w:hAnsi="Times New Roman" w:cs="Times New Roman"/>
          <w:szCs w:val="24"/>
        </w:rPr>
        <w:t>.</w:t>
      </w:r>
      <w:r w:rsidR="00F540F4" w:rsidRPr="00735CFD">
        <w:rPr>
          <w:rFonts w:ascii="Times New Roman" w:hAnsi="Times New Roman" w:cs="Times New Roman"/>
          <w:szCs w:val="24"/>
        </w:rPr>
        <w:t>”</w:t>
      </w:r>
      <w:bookmarkStart w:id="2" w:name="_Hlk213849505"/>
    </w:p>
    <w:p w14:paraId="7195BBB3" w14:textId="65B8FF42" w:rsidR="00FD1275" w:rsidRPr="00717D1D" w:rsidRDefault="00FD1275" w:rsidP="00735CFD">
      <w:pPr>
        <w:spacing w:line="240" w:lineRule="auto"/>
        <w:ind w:firstLine="720"/>
        <w:jc w:val="both"/>
        <w:rPr>
          <w:rFonts w:ascii="Times New Roman" w:hAnsi="Times New Roman" w:cs="Times New Roman"/>
          <w:szCs w:val="24"/>
        </w:rPr>
      </w:pPr>
      <w:r w:rsidRPr="002C31DB">
        <w:rPr>
          <w:rFonts w:ascii="Times New Roman" w:hAnsi="Times New Roman" w:cs="Times New Roman"/>
          <w:sz w:val="24"/>
          <w:szCs w:val="24"/>
        </w:rPr>
        <w:t xml:space="preserve">In </w:t>
      </w:r>
      <w:r w:rsidR="00D431A3" w:rsidRPr="002C31DB">
        <w:rPr>
          <w:rFonts w:ascii="Times New Roman" w:hAnsi="Times New Roman" w:cs="Times New Roman"/>
          <w:i/>
          <w:iCs/>
          <w:sz w:val="24"/>
          <w:szCs w:val="24"/>
        </w:rPr>
        <w:t xml:space="preserve">Usayi </w:t>
      </w:r>
      <w:r w:rsidR="00D431A3" w:rsidRPr="00F63604">
        <w:rPr>
          <w:rFonts w:ascii="Times New Roman" w:hAnsi="Times New Roman" w:cs="Times New Roman"/>
          <w:iCs/>
          <w:sz w:val="24"/>
          <w:szCs w:val="24"/>
        </w:rPr>
        <w:t>v</w:t>
      </w:r>
      <w:r w:rsidR="00D431A3" w:rsidRPr="002C31DB">
        <w:rPr>
          <w:rFonts w:ascii="Times New Roman" w:hAnsi="Times New Roman" w:cs="Times New Roman"/>
          <w:i/>
          <w:iCs/>
          <w:sz w:val="24"/>
          <w:szCs w:val="24"/>
        </w:rPr>
        <w:t xml:space="preserve"> Usayi </w:t>
      </w:r>
      <w:r w:rsidR="00D431A3" w:rsidRPr="002C31DB">
        <w:rPr>
          <w:rFonts w:ascii="Times New Roman" w:hAnsi="Times New Roman" w:cs="Times New Roman"/>
          <w:sz w:val="24"/>
          <w:szCs w:val="24"/>
        </w:rPr>
        <w:t>SC 22</w:t>
      </w:r>
      <w:r w:rsidR="00AA6FEF">
        <w:rPr>
          <w:rFonts w:ascii="Times New Roman" w:hAnsi="Times New Roman" w:cs="Times New Roman"/>
          <w:sz w:val="24"/>
          <w:szCs w:val="24"/>
        </w:rPr>
        <w:t>-</w:t>
      </w:r>
      <w:r w:rsidR="00D431A3" w:rsidRPr="002C31DB">
        <w:rPr>
          <w:rFonts w:ascii="Times New Roman" w:hAnsi="Times New Roman" w:cs="Times New Roman"/>
          <w:sz w:val="24"/>
          <w:szCs w:val="24"/>
        </w:rPr>
        <w:t>24</w:t>
      </w:r>
      <w:r w:rsidR="00AA6FEF">
        <w:rPr>
          <w:rFonts w:ascii="Times New Roman" w:hAnsi="Times New Roman" w:cs="Times New Roman"/>
          <w:sz w:val="24"/>
          <w:szCs w:val="24"/>
        </w:rPr>
        <w:t>,</w:t>
      </w:r>
      <w:r w:rsidR="00D431A3" w:rsidRPr="002C31DB">
        <w:rPr>
          <w:rFonts w:ascii="Times New Roman" w:hAnsi="Times New Roman" w:cs="Times New Roman"/>
          <w:sz w:val="24"/>
          <w:szCs w:val="24"/>
        </w:rPr>
        <w:t xml:space="preserve"> </w:t>
      </w:r>
      <w:r w:rsidRPr="002C31DB">
        <w:rPr>
          <w:rFonts w:ascii="Times New Roman" w:hAnsi="Times New Roman" w:cs="Times New Roman"/>
          <w:sz w:val="24"/>
          <w:szCs w:val="24"/>
        </w:rPr>
        <w:t xml:space="preserve">it was </w:t>
      </w:r>
      <w:r w:rsidR="00D431A3" w:rsidRPr="002C31DB">
        <w:rPr>
          <w:rFonts w:ascii="Times New Roman" w:hAnsi="Times New Roman" w:cs="Times New Roman"/>
          <w:sz w:val="24"/>
          <w:szCs w:val="24"/>
        </w:rPr>
        <w:t xml:space="preserve">held as follows: </w:t>
      </w:r>
    </w:p>
    <w:p w14:paraId="6D8DA4FC" w14:textId="4ABDE20C" w:rsidR="00D431A3" w:rsidRPr="00735CFD" w:rsidRDefault="00D431A3" w:rsidP="0050488C">
      <w:pPr>
        <w:spacing w:line="240" w:lineRule="auto"/>
        <w:ind w:left="720"/>
        <w:jc w:val="both"/>
        <w:rPr>
          <w:rFonts w:ascii="Times New Roman" w:hAnsi="Times New Roman" w:cs="Times New Roman"/>
          <w:iCs/>
          <w:szCs w:val="24"/>
        </w:rPr>
      </w:pPr>
      <w:r w:rsidRPr="0050488C">
        <w:rPr>
          <w:rFonts w:ascii="Times New Roman" w:hAnsi="Times New Roman" w:cs="Times New Roman"/>
          <w:iCs/>
          <w:szCs w:val="24"/>
        </w:rPr>
        <w:t>“</w:t>
      </w:r>
      <w:r w:rsidRPr="00735CFD">
        <w:rPr>
          <w:rFonts w:ascii="Times New Roman" w:hAnsi="Times New Roman" w:cs="Times New Roman"/>
          <w:iCs/>
          <w:szCs w:val="24"/>
        </w:rPr>
        <w:t xml:space="preserve">The sooner married couples realize that marriage is not a business arrangement where they come together in matrimony for convenience to acquire property separately while keeping </w:t>
      </w:r>
      <w:r w:rsidRPr="00735CFD">
        <w:rPr>
          <w:rFonts w:ascii="Times New Roman" w:hAnsi="Times New Roman" w:cs="Times New Roman"/>
          <w:iCs/>
          <w:szCs w:val="24"/>
        </w:rPr>
        <w:lastRenderedPageBreak/>
        <w:t>receipts and other documents for future use in court, the better for everyone. The courts recognize that parties come together in Holy Matrimony for their common good and the good of their children. It is both the direct and indirect input of the spouses which leads to property acquisition…… There has to be an obvious and compelling reason for the court`s departure from the overarching principle of equality in the sharing of property.”</w:t>
      </w:r>
    </w:p>
    <w:bookmarkEnd w:id="2"/>
    <w:p w14:paraId="52A516FA" w14:textId="033A66C2" w:rsidR="00FD1275" w:rsidRPr="002C31DB" w:rsidRDefault="00BD79B9" w:rsidP="00A159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976D4" w:rsidRPr="002C31DB">
        <w:rPr>
          <w:rFonts w:ascii="Times New Roman" w:hAnsi="Times New Roman" w:cs="Times New Roman"/>
          <w:sz w:val="24"/>
          <w:szCs w:val="24"/>
        </w:rPr>
        <w:t xml:space="preserve">In the case </w:t>
      </w:r>
      <w:proofErr w:type="spellStart"/>
      <w:r w:rsidR="008976D4" w:rsidRPr="002C31DB">
        <w:rPr>
          <w:rFonts w:ascii="Times New Roman" w:hAnsi="Times New Roman" w:cs="Times New Roman"/>
          <w:i/>
          <w:iCs/>
          <w:sz w:val="24"/>
          <w:szCs w:val="24"/>
        </w:rPr>
        <w:t>Radhu</w:t>
      </w:r>
      <w:proofErr w:type="spellEnd"/>
      <w:r w:rsidR="008976D4" w:rsidRPr="002C31DB">
        <w:rPr>
          <w:rFonts w:ascii="Times New Roman" w:hAnsi="Times New Roman" w:cs="Times New Roman"/>
          <w:i/>
          <w:iCs/>
          <w:sz w:val="24"/>
          <w:szCs w:val="24"/>
        </w:rPr>
        <w:t xml:space="preserve"> </w:t>
      </w:r>
      <w:r w:rsidR="008976D4" w:rsidRPr="00F63604">
        <w:rPr>
          <w:rFonts w:ascii="Times New Roman" w:hAnsi="Times New Roman" w:cs="Times New Roman"/>
          <w:iCs/>
          <w:sz w:val="24"/>
          <w:szCs w:val="24"/>
        </w:rPr>
        <w:t>v</w:t>
      </w:r>
      <w:r w:rsidR="008976D4" w:rsidRPr="002C31DB">
        <w:rPr>
          <w:rFonts w:ascii="Times New Roman" w:hAnsi="Times New Roman" w:cs="Times New Roman"/>
          <w:i/>
          <w:iCs/>
          <w:sz w:val="24"/>
          <w:szCs w:val="24"/>
        </w:rPr>
        <w:t xml:space="preserve"> </w:t>
      </w:r>
      <w:proofErr w:type="spellStart"/>
      <w:r w:rsidR="008976D4" w:rsidRPr="002C31DB">
        <w:rPr>
          <w:rFonts w:ascii="Times New Roman" w:hAnsi="Times New Roman" w:cs="Times New Roman"/>
          <w:i/>
          <w:iCs/>
          <w:sz w:val="24"/>
          <w:szCs w:val="24"/>
        </w:rPr>
        <w:t>Radhu</w:t>
      </w:r>
      <w:proofErr w:type="spellEnd"/>
      <w:r w:rsidR="008976D4" w:rsidRPr="002C31DB">
        <w:rPr>
          <w:rFonts w:ascii="Times New Roman" w:hAnsi="Times New Roman" w:cs="Times New Roman"/>
          <w:sz w:val="24"/>
          <w:szCs w:val="24"/>
        </w:rPr>
        <w:t xml:space="preserve"> ZW</w:t>
      </w:r>
      <w:r w:rsidR="00F63604">
        <w:rPr>
          <w:rFonts w:ascii="Times New Roman" w:hAnsi="Times New Roman" w:cs="Times New Roman"/>
          <w:sz w:val="24"/>
          <w:szCs w:val="24"/>
        </w:rPr>
        <w:t>MSVHC 59/22 it was stated that;</w:t>
      </w:r>
    </w:p>
    <w:p w14:paraId="6805BBB9" w14:textId="38CC0020" w:rsidR="00961C77" w:rsidRPr="00735CFD" w:rsidRDefault="00FD1275" w:rsidP="00273D05">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“All</w:t>
      </w:r>
      <w:r w:rsidR="008976D4" w:rsidRPr="00735CFD">
        <w:rPr>
          <w:rFonts w:ascii="Times New Roman" w:hAnsi="Times New Roman" w:cs="Times New Roman"/>
          <w:iCs/>
          <w:szCs w:val="24"/>
        </w:rPr>
        <w:t xml:space="preserve"> that is being said however is that the distribution matrix cannot in all fairness be blind to the relatively more significant role played by the plaintiff’s cattle broking and ot</w:t>
      </w:r>
      <w:r w:rsidRPr="00735CFD">
        <w:rPr>
          <w:rFonts w:ascii="Times New Roman" w:hAnsi="Times New Roman" w:cs="Times New Roman"/>
          <w:iCs/>
          <w:szCs w:val="24"/>
        </w:rPr>
        <w:t>h</w:t>
      </w:r>
      <w:r w:rsidR="008976D4" w:rsidRPr="00735CFD">
        <w:rPr>
          <w:rFonts w:ascii="Times New Roman" w:hAnsi="Times New Roman" w:cs="Times New Roman"/>
          <w:iCs/>
          <w:szCs w:val="24"/>
        </w:rPr>
        <w:t xml:space="preserve">er business exploits </w:t>
      </w:r>
      <w:r w:rsidR="00290EB7" w:rsidRPr="00735CFD">
        <w:rPr>
          <w:rFonts w:ascii="Times New Roman" w:hAnsi="Times New Roman" w:cs="Times New Roman"/>
          <w:iCs/>
          <w:szCs w:val="24"/>
        </w:rPr>
        <w:t xml:space="preserve">which formed the bedrock upon which the </w:t>
      </w:r>
      <w:r w:rsidRPr="00735CFD">
        <w:rPr>
          <w:rFonts w:ascii="Times New Roman" w:hAnsi="Times New Roman" w:cs="Times New Roman"/>
          <w:iCs/>
          <w:szCs w:val="24"/>
        </w:rPr>
        <w:t>party’s</w:t>
      </w:r>
      <w:r w:rsidR="00290EB7" w:rsidRPr="00735CFD">
        <w:rPr>
          <w:rFonts w:ascii="Times New Roman" w:hAnsi="Times New Roman" w:cs="Times New Roman"/>
          <w:iCs/>
          <w:szCs w:val="24"/>
        </w:rPr>
        <w:t xml:space="preserve"> business and domestic portfolio grew from strength to strength”</w:t>
      </w:r>
    </w:p>
    <w:p w14:paraId="00A55B39" w14:textId="4F020443" w:rsidR="00644368" w:rsidRPr="002C31DB" w:rsidRDefault="00F63604" w:rsidP="005048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7313B" w:rsidRPr="002C31DB">
        <w:rPr>
          <w:rFonts w:ascii="Times New Roman" w:hAnsi="Times New Roman" w:cs="Times New Roman"/>
          <w:sz w:val="24"/>
          <w:szCs w:val="24"/>
        </w:rPr>
        <w:t xml:space="preserve">As established in </w:t>
      </w:r>
      <w:r w:rsidR="00E7313B" w:rsidRPr="002C31DB">
        <w:rPr>
          <w:rFonts w:ascii="Times New Roman" w:hAnsi="Times New Roman" w:cs="Times New Roman"/>
          <w:i/>
          <w:iCs/>
          <w:sz w:val="24"/>
          <w:szCs w:val="24"/>
        </w:rPr>
        <w:t xml:space="preserve">Takafuma </w:t>
      </w:r>
      <w:r w:rsidR="00E7313B" w:rsidRPr="00F63604">
        <w:rPr>
          <w:rFonts w:ascii="Times New Roman" w:hAnsi="Times New Roman" w:cs="Times New Roman"/>
          <w:iCs/>
          <w:sz w:val="24"/>
          <w:szCs w:val="24"/>
        </w:rPr>
        <w:t>v</w:t>
      </w:r>
      <w:r w:rsidR="00E7313B" w:rsidRPr="002C31DB">
        <w:rPr>
          <w:rFonts w:ascii="Times New Roman" w:hAnsi="Times New Roman" w:cs="Times New Roman"/>
          <w:i/>
          <w:iCs/>
          <w:sz w:val="24"/>
          <w:szCs w:val="24"/>
        </w:rPr>
        <w:t xml:space="preserve"> Takafuma</w:t>
      </w:r>
      <w:r w:rsidR="00E7313B" w:rsidRPr="002C31DB">
        <w:rPr>
          <w:rFonts w:ascii="Times New Roman" w:hAnsi="Times New Roman" w:cs="Times New Roman"/>
          <w:sz w:val="24"/>
          <w:szCs w:val="24"/>
        </w:rPr>
        <w:t xml:space="preserve"> 1994 (2) ZLR 103 (S) 107 C, the approach is not one of strict equality or mathematical division, but one that considers the direct and indirect contributions of each party, as well as the welfare of any minor children. </w:t>
      </w:r>
      <w:r w:rsidRPr="00F63604">
        <w:rPr>
          <w:rFonts w:ascii="Times New Roman" w:hAnsi="Times New Roman" w:cs="Times New Roman"/>
          <w:smallCaps/>
          <w:sz w:val="24"/>
          <w:szCs w:val="24"/>
        </w:rPr>
        <w:t>McNally</w:t>
      </w:r>
      <w:r w:rsidR="00E7313B" w:rsidRPr="00F63604">
        <w:rPr>
          <w:rFonts w:ascii="Times New Roman" w:hAnsi="Times New Roman" w:cs="Times New Roman"/>
          <w:smallCaps/>
          <w:sz w:val="24"/>
          <w:szCs w:val="24"/>
        </w:rPr>
        <w:t xml:space="preserve"> JA </w:t>
      </w:r>
      <w:r w:rsidR="00E7313B" w:rsidRPr="002C31DB">
        <w:rPr>
          <w:rFonts w:ascii="Times New Roman" w:hAnsi="Times New Roman" w:cs="Times New Roman"/>
          <w:sz w:val="24"/>
          <w:szCs w:val="24"/>
        </w:rPr>
        <w:t xml:space="preserve">made the following pronouncement; </w:t>
      </w:r>
    </w:p>
    <w:p w14:paraId="1112659F" w14:textId="5226480B" w:rsidR="00E7313B" w:rsidRPr="00735CFD" w:rsidRDefault="00E7313B"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“The approach which I have outlined i</w:t>
      </w:r>
      <w:r w:rsidR="00B314B9" w:rsidRPr="00735CFD">
        <w:rPr>
          <w:rFonts w:ascii="Times New Roman" w:hAnsi="Times New Roman" w:cs="Times New Roman"/>
          <w:iCs/>
          <w:szCs w:val="24"/>
        </w:rPr>
        <w:t>s</w:t>
      </w:r>
      <w:r w:rsidRPr="00735CFD">
        <w:rPr>
          <w:rFonts w:ascii="Times New Roman" w:hAnsi="Times New Roman" w:cs="Times New Roman"/>
          <w:iCs/>
          <w:szCs w:val="24"/>
        </w:rPr>
        <w:t xml:space="preserve"> consistent with an earlier decision of this court. In </w:t>
      </w:r>
      <w:r w:rsidRPr="00735CFD">
        <w:rPr>
          <w:rFonts w:ascii="Times New Roman" w:hAnsi="Times New Roman" w:cs="Times New Roman"/>
          <w:i/>
          <w:szCs w:val="24"/>
        </w:rPr>
        <w:t>Ncube</w:t>
      </w:r>
      <w:r w:rsidRPr="00735CFD">
        <w:rPr>
          <w:rFonts w:ascii="Times New Roman" w:hAnsi="Times New Roman" w:cs="Times New Roman"/>
          <w:iCs/>
          <w:szCs w:val="24"/>
        </w:rPr>
        <w:t xml:space="preserve"> v </w:t>
      </w:r>
      <w:r w:rsidRPr="00735CFD">
        <w:rPr>
          <w:rFonts w:ascii="Times New Roman" w:hAnsi="Times New Roman" w:cs="Times New Roman"/>
          <w:i/>
          <w:szCs w:val="24"/>
        </w:rPr>
        <w:t>Ncube</w:t>
      </w:r>
      <w:r w:rsidRPr="00735CFD">
        <w:rPr>
          <w:rFonts w:ascii="Times New Roman" w:hAnsi="Times New Roman" w:cs="Times New Roman"/>
          <w:iCs/>
          <w:szCs w:val="24"/>
        </w:rPr>
        <w:t xml:space="preserve"> (1993 (1) ZLR 39). </w:t>
      </w:r>
      <w:proofErr w:type="spellStart"/>
      <w:r w:rsidR="00F63604" w:rsidRPr="00735CFD">
        <w:rPr>
          <w:rFonts w:ascii="Times New Roman" w:hAnsi="Times New Roman" w:cs="Times New Roman"/>
          <w:iCs/>
          <w:smallCaps/>
          <w:szCs w:val="24"/>
        </w:rPr>
        <w:t>Korsah</w:t>
      </w:r>
      <w:proofErr w:type="spellEnd"/>
      <w:r w:rsidR="00F63604" w:rsidRPr="00735CFD">
        <w:rPr>
          <w:rFonts w:ascii="Times New Roman" w:hAnsi="Times New Roman" w:cs="Times New Roman"/>
          <w:iCs/>
          <w:smallCaps/>
          <w:szCs w:val="24"/>
        </w:rPr>
        <w:t xml:space="preserve"> </w:t>
      </w:r>
      <w:proofErr w:type="spellStart"/>
      <w:r w:rsidR="00F63604" w:rsidRPr="00735CFD">
        <w:rPr>
          <w:rFonts w:ascii="Times New Roman" w:hAnsi="Times New Roman" w:cs="Times New Roman"/>
          <w:iCs/>
          <w:smallCaps/>
          <w:szCs w:val="24"/>
        </w:rPr>
        <w:t>Ja</w:t>
      </w:r>
      <w:proofErr w:type="spellEnd"/>
      <w:r w:rsidR="00F63604" w:rsidRPr="00735CFD">
        <w:rPr>
          <w:rFonts w:ascii="Times New Roman" w:hAnsi="Times New Roman" w:cs="Times New Roman"/>
          <w:iCs/>
          <w:szCs w:val="24"/>
        </w:rPr>
        <w:t xml:space="preserve"> </w:t>
      </w:r>
      <w:r w:rsidRPr="00735CFD">
        <w:rPr>
          <w:rFonts w:ascii="Times New Roman" w:hAnsi="Times New Roman" w:cs="Times New Roman"/>
          <w:iCs/>
          <w:szCs w:val="24"/>
        </w:rPr>
        <w:t>dealt with a similar situation at (pp 45-48) of the judgment. He adopted the approach of starting from a position of 50-50 ownership and only moving away from that position if the justice and eq</w:t>
      </w:r>
      <w:r w:rsidR="00F63604" w:rsidRPr="00735CFD">
        <w:rPr>
          <w:rFonts w:ascii="Times New Roman" w:hAnsi="Times New Roman" w:cs="Times New Roman"/>
          <w:iCs/>
          <w:szCs w:val="24"/>
        </w:rPr>
        <w:t>uity of the case required it.”</w:t>
      </w:r>
    </w:p>
    <w:p w14:paraId="45FB1BF1" w14:textId="4BCB3013" w:rsidR="00644368" w:rsidRPr="002C31DB" w:rsidRDefault="00F63604" w:rsidP="005048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F467D" w:rsidRPr="002C31DB">
        <w:rPr>
          <w:rFonts w:ascii="Times New Roman" w:hAnsi="Times New Roman" w:cs="Times New Roman"/>
          <w:sz w:val="24"/>
          <w:szCs w:val="24"/>
        </w:rPr>
        <w:t xml:space="preserve">It was clearly set out by </w:t>
      </w:r>
      <w:r w:rsidR="007F467D" w:rsidRPr="00F63604">
        <w:rPr>
          <w:rFonts w:ascii="Times New Roman" w:hAnsi="Times New Roman" w:cs="Times New Roman"/>
          <w:smallCaps/>
          <w:sz w:val="24"/>
          <w:szCs w:val="24"/>
        </w:rPr>
        <w:t>Chitakunye J</w:t>
      </w:r>
      <w:r w:rsidR="007F467D" w:rsidRPr="002C31DB">
        <w:rPr>
          <w:rFonts w:ascii="Times New Roman" w:hAnsi="Times New Roman" w:cs="Times New Roman"/>
          <w:sz w:val="24"/>
          <w:szCs w:val="24"/>
        </w:rPr>
        <w:t xml:space="preserve"> </w:t>
      </w:r>
      <w:r w:rsidR="00B314B9">
        <w:rPr>
          <w:rFonts w:ascii="Times New Roman" w:hAnsi="Times New Roman" w:cs="Times New Roman"/>
          <w:sz w:val="24"/>
          <w:szCs w:val="24"/>
        </w:rPr>
        <w:t xml:space="preserve">(as he was then) </w:t>
      </w:r>
      <w:r w:rsidR="007F467D" w:rsidRPr="002C31DB">
        <w:rPr>
          <w:rFonts w:ascii="Times New Roman" w:hAnsi="Times New Roman" w:cs="Times New Roman"/>
          <w:sz w:val="24"/>
          <w:szCs w:val="24"/>
        </w:rPr>
        <w:t xml:space="preserve">in </w:t>
      </w:r>
      <w:proofErr w:type="spellStart"/>
      <w:r w:rsidR="007F467D" w:rsidRPr="002C31DB">
        <w:rPr>
          <w:rFonts w:ascii="Times New Roman" w:hAnsi="Times New Roman" w:cs="Times New Roman"/>
          <w:i/>
          <w:iCs/>
          <w:sz w:val="24"/>
          <w:szCs w:val="24"/>
        </w:rPr>
        <w:t>Kwedza</w:t>
      </w:r>
      <w:proofErr w:type="spellEnd"/>
      <w:r w:rsidR="007F467D" w:rsidRPr="002C31DB">
        <w:rPr>
          <w:rFonts w:ascii="Times New Roman" w:hAnsi="Times New Roman" w:cs="Times New Roman"/>
          <w:i/>
          <w:iCs/>
          <w:sz w:val="24"/>
          <w:szCs w:val="24"/>
        </w:rPr>
        <w:t xml:space="preserve"> </w:t>
      </w:r>
      <w:r w:rsidR="007F467D" w:rsidRPr="00F63604">
        <w:rPr>
          <w:rFonts w:ascii="Times New Roman" w:hAnsi="Times New Roman" w:cs="Times New Roman"/>
          <w:iCs/>
          <w:sz w:val="24"/>
          <w:szCs w:val="24"/>
        </w:rPr>
        <w:t>v</w:t>
      </w:r>
      <w:r w:rsidR="007F467D" w:rsidRPr="002C31DB">
        <w:rPr>
          <w:rFonts w:ascii="Times New Roman" w:hAnsi="Times New Roman" w:cs="Times New Roman"/>
          <w:i/>
          <w:iCs/>
          <w:sz w:val="24"/>
          <w:szCs w:val="24"/>
        </w:rPr>
        <w:t xml:space="preserve"> </w:t>
      </w:r>
      <w:proofErr w:type="spellStart"/>
      <w:r w:rsidR="007F467D" w:rsidRPr="002C31DB">
        <w:rPr>
          <w:rFonts w:ascii="Times New Roman" w:hAnsi="Times New Roman" w:cs="Times New Roman"/>
          <w:i/>
          <w:iCs/>
          <w:sz w:val="24"/>
          <w:szCs w:val="24"/>
        </w:rPr>
        <w:t>Kwedza</w:t>
      </w:r>
      <w:proofErr w:type="spellEnd"/>
      <w:r w:rsidR="007F467D" w:rsidRPr="002C31DB">
        <w:rPr>
          <w:rFonts w:ascii="Times New Roman" w:hAnsi="Times New Roman" w:cs="Times New Roman"/>
          <w:i/>
          <w:iCs/>
          <w:sz w:val="24"/>
          <w:szCs w:val="24"/>
        </w:rPr>
        <w:t xml:space="preserve"> </w:t>
      </w:r>
      <w:bookmarkStart w:id="3" w:name="_Hlk206664300"/>
      <w:r w:rsidR="007F467D" w:rsidRPr="002C31DB">
        <w:rPr>
          <w:rFonts w:ascii="Times New Roman" w:hAnsi="Times New Roman" w:cs="Times New Roman"/>
          <w:sz w:val="24"/>
          <w:szCs w:val="24"/>
        </w:rPr>
        <w:t>HH 34</w:t>
      </w:r>
      <w:r w:rsidR="00EF4A26">
        <w:rPr>
          <w:rFonts w:ascii="Times New Roman" w:hAnsi="Times New Roman" w:cs="Times New Roman"/>
          <w:sz w:val="24"/>
          <w:szCs w:val="24"/>
        </w:rPr>
        <w:t>-</w:t>
      </w:r>
      <w:r w:rsidR="007F467D" w:rsidRPr="002C31DB">
        <w:rPr>
          <w:rFonts w:ascii="Times New Roman" w:hAnsi="Times New Roman" w:cs="Times New Roman"/>
          <w:sz w:val="24"/>
          <w:szCs w:val="24"/>
        </w:rPr>
        <w:t xml:space="preserve">12 </w:t>
      </w:r>
      <w:bookmarkEnd w:id="3"/>
      <w:r w:rsidR="007F467D" w:rsidRPr="002C31DB">
        <w:rPr>
          <w:rFonts w:ascii="Times New Roman" w:hAnsi="Times New Roman" w:cs="Times New Roman"/>
          <w:sz w:val="24"/>
          <w:szCs w:val="24"/>
        </w:rPr>
        <w:t>where he remarked</w:t>
      </w:r>
      <w:r>
        <w:rPr>
          <w:rFonts w:ascii="Times New Roman" w:hAnsi="Times New Roman" w:cs="Times New Roman"/>
          <w:sz w:val="24"/>
          <w:szCs w:val="24"/>
        </w:rPr>
        <w:t>;</w:t>
      </w:r>
    </w:p>
    <w:p w14:paraId="3A89CC48" w14:textId="13873B50" w:rsidR="00E7313B" w:rsidRPr="00735CFD" w:rsidRDefault="007F467D" w:rsidP="0050488C">
      <w:pPr>
        <w:spacing w:line="240" w:lineRule="auto"/>
        <w:ind w:left="720"/>
        <w:jc w:val="both"/>
        <w:rPr>
          <w:rFonts w:ascii="Times New Roman" w:hAnsi="Times New Roman" w:cs="Times New Roman"/>
          <w:szCs w:val="24"/>
        </w:rPr>
      </w:pPr>
      <w:r w:rsidRPr="00735CFD">
        <w:rPr>
          <w:rFonts w:ascii="Times New Roman" w:hAnsi="Times New Roman" w:cs="Times New Roman"/>
          <w:szCs w:val="24"/>
        </w:rPr>
        <w:t xml:space="preserve"> “It is only fair that whatever apportionment or distribution is done, it does not burden the defendant so much that he is left without accommodation.”</w:t>
      </w:r>
    </w:p>
    <w:p w14:paraId="082365A7" w14:textId="25E5CAC0" w:rsidR="00086153" w:rsidRPr="002C31DB" w:rsidRDefault="00F63604" w:rsidP="00273D0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000E59CA" w:rsidRPr="002C31DB">
        <w:rPr>
          <w:rFonts w:ascii="Times New Roman" w:hAnsi="Times New Roman" w:cs="Times New Roman"/>
          <w:sz w:val="24"/>
          <w:szCs w:val="24"/>
        </w:rPr>
        <w:t xml:space="preserve">In </w:t>
      </w:r>
      <w:r w:rsidR="000E59CA" w:rsidRPr="002C31DB">
        <w:rPr>
          <w:rFonts w:ascii="Times New Roman" w:hAnsi="Times New Roman" w:cs="Times New Roman"/>
          <w:i/>
          <w:iCs/>
          <w:sz w:val="24"/>
          <w:szCs w:val="24"/>
        </w:rPr>
        <w:t xml:space="preserve">Mhora </w:t>
      </w:r>
      <w:r w:rsidR="000E59CA" w:rsidRPr="00F63604">
        <w:rPr>
          <w:rFonts w:ascii="Times New Roman" w:hAnsi="Times New Roman" w:cs="Times New Roman"/>
          <w:iCs/>
          <w:sz w:val="24"/>
          <w:szCs w:val="24"/>
        </w:rPr>
        <w:t>v</w:t>
      </w:r>
      <w:r w:rsidR="000E59CA" w:rsidRPr="002C31DB">
        <w:rPr>
          <w:rFonts w:ascii="Times New Roman" w:hAnsi="Times New Roman" w:cs="Times New Roman"/>
          <w:i/>
          <w:iCs/>
          <w:sz w:val="24"/>
          <w:szCs w:val="24"/>
        </w:rPr>
        <w:t xml:space="preserve"> Mhora </w:t>
      </w:r>
      <w:r w:rsidR="000E59CA" w:rsidRPr="00273D05">
        <w:rPr>
          <w:rFonts w:ascii="Times New Roman" w:hAnsi="Times New Roman" w:cs="Times New Roman"/>
          <w:sz w:val="24"/>
          <w:szCs w:val="24"/>
        </w:rPr>
        <w:t>SC</w:t>
      </w:r>
      <w:r w:rsidR="000E59CA" w:rsidRPr="002C31DB">
        <w:rPr>
          <w:rFonts w:ascii="Times New Roman" w:hAnsi="Times New Roman" w:cs="Times New Roman"/>
          <w:i/>
          <w:iCs/>
          <w:sz w:val="24"/>
          <w:szCs w:val="24"/>
        </w:rPr>
        <w:t xml:space="preserve"> </w:t>
      </w:r>
      <w:r w:rsidR="000E59CA" w:rsidRPr="0050488C">
        <w:rPr>
          <w:rFonts w:ascii="Times New Roman" w:hAnsi="Times New Roman" w:cs="Times New Roman"/>
          <w:iCs/>
          <w:sz w:val="24"/>
          <w:szCs w:val="24"/>
        </w:rPr>
        <w:t>89</w:t>
      </w:r>
      <w:r w:rsidR="00EF4A26">
        <w:rPr>
          <w:rFonts w:ascii="Times New Roman" w:hAnsi="Times New Roman" w:cs="Times New Roman"/>
          <w:iCs/>
          <w:sz w:val="24"/>
          <w:szCs w:val="24"/>
        </w:rPr>
        <w:t>-</w:t>
      </w:r>
      <w:r w:rsidR="000E59CA" w:rsidRPr="0050488C">
        <w:rPr>
          <w:rFonts w:ascii="Times New Roman" w:hAnsi="Times New Roman" w:cs="Times New Roman"/>
          <w:iCs/>
          <w:sz w:val="24"/>
          <w:szCs w:val="24"/>
        </w:rPr>
        <w:t>20</w:t>
      </w:r>
      <w:r w:rsidR="000E59CA" w:rsidRPr="002C31DB">
        <w:rPr>
          <w:rFonts w:ascii="Times New Roman" w:hAnsi="Times New Roman" w:cs="Times New Roman"/>
          <w:sz w:val="24"/>
          <w:szCs w:val="24"/>
        </w:rPr>
        <w:t xml:space="preserve">, the Supreme Court also upheld the award by the High Court to a wife of a 50% share of an immovable property which was registered in her husband’s name. This was pursuant to a divorce. The husband had submitted that he acquired the matrimonial property without any direct contribution from her, whilst the wife had argued that their roles were complementary. The court had this to say on indirect contributions: </w:t>
      </w:r>
    </w:p>
    <w:p w14:paraId="58E12B45" w14:textId="0A05154D" w:rsidR="003D6058" w:rsidRPr="00735CFD" w:rsidRDefault="000E59CA"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 xml:space="preserve">“Indirect contributions encompass much more than the performance of domestic duties. It encompasses all aspects of a spouse’s role in the life of the other spouse and their children in the </w:t>
      </w:r>
      <w:r w:rsidR="0050488C" w:rsidRPr="00735CFD">
        <w:rPr>
          <w:rFonts w:ascii="Times New Roman" w:hAnsi="Times New Roman" w:cs="Times New Roman"/>
          <w:iCs/>
          <w:szCs w:val="24"/>
        </w:rPr>
        <w:t>day to day running of a family</w:t>
      </w:r>
      <w:r w:rsidR="00717D1D" w:rsidRPr="00735CFD">
        <w:rPr>
          <w:rFonts w:ascii="Times New Roman" w:hAnsi="Times New Roman" w:cs="Times New Roman"/>
          <w:iCs/>
          <w:szCs w:val="24"/>
        </w:rPr>
        <w:t>.</w:t>
      </w:r>
      <w:r w:rsidR="0050488C" w:rsidRPr="00735CFD">
        <w:rPr>
          <w:rFonts w:ascii="Times New Roman" w:hAnsi="Times New Roman" w:cs="Times New Roman"/>
          <w:iCs/>
          <w:szCs w:val="24"/>
        </w:rPr>
        <w:t>”</w:t>
      </w:r>
    </w:p>
    <w:p w14:paraId="1BCA386D" w14:textId="7284E1F6" w:rsidR="003D6058" w:rsidRPr="002C31DB" w:rsidRDefault="00BD79B9" w:rsidP="005048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4330B">
        <w:rPr>
          <w:rFonts w:ascii="Times New Roman" w:hAnsi="Times New Roman" w:cs="Times New Roman"/>
          <w:sz w:val="24"/>
          <w:szCs w:val="24"/>
        </w:rPr>
        <w:t xml:space="preserve">In </w:t>
      </w:r>
      <w:proofErr w:type="spellStart"/>
      <w:r w:rsidR="003D6058" w:rsidRPr="002C31DB">
        <w:rPr>
          <w:rFonts w:ascii="Times New Roman" w:hAnsi="Times New Roman" w:cs="Times New Roman"/>
          <w:i/>
          <w:iCs/>
          <w:sz w:val="24"/>
          <w:szCs w:val="24"/>
        </w:rPr>
        <w:t>Kanyekanye</w:t>
      </w:r>
      <w:proofErr w:type="spellEnd"/>
      <w:r w:rsidR="003D6058" w:rsidRPr="002C31DB">
        <w:rPr>
          <w:rFonts w:ascii="Times New Roman" w:hAnsi="Times New Roman" w:cs="Times New Roman"/>
          <w:i/>
          <w:iCs/>
          <w:sz w:val="24"/>
          <w:szCs w:val="24"/>
        </w:rPr>
        <w:t xml:space="preserve"> </w:t>
      </w:r>
      <w:r w:rsidR="003D6058" w:rsidRPr="00F63604">
        <w:rPr>
          <w:rFonts w:ascii="Times New Roman" w:hAnsi="Times New Roman" w:cs="Times New Roman"/>
          <w:iCs/>
          <w:sz w:val="24"/>
          <w:szCs w:val="24"/>
        </w:rPr>
        <w:t xml:space="preserve">v </w:t>
      </w:r>
      <w:proofErr w:type="spellStart"/>
      <w:r w:rsidR="003D6058" w:rsidRPr="002C31DB">
        <w:rPr>
          <w:rFonts w:ascii="Times New Roman" w:hAnsi="Times New Roman" w:cs="Times New Roman"/>
          <w:i/>
          <w:iCs/>
          <w:sz w:val="24"/>
          <w:szCs w:val="24"/>
        </w:rPr>
        <w:t>Kanyekanye</w:t>
      </w:r>
      <w:proofErr w:type="spellEnd"/>
      <w:r w:rsidR="003D6058" w:rsidRPr="002C31DB">
        <w:rPr>
          <w:rFonts w:ascii="Times New Roman" w:hAnsi="Times New Roman" w:cs="Times New Roman"/>
          <w:i/>
          <w:iCs/>
          <w:sz w:val="24"/>
          <w:szCs w:val="24"/>
        </w:rPr>
        <w:t xml:space="preserve"> </w:t>
      </w:r>
      <w:r w:rsidR="003D6058" w:rsidRPr="0050488C">
        <w:rPr>
          <w:rFonts w:ascii="Times New Roman" w:hAnsi="Times New Roman" w:cs="Times New Roman"/>
          <w:iCs/>
          <w:sz w:val="24"/>
          <w:szCs w:val="24"/>
        </w:rPr>
        <w:t>HH238/22</w:t>
      </w:r>
      <w:r w:rsidR="00F63604" w:rsidRPr="0050488C">
        <w:rPr>
          <w:rFonts w:ascii="Times New Roman" w:hAnsi="Times New Roman" w:cs="Times New Roman"/>
          <w:sz w:val="24"/>
          <w:szCs w:val="24"/>
        </w:rPr>
        <w:t xml:space="preserve"> it</w:t>
      </w:r>
      <w:r w:rsidR="00F63604">
        <w:rPr>
          <w:rFonts w:ascii="Times New Roman" w:hAnsi="Times New Roman" w:cs="Times New Roman"/>
          <w:sz w:val="24"/>
          <w:szCs w:val="24"/>
        </w:rPr>
        <w:t xml:space="preserve"> was held that;</w:t>
      </w:r>
    </w:p>
    <w:p w14:paraId="2C5741D0" w14:textId="29909647" w:rsidR="003D6058" w:rsidRPr="00735CFD" w:rsidRDefault="003D6058" w:rsidP="0050488C">
      <w:pPr>
        <w:spacing w:after="0" w:line="240" w:lineRule="auto"/>
        <w:ind w:left="720"/>
        <w:jc w:val="both"/>
        <w:rPr>
          <w:rFonts w:ascii="Times New Roman" w:hAnsi="Times New Roman" w:cs="Times New Roman"/>
          <w:iCs/>
          <w:szCs w:val="24"/>
        </w:rPr>
      </w:pPr>
      <w:r w:rsidRPr="00735CFD">
        <w:rPr>
          <w:rFonts w:ascii="Times New Roman" w:hAnsi="Times New Roman" w:cs="Times New Roman"/>
          <w:iCs/>
          <w:szCs w:val="24"/>
        </w:rPr>
        <w:t>“Further, the major child is now an adult, and for that reason, the applicant no longer had locus standi to sue for maintenance on her behalf. Finally, it was argued that the balance of convenience favours the dismissal of the present application...”</w:t>
      </w:r>
    </w:p>
    <w:p w14:paraId="26151E1F" w14:textId="64F8320E" w:rsidR="003D6058" w:rsidRPr="002C31DB" w:rsidRDefault="00F63604" w:rsidP="00984B5C">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r w:rsidR="003D6058" w:rsidRPr="002C31DB">
        <w:rPr>
          <w:rFonts w:ascii="Times New Roman" w:hAnsi="Times New Roman" w:cs="Times New Roman"/>
          <w:sz w:val="24"/>
          <w:szCs w:val="24"/>
        </w:rPr>
        <w:t xml:space="preserve">It is trite in our law that spouses in a marriage have equal obligations as they owe each other a duty of care during and at the dissolution of </w:t>
      </w:r>
      <w:r w:rsidR="00563E95">
        <w:rPr>
          <w:rFonts w:ascii="Times New Roman" w:hAnsi="Times New Roman" w:cs="Times New Roman"/>
          <w:sz w:val="24"/>
          <w:szCs w:val="24"/>
        </w:rPr>
        <w:t xml:space="preserve">the </w:t>
      </w:r>
      <w:r w:rsidR="003D6058" w:rsidRPr="002C31DB">
        <w:rPr>
          <w:rFonts w:ascii="Times New Roman" w:hAnsi="Times New Roman" w:cs="Times New Roman"/>
          <w:sz w:val="24"/>
          <w:szCs w:val="24"/>
        </w:rPr>
        <w:t xml:space="preserve">marriage. In deserving circumstances, an award follows for the upkeep of the disadvantaged spouse. Post-divorce </w:t>
      </w:r>
      <w:r w:rsidR="003D6058" w:rsidRPr="002C31DB">
        <w:rPr>
          <w:rFonts w:ascii="Times New Roman" w:hAnsi="Times New Roman" w:cs="Times New Roman"/>
          <w:sz w:val="24"/>
          <w:szCs w:val="24"/>
        </w:rPr>
        <w:lastRenderedPageBreak/>
        <w:t xml:space="preserve">spousal maintenance is not granted on mere asking. The court in the case of </w:t>
      </w:r>
      <w:r w:rsidR="003D6058" w:rsidRPr="002C31DB">
        <w:rPr>
          <w:rFonts w:ascii="Times New Roman" w:hAnsi="Times New Roman" w:cs="Times New Roman"/>
          <w:i/>
          <w:iCs/>
          <w:sz w:val="24"/>
          <w:szCs w:val="24"/>
        </w:rPr>
        <w:t xml:space="preserve">Duncan </w:t>
      </w:r>
      <w:r w:rsidR="003D6058" w:rsidRPr="00F63604">
        <w:rPr>
          <w:rFonts w:ascii="Times New Roman" w:hAnsi="Times New Roman" w:cs="Times New Roman"/>
          <w:iCs/>
          <w:sz w:val="24"/>
          <w:szCs w:val="24"/>
        </w:rPr>
        <w:t>v</w:t>
      </w:r>
      <w:r w:rsidR="003D6058" w:rsidRPr="002C31DB">
        <w:rPr>
          <w:rFonts w:ascii="Times New Roman" w:hAnsi="Times New Roman" w:cs="Times New Roman"/>
          <w:i/>
          <w:iCs/>
          <w:sz w:val="24"/>
          <w:szCs w:val="24"/>
        </w:rPr>
        <w:t xml:space="preserve"> Duncan</w:t>
      </w:r>
      <w:r w:rsidR="003D6058" w:rsidRPr="002C31DB">
        <w:rPr>
          <w:rFonts w:ascii="Times New Roman" w:hAnsi="Times New Roman" w:cs="Times New Roman"/>
          <w:sz w:val="24"/>
          <w:szCs w:val="24"/>
        </w:rPr>
        <w:t xml:space="preserve"> </w:t>
      </w:r>
      <w:r w:rsidR="00984B5C">
        <w:t>HH 232-17</w:t>
      </w:r>
      <w:r w:rsidR="003D6058" w:rsidRPr="002C31DB">
        <w:rPr>
          <w:rFonts w:ascii="Times New Roman" w:hAnsi="Times New Roman" w:cs="Times New Roman"/>
          <w:sz w:val="24"/>
          <w:szCs w:val="24"/>
        </w:rPr>
        <w:t xml:space="preserve"> held as follows:</w:t>
      </w:r>
    </w:p>
    <w:p w14:paraId="3B29742E" w14:textId="3D0C90A0" w:rsidR="003D6058" w:rsidRPr="00735CFD" w:rsidRDefault="003D6058" w:rsidP="0050488C">
      <w:pPr>
        <w:spacing w:line="240" w:lineRule="auto"/>
        <w:ind w:left="720"/>
        <w:jc w:val="both"/>
        <w:rPr>
          <w:rFonts w:ascii="Times New Roman" w:hAnsi="Times New Roman" w:cs="Times New Roman"/>
          <w:szCs w:val="24"/>
        </w:rPr>
      </w:pPr>
      <w:r w:rsidRPr="00735CFD">
        <w:rPr>
          <w:rFonts w:ascii="Times New Roman" w:hAnsi="Times New Roman" w:cs="Times New Roman"/>
          <w:szCs w:val="24"/>
        </w:rPr>
        <w:t xml:space="preserve"> “One has to satisfy the court that there is a need for the maintenance and that the other spouse is capable of paying, as they have the means, and that the spouse claiming cannot sustain themselves. These factors ought to be considered cumulatively. Maintenance is not a way of fixing or getting at the other party in a collapsed marital relationship. It is meant for sustaining the other spouse who is incapable of sustaining themself. The central aspect is what is just and equitable in the circumstances. Again, calculated with a view to retain the parties in a position they would have been in had the marriage continued or subsisted.”</w:t>
      </w:r>
    </w:p>
    <w:p w14:paraId="17C0600C" w14:textId="6EDD9121" w:rsidR="002F451B" w:rsidRPr="002C31DB" w:rsidRDefault="00BD79B9" w:rsidP="0050488C">
      <w:pPr>
        <w:spacing w:line="360" w:lineRule="auto"/>
        <w:jc w:val="both"/>
        <w:rPr>
          <w:rFonts w:ascii="Times New Roman" w:hAnsi="Times New Roman" w:cs="Times New Roman"/>
          <w:sz w:val="24"/>
          <w:szCs w:val="24"/>
        </w:rPr>
      </w:pPr>
      <w:r>
        <w:rPr>
          <w:rFonts w:ascii="Times New Roman" w:hAnsi="Times New Roman" w:cs="Times New Roman"/>
          <w:iCs/>
          <w:sz w:val="24"/>
          <w:szCs w:val="24"/>
        </w:rPr>
        <w:tab/>
      </w:r>
      <w:r w:rsidR="00984B5C" w:rsidRPr="00BD79B9">
        <w:rPr>
          <w:rFonts w:ascii="Times New Roman" w:hAnsi="Times New Roman" w:cs="Times New Roman"/>
          <w:iCs/>
          <w:sz w:val="24"/>
          <w:szCs w:val="24"/>
        </w:rPr>
        <w:t>In</w:t>
      </w:r>
      <w:r w:rsidR="00984B5C">
        <w:rPr>
          <w:rFonts w:ascii="Times New Roman" w:hAnsi="Times New Roman" w:cs="Times New Roman"/>
          <w:i/>
          <w:iCs/>
          <w:sz w:val="24"/>
          <w:szCs w:val="24"/>
        </w:rPr>
        <w:t xml:space="preserve"> </w:t>
      </w:r>
      <w:proofErr w:type="spellStart"/>
      <w:r w:rsidR="002F451B" w:rsidRPr="002C31DB">
        <w:rPr>
          <w:rFonts w:ascii="Times New Roman" w:hAnsi="Times New Roman" w:cs="Times New Roman"/>
          <w:i/>
          <w:iCs/>
          <w:sz w:val="24"/>
          <w:szCs w:val="24"/>
        </w:rPr>
        <w:t>Chiomba</w:t>
      </w:r>
      <w:proofErr w:type="spellEnd"/>
      <w:r w:rsidR="002F451B" w:rsidRPr="002C31DB">
        <w:rPr>
          <w:rFonts w:ascii="Times New Roman" w:hAnsi="Times New Roman" w:cs="Times New Roman"/>
          <w:i/>
          <w:iCs/>
          <w:sz w:val="24"/>
          <w:szCs w:val="24"/>
        </w:rPr>
        <w:t xml:space="preserve"> </w:t>
      </w:r>
      <w:r w:rsidR="002F451B" w:rsidRPr="00F63604">
        <w:rPr>
          <w:rFonts w:ascii="Times New Roman" w:hAnsi="Times New Roman" w:cs="Times New Roman"/>
          <w:iCs/>
          <w:sz w:val="24"/>
          <w:szCs w:val="24"/>
        </w:rPr>
        <w:t>v</w:t>
      </w:r>
      <w:r w:rsidR="002F451B" w:rsidRPr="002C31DB">
        <w:rPr>
          <w:rFonts w:ascii="Times New Roman" w:hAnsi="Times New Roman" w:cs="Times New Roman"/>
          <w:i/>
          <w:iCs/>
          <w:sz w:val="24"/>
          <w:szCs w:val="24"/>
        </w:rPr>
        <w:t xml:space="preserve"> </w:t>
      </w:r>
      <w:proofErr w:type="spellStart"/>
      <w:r w:rsidR="002F451B" w:rsidRPr="002C31DB">
        <w:rPr>
          <w:rFonts w:ascii="Times New Roman" w:hAnsi="Times New Roman" w:cs="Times New Roman"/>
          <w:i/>
          <w:iCs/>
          <w:sz w:val="24"/>
          <w:szCs w:val="24"/>
        </w:rPr>
        <w:t>Chiomba</w:t>
      </w:r>
      <w:proofErr w:type="spellEnd"/>
      <w:r w:rsidR="002F451B" w:rsidRPr="002C31DB">
        <w:rPr>
          <w:rFonts w:ascii="Times New Roman" w:hAnsi="Times New Roman" w:cs="Times New Roman"/>
          <w:i/>
          <w:iCs/>
          <w:sz w:val="24"/>
          <w:szCs w:val="24"/>
        </w:rPr>
        <w:t xml:space="preserve"> </w:t>
      </w:r>
      <w:r w:rsidR="002F451B" w:rsidRPr="00F63604">
        <w:rPr>
          <w:rFonts w:ascii="Times New Roman" w:hAnsi="Times New Roman" w:cs="Times New Roman"/>
          <w:iCs/>
          <w:sz w:val="24"/>
          <w:szCs w:val="24"/>
        </w:rPr>
        <w:t>1992 (2) ZLR 197</w:t>
      </w:r>
      <w:r w:rsidR="002F451B" w:rsidRPr="002C31DB">
        <w:rPr>
          <w:rFonts w:ascii="Times New Roman" w:hAnsi="Times New Roman" w:cs="Times New Roman"/>
          <w:sz w:val="24"/>
          <w:szCs w:val="24"/>
        </w:rPr>
        <w:t xml:space="preserve"> </w:t>
      </w:r>
      <w:proofErr w:type="spellStart"/>
      <w:r w:rsidR="00F63604" w:rsidRPr="00F63604">
        <w:rPr>
          <w:rFonts w:ascii="Times New Roman" w:hAnsi="Times New Roman" w:cs="Times New Roman"/>
          <w:smallCaps/>
          <w:sz w:val="24"/>
          <w:szCs w:val="24"/>
        </w:rPr>
        <w:t>Manyarara</w:t>
      </w:r>
      <w:proofErr w:type="spellEnd"/>
      <w:r w:rsidR="002F451B" w:rsidRPr="00F63604">
        <w:rPr>
          <w:rFonts w:ascii="Times New Roman" w:hAnsi="Times New Roman" w:cs="Times New Roman"/>
          <w:smallCaps/>
          <w:sz w:val="24"/>
          <w:szCs w:val="24"/>
        </w:rPr>
        <w:t xml:space="preserve"> JA</w:t>
      </w:r>
      <w:r w:rsidR="002F451B" w:rsidRPr="002C31DB">
        <w:rPr>
          <w:rFonts w:ascii="Times New Roman" w:hAnsi="Times New Roman" w:cs="Times New Roman"/>
          <w:sz w:val="24"/>
          <w:szCs w:val="24"/>
        </w:rPr>
        <w:t xml:space="preserve"> stated</w:t>
      </w:r>
      <w:r w:rsidR="00984B5C">
        <w:rPr>
          <w:rFonts w:ascii="Times New Roman" w:hAnsi="Times New Roman" w:cs="Times New Roman"/>
          <w:sz w:val="24"/>
          <w:szCs w:val="24"/>
        </w:rPr>
        <w:t xml:space="preserve"> that</w:t>
      </w:r>
      <w:r w:rsidR="002F451B" w:rsidRPr="002C31DB">
        <w:rPr>
          <w:rFonts w:ascii="Times New Roman" w:hAnsi="Times New Roman" w:cs="Times New Roman"/>
          <w:sz w:val="24"/>
          <w:szCs w:val="24"/>
        </w:rPr>
        <w:t xml:space="preserve">: </w:t>
      </w:r>
    </w:p>
    <w:p w14:paraId="6598FBEA" w14:textId="12279C60" w:rsidR="002F451B" w:rsidRPr="00735CFD" w:rsidRDefault="002F451B" w:rsidP="0050488C">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“It remains to be said with the emergency of the working wife and woman’s liberation the attitude of the courts towards award of maintenance has been changing the world over permanent maintenance is reserved for elderly wife who has been married to the husband for a long time a</w:t>
      </w:r>
      <w:r w:rsidR="00F63604" w:rsidRPr="00735CFD">
        <w:rPr>
          <w:rFonts w:ascii="Times New Roman" w:hAnsi="Times New Roman" w:cs="Times New Roman"/>
          <w:iCs/>
          <w:szCs w:val="24"/>
        </w:rPr>
        <w:t>nd is too old to earn a living</w:t>
      </w:r>
      <w:r w:rsidR="003724FF" w:rsidRPr="00735CFD">
        <w:rPr>
          <w:rFonts w:ascii="Times New Roman" w:hAnsi="Times New Roman" w:cs="Times New Roman"/>
          <w:iCs/>
          <w:szCs w:val="24"/>
        </w:rPr>
        <w:t>.</w:t>
      </w:r>
      <w:r w:rsidR="00F63604" w:rsidRPr="00735CFD">
        <w:rPr>
          <w:rFonts w:ascii="Times New Roman" w:hAnsi="Times New Roman" w:cs="Times New Roman"/>
          <w:iCs/>
          <w:szCs w:val="24"/>
        </w:rPr>
        <w:t>”</w:t>
      </w:r>
    </w:p>
    <w:p w14:paraId="271EF233" w14:textId="6027E4F0" w:rsidR="00BC242B" w:rsidRPr="002C31DB" w:rsidRDefault="00F63604" w:rsidP="00653C0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bookmarkStart w:id="4" w:name="_Hlk213849462"/>
      <w:r w:rsidR="00086153" w:rsidRPr="002C31DB">
        <w:rPr>
          <w:rFonts w:ascii="Times New Roman" w:hAnsi="Times New Roman" w:cs="Times New Roman"/>
          <w:sz w:val="24"/>
          <w:szCs w:val="24"/>
        </w:rPr>
        <w:t>The court has a wide discretion which ought to be exercised judiciously by looking into the wide spectrum so far as proprietary issues are concerned, and to ensure, as far as practically possible, that a fair and just disposition is reached. It is not proper to enrich or impoverish either of the spouses.</w:t>
      </w:r>
      <w:r w:rsidR="002F7327" w:rsidRPr="002C31DB">
        <w:rPr>
          <w:rFonts w:ascii="Times New Roman" w:hAnsi="Times New Roman" w:cs="Times New Roman"/>
          <w:sz w:val="24"/>
          <w:szCs w:val="24"/>
        </w:rPr>
        <w:t xml:space="preserve"> </w:t>
      </w:r>
      <w:r w:rsidR="00C37902" w:rsidRPr="002C31DB">
        <w:rPr>
          <w:rFonts w:ascii="Times New Roman" w:eastAsia="Calibri" w:hAnsi="Times New Roman" w:cs="Times New Roman"/>
          <w:sz w:val="24"/>
          <w:szCs w:val="24"/>
        </w:rPr>
        <w:t>In terms of the Matrimonial Causes Act</w:t>
      </w:r>
      <w:r w:rsidR="00380BC7">
        <w:rPr>
          <w:rFonts w:ascii="Times New Roman" w:eastAsia="Calibri" w:hAnsi="Times New Roman" w:cs="Times New Roman"/>
          <w:sz w:val="24"/>
          <w:szCs w:val="24"/>
        </w:rPr>
        <w:t>,</w:t>
      </w:r>
      <w:r w:rsidR="00C37902" w:rsidRPr="002C31DB">
        <w:rPr>
          <w:rFonts w:ascii="Times New Roman" w:eastAsia="Calibri" w:hAnsi="Times New Roman" w:cs="Times New Roman"/>
          <w:sz w:val="24"/>
          <w:szCs w:val="24"/>
        </w:rPr>
        <w:t xml:space="preserve"> the assets to be considered in the distribution are assets owned or held by the spouses individually or jointly as at the time of the dissolution of the marriage. </w:t>
      </w:r>
      <w:r w:rsidR="00BC242B" w:rsidRPr="002C31DB">
        <w:rPr>
          <w:rFonts w:ascii="Times New Roman" w:eastAsia="Times New Roman" w:hAnsi="Times New Roman" w:cs="Times New Roman"/>
          <w:iCs/>
          <w:kern w:val="0"/>
          <w:sz w:val="24"/>
          <w:szCs w:val="24"/>
          <w:lang w:val="en-US"/>
          <w14:ligatures w14:val="none"/>
        </w:rPr>
        <w:t>In</w:t>
      </w:r>
      <w:r w:rsidR="00BC242B" w:rsidRPr="002C31DB">
        <w:rPr>
          <w:rFonts w:ascii="Times New Roman" w:eastAsia="Times New Roman" w:hAnsi="Times New Roman" w:cs="Times New Roman"/>
          <w:i/>
          <w:kern w:val="0"/>
          <w:sz w:val="24"/>
          <w:szCs w:val="24"/>
          <w:lang w:val="en-US"/>
          <w14:ligatures w14:val="none"/>
        </w:rPr>
        <w:t xml:space="preserve"> Sithole </w:t>
      </w:r>
      <w:r w:rsidR="00BC242B" w:rsidRPr="002C31DB">
        <w:rPr>
          <w:rFonts w:ascii="Times New Roman" w:eastAsia="Times New Roman" w:hAnsi="Times New Roman" w:cs="Times New Roman"/>
          <w:kern w:val="0"/>
          <w:sz w:val="24"/>
          <w:szCs w:val="24"/>
          <w:lang w:val="en-US"/>
          <w14:ligatures w14:val="none"/>
        </w:rPr>
        <w:t xml:space="preserve">v </w:t>
      </w:r>
      <w:r w:rsidR="00BC242B" w:rsidRPr="002C31DB">
        <w:rPr>
          <w:rFonts w:ascii="Times New Roman" w:eastAsia="Times New Roman" w:hAnsi="Times New Roman" w:cs="Times New Roman"/>
          <w:i/>
          <w:kern w:val="0"/>
          <w:sz w:val="24"/>
          <w:szCs w:val="24"/>
          <w:lang w:val="en-US"/>
          <w14:ligatures w14:val="none"/>
        </w:rPr>
        <w:t>Sithole</w:t>
      </w:r>
      <w:r w:rsidR="00BC242B" w:rsidRPr="002C31DB">
        <w:rPr>
          <w:rFonts w:ascii="Times New Roman" w:eastAsia="Times New Roman" w:hAnsi="Times New Roman" w:cs="Times New Roman"/>
          <w:kern w:val="0"/>
          <w:sz w:val="24"/>
          <w:szCs w:val="24"/>
          <w:lang w:val="en-US"/>
          <w14:ligatures w14:val="none"/>
        </w:rPr>
        <w:t xml:space="preserve"> HH 674</w:t>
      </w:r>
      <w:r w:rsidR="00380BC7">
        <w:rPr>
          <w:rFonts w:ascii="Times New Roman" w:eastAsia="Times New Roman" w:hAnsi="Times New Roman" w:cs="Times New Roman"/>
          <w:kern w:val="0"/>
          <w:sz w:val="24"/>
          <w:szCs w:val="24"/>
          <w:lang w:val="en-US"/>
          <w14:ligatures w14:val="none"/>
        </w:rPr>
        <w:t>-</w:t>
      </w:r>
      <w:r w:rsidR="00BC242B" w:rsidRPr="002C31DB">
        <w:rPr>
          <w:rFonts w:ascii="Times New Roman" w:eastAsia="Times New Roman" w:hAnsi="Times New Roman" w:cs="Times New Roman"/>
          <w:kern w:val="0"/>
          <w:sz w:val="24"/>
          <w:szCs w:val="24"/>
          <w:lang w:val="en-US"/>
          <w14:ligatures w14:val="none"/>
        </w:rPr>
        <w:t>14 at p</w:t>
      </w:r>
      <w:r>
        <w:rPr>
          <w:rFonts w:ascii="Times New Roman" w:eastAsia="Times New Roman" w:hAnsi="Times New Roman" w:cs="Times New Roman"/>
          <w:kern w:val="0"/>
          <w:sz w:val="24"/>
          <w:szCs w:val="24"/>
          <w:lang w:val="en-US"/>
          <w14:ligatures w14:val="none"/>
        </w:rPr>
        <w:t xml:space="preserve"> 9 of the cyclostyled judgment </w:t>
      </w:r>
      <w:r w:rsidR="00984B5C">
        <w:rPr>
          <w:rFonts w:ascii="Times New Roman" w:eastAsia="Times New Roman" w:hAnsi="Times New Roman" w:cs="Times New Roman"/>
          <w:kern w:val="0"/>
          <w:sz w:val="24"/>
          <w:szCs w:val="24"/>
          <w:lang w:val="en-US"/>
          <w14:ligatures w14:val="none"/>
        </w:rPr>
        <w:t xml:space="preserve">it was </w:t>
      </w:r>
      <w:r w:rsidR="00984B5C" w:rsidRPr="002C31DB">
        <w:rPr>
          <w:rFonts w:ascii="Times New Roman" w:eastAsia="Times New Roman" w:hAnsi="Times New Roman" w:cs="Times New Roman"/>
          <w:kern w:val="0"/>
          <w:sz w:val="24"/>
          <w:szCs w:val="24"/>
          <w:lang w:val="en-US"/>
          <w14:ligatures w14:val="none"/>
        </w:rPr>
        <w:t>reiterated</w:t>
      </w:r>
      <w:r w:rsidR="00BC242B" w:rsidRPr="002C31DB">
        <w:rPr>
          <w:rFonts w:ascii="Times New Roman" w:eastAsia="Times New Roman" w:hAnsi="Times New Roman" w:cs="Times New Roman"/>
          <w:kern w:val="0"/>
          <w:sz w:val="24"/>
          <w:szCs w:val="24"/>
          <w:lang w:val="en-US"/>
          <w14:ligatures w14:val="none"/>
        </w:rPr>
        <w:t xml:space="preserve"> that:  </w:t>
      </w:r>
    </w:p>
    <w:p w14:paraId="248A5AB7" w14:textId="67CAFDC0" w:rsidR="00BC242B" w:rsidRPr="00735CFD" w:rsidRDefault="00BC242B" w:rsidP="00272AAA">
      <w:pPr>
        <w:spacing w:line="240" w:lineRule="auto"/>
        <w:ind w:left="720"/>
        <w:jc w:val="both"/>
        <w:rPr>
          <w:rFonts w:ascii="Times New Roman" w:eastAsia="Times New Roman" w:hAnsi="Times New Roman" w:cs="Times New Roman"/>
          <w:kern w:val="0"/>
          <w:szCs w:val="24"/>
          <w:lang w:val="en-US"/>
          <w14:ligatures w14:val="none"/>
        </w:rPr>
      </w:pPr>
      <w:r w:rsidRPr="00735CFD">
        <w:rPr>
          <w:rFonts w:ascii="Times New Roman" w:eastAsia="Times New Roman" w:hAnsi="Times New Roman" w:cs="Times New Roman"/>
          <w:kern w:val="0"/>
          <w:szCs w:val="24"/>
          <w:lang w:val="en-US"/>
          <w14:ligatures w14:val="none"/>
        </w:rPr>
        <w:t xml:space="preserve">“It is trite law that a wife cannot bar her husband from selling assets registered in his name more so when no divorce action requiring the distribution of those assets is instituted. However, court can intervene where a sale is not genuine but is meant to defeat the wife’s cause.” </w:t>
      </w:r>
    </w:p>
    <w:p w14:paraId="7251058C" w14:textId="69A49C63" w:rsidR="00BC242B" w:rsidRPr="002C31DB" w:rsidRDefault="00F63604" w:rsidP="00653C0F">
      <w:pPr>
        <w:spacing w:before="240" w:line="36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b/>
      </w:r>
      <w:r w:rsidR="00BC242B" w:rsidRPr="002C31DB">
        <w:rPr>
          <w:rFonts w:ascii="Times New Roman" w:eastAsia="Times New Roman" w:hAnsi="Times New Roman" w:cs="Times New Roman"/>
          <w:kern w:val="0"/>
          <w:sz w:val="24"/>
          <w:szCs w:val="24"/>
          <w:lang w:val="en-US"/>
          <w14:ligatures w14:val="none"/>
        </w:rPr>
        <w:t xml:space="preserve">Equally in </w:t>
      </w:r>
      <w:proofErr w:type="spellStart"/>
      <w:r w:rsidR="00BC242B" w:rsidRPr="002C31DB">
        <w:rPr>
          <w:rFonts w:ascii="Times New Roman" w:eastAsia="Times New Roman" w:hAnsi="Times New Roman" w:cs="Times New Roman"/>
          <w:i/>
          <w:kern w:val="0"/>
          <w:sz w:val="24"/>
          <w:szCs w:val="24"/>
          <w:lang w:val="en-US"/>
          <w14:ligatures w14:val="none"/>
        </w:rPr>
        <w:t>Muswere</w:t>
      </w:r>
      <w:proofErr w:type="spellEnd"/>
      <w:r w:rsidR="00BC242B" w:rsidRPr="002C31DB">
        <w:rPr>
          <w:rFonts w:ascii="Times New Roman" w:eastAsia="Times New Roman" w:hAnsi="Times New Roman" w:cs="Times New Roman"/>
          <w:i/>
          <w:kern w:val="0"/>
          <w:sz w:val="24"/>
          <w:szCs w:val="24"/>
          <w:lang w:val="en-US"/>
          <w14:ligatures w14:val="none"/>
        </w:rPr>
        <w:t xml:space="preserve"> </w:t>
      </w:r>
      <w:r w:rsidR="00BC242B" w:rsidRPr="002C31DB">
        <w:rPr>
          <w:rFonts w:ascii="Times New Roman" w:eastAsia="Times New Roman" w:hAnsi="Times New Roman" w:cs="Times New Roman"/>
          <w:kern w:val="0"/>
          <w:sz w:val="24"/>
          <w:szCs w:val="24"/>
          <w:lang w:val="en-US"/>
          <w14:ligatures w14:val="none"/>
        </w:rPr>
        <w:t>v</w:t>
      </w:r>
      <w:r w:rsidR="00BC242B" w:rsidRPr="002C31DB">
        <w:rPr>
          <w:rFonts w:ascii="Times New Roman" w:eastAsia="Times New Roman" w:hAnsi="Times New Roman" w:cs="Times New Roman"/>
          <w:i/>
          <w:kern w:val="0"/>
          <w:sz w:val="24"/>
          <w:szCs w:val="24"/>
          <w:lang w:val="en-US"/>
          <w14:ligatures w14:val="none"/>
        </w:rPr>
        <w:t xml:space="preserve"> </w:t>
      </w:r>
      <w:proofErr w:type="spellStart"/>
      <w:r w:rsidR="00BC242B" w:rsidRPr="002C31DB">
        <w:rPr>
          <w:rFonts w:ascii="Times New Roman" w:eastAsia="Times New Roman" w:hAnsi="Times New Roman" w:cs="Times New Roman"/>
          <w:i/>
          <w:kern w:val="0"/>
          <w:sz w:val="24"/>
          <w:szCs w:val="24"/>
          <w:lang w:val="en-US"/>
          <w14:ligatures w14:val="none"/>
        </w:rPr>
        <w:t>Makanza</w:t>
      </w:r>
      <w:proofErr w:type="spellEnd"/>
      <w:r w:rsidR="00BC242B" w:rsidRPr="002C31DB">
        <w:rPr>
          <w:rFonts w:ascii="Times New Roman" w:eastAsia="Times New Roman" w:hAnsi="Times New Roman" w:cs="Times New Roman"/>
          <w:kern w:val="0"/>
          <w:sz w:val="24"/>
          <w:szCs w:val="24"/>
          <w:lang w:val="en-US"/>
          <w14:ligatures w14:val="none"/>
        </w:rPr>
        <w:t xml:space="preserve"> 2004 (2) ZLR 262, </w:t>
      </w:r>
      <w:r w:rsidR="00BC242B" w:rsidRPr="002C31DB">
        <w:rPr>
          <w:rFonts w:ascii="Times New Roman" w:eastAsia="Times New Roman" w:hAnsi="Times New Roman" w:cs="Times New Roman"/>
          <w:smallCaps/>
          <w:kern w:val="0"/>
          <w:sz w:val="24"/>
          <w:szCs w:val="24"/>
          <w:lang w:val="en-US"/>
          <w14:ligatures w14:val="none"/>
        </w:rPr>
        <w:t>Makarau</w:t>
      </w:r>
      <w:r w:rsidR="00BC242B" w:rsidRPr="002C31DB">
        <w:rPr>
          <w:rFonts w:ascii="Times New Roman" w:eastAsia="Times New Roman" w:hAnsi="Times New Roman" w:cs="Times New Roman"/>
          <w:kern w:val="0"/>
          <w:sz w:val="24"/>
          <w:szCs w:val="24"/>
          <w:lang w:val="en-US"/>
          <w14:ligatures w14:val="none"/>
        </w:rPr>
        <w:t xml:space="preserve"> J (as she then was) had occasion to deal with a situation where a husband had disposed of the house that the wife believed she had a share in. The wife had argued that the husband should not have disposed it without her consent. The learned judge at p 266 D-E stated that:</w:t>
      </w:r>
    </w:p>
    <w:p w14:paraId="0BA42EC4" w14:textId="58869045" w:rsidR="007366D8" w:rsidRPr="00735CFD" w:rsidRDefault="00BC242B" w:rsidP="00272AAA">
      <w:pPr>
        <w:spacing w:line="240" w:lineRule="auto"/>
        <w:ind w:left="720"/>
        <w:jc w:val="both"/>
        <w:rPr>
          <w:rFonts w:ascii="Times New Roman" w:eastAsia="Times New Roman" w:hAnsi="Times New Roman" w:cs="Times New Roman"/>
          <w:kern w:val="0"/>
          <w:szCs w:val="24"/>
          <w:lang w:val="en-US"/>
          <w14:ligatures w14:val="none"/>
        </w:rPr>
      </w:pPr>
      <w:r w:rsidRPr="00735CFD">
        <w:rPr>
          <w:rFonts w:ascii="Times New Roman" w:eastAsia="Times New Roman" w:hAnsi="Times New Roman" w:cs="Times New Roman"/>
          <w:kern w:val="0"/>
          <w:szCs w:val="24"/>
          <w:lang w:val="en-US"/>
          <w14:ligatures w14:val="none"/>
        </w:rPr>
        <w:t xml:space="preserve">“The position in our law is therefore that a wife cannot even stop her husband from selling the matrimonial home or any other immovable property registered in his sole name but forming the joint matrimonial estate. There must be some evidence that, in disposing the property, the husband is disposing it at under value and to a </w:t>
      </w:r>
      <w:r w:rsidR="002F7327" w:rsidRPr="00735CFD">
        <w:rPr>
          <w:rFonts w:ascii="Times New Roman" w:eastAsia="Times New Roman" w:hAnsi="Times New Roman" w:cs="Times New Roman"/>
          <w:kern w:val="0"/>
          <w:szCs w:val="24"/>
          <w:lang w:val="en-US"/>
          <w14:ligatures w14:val="none"/>
        </w:rPr>
        <w:t>scoundrel.</w:t>
      </w:r>
      <w:r w:rsidRPr="00735CFD">
        <w:rPr>
          <w:rFonts w:ascii="Times New Roman" w:eastAsia="Times New Roman" w:hAnsi="Times New Roman" w:cs="Times New Roman"/>
          <w:kern w:val="0"/>
          <w:szCs w:val="24"/>
          <w:lang w:val="en-US"/>
          <w14:ligatures w14:val="none"/>
        </w:rPr>
        <w:t xml:space="preserve"> Mere knowledge that the seller of the property is a married man who does not have the consent of the wife to dispose of the property is not enough</w:t>
      </w:r>
      <w:r w:rsidR="00717D1D" w:rsidRPr="00735CFD">
        <w:rPr>
          <w:rFonts w:ascii="Times New Roman" w:eastAsia="Times New Roman" w:hAnsi="Times New Roman" w:cs="Times New Roman"/>
          <w:kern w:val="0"/>
          <w:szCs w:val="24"/>
          <w:lang w:val="en-US"/>
          <w14:ligatures w14:val="none"/>
        </w:rPr>
        <w:t>.</w:t>
      </w:r>
      <w:r w:rsidRPr="00735CFD">
        <w:rPr>
          <w:rFonts w:ascii="Times New Roman" w:eastAsia="Times New Roman" w:hAnsi="Times New Roman" w:cs="Times New Roman"/>
          <w:kern w:val="0"/>
          <w:szCs w:val="24"/>
          <w:lang w:val="en-US"/>
          <w14:ligatures w14:val="none"/>
        </w:rPr>
        <w:t xml:space="preserve">” </w:t>
      </w:r>
    </w:p>
    <w:p w14:paraId="1EF5B1A7" w14:textId="18AA81AD" w:rsidR="0038212C" w:rsidRPr="002C31DB" w:rsidRDefault="00F63604" w:rsidP="00272A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7366D8" w:rsidRPr="002C31DB">
        <w:rPr>
          <w:rFonts w:ascii="Times New Roman" w:hAnsi="Times New Roman" w:cs="Times New Roman"/>
          <w:sz w:val="24"/>
          <w:szCs w:val="24"/>
        </w:rPr>
        <w:t xml:space="preserve">The court has held in relation to immovable </w:t>
      </w:r>
      <w:r w:rsidR="0038212C" w:rsidRPr="002C31DB">
        <w:rPr>
          <w:rFonts w:ascii="Times New Roman" w:hAnsi="Times New Roman" w:cs="Times New Roman"/>
          <w:sz w:val="24"/>
          <w:szCs w:val="24"/>
        </w:rPr>
        <w:t>property;</w:t>
      </w:r>
      <w:r w:rsidR="007366D8" w:rsidRPr="002C31DB">
        <w:rPr>
          <w:rFonts w:ascii="Times New Roman" w:hAnsi="Times New Roman" w:cs="Times New Roman"/>
          <w:sz w:val="24"/>
          <w:szCs w:val="24"/>
        </w:rPr>
        <w:t xml:space="preserve"> due regard is given to the need to come up with a fair distribution as correctly spelt out by </w:t>
      </w:r>
      <w:proofErr w:type="spellStart"/>
      <w:r w:rsidR="007366D8" w:rsidRPr="00F63604">
        <w:rPr>
          <w:rFonts w:ascii="Times New Roman" w:hAnsi="Times New Roman" w:cs="Times New Roman"/>
          <w:smallCaps/>
          <w:sz w:val="24"/>
          <w:szCs w:val="24"/>
        </w:rPr>
        <w:t>Chitakunye</w:t>
      </w:r>
      <w:proofErr w:type="spellEnd"/>
      <w:r w:rsidR="007366D8" w:rsidRPr="00F63604">
        <w:rPr>
          <w:rFonts w:ascii="Times New Roman" w:hAnsi="Times New Roman" w:cs="Times New Roman"/>
          <w:smallCaps/>
          <w:sz w:val="24"/>
          <w:szCs w:val="24"/>
        </w:rPr>
        <w:t xml:space="preserve"> J</w:t>
      </w:r>
      <w:r w:rsidR="007366D8" w:rsidRPr="002C31DB">
        <w:rPr>
          <w:rFonts w:ascii="Times New Roman" w:hAnsi="Times New Roman" w:cs="Times New Roman"/>
          <w:sz w:val="24"/>
          <w:szCs w:val="24"/>
        </w:rPr>
        <w:t xml:space="preserve"> in </w:t>
      </w:r>
      <w:proofErr w:type="spellStart"/>
      <w:r w:rsidR="007366D8" w:rsidRPr="002C31DB">
        <w:rPr>
          <w:rFonts w:ascii="Times New Roman" w:hAnsi="Times New Roman" w:cs="Times New Roman"/>
          <w:i/>
          <w:iCs/>
          <w:sz w:val="24"/>
          <w:szCs w:val="24"/>
        </w:rPr>
        <w:t>Kwedza</w:t>
      </w:r>
      <w:proofErr w:type="spellEnd"/>
      <w:r w:rsidR="007366D8" w:rsidRPr="002C31DB">
        <w:rPr>
          <w:rFonts w:ascii="Times New Roman" w:hAnsi="Times New Roman" w:cs="Times New Roman"/>
          <w:i/>
          <w:iCs/>
          <w:sz w:val="24"/>
          <w:szCs w:val="24"/>
        </w:rPr>
        <w:t xml:space="preserve"> </w:t>
      </w:r>
      <w:r w:rsidR="007366D8" w:rsidRPr="00F63604">
        <w:rPr>
          <w:rFonts w:ascii="Times New Roman" w:hAnsi="Times New Roman" w:cs="Times New Roman"/>
          <w:iCs/>
          <w:sz w:val="24"/>
          <w:szCs w:val="24"/>
        </w:rPr>
        <w:t>v</w:t>
      </w:r>
      <w:r w:rsidR="007366D8" w:rsidRPr="002C31DB">
        <w:rPr>
          <w:rFonts w:ascii="Times New Roman" w:hAnsi="Times New Roman" w:cs="Times New Roman"/>
          <w:i/>
          <w:iCs/>
          <w:sz w:val="24"/>
          <w:szCs w:val="24"/>
        </w:rPr>
        <w:t xml:space="preserve"> </w:t>
      </w:r>
      <w:proofErr w:type="spellStart"/>
      <w:r w:rsidR="007366D8" w:rsidRPr="002C31DB">
        <w:rPr>
          <w:rFonts w:ascii="Times New Roman" w:hAnsi="Times New Roman" w:cs="Times New Roman"/>
          <w:i/>
          <w:iCs/>
          <w:sz w:val="24"/>
          <w:szCs w:val="24"/>
        </w:rPr>
        <w:t>Kwedza</w:t>
      </w:r>
      <w:proofErr w:type="spellEnd"/>
      <w:r w:rsidR="007366D8" w:rsidRPr="002C31DB">
        <w:rPr>
          <w:rFonts w:ascii="Times New Roman" w:hAnsi="Times New Roman" w:cs="Times New Roman"/>
          <w:sz w:val="24"/>
          <w:szCs w:val="24"/>
        </w:rPr>
        <w:t xml:space="preserve"> HH 34</w:t>
      </w:r>
      <w:r w:rsidR="00380BC7">
        <w:rPr>
          <w:rFonts w:ascii="Times New Roman" w:hAnsi="Times New Roman" w:cs="Times New Roman"/>
          <w:sz w:val="24"/>
          <w:szCs w:val="24"/>
        </w:rPr>
        <w:t>-</w:t>
      </w:r>
      <w:r w:rsidR="007366D8" w:rsidRPr="002C31DB">
        <w:rPr>
          <w:rFonts w:ascii="Times New Roman" w:hAnsi="Times New Roman" w:cs="Times New Roman"/>
          <w:sz w:val="24"/>
          <w:szCs w:val="24"/>
        </w:rPr>
        <w:t xml:space="preserve">12 where he remarked: </w:t>
      </w:r>
    </w:p>
    <w:p w14:paraId="4C07543A" w14:textId="43A7FF30" w:rsidR="00AC4E26" w:rsidRPr="00735CFD" w:rsidRDefault="007366D8" w:rsidP="00272AAA">
      <w:pPr>
        <w:spacing w:line="240" w:lineRule="auto"/>
        <w:ind w:left="720"/>
        <w:jc w:val="both"/>
        <w:rPr>
          <w:rFonts w:ascii="Times New Roman" w:hAnsi="Times New Roman" w:cs="Times New Roman"/>
          <w:iCs/>
          <w:szCs w:val="24"/>
        </w:rPr>
      </w:pPr>
      <w:r w:rsidRPr="00735CFD">
        <w:rPr>
          <w:rFonts w:ascii="Times New Roman" w:hAnsi="Times New Roman" w:cs="Times New Roman"/>
          <w:iCs/>
          <w:szCs w:val="24"/>
        </w:rPr>
        <w:t>“It is only fair that whatever apportionment or distribution is done, it does not burden the defendant so much that he is left without accommodation.”</w:t>
      </w:r>
    </w:p>
    <w:bookmarkEnd w:id="4"/>
    <w:p w14:paraId="7417E9FA" w14:textId="0FC8EC73" w:rsidR="0038212C" w:rsidRPr="002C31DB" w:rsidRDefault="00F63604" w:rsidP="00A159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8212C" w:rsidRPr="002C31DB">
        <w:rPr>
          <w:rFonts w:ascii="Times New Roman" w:hAnsi="Times New Roman" w:cs="Times New Roman"/>
          <w:sz w:val="24"/>
          <w:szCs w:val="24"/>
        </w:rPr>
        <w:t xml:space="preserve">In the case of </w:t>
      </w:r>
      <w:proofErr w:type="spellStart"/>
      <w:r w:rsidR="0038212C" w:rsidRPr="002C31DB">
        <w:rPr>
          <w:rFonts w:ascii="Times New Roman" w:hAnsi="Times New Roman" w:cs="Times New Roman"/>
          <w:i/>
          <w:iCs/>
          <w:sz w:val="24"/>
          <w:szCs w:val="24"/>
        </w:rPr>
        <w:t>Mhangami</w:t>
      </w:r>
      <w:proofErr w:type="spellEnd"/>
      <w:r w:rsidR="0038212C" w:rsidRPr="002C31DB">
        <w:rPr>
          <w:rFonts w:ascii="Times New Roman" w:hAnsi="Times New Roman" w:cs="Times New Roman"/>
          <w:i/>
          <w:iCs/>
          <w:sz w:val="24"/>
          <w:szCs w:val="24"/>
        </w:rPr>
        <w:t xml:space="preserve"> </w:t>
      </w:r>
      <w:r w:rsidR="0038212C" w:rsidRPr="00F63604">
        <w:rPr>
          <w:rFonts w:ascii="Times New Roman" w:hAnsi="Times New Roman" w:cs="Times New Roman"/>
          <w:iCs/>
          <w:sz w:val="24"/>
          <w:szCs w:val="24"/>
        </w:rPr>
        <w:t xml:space="preserve">v </w:t>
      </w:r>
      <w:proofErr w:type="spellStart"/>
      <w:r w:rsidR="0038212C" w:rsidRPr="002C31DB">
        <w:rPr>
          <w:rFonts w:ascii="Times New Roman" w:hAnsi="Times New Roman" w:cs="Times New Roman"/>
          <w:i/>
          <w:iCs/>
          <w:sz w:val="24"/>
          <w:szCs w:val="24"/>
        </w:rPr>
        <w:t>Mhangami</w:t>
      </w:r>
      <w:proofErr w:type="spellEnd"/>
      <w:r w:rsidR="00727A7A">
        <w:rPr>
          <w:rFonts w:ascii="Times New Roman" w:hAnsi="Times New Roman" w:cs="Times New Roman"/>
          <w:sz w:val="24"/>
          <w:szCs w:val="24"/>
        </w:rPr>
        <w:t xml:space="preserve"> </w:t>
      </w:r>
      <w:r w:rsidR="00727A7A" w:rsidRPr="00727A7A">
        <w:rPr>
          <w:rFonts w:ascii="Times New Roman" w:hAnsi="Times New Roman" w:cs="Times New Roman"/>
          <w:sz w:val="24"/>
          <w:szCs w:val="24"/>
        </w:rPr>
        <w:t>HH 523-21</w:t>
      </w:r>
      <w:r w:rsidR="0038212C" w:rsidRPr="002C31DB">
        <w:rPr>
          <w:rFonts w:ascii="Times New Roman" w:hAnsi="Times New Roman" w:cs="Times New Roman"/>
          <w:sz w:val="24"/>
          <w:szCs w:val="24"/>
        </w:rPr>
        <w:t>, the court had the following to say:</w:t>
      </w:r>
    </w:p>
    <w:p w14:paraId="7EAC0344" w14:textId="71E07428" w:rsidR="0038212C" w:rsidRPr="00735CFD" w:rsidRDefault="0038212C" w:rsidP="00272AAA">
      <w:pPr>
        <w:spacing w:line="240" w:lineRule="auto"/>
        <w:ind w:left="720"/>
        <w:jc w:val="both"/>
        <w:rPr>
          <w:rFonts w:ascii="Times New Roman" w:hAnsi="Times New Roman" w:cs="Times New Roman"/>
          <w:szCs w:val="24"/>
        </w:rPr>
      </w:pPr>
      <w:r w:rsidRPr="00735CFD">
        <w:rPr>
          <w:rFonts w:ascii="Times New Roman" w:hAnsi="Times New Roman" w:cs="Times New Roman"/>
          <w:szCs w:val="24"/>
        </w:rPr>
        <w:t xml:space="preserve"> “Furthermore, the children in this instance are all majors and can chart their own paths in life. A divorcing spouse cannot be denied her right to assets which she is entitled to and which she needs to start a new life, simply because one spouse requires the other spouse’s needs to be subservient to his own legacy considerations. Divorce, of necessity, brings about fundamental changes in the parties’ lives. Needs are prioritized by the courts because each party has to craft new beginnings. There is absolutely no justification here for refusing to accord each party their 50% share in the Marlborough property. Theirs was a long marriage. It will not be easy to start afresh, but that is the reality that they will have to make do with their share of the matrimonial home. As the plaintiff correctly summarized, divorce comes with the consequences of property sharing.”</w:t>
      </w:r>
    </w:p>
    <w:p w14:paraId="0551E75C" w14:textId="3BB00175" w:rsidR="0092416E" w:rsidRPr="00272AAA" w:rsidRDefault="00F63604" w:rsidP="00A15980">
      <w:pPr>
        <w:tabs>
          <w:tab w:val="left" w:pos="2805"/>
        </w:tabs>
        <w:spacing w:after="0" w:line="360" w:lineRule="auto"/>
        <w:jc w:val="both"/>
        <w:rPr>
          <w:rFonts w:ascii="Times New Roman" w:hAnsi="Times New Roman" w:cs="Times New Roman"/>
          <w:b/>
          <w:bCs/>
          <w:sz w:val="24"/>
          <w:szCs w:val="24"/>
          <w:u w:val="single"/>
        </w:rPr>
      </w:pPr>
      <w:r w:rsidRPr="00272AAA">
        <w:rPr>
          <w:rFonts w:ascii="Times New Roman" w:hAnsi="Times New Roman" w:cs="Times New Roman"/>
          <w:b/>
          <w:bCs/>
          <w:sz w:val="24"/>
          <w:szCs w:val="24"/>
          <w:u w:val="single"/>
        </w:rPr>
        <w:t xml:space="preserve">Application of </w:t>
      </w:r>
      <w:r w:rsidR="00380BC7">
        <w:rPr>
          <w:rFonts w:ascii="Times New Roman" w:hAnsi="Times New Roman" w:cs="Times New Roman"/>
          <w:b/>
          <w:bCs/>
          <w:sz w:val="24"/>
          <w:szCs w:val="24"/>
          <w:u w:val="single"/>
        </w:rPr>
        <w:t xml:space="preserve">the </w:t>
      </w:r>
      <w:r w:rsidRPr="00272AAA">
        <w:rPr>
          <w:rFonts w:ascii="Times New Roman" w:hAnsi="Times New Roman" w:cs="Times New Roman"/>
          <w:b/>
          <w:bCs/>
          <w:sz w:val="24"/>
          <w:szCs w:val="24"/>
          <w:u w:val="single"/>
        </w:rPr>
        <w:t xml:space="preserve">Law </w:t>
      </w:r>
      <w:proofErr w:type="gramStart"/>
      <w:r w:rsidRPr="00272AAA">
        <w:rPr>
          <w:rFonts w:ascii="Times New Roman" w:hAnsi="Times New Roman" w:cs="Times New Roman"/>
          <w:b/>
          <w:bCs/>
          <w:sz w:val="24"/>
          <w:szCs w:val="24"/>
          <w:u w:val="single"/>
        </w:rPr>
        <w:t>To</w:t>
      </w:r>
      <w:proofErr w:type="gramEnd"/>
      <w:r w:rsidR="00380BC7">
        <w:rPr>
          <w:rFonts w:ascii="Times New Roman" w:hAnsi="Times New Roman" w:cs="Times New Roman"/>
          <w:b/>
          <w:bCs/>
          <w:sz w:val="24"/>
          <w:szCs w:val="24"/>
          <w:u w:val="single"/>
        </w:rPr>
        <w:t xml:space="preserve"> the</w:t>
      </w:r>
      <w:r w:rsidRPr="00272AAA">
        <w:rPr>
          <w:rFonts w:ascii="Times New Roman" w:hAnsi="Times New Roman" w:cs="Times New Roman"/>
          <w:b/>
          <w:bCs/>
          <w:sz w:val="24"/>
          <w:szCs w:val="24"/>
          <w:u w:val="single"/>
        </w:rPr>
        <w:t xml:space="preserve"> Facts</w:t>
      </w:r>
    </w:p>
    <w:p w14:paraId="043D596E" w14:textId="77777777" w:rsidR="00735CFD" w:rsidRDefault="00F63604" w:rsidP="00735CFD">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color w:val="212529"/>
          <w:sz w:val="24"/>
          <w:szCs w:val="24"/>
          <w:shd w:val="clear" w:color="auto" w:fill="FFFFFF"/>
        </w:rPr>
        <w:tab/>
      </w:r>
      <w:r w:rsidR="00022673" w:rsidRPr="00C86AA9">
        <w:rPr>
          <w:rFonts w:ascii="Times New Roman" w:hAnsi="Times New Roman" w:cs="Times New Roman"/>
          <w:sz w:val="24"/>
          <w:szCs w:val="24"/>
          <w:shd w:val="clear" w:color="auto" w:fill="FFFFFF"/>
        </w:rPr>
        <w:t>The factors listed in section</w:t>
      </w:r>
      <w:r w:rsidR="00022673" w:rsidRPr="00F63604">
        <w:rPr>
          <w:rFonts w:ascii="Times New Roman" w:hAnsi="Times New Roman" w:cs="Times New Roman"/>
          <w:sz w:val="24"/>
          <w:szCs w:val="24"/>
          <w:shd w:val="clear" w:color="auto" w:fill="FFFFFF"/>
        </w:rPr>
        <w:t xml:space="preserve"> 7 </w:t>
      </w:r>
      <w:r w:rsidR="00C86AA9">
        <w:rPr>
          <w:rFonts w:ascii="Times New Roman" w:hAnsi="Times New Roman" w:cs="Times New Roman"/>
          <w:sz w:val="24"/>
          <w:szCs w:val="24"/>
          <w:shd w:val="clear" w:color="auto" w:fill="FFFFFF"/>
        </w:rPr>
        <w:t xml:space="preserve">of the </w:t>
      </w:r>
      <w:r w:rsidR="00C86AA9" w:rsidRPr="002C31DB">
        <w:rPr>
          <w:rFonts w:ascii="Times New Roman" w:hAnsi="Times New Roman" w:cs="Times New Roman"/>
          <w:sz w:val="24"/>
          <w:szCs w:val="24"/>
        </w:rPr>
        <w:t>Matrimonial Causes Act</w:t>
      </w:r>
      <w:r w:rsidR="00C86AA9">
        <w:rPr>
          <w:rFonts w:ascii="Times New Roman" w:hAnsi="Times New Roman" w:cs="Times New Roman"/>
          <w:sz w:val="24"/>
          <w:szCs w:val="24"/>
        </w:rPr>
        <w:t xml:space="preserve"> [</w:t>
      </w:r>
      <w:r w:rsidR="00C86AA9" w:rsidRPr="0050488C">
        <w:rPr>
          <w:rFonts w:ascii="Times New Roman" w:hAnsi="Times New Roman" w:cs="Times New Roman"/>
          <w:i/>
          <w:sz w:val="24"/>
          <w:szCs w:val="24"/>
        </w:rPr>
        <w:t>Chapter 5:13</w:t>
      </w:r>
      <w:r w:rsidR="00C86AA9">
        <w:rPr>
          <w:rFonts w:ascii="Times New Roman" w:hAnsi="Times New Roman" w:cs="Times New Roman"/>
          <w:sz w:val="24"/>
          <w:szCs w:val="24"/>
        </w:rPr>
        <w:t>]</w:t>
      </w:r>
      <w:r w:rsidR="00C86AA9" w:rsidRPr="002C31DB">
        <w:rPr>
          <w:rFonts w:ascii="Times New Roman" w:hAnsi="Times New Roman" w:cs="Times New Roman"/>
          <w:sz w:val="24"/>
          <w:szCs w:val="24"/>
        </w:rPr>
        <w:t xml:space="preserve"> </w:t>
      </w:r>
      <w:r w:rsidR="00022673" w:rsidRPr="00F63604">
        <w:rPr>
          <w:rFonts w:ascii="Times New Roman" w:hAnsi="Times New Roman" w:cs="Times New Roman"/>
          <w:sz w:val="24"/>
          <w:szCs w:val="24"/>
          <w:shd w:val="clear" w:color="auto" w:fill="FFFFFF"/>
        </w:rPr>
        <w:t>must be considered collectively, not in isolation. The court must assess what is reasonable, practical and just in ordering a division of property by having regard to all the circumstances of the case. No exhaustive catalogue of relevant factors can be provided because relevant considerations depend on the particular facts before the court.</w:t>
      </w:r>
    </w:p>
    <w:p w14:paraId="517198C3" w14:textId="77777777" w:rsidR="00735CFD" w:rsidRDefault="00FB2ABA" w:rsidP="00735CFD">
      <w:pPr>
        <w:spacing w:after="0" w:line="360" w:lineRule="auto"/>
        <w:ind w:firstLine="720"/>
        <w:jc w:val="both"/>
        <w:rPr>
          <w:rFonts w:ascii="Times New Roman" w:hAnsi="Times New Roman" w:cs="Times New Roman"/>
          <w:sz w:val="24"/>
          <w:szCs w:val="24"/>
        </w:rPr>
      </w:pPr>
      <w:r w:rsidRPr="00F63604">
        <w:rPr>
          <w:rFonts w:ascii="Times New Roman" w:hAnsi="Times New Roman" w:cs="Times New Roman"/>
          <w:sz w:val="24"/>
          <w:szCs w:val="24"/>
        </w:rPr>
        <w:t>The plaintiff prays that she be awarded 90% of the Colne Valley property</w:t>
      </w:r>
      <w:r w:rsidR="00380BC7">
        <w:rPr>
          <w:rFonts w:ascii="Times New Roman" w:hAnsi="Times New Roman" w:cs="Times New Roman"/>
          <w:sz w:val="24"/>
          <w:szCs w:val="24"/>
        </w:rPr>
        <w:t>,</w:t>
      </w:r>
      <w:r w:rsidRPr="00F63604">
        <w:rPr>
          <w:rFonts w:ascii="Times New Roman" w:hAnsi="Times New Roman" w:cs="Times New Roman"/>
          <w:sz w:val="24"/>
          <w:szCs w:val="24"/>
        </w:rPr>
        <w:t xml:space="preserve"> with the defendant getting 10% of the said property. The plaintiff prays that she be awarded 85% of the </w:t>
      </w:r>
      <w:proofErr w:type="spellStart"/>
      <w:r w:rsidRPr="00F63604">
        <w:rPr>
          <w:rFonts w:ascii="Times New Roman" w:hAnsi="Times New Roman" w:cs="Times New Roman"/>
          <w:sz w:val="24"/>
          <w:szCs w:val="24"/>
        </w:rPr>
        <w:t>Vainona</w:t>
      </w:r>
      <w:proofErr w:type="spellEnd"/>
      <w:r w:rsidRPr="00F63604">
        <w:rPr>
          <w:rFonts w:ascii="Times New Roman" w:hAnsi="Times New Roman" w:cs="Times New Roman"/>
          <w:sz w:val="24"/>
          <w:szCs w:val="24"/>
        </w:rPr>
        <w:t xml:space="preserve"> property</w:t>
      </w:r>
      <w:r w:rsidR="00380BC7">
        <w:rPr>
          <w:rFonts w:ascii="Times New Roman" w:hAnsi="Times New Roman" w:cs="Times New Roman"/>
          <w:sz w:val="24"/>
          <w:szCs w:val="24"/>
        </w:rPr>
        <w:t>,</w:t>
      </w:r>
      <w:r w:rsidRPr="00F63604">
        <w:rPr>
          <w:rFonts w:ascii="Times New Roman" w:hAnsi="Times New Roman" w:cs="Times New Roman"/>
          <w:sz w:val="24"/>
          <w:szCs w:val="24"/>
        </w:rPr>
        <w:t xml:space="preserve"> with the defendant being awarded the remaining 15% of the </w:t>
      </w:r>
      <w:proofErr w:type="spellStart"/>
      <w:r w:rsidRPr="00F63604">
        <w:rPr>
          <w:rFonts w:ascii="Times New Roman" w:hAnsi="Times New Roman" w:cs="Times New Roman"/>
          <w:sz w:val="24"/>
          <w:szCs w:val="24"/>
        </w:rPr>
        <w:t>Vainona</w:t>
      </w:r>
      <w:proofErr w:type="spellEnd"/>
      <w:r w:rsidRPr="00F63604">
        <w:rPr>
          <w:rFonts w:ascii="Times New Roman" w:hAnsi="Times New Roman" w:cs="Times New Roman"/>
          <w:sz w:val="24"/>
          <w:szCs w:val="24"/>
        </w:rPr>
        <w:t xml:space="preserve"> property. </w:t>
      </w:r>
      <w:r w:rsidR="00022673" w:rsidRPr="00F63604">
        <w:rPr>
          <w:rFonts w:ascii="Times New Roman" w:hAnsi="Times New Roman" w:cs="Times New Roman"/>
          <w:sz w:val="24"/>
          <w:szCs w:val="24"/>
          <w:shd w:val="clear" w:color="auto" w:fill="FFFFFF"/>
        </w:rPr>
        <w:t xml:space="preserve">Both properties are jointly registered, creating a </w:t>
      </w:r>
      <w:r w:rsidR="00022673" w:rsidRPr="00272AAA">
        <w:rPr>
          <w:rFonts w:ascii="Times New Roman" w:hAnsi="Times New Roman" w:cs="Times New Roman"/>
          <w:i/>
          <w:sz w:val="24"/>
          <w:szCs w:val="24"/>
          <w:shd w:val="clear" w:color="auto" w:fill="FFFFFF"/>
        </w:rPr>
        <w:t>prima facie</w:t>
      </w:r>
      <w:r w:rsidR="00022673" w:rsidRPr="00F63604">
        <w:rPr>
          <w:rFonts w:ascii="Times New Roman" w:hAnsi="Times New Roman" w:cs="Times New Roman"/>
          <w:sz w:val="24"/>
          <w:szCs w:val="24"/>
          <w:shd w:val="clear" w:color="auto" w:fill="FFFFFF"/>
        </w:rPr>
        <w:t xml:space="preserve"> undivided equal share for each party. The court </w:t>
      </w:r>
      <w:r w:rsidR="00721920">
        <w:rPr>
          <w:rFonts w:ascii="Times New Roman" w:hAnsi="Times New Roman" w:cs="Times New Roman"/>
          <w:sz w:val="24"/>
          <w:szCs w:val="24"/>
          <w:shd w:val="clear" w:color="auto" w:fill="FFFFFF"/>
        </w:rPr>
        <w:t>is empowered to</w:t>
      </w:r>
      <w:r w:rsidR="00022673" w:rsidRPr="00F63604">
        <w:rPr>
          <w:rFonts w:ascii="Times New Roman" w:hAnsi="Times New Roman" w:cs="Times New Roman"/>
          <w:sz w:val="24"/>
          <w:szCs w:val="24"/>
          <w:shd w:val="clear" w:color="auto" w:fill="FFFFFF"/>
        </w:rPr>
        <w:t xml:space="preserve"> transfer part of one party’s registered share only if solid grounds exist to justify </w:t>
      </w:r>
      <w:r w:rsidR="00380BC7">
        <w:rPr>
          <w:rFonts w:ascii="Times New Roman" w:hAnsi="Times New Roman" w:cs="Times New Roman"/>
          <w:sz w:val="24"/>
          <w:szCs w:val="24"/>
          <w:shd w:val="clear" w:color="auto" w:fill="FFFFFF"/>
        </w:rPr>
        <w:t xml:space="preserve">a </w:t>
      </w:r>
      <w:r w:rsidR="00022673" w:rsidRPr="00F63604">
        <w:rPr>
          <w:rFonts w:ascii="Times New Roman" w:hAnsi="Times New Roman" w:cs="Times New Roman"/>
          <w:sz w:val="24"/>
          <w:szCs w:val="24"/>
          <w:shd w:val="clear" w:color="auto" w:fill="FFFFFF"/>
        </w:rPr>
        <w:t>departure from equality.</w:t>
      </w:r>
      <w:r w:rsidR="00022673" w:rsidRPr="00F63604">
        <w:rPr>
          <w:rFonts w:ascii="Times New Roman" w:hAnsi="Times New Roman" w:cs="Times New Roman"/>
          <w:sz w:val="24"/>
          <w:szCs w:val="24"/>
        </w:rPr>
        <w:t xml:space="preserve"> The court defined what constitutes a solid ground in the case of </w:t>
      </w:r>
      <w:r w:rsidR="00022673" w:rsidRPr="00A15980">
        <w:rPr>
          <w:rFonts w:ascii="Times New Roman" w:hAnsi="Times New Roman" w:cs="Times New Roman"/>
          <w:i/>
          <w:sz w:val="24"/>
          <w:szCs w:val="24"/>
        </w:rPr>
        <w:t>Field</w:t>
      </w:r>
      <w:r w:rsidR="00022673" w:rsidRPr="00F63604">
        <w:rPr>
          <w:rFonts w:ascii="Times New Roman" w:hAnsi="Times New Roman" w:cs="Times New Roman"/>
          <w:sz w:val="24"/>
          <w:szCs w:val="24"/>
        </w:rPr>
        <w:t xml:space="preserve"> v </w:t>
      </w:r>
      <w:r w:rsidR="00022673" w:rsidRPr="00A15980">
        <w:rPr>
          <w:rFonts w:ascii="Times New Roman" w:hAnsi="Times New Roman" w:cs="Times New Roman"/>
          <w:i/>
          <w:sz w:val="24"/>
          <w:szCs w:val="24"/>
        </w:rPr>
        <w:t>Field</w:t>
      </w:r>
      <w:r w:rsidR="00022673" w:rsidRPr="00F63604">
        <w:rPr>
          <w:rFonts w:ascii="Times New Roman" w:hAnsi="Times New Roman" w:cs="Times New Roman"/>
          <w:sz w:val="24"/>
          <w:szCs w:val="24"/>
        </w:rPr>
        <w:t xml:space="preserve"> HH</w:t>
      </w:r>
      <w:r w:rsidR="00A15980">
        <w:rPr>
          <w:rFonts w:ascii="Times New Roman" w:hAnsi="Times New Roman" w:cs="Times New Roman"/>
          <w:sz w:val="24"/>
          <w:szCs w:val="24"/>
        </w:rPr>
        <w:t xml:space="preserve"> </w:t>
      </w:r>
      <w:r w:rsidR="00022673" w:rsidRPr="00F63604">
        <w:rPr>
          <w:rFonts w:ascii="Times New Roman" w:hAnsi="Times New Roman" w:cs="Times New Roman"/>
          <w:sz w:val="24"/>
          <w:szCs w:val="24"/>
        </w:rPr>
        <w:t>68</w:t>
      </w:r>
      <w:r w:rsidR="00380BC7">
        <w:rPr>
          <w:rFonts w:ascii="Times New Roman" w:hAnsi="Times New Roman" w:cs="Times New Roman"/>
          <w:sz w:val="24"/>
          <w:szCs w:val="24"/>
        </w:rPr>
        <w:t>-</w:t>
      </w:r>
      <w:r w:rsidR="00022673" w:rsidRPr="00F63604">
        <w:rPr>
          <w:rFonts w:ascii="Times New Roman" w:hAnsi="Times New Roman" w:cs="Times New Roman"/>
          <w:sz w:val="24"/>
          <w:szCs w:val="24"/>
        </w:rPr>
        <w:t xml:space="preserve">21 which quoted with approval the case of </w:t>
      </w:r>
      <w:r w:rsidR="00022673" w:rsidRPr="00F63604">
        <w:rPr>
          <w:rFonts w:ascii="Times New Roman" w:hAnsi="Times New Roman" w:cs="Times New Roman"/>
          <w:i/>
          <w:iCs/>
          <w:sz w:val="24"/>
          <w:szCs w:val="24"/>
        </w:rPr>
        <w:t xml:space="preserve">Takafuma </w:t>
      </w:r>
      <w:r w:rsidR="00022673" w:rsidRPr="00A15980">
        <w:rPr>
          <w:rFonts w:ascii="Times New Roman" w:hAnsi="Times New Roman" w:cs="Times New Roman"/>
          <w:iCs/>
          <w:sz w:val="24"/>
          <w:szCs w:val="24"/>
        </w:rPr>
        <w:t>v</w:t>
      </w:r>
      <w:r w:rsidR="00022673" w:rsidRPr="00F63604">
        <w:rPr>
          <w:rFonts w:ascii="Times New Roman" w:hAnsi="Times New Roman" w:cs="Times New Roman"/>
          <w:i/>
          <w:iCs/>
          <w:sz w:val="24"/>
          <w:szCs w:val="24"/>
        </w:rPr>
        <w:t xml:space="preserve"> Takafuma </w:t>
      </w:r>
      <w:r w:rsidR="00022673" w:rsidRPr="00A15980">
        <w:rPr>
          <w:rFonts w:ascii="Times New Roman" w:hAnsi="Times New Roman" w:cs="Times New Roman"/>
          <w:iCs/>
          <w:sz w:val="24"/>
          <w:szCs w:val="24"/>
        </w:rPr>
        <w:t>1994(2) ZLR 103(S)</w:t>
      </w:r>
      <w:r w:rsidR="00022673" w:rsidRPr="00F63604">
        <w:rPr>
          <w:rFonts w:ascii="Times New Roman" w:hAnsi="Times New Roman" w:cs="Times New Roman"/>
          <w:sz w:val="24"/>
          <w:szCs w:val="24"/>
        </w:rPr>
        <w:t xml:space="preserve"> where it was held that</w:t>
      </w:r>
    </w:p>
    <w:p w14:paraId="6FCBA3A6" w14:textId="7251FCC1" w:rsidR="00735CFD" w:rsidRDefault="00A15980" w:rsidP="00735CFD">
      <w:pPr>
        <w:spacing w:after="0" w:line="240" w:lineRule="auto"/>
        <w:ind w:left="720" w:firstLine="60"/>
        <w:jc w:val="both"/>
        <w:rPr>
          <w:rFonts w:ascii="Times New Roman" w:hAnsi="Times New Roman" w:cs="Times New Roman"/>
        </w:rPr>
      </w:pPr>
      <w:r w:rsidRPr="00735CFD">
        <w:rPr>
          <w:rFonts w:ascii="Times New Roman" w:hAnsi="Times New Roman" w:cs="Times New Roman"/>
        </w:rPr>
        <w:t>“</w:t>
      </w:r>
      <w:proofErr w:type="gramStart"/>
      <w:r w:rsidRPr="00735CFD">
        <w:rPr>
          <w:rFonts w:ascii="Times New Roman" w:hAnsi="Times New Roman" w:cs="Times New Roman"/>
        </w:rPr>
        <w:t>the</w:t>
      </w:r>
      <w:proofErr w:type="gramEnd"/>
      <w:r w:rsidR="00022673" w:rsidRPr="00735CFD">
        <w:rPr>
          <w:rFonts w:ascii="Times New Roman" w:hAnsi="Times New Roman" w:cs="Times New Roman"/>
        </w:rPr>
        <w:t xml:space="preserve"> contributions made by the parties towards the purchase of the house and improvements upon the house and the income received by the parties from the house” </w:t>
      </w:r>
    </w:p>
    <w:p w14:paraId="0C0DBA0E" w14:textId="77777777" w:rsidR="00735CFD" w:rsidRPr="00735CFD" w:rsidRDefault="00735CFD" w:rsidP="00735CFD">
      <w:pPr>
        <w:spacing w:after="0" w:line="240" w:lineRule="auto"/>
        <w:ind w:left="720" w:firstLine="60"/>
        <w:jc w:val="both"/>
        <w:rPr>
          <w:rFonts w:ascii="Times New Roman" w:hAnsi="Times New Roman" w:cs="Times New Roman"/>
        </w:rPr>
      </w:pPr>
    </w:p>
    <w:p w14:paraId="2573D901" w14:textId="77777777" w:rsidR="00822DE1" w:rsidRDefault="00022673" w:rsidP="00735CFD">
      <w:pPr>
        <w:spacing w:after="0" w:line="360" w:lineRule="auto"/>
        <w:ind w:firstLine="720"/>
        <w:jc w:val="both"/>
        <w:rPr>
          <w:rFonts w:ascii="Times New Roman" w:hAnsi="Times New Roman" w:cs="Times New Roman"/>
          <w:sz w:val="24"/>
          <w:szCs w:val="24"/>
          <w:shd w:val="clear" w:color="auto" w:fill="FFFFFF"/>
        </w:rPr>
      </w:pPr>
      <w:r w:rsidRPr="00F63604">
        <w:rPr>
          <w:rFonts w:ascii="Times New Roman" w:hAnsi="Times New Roman" w:cs="Times New Roman"/>
          <w:sz w:val="24"/>
          <w:szCs w:val="24"/>
        </w:rPr>
        <w:t>was held to be one such solid ground or foundation justifying an award of one party’s share of prope</w:t>
      </w:r>
      <w:r w:rsidR="00BD79B9">
        <w:rPr>
          <w:rFonts w:ascii="Times New Roman" w:hAnsi="Times New Roman" w:cs="Times New Roman"/>
          <w:sz w:val="24"/>
          <w:szCs w:val="24"/>
        </w:rPr>
        <w:t xml:space="preserve">rty to another. </w:t>
      </w:r>
      <w:r w:rsidR="000D4316">
        <w:rPr>
          <w:rFonts w:ascii="Times New Roman" w:hAnsi="Times New Roman" w:cs="Times New Roman"/>
          <w:sz w:val="24"/>
          <w:szCs w:val="24"/>
        </w:rPr>
        <w:t xml:space="preserve">The </w:t>
      </w:r>
      <w:r w:rsidR="000D4316">
        <w:rPr>
          <w:rFonts w:ascii="Times New Roman" w:hAnsi="Times New Roman" w:cs="Times New Roman"/>
          <w:sz w:val="24"/>
          <w:szCs w:val="24"/>
          <w:shd w:val="clear" w:color="auto" w:fill="FFFFFF"/>
        </w:rPr>
        <w:t>p</w:t>
      </w:r>
      <w:r w:rsidRPr="00F63604">
        <w:rPr>
          <w:rFonts w:ascii="Times New Roman" w:hAnsi="Times New Roman" w:cs="Times New Roman"/>
          <w:sz w:val="24"/>
          <w:szCs w:val="24"/>
          <w:shd w:val="clear" w:color="auto" w:fill="FFFFFF"/>
        </w:rPr>
        <w:t xml:space="preserve">laintiff produced documentary evidence of greater direct contributions to acquisition and mortgage servicing; </w:t>
      </w:r>
      <w:r w:rsidR="000D4316">
        <w:rPr>
          <w:rFonts w:ascii="Times New Roman" w:hAnsi="Times New Roman" w:cs="Times New Roman"/>
          <w:sz w:val="24"/>
          <w:szCs w:val="24"/>
          <w:shd w:val="clear" w:color="auto" w:fill="FFFFFF"/>
        </w:rPr>
        <w:t xml:space="preserve">the </w:t>
      </w:r>
      <w:r w:rsidRPr="00F63604">
        <w:rPr>
          <w:rFonts w:ascii="Times New Roman" w:hAnsi="Times New Roman" w:cs="Times New Roman"/>
          <w:sz w:val="24"/>
          <w:szCs w:val="24"/>
          <w:shd w:val="clear" w:color="auto" w:fill="FFFFFF"/>
        </w:rPr>
        <w:t xml:space="preserve">defendant made mainly indirect </w:t>
      </w:r>
      <w:r w:rsidRPr="00F63604">
        <w:rPr>
          <w:rFonts w:ascii="Times New Roman" w:hAnsi="Times New Roman" w:cs="Times New Roman"/>
          <w:sz w:val="24"/>
          <w:szCs w:val="24"/>
          <w:shd w:val="clear" w:color="auto" w:fill="FFFFFF"/>
        </w:rPr>
        <w:lastRenderedPageBreak/>
        <w:t xml:space="preserve">contributions and provided for </w:t>
      </w:r>
      <w:r w:rsidR="000D4316">
        <w:rPr>
          <w:rFonts w:ascii="Times New Roman" w:hAnsi="Times New Roman" w:cs="Times New Roman"/>
          <w:sz w:val="24"/>
          <w:szCs w:val="24"/>
          <w:shd w:val="clear" w:color="auto" w:fill="FFFFFF"/>
        </w:rPr>
        <w:t xml:space="preserve">the </w:t>
      </w:r>
      <w:r w:rsidRPr="00F63604">
        <w:rPr>
          <w:rFonts w:ascii="Times New Roman" w:hAnsi="Times New Roman" w:cs="Times New Roman"/>
          <w:sz w:val="24"/>
          <w:szCs w:val="24"/>
          <w:shd w:val="clear" w:color="auto" w:fill="FFFFFF"/>
        </w:rPr>
        <w:t xml:space="preserve">family lifestyle. </w:t>
      </w:r>
      <w:r w:rsidR="00FB2ABA" w:rsidRPr="00F63604">
        <w:rPr>
          <w:rFonts w:ascii="Times New Roman" w:hAnsi="Times New Roman" w:cs="Times New Roman"/>
          <w:sz w:val="24"/>
          <w:szCs w:val="24"/>
          <w:shd w:val="clear" w:color="auto" w:fill="FFFFFF"/>
        </w:rPr>
        <w:t xml:space="preserve">In </w:t>
      </w:r>
      <w:r w:rsidR="00FB2ABA" w:rsidRPr="00F63604">
        <w:rPr>
          <w:rFonts w:ascii="Times New Roman" w:hAnsi="Times New Roman" w:cs="Times New Roman"/>
          <w:i/>
          <w:iCs/>
          <w:sz w:val="24"/>
          <w:szCs w:val="24"/>
          <w:shd w:val="clear" w:color="auto" w:fill="FFFFFF"/>
        </w:rPr>
        <w:t xml:space="preserve">Fields </w:t>
      </w:r>
      <w:r w:rsidR="00FB2ABA" w:rsidRPr="00A15980">
        <w:rPr>
          <w:rFonts w:ascii="Times New Roman" w:hAnsi="Times New Roman" w:cs="Times New Roman"/>
          <w:iCs/>
          <w:sz w:val="24"/>
          <w:szCs w:val="24"/>
          <w:shd w:val="clear" w:color="auto" w:fill="FFFFFF"/>
        </w:rPr>
        <w:t xml:space="preserve">v </w:t>
      </w:r>
      <w:r w:rsidR="00FB2ABA" w:rsidRPr="00F63604">
        <w:rPr>
          <w:rFonts w:ascii="Times New Roman" w:hAnsi="Times New Roman" w:cs="Times New Roman"/>
          <w:i/>
          <w:iCs/>
          <w:sz w:val="24"/>
          <w:szCs w:val="24"/>
          <w:shd w:val="clear" w:color="auto" w:fill="FFFFFF"/>
        </w:rPr>
        <w:t xml:space="preserve">Fields </w:t>
      </w:r>
      <w:r w:rsidR="00727A7A" w:rsidRPr="00727A7A">
        <w:rPr>
          <w:rFonts w:ascii="Times New Roman" w:hAnsi="Times New Roman" w:cs="Times New Roman"/>
          <w:i/>
          <w:iCs/>
          <w:sz w:val="24"/>
          <w:szCs w:val="24"/>
          <w:shd w:val="clear" w:color="auto" w:fill="FFFFFF"/>
        </w:rPr>
        <w:t>HH 68-21</w:t>
      </w:r>
      <w:r w:rsidR="00FB2ABA" w:rsidRPr="00F63604">
        <w:rPr>
          <w:rFonts w:ascii="Times New Roman" w:hAnsi="Times New Roman" w:cs="Times New Roman"/>
          <w:sz w:val="24"/>
          <w:szCs w:val="24"/>
          <w:shd w:val="clear" w:color="auto" w:fill="FFFFFF"/>
        </w:rPr>
        <w:t xml:space="preserve"> it was stated that,</w:t>
      </w:r>
    </w:p>
    <w:p w14:paraId="5ACBD228" w14:textId="6858C7DD" w:rsidR="00BD79B9" w:rsidRPr="00822DE1" w:rsidRDefault="00FB2ABA" w:rsidP="00822DE1">
      <w:pPr>
        <w:spacing w:after="0" w:line="240" w:lineRule="auto"/>
        <w:ind w:left="720" w:firstLine="60"/>
        <w:jc w:val="both"/>
        <w:rPr>
          <w:rFonts w:ascii="Times New Roman" w:hAnsi="Times New Roman" w:cs="Times New Roman"/>
          <w:shd w:val="clear" w:color="auto" w:fill="FFFFFF"/>
        </w:rPr>
      </w:pPr>
      <w:r w:rsidRPr="00822DE1">
        <w:rPr>
          <w:rFonts w:ascii="Times New Roman" w:hAnsi="Times New Roman" w:cs="Times New Roman"/>
          <w:shd w:val="clear" w:color="auto" w:fill="FFFFFF"/>
        </w:rPr>
        <w:t>“</w:t>
      </w:r>
      <w:proofErr w:type="gramStart"/>
      <w:r w:rsidRPr="00822DE1">
        <w:rPr>
          <w:rFonts w:ascii="Times New Roman" w:hAnsi="Times New Roman" w:cs="Times New Roman"/>
          <w:shd w:val="clear" w:color="auto" w:fill="FFFFFF"/>
        </w:rPr>
        <w:t>the</w:t>
      </w:r>
      <w:proofErr w:type="gramEnd"/>
      <w:r w:rsidRPr="00822DE1">
        <w:rPr>
          <w:rFonts w:ascii="Times New Roman" w:hAnsi="Times New Roman" w:cs="Times New Roman"/>
          <w:shd w:val="clear" w:color="auto" w:fill="FFFFFF"/>
        </w:rPr>
        <w:t xml:space="preserve"> defendant has proved on a balance of probabilities that she was a major contributor in the acquisition of the properties before and during the marriage. She had a more profitabl</w:t>
      </w:r>
      <w:r w:rsidR="00A15980" w:rsidRPr="00822DE1">
        <w:rPr>
          <w:rFonts w:ascii="Times New Roman" w:hAnsi="Times New Roman" w:cs="Times New Roman"/>
          <w:shd w:val="clear" w:color="auto" w:fill="FFFFFF"/>
        </w:rPr>
        <w:t>e business enterprise than the p</w:t>
      </w:r>
      <w:r w:rsidRPr="00822DE1">
        <w:rPr>
          <w:rFonts w:ascii="Times New Roman" w:hAnsi="Times New Roman" w:cs="Times New Roman"/>
          <w:shd w:val="clear" w:color="auto" w:fill="FFFFFF"/>
        </w:rPr>
        <w:t xml:space="preserve">laintiff. She cannot be expected to have a 50-50 share of the property with the plaintiff. Her contribution was far greater than that of the defendant. The </w:t>
      </w:r>
      <w:r w:rsidR="00721920" w:rsidRPr="00822DE1">
        <w:rPr>
          <w:rFonts w:ascii="Times New Roman" w:hAnsi="Times New Roman" w:cs="Times New Roman"/>
          <w:shd w:val="clear" w:color="auto" w:fill="FFFFFF"/>
        </w:rPr>
        <w:t>defendant</w:t>
      </w:r>
      <w:r w:rsidRPr="00822DE1">
        <w:rPr>
          <w:rFonts w:ascii="Times New Roman" w:hAnsi="Times New Roman" w:cs="Times New Roman"/>
          <w:shd w:val="clear" w:color="auto" w:fill="FFFFFF"/>
        </w:rPr>
        <w:t xml:space="preserve"> wants to walk </w:t>
      </w:r>
      <w:r w:rsidR="0084342C" w:rsidRPr="00822DE1">
        <w:rPr>
          <w:rFonts w:ascii="Times New Roman" w:hAnsi="Times New Roman" w:cs="Times New Roman"/>
          <w:shd w:val="clear" w:color="auto" w:fill="FFFFFF"/>
        </w:rPr>
        <w:t xml:space="preserve">out </w:t>
      </w:r>
      <w:r w:rsidRPr="00822DE1">
        <w:rPr>
          <w:rFonts w:ascii="Times New Roman" w:hAnsi="Times New Roman" w:cs="Times New Roman"/>
          <w:shd w:val="clear" w:color="auto" w:fill="FFFFFF"/>
        </w:rPr>
        <w:t>of the marriage as a victorious beneficiary when in actual fact his contribution was on</w:t>
      </w:r>
      <w:r w:rsidR="00721920" w:rsidRPr="00822DE1">
        <w:rPr>
          <w:rFonts w:ascii="Times New Roman" w:hAnsi="Times New Roman" w:cs="Times New Roman"/>
          <w:shd w:val="clear" w:color="auto" w:fill="FFFFFF"/>
        </w:rPr>
        <w:t>ly</w:t>
      </w:r>
      <w:r w:rsidRPr="00822DE1">
        <w:rPr>
          <w:rFonts w:ascii="Times New Roman" w:hAnsi="Times New Roman" w:cs="Times New Roman"/>
          <w:shd w:val="clear" w:color="auto" w:fill="FFFFFF"/>
        </w:rPr>
        <w:t xml:space="preserve"> the minimal. His only winning ticket is the joint registration of the properties”. </w:t>
      </w:r>
    </w:p>
    <w:p w14:paraId="29A9C6B0" w14:textId="77777777" w:rsidR="004C0DC2" w:rsidRDefault="00BD79B9" w:rsidP="00822DE1">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FB2ABA" w:rsidRPr="00F63604">
        <w:rPr>
          <w:rFonts w:ascii="Times New Roman" w:hAnsi="Times New Roman" w:cs="Times New Roman"/>
          <w:sz w:val="24"/>
          <w:szCs w:val="24"/>
          <w:shd w:val="clear" w:color="auto" w:fill="FFFFFF"/>
        </w:rPr>
        <w:t xml:space="preserve">The defendant testified that he used his money to buy motor vehicles, boats and guns for the benefit of the family. The defendant is the sole owner of the guns which are expensive and still in his position. The defendant built a Great Zimbabwe monument statue at the </w:t>
      </w:r>
      <w:proofErr w:type="spellStart"/>
      <w:r w:rsidR="00FB2ABA" w:rsidRPr="00F63604">
        <w:rPr>
          <w:rFonts w:ascii="Times New Roman" w:hAnsi="Times New Roman" w:cs="Times New Roman"/>
          <w:sz w:val="24"/>
          <w:szCs w:val="24"/>
          <w:shd w:val="clear" w:color="auto" w:fill="FFFFFF"/>
        </w:rPr>
        <w:t>Vainona</w:t>
      </w:r>
      <w:proofErr w:type="spellEnd"/>
      <w:r w:rsidR="00FB2ABA" w:rsidRPr="00F63604">
        <w:rPr>
          <w:rFonts w:ascii="Times New Roman" w:hAnsi="Times New Roman" w:cs="Times New Roman"/>
          <w:sz w:val="24"/>
          <w:szCs w:val="24"/>
          <w:shd w:val="clear" w:color="auto" w:fill="FFFFFF"/>
        </w:rPr>
        <w:t xml:space="preserve"> property and also bought guns for hunting and boats for fishing. The plaintiff submitted that the defendant was wasting family resources but didn’t provide any evidence to show that she at any stage tried to stop the wastage of resources, nor did she complain of the lavish lifestyle she was afforded by the defendant when he was still able to afford the same. It seems as if this only became an issue after the defendant was no longer gainfully employed. </w:t>
      </w:r>
    </w:p>
    <w:p w14:paraId="4F91B51E" w14:textId="77777777" w:rsidR="00822DE1" w:rsidRDefault="00FB2ABA" w:rsidP="00822DE1">
      <w:pPr>
        <w:spacing w:after="0" w:line="360" w:lineRule="auto"/>
        <w:ind w:firstLine="720"/>
        <w:jc w:val="both"/>
        <w:rPr>
          <w:rFonts w:ascii="Times New Roman" w:hAnsi="Times New Roman" w:cs="Times New Roman"/>
          <w:sz w:val="24"/>
          <w:szCs w:val="24"/>
          <w:shd w:val="clear" w:color="auto" w:fill="FFFFFF"/>
        </w:rPr>
      </w:pPr>
      <w:r w:rsidRPr="00F63604">
        <w:rPr>
          <w:rFonts w:ascii="Times New Roman" w:hAnsi="Times New Roman" w:cs="Times New Roman"/>
          <w:sz w:val="24"/>
          <w:szCs w:val="24"/>
          <w:shd w:val="clear" w:color="auto" w:fill="FFFFFF"/>
        </w:rPr>
        <w:t xml:space="preserve">It is therefore common cause that when the plaintiff was servicing the bank mortgages, buying furniture and paying school fees, the defendant was also contributing towards the lifestyle of the family. </w:t>
      </w:r>
      <w:r w:rsidR="000767D4" w:rsidRPr="00F63604">
        <w:rPr>
          <w:rFonts w:ascii="Times New Roman" w:hAnsi="Times New Roman" w:cs="Times New Roman"/>
          <w:sz w:val="24"/>
          <w:szCs w:val="24"/>
          <w:shd w:val="clear" w:color="auto" w:fill="FFFFFF"/>
        </w:rPr>
        <w:t>However,</w:t>
      </w:r>
      <w:r w:rsidRPr="00F63604">
        <w:rPr>
          <w:rFonts w:ascii="Times New Roman" w:hAnsi="Times New Roman" w:cs="Times New Roman"/>
          <w:sz w:val="24"/>
          <w:szCs w:val="24"/>
          <w:shd w:val="clear" w:color="auto" w:fill="FFFFFF"/>
        </w:rPr>
        <w:t xml:space="preserve"> there are solid grounds to depart from a strict 50:50 division because the plaintiff’s direct financial contributions outweigh the defendant’s direct contributions. The defendant’s indirect contributions and provision for family needs reduce the extent to which his registered shares should be stripped away. Equity, fairness and justice require a significant transfer in favour of the plaintiff</w:t>
      </w:r>
      <w:r w:rsidR="00717D1D">
        <w:rPr>
          <w:rFonts w:ascii="Times New Roman" w:hAnsi="Times New Roman" w:cs="Times New Roman"/>
          <w:sz w:val="24"/>
          <w:szCs w:val="24"/>
          <w:shd w:val="clear" w:color="auto" w:fill="FFFFFF"/>
        </w:rPr>
        <w:t xml:space="preserve"> of at least one of the immovable properties</w:t>
      </w:r>
      <w:r w:rsidRPr="00F63604">
        <w:rPr>
          <w:rFonts w:ascii="Times New Roman" w:hAnsi="Times New Roman" w:cs="Times New Roman"/>
          <w:sz w:val="24"/>
          <w:szCs w:val="24"/>
          <w:shd w:val="clear" w:color="auto" w:fill="FFFFFF"/>
        </w:rPr>
        <w:t>.</w:t>
      </w:r>
    </w:p>
    <w:p w14:paraId="0CD6738D" w14:textId="4EDEACA2" w:rsidR="00BD79B9" w:rsidRDefault="00460801" w:rsidP="00822DE1">
      <w:pPr>
        <w:spacing w:after="0" w:line="360" w:lineRule="auto"/>
        <w:ind w:firstLine="720"/>
        <w:jc w:val="both"/>
        <w:rPr>
          <w:rFonts w:ascii="Times New Roman" w:hAnsi="Times New Roman" w:cs="Times New Roman"/>
          <w:sz w:val="24"/>
          <w:szCs w:val="24"/>
          <w:shd w:val="clear" w:color="auto" w:fill="FFFFFF"/>
        </w:rPr>
      </w:pPr>
      <w:r w:rsidRPr="00F63604">
        <w:rPr>
          <w:rFonts w:ascii="Times New Roman" w:hAnsi="Times New Roman" w:cs="Times New Roman"/>
          <w:sz w:val="24"/>
          <w:szCs w:val="24"/>
        </w:rPr>
        <w:t xml:space="preserve">The defendant in his pleadings claims that he </w:t>
      </w:r>
      <w:r w:rsidR="0084342C">
        <w:rPr>
          <w:rFonts w:ascii="Times New Roman" w:hAnsi="Times New Roman" w:cs="Times New Roman"/>
          <w:sz w:val="24"/>
          <w:szCs w:val="24"/>
        </w:rPr>
        <w:t xml:space="preserve">should </w:t>
      </w:r>
      <w:r w:rsidRPr="00F63604">
        <w:rPr>
          <w:rFonts w:ascii="Times New Roman" w:hAnsi="Times New Roman" w:cs="Times New Roman"/>
          <w:sz w:val="24"/>
          <w:szCs w:val="24"/>
        </w:rPr>
        <w:t>be awarded</w:t>
      </w:r>
      <w:r w:rsidR="00A15980">
        <w:rPr>
          <w:rFonts w:ascii="Times New Roman" w:hAnsi="Times New Roman" w:cs="Times New Roman"/>
          <w:sz w:val="24"/>
          <w:szCs w:val="24"/>
        </w:rPr>
        <w:t xml:space="preserve"> the </w:t>
      </w:r>
      <w:proofErr w:type="spellStart"/>
      <w:r w:rsidR="00A15980">
        <w:rPr>
          <w:rFonts w:ascii="Times New Roman" w:hAnsi="Times New Roman" w:cs="Times New Roman"/>
          <w:sz w:val="24"/>
          <w:szCs w:val="24"/>
        </w:rPr>
        <w:t>Vainona</w:t>
      </w:r>
      <w:proofErr w:type="spellEnd"/>
      <w:r w:rsidR="00A15980">
        <w:rPr>
          <w:rFonts w:ascii="Times New Roman" w:hAnsi="Times New Roman" w:cs="Times New Roman"/>
          <w:sz w:val="24"/>
          <w:szCs w:val="24"/>
        </w:rPr>
        <w:t xml:space="preserve"> property with the p</w:t>
      </w:r>
      <w:r w:rsidRPr="00F63604">
        <w:rPr>
          <w:rFonts w:ascii="Times New Roman" w:hAnsi="Times New Roman" w:cs="Times New Roman"/>
          <w:sz w:val="24"/>
          <w:szCs w:val="24"/>
        </w:rPr>
        <w:t xml:space="preserve">laintiff being awarded the Colne </w:t>
      </w:r>
      <w:r w:rsidR="000D4316">
        <w:rPr>
          <w:rFonts w:ascii="Times New Roman" w:hAnsi="Times New Roman" w:cs="Times New Roman"/>
          <w:sz w:val="24"/>
          <w:szCs w:val="24"/>
        </w:rPr>
        <w:t>Valley</w:t>
      </w:r>
      <w:r w:rsidR="000D4316" w:rsidRPr="00F63604">
        <w:rPr>
          <w:rFonts w:ascii="Times New Roman" w:hAnsi="Times New Roman" w:cs="Times New Roman"/>
          <w:sz w:val="24"/>
          <w:szCs w:val="24"/>
        </w:rPr>
        <w:t xml:space="preserve"> </w:t>
      </w:r>
      <w:r w:rsidRPr="00F63604">
        <w:rPr>
          <w:rFonts w:ascii="Times New Roman" w:hAnsi="Times New Roman" w:cs="Times New Roman"/>
          <w:sz w:val="24"/>
          <w:szCs w:val="24"/>
        </w:rPr>
        <w:t xml:space="preserve">property, as each party’s sole and exclusive property. During </w:t>
      </w:r>
      <w:r w:rsidR="000D4316">
        <w:rPr>
          <w:rFonts w:ascii="Times New Roman" w:hAnsi="Times New Roman" w:cs="Times New Roman"/>
          <w:sz w:val="24"/>
          <w:szCs w:val="24"/>
        </w:rPr>
        <w:t xml:space="preserve">the </w:t>
      </w:r>
      <w:r w:rsidRPr="00F63604">
        <w:rPr>
          <w:rFonts w:ascii="Times New Roman" w:hAnsi="Times New Roman" w:cs="Times New Roman"/>
          <w:sz w:val="24"/>
          <w:szCs w:val="24"/>
        </w:rPr>
        <w:t xml:space="preserve">trial, the defendant abandoned this claim during cross examination, and opted to </w:t>
      </w:r>
      <w:r w:rsidR="0084342C">
        <w:rPr>
          <w:rFonts w:ascii="Times New Roman" w:hAnsi="Times New Roman" w:cs="Times New Roman"/>
          <w:sz w:val="24"/>
          <w:szCs w:val="24"/>
        </w:rPr>
        <w:t>be awarded</w:t>
      </w:r>
      <w:r w:rsidRPr="00F63604">
        <w:rPr>
          <w:rFonts w:ascii="Times New Roman" w:hAnsi="Times New Roman" w:cs="Times New Roman"/>
          <w:sz w:val="24"/>
          <w:szCs w:val="24"/>
        </w:rPr>
        <w:t xml:space="preserve"> the Colne Valley property, with the plaintiff being awarded the </w:t>
      </w:r>
      <w:proofErr w:type="spellStart"/>
      <w:r w:rsidRPr="00F63604">
        <w:rPr>
          <w:rFonts w:ascii="Times New Roman" w:hAnsi="Times New Roman" w:cs="Times New Roman"/>
          <w:sz w:val="24"/>
          <w:szCs w:val="24"/>
        </w:rPr>
        <w:t>Vainona</w:t>
      </w:r>
      <w:proofErr w:type="spellEnd"/>
      <w:r w:rsidRPr="00F63604">
        <w:rPr>
          <w:rFonts w:ascii="Times New Roman" w:hAnsi="Times New Roman" w:cs="Times New Roman"/>
          <w:sz w:val="24"/>
          <w:szCs w:val="24"/>
        </w:rPr>
        <w:t xml:space="preserve"> property</w:t>
      </w:r>
      <w:r w:rsidR="0084342C">
        <w:rPr>
          <w:rFonts w:ascii="Times New Roman" w:hAnsi="Times New Roman" w:cs="Times New Roman"/>
          <w:sz w:val="24"/>
          <w:szCs w:val="24"/>
        </w:rPr>
        <w:t xml:space="preserve">, </w:t>
      </w:r>
      <w:proofErr w:type="gramStart"/>
      <w:r w:rsidR="0084342C">
        <w:rPr>
          <w:rFonts w:ascii="Times New Roman" w:hAnsi="Times New Roman" w:cs="Times New Roman"/>
          <w:sz w:val="24"/>
          <w:szCs w:val="24"/>
        </w:rPr>
        <w:t xml:space="preserve">he </w:t>
      </w:r>
      <w:r w:rsidRPr="00F63604">
        <w:rPr>
          <w:rFonts w:ascii="Times New Roman" w:hAnsi="Times New Roman" w:cs="Times New Roman"/>
          <w:sz w:val="24"/>
          <w:szCs w:val="24"/>
        </w:rPr>
        <w:t xml:space="preserve"> </w:t>
      </w:r>
      <w:r w:rsidR="0084342C">
        <w:rPr>
          <w:rFonts w:ascii="Times New Roman" w:hAnsi="Times New Roman" w:cs="Times New Roman"/>
          <w:sz w:val="24"/>
          <w:szCs w:val="24"/>
        </w:rPr>
        <w:t>also</w:t>
      </w:r>
      <w:proofErr w:type="gramEnd"/>
      <w:r w:rsidR="0084342C">
        <w:rPr>
          <w:rFonts w:ascii="Times New Roman" w:hAnsi="Times New Roman" w:cs="Times New Roman"/>
          <w:sz w:val="24"/>
          <w:szCs w:val="24"/>
        </w:rPr>
        <w:t xml:space="preserve"> opted to </w:t>
      </w:r>
      <w:r w:rsidRPr="00F63604">
        <w:rPr>
          <w:rFonts w:ascii="Times New Roman" w:hAnsi="Times New Roman" w:cs="Times New Roman"/>
          <w:sz w:val="24"/>
          <w:szCs w:val="24"/>
        </w:rPr>
        <w:t xml:space="preserve">paying </w:t>
      </w:r>
      <w:r w:rsidR="000D4316">
        <w:rPr>
          <w:rFonts w:ascii="Times New Roman" w:hAnsi="Times New Roman" w:cs="Times New Roman"/>
          <w:sz w:val="24"/>
          <w:szCs w:val="24"/>
        </w:rPr>
        <w:t xml:space="preserve">the </w:t>
      </w:r>
      <w:r w:rsidRPr="00F63604">
        <w:rPr>
          <w:rFonts w:ascii="Times New Roman" w:hAnsi="Times New Roman" w:cs="Times New Roman"/>
          <w:sz w:val="24"/>
          <w:szCs w:val="24"/>
        </w:rPr>
        <w:t xml:space="preserve">plaintiff the difference in the value between the two properties. The defendant </w:t>
      </w:r>
      <w:r w:rsidR="0084342C">
        <w:rPr>
          <w:rFonts w:ascii="Times New Roman" w:hAnsi="Times New Roman" w:cs="Times New Roman"/>
          <w:sz w:val="24"/>
          <w:szCs w:val="24"/>
        </w:rPr>
        <w:t xml:space="preserve">further </w:t>
      </w:r>
      <w:r w:rsidRPr="00F63604">
        <w:rPr>
          <w:rFonts w:ascii="Times New Roman" w:hAnsi="Times New Roman" w:cs="Times New Roman"/>
          <w:sz w:val="24"/>
          <w:szCs w:val="24"/>
        </w:rPr>
        <w:t>averre</w:t>
      </w:r>
      <w:r w:rsidR="0084342C">
        <w:rPr>
          <w:rFonts w:ascii="Times New Roman" w:hAnsi="Times New Roman" w:cs="Times New Roman"/>
          <w:sz w:val="24"/>
          <w:szCs w:val="24"/>
        </w:rPr>
        <w:t>d</w:t>
      </w:r>
      <w:r w:rsidRPr="00F63604">
        <w:rPr>
          <w:rFonts w:ascii="Times New Roman" w:hAnsi="Times New Roman" w:cs="Times New Roman"/>
          <w:sz w:val="24"/>
          <w:szCs w:val="24"/>
        </w:rPr>
        <w:t xml:space="preserve"> that they owned a plot in </w:t>
      </w:r>
      <w:proofErr w:type="spellStart"/>
      <w:r w:rsidRPr="00F63604">
        <w:rPr>
          <w:rFonts w:ascii="Times New Roman" w:hAnsi="Times New Roman" w:cs="Times New Roman"/>
          <w:sz w:val="24"/>
          <w:szCs w:val="24"/>
        </w:rPr>
        <w:t>Shamva</w:t>
      </w:r>
      <w:proofErr w:type="spellEnd"/>
      <w:r w:rsidR="000D4316">
        <w:rPr>
          <w:rFonts w:ascii="Times New Roman" w:hAnsi="Times New Roman" w:cs="Times New Roman"/>
          <w:sz w:val="24"/>
          <w:szCs w:val="24"/>
        </w:rPr>
        <w:t>,</w:t>
      </w:r>
      <w:r w:rsidRPr="00F63604">
        <w:rPr>
          <w:rFonts w:ascii="Times New Roman" w:hAnsi="Times New Roman" w:cs="Times New Roman"/>
          <w:sz w:val="24"/>
          <w:szCs w:val="24"/>
        </w:rPr>
        <w:t xml:space="preserve"> which shall be awarded to the plaintiff. </w:t>
      </w:r>
    </w:p>
    <w:p w14:paraId="6CDBE67D" w14:textId="72561D50" w:rsidR="00BD79B9" w:rsidRDefault="00BD79B9" w:rsidP="00BD79B9">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785EB9" w:rsidRPr="00F63604">
        <w:rPr>
          <w:rFonts w:ascii="Times New Roman" w:hAnsi="Times New Roman" w:cs="Times New Roman"/>
          <w:sz w:val="24"/>
          <w:szCs w:val="24"/>
        </w:rPr>
        <w:t xml:space="preserve">The plaintiff has established a solid ground for this court </w:t>
      </w:r>
      <w:r w:rsidR="004C0DC2">
        <w:rPr>
          <w:rFonts w:ascii="Times New Roman" w:hAnsi="Times New Roman" w:cs="Times New Roman"/>
          <w:sz w:val="24"/>
          <w:szCs w:val="24"/>
        </w:rPr>
        <w:t xml:space="preserve">to exercise its discretion by </w:t>
      </w:r>
      <w:r w:rsidR="00785EB9" w:rsidRPr="00F63604">
        <w:rPr>
          <w:rFonts w:ascii="Times New Roman" w:hAnsi="Times New Roman" w:cs="Times New Roman"/>
          <w:sz w:val="24"/>
          <w:szCs w:val="24"/>
        </w:rPr>
        <w:t>tak</w:t>
      </w:r>
      <w:r w:rsidR="00717D1D">
        <w:rPr>
          <w:rFonts w:ascii="Times New Roman" w:hAnsi="Times New Roman" w:cs="Times New Roman"/>
          <w:sz w:val="24"/>
          <w:szCs w:val="24"/>
        </w:rPr>
        <w:t>ing</w:t>
      </w:r>
      <w:r w:rsidR="00785EB9" w:rsidRPr="00F63604">
        <w:rPr>
          <w:rFonts w:ascii="Times New Roman" w:hAnsi="Times New Roman" w:cs="Times New Roman"/>
          <w:sz w:val="24"/>
          <w:szCs w:val="24"/>
        </w:rPr>
        <w:t xml:space="preserve"> from the defendant’s share</w:t>
      </w:r>
      <w:r w:rsidR="00717D1D">
        <w:rPr>
          <w:rFonts w:ascii="Times New Roman" w:hAnsi="Times New Roman" w:cs="Times New Roman"/>
          <w:sz w:val="24"/>
          <w:szCs w:val="24"/>
        </w:rPr>
        <w:t xml:space="preserve"> of the Colne Valley property</w:t>
      </w:r>
      <w:r w:rsidR="00785EB9" w:rsidRPr="00F63604">
        <w:rPr>
          <w:rFonts w:ascii="Times New Roman" w:hAnsi="Times New Roman" w:cs="Times New Roman"/>
          <w:sz w:val="24"/>
          <w:szCs w:val="24"/>
        </w:rPr>
        <w:t xml:space="preserve"> and award</w:t>
      </w:r>
      <w:r w:rsidR="00717D1D">
        <w:rPr>
          <w:rFonts w:ascii="Times New Roman" w:hAnsi="Times New Roman" w:cs="Times New Roman"/>
          <w:sz w:val="24"/>
          <w:szCs w:val="24"/>
        </w:rPr>
        <w:t>ing</w:t>
      </w:r>
      <w:r w:rsidR="00785EB9" w:rsidRPr="00F63604">
        <w:rPr>
          <w:rFonts w:ascii="Times New Roman" w:hAnsi="Times New Roman" w:cs="Times New Roman"/>
          <w:sz w:val="24"/>
          <w:szCs w:val="24"/>
        </w:rPr>
        <w:t xml:space="preserve"> the same to </w:t>
      </w:r>
      <w:r w:rsidR="00717D1D">
        <w:rPr>
          <w:rFonts w:ascii="Times New Roman" w:hAnsi="Times New Roman" w:cs="Times New Roman"/>
          <w:sz w:val="24"/>
          <w:szCs w:val="24"/>
        </w:rPr>
        <w:t>her</w:t>
      </w:r>
      <w:r w:rsidR="00785EB9" w:rsidRPr="00F63604">
        <w:rPr>
          <w:rFonts w:ascii="Times New Roman" w:hAnsi="Times New Roman" w:cs="Times New Roman"/>
          <w:sz w:val="24"/>
          <w:szCs w:val="24"/>
        </w:rPr>
        <w:t xml:space="preserve">. The defendant admitted that the plaintiff contributed more than he </w:t>
      </w:r>
      <w:r w:rsidR="000D4316">
        <w:rPr>
          <w:rFonts w:ascii="Times New Roman" w:hAnsi="Times New Roman" w:cs="Times New Roman"/>
          <w:sz w:val="24"/>
          <w:szCs w:val="24"/>
        </w:rPr>
        <w:t>did,</w:t>
      </w:r>
      <w:r w:rsidR="00785EB9" w:rsidRPr="00F63604">
        <w:rPr>
          <w:rFonts w:ascii="Times New Roman" w:hAnsi="Times New Roman" w:cs="Times New Roman"/>
          <w:sz w:val="24"/>
          <w:szCs w:val="24"/>
        </w:rPr>
        <w:t xml:space="preserve"> especially when he </w:t>
      </w:r>
      <w:r w:rsidR="00785EB9" w:rsidRPr="00F63604">
        <w:rPr>
          <w:rFonts w:ascii="Times New Roman" w:hAnsi="Times New Roman" w:cs="Times New Roman"/>
          <w:sz w:val="24"/>
          <w:szCs w:val="24"/>
        </w:rPr>
        <w:lastRenderedPageBreak/>
        <w:t>was unemployed for 8 years</w:t>
      </w:r>
      <w:r w:rsidR="004D1494" w:rsidRPr="00F63604">
        <w:rPr>
          <w:rFonts w:ascii="Times New Roman" w:hAnsi="Times New Roman" w:cs="Times New Roman"/>
          <w:sz w:val="24"/>
          <w:szCs w:val="24"/>
        </w:rPr>
        <w:t xml:space="preserve"> during the subsistence of their marriage</w:t>
      </w:r>
      <w:r w:rsidR="00A15980">
        <w:rPr>
          <w:rFonts w:ascii="Times New Roman" w:hAnsi="Times New Roman" w:cs="Times New Roman"/>
          <w:sz w:val="24"/>
          <w:szCs w:val="24"/>
        </w:rPr>
        <w:t>. The p</w:t>
      </w:r>
      <w:r w:rsidR="00785EB9" w:rsidRPr="00F63604">
        <w:rPr>
          <w:rFonts w:ascii="Times New Roman" w:hAnsi="Times New Roman" w:cs="Times New Roman"/>
          <w:sz w:val="24"/>
          <w:szCs w:val="24"/>
        </w:rPr>
        <w:t>laintiff herein claims that she is entitled to a larger share in the properties because she directly contributed to the purchase of the properties without t</w:t>
      </w:r>
      <w:r w:rsidR="00A15980">
        <w:rPr>
          <w:rFonts w:ascii="Times New Roman" w:hAnsi="Times New Roman" w:cs="Times New Roman"/>
          <w:sz w:val="24"/>
          <w:szCs w:val="24"/>
        </w:rPr>
        <w:t>he financial assistance of the defendant. The d</w:t>
      </w:r>
      <w:r w:rsidR="00785EB9" w:rsidRPr="00F63604">
        <w:rPr>
          <w:rFonts w:ascii="Times New Roman" w:hAnsi="Times New Roman" w:cs="Times New Roman"/>
          <w:sz w:val="24"/>
          <w:szCs w:val="24"/>
        </w:rPr>
        <w:t>efendant has been adamant that in as much as he did not directly contribute to the purchase of the propert</w:t>
      </w:r>
      <w:r w:rsidR="00717D1D">
        <w:rPr>
          <w:rFonts w:ascii="Times New Roman" w:hAnsi="Times New Roman" w:cs="Times New Roman"/>
          <w:sz w:val="24"/>
          <w:szCs w:val="24"/>
        </w:rPr>
        <w:t>ies</w:t>
      </w:r>
      <w:r w:rsidR="00785EB9" w:rsidRPr="00F63604">
        <w:rPr>
          <w:rFonts w:ascii="Times New Roman" w:hAnsi="Times New Roman" w:cs="Times New Roman"/>
          <w:sz w:val="24"/>
          <w:szCs w:val="24"/>
        </w:rPr>
        <w:t xml:space="preserve">, he indeed indirectly contributed. When the </w:t>
      </w:r>
      <w:proofErr w:type="spellStart"/>
      <w:r w:rsidR="00785EB9" w:rsidRPr="00F63604">
        <w:rPr>
          <w:rFonts w:ascii="Times New Roman" w:hAnsi="Times New Roman" w:cs="Times New Roman"/>
          <w:sz w:val="24"/>
          <w:szCs w:val="24"/>
        </w:rPr>
        <w:t>Vain</w:t>
      </w:r>
      <w:r w:rsidR="00A15980">
        <w:rPr>
          <w:rFonts w:ascii="Times New Roman" w:hAnsi="Times New Roman" w:cs="Times New Roman"/>
          <w:sz w:val="24"/>
          <w:szCs w:val="24"/>
        </w:rPr>
        <w:t>ona</w:t>
      </w:r>
      <w:proofErr w:type="spellEnd"/>
      <w:r w:rsidR="00A15980">
        <w:rPr>
          <w:rFonts w:ascii="Times New Roman" w:hAnsi="Times New Roman" w:cs="Times New Roman"/>
          <w:sz w:val="24"/>
          <w:szCs w:val="24"/>
        </w:rPr>
        <w:t xml:space="preserve"> property was acquired, the d</w:t>
      </w:r>
      <w:r w:rsidR="00785EB9" w:rsidRPr="00F63604">
        <w:rPr>
          <w:rFonts w:ascii="Times New Roman" w:hAnsi="Times New Roman" w:cs="Times New Roman"/>
          <w:sz w:val="24"/>
          <w:szCs w:val="24"/>
        </w:rPr>
        <w:t>efendant was still gainfully employed, and he contributed to the e</w:t>
      </w:r>
      <w:r w:rsidR="00A15980">
        <w:rPr>
          <w:rFonts w:ascii="Times New Roman" w:hAnsi="Times New Roman" w:cs="Times New Roman"/>
          <w:sz w:val="24"/>
          <w:szCs w:val="24"/>
        </w:rPr>
        <w:t>xpenses of the home whilst the p</w:t>
      </w:r>
      <w:r w:rsidR="00785EB9" w:rsidRPr="00F63604">
        <w:rPr>
          <w:rFonts w:ascii="Times New Roman" w:hAnsi="Times New Roman" w:cs="Times New Roman"/>
          <w:sz w:val="24"/>
          <w:szCs w:val="24"/>
        </w:rPr>
        <w:t>laintiff’s salary was meant to cater for</w:t>
      </w:r>
      <w:r w:rsidR="00A15980">
        <w:rPr>
          <w:rFonts w:ascii="Times New Roman" w:hAnsi="Times New Roman" w:cs="Times New Roman"/>
          <w:sz w:val="24"/>
          <w:szCs w:val="24"/>
        </w:rPr>
        <w:t xml:space="preserve"> the mortgage loan. It was the d</w:t>
      </w:r>
      <w:r w:rsidR="00785EB9" w:rsidRPr="00F63604">
        <w:rPr>
          <w:rFonts w:ascii="Times New Roman" w:hAnsi="Times New Roman" w:cs="Times New Roman"/>
          <w:sz w:val="24"/>
          <w:szCs w:val="24"/>
        </w:rPr>
        <w:t>efendant’s evidence that he supported the fami</w:t>
      </w:r>
      <w:r w:rsidR="00A15980">
        <w:rPr>
          <w:rFonts w:ascii="Times New Roman" w:hAnsi="Times New Roman" w:cs="Times New Roman"/>
          <w:sz w:val="24"/>
          <w:szCs w:val="24"/>
        </w:rPr>
        <w:t>ly financially, freeing up the p</w:t>
      </w:r>
      <w:r w:rsidR="00785EB9" w:rsidRPr="00F63604">
        <w:rPr>
          <w:rFonts w:ascii="Times New Roman" w:hAnsi="Times New Roman" w:cs="Times New Roman"/>
          <w:sz w:val="24"/>
          <w:szCs w:val="24"/>
        </w:rPr>
        <w:t xml:space="preserve">laintiff’s income to accommodate the mortgage loan, hence also contributing to the acquisition of the </w:t>
      </w:r>
      <w:proofErr w:type="spellStart"/>
      <w:r w:rsidR="00717D1D">
        <w:rPr>
          <w:rFonts w:ascii="Times New Roman" w:hAnsi="Times New Roman" w:cs="Times New Roman"/>
          <w:sz w:val="24"/>
          <w:szCs w:val="24"/>
        </w:rPr>
        <w:t>Vainona</w:t>
      </w:r>
      <w:proofErr w:type="spellEnd"/>
      <w:r w:rsidR="00717D1D">
        <w:rPr>
          <w:rFonts w:ascii="Times New Roman" w:hAnsi="Times New Roman" w:cs="Times New Roman"/>
          <w:sz w:val="24"/>
          <w:szCs w:val="24"/>
        </w:rPr>
        <w:t xml:space="preserve"> </w:t>
      </w:r>
      <w:r w:rsidR="00785EB9" w:rsidRPr="00F63604">
        <w:rPr>
          <w:rFonts w:ascii="Times New Roman" w:hAnsi="Times New Roman" w:cs="Times New Roman"/>
          <w:sz w:val="24"/>
          <w:szCs w:val="24"/>
        </w:rPr>
        <w:t>property.</w:t>
      </w:r>
      <w:r w:rsidR="004C0DC2">
        <w:rPr>
          <w:rFonts w:ascii="Times New Roman" w:hAnsi="Times New Roman" w:cs="Times New Roman"/>
          <w:sz w:val="24"/>
          <w:szCs w:val="24"/>
        </w:rPr>
        <w:t xml:space="preserve">  </w:t>
      </w:r>
      <w:proofErr w:type="gramStart"/>
      <w:r w:rsidR="00717D1D">
        <w:rPr>
          <w:rFonts w:ascii="Times New Roman" w:hAnsi="Times New Roman" w:cs="Times New Roman"/>
          <w:sz w:val="24"/>
          <w:szCs w:val="24"/>
        </w:rPr>
        <w:t xml:space="preserve">Despite </w:t>
      </w:r>
      <w:r w:rsidR="004C0DC2">
        <w:rPr>
          <w:rFonts w:ascii="Times New Roman" w:hAnsi="Times New Roman" w:cs="Times New Roman"/>
          <w:sz w:val="24"/>
          <w:szCs w:val="24"/>
        </w:rPr>
        <w:t xml:space="preserve"> fai</w:t>
      </w:r>
      <w:r w:rsidR="00717D1D">
        <w:rPr>
          <w:rFonts w:ascii="Times New Roman" w:hAnsi="Times New Roman" w:cs="Times New Roman"/>
          <w:sz w:val="24"/>
          <w:szCs w:val="24"/>
        </w:rPr>
        <w:t>ling</w:t>
      </w:r>
      <w:proofErr w:type="gramEnd"/>
      <w:r w:rsidR="004C0DC2">
        <w:rPr>
          <w:rFonts w:ascii="Times New Roman" w:hAnsi="Times New Roman" w:cs="Times New Roman"/>
          <w:sz w:val="24"/>
          <w:szCs w:val="24"/>
        </w:rPr>
        <w:t xml:space="preserve"> to give actual evidence of his contributions</w:t>
      </w:r>
      <w:r w:rsidR="00717D1D">
        <w:rPr>
          <w:rFonts w:ascii="Times New Roman" w:hAnsi="Times New Roman" w:cs="Times New Roman"/>
          <w:sz w:val="24"/>
          <w:szCs w:val="24"/>
        </w:rPr>
        <w:t xml:space="preserve">, he therefore would be entitled to retain some of his share in the </w:t>
      </w:r>
      <w:proofErr w:type="spellStart"/>
      <w:r w:rsidR="00717D1D">
        <w:rPr>
          <w:rFonts w:ascii="Times New Roman" w:hAnsi="Times New Roman" w:cs="Times New Roman"/>
          <w:sz w:val="24"/>
          <w:szCs w:val="24"/>
        </w:rPr>
        <w:t>Vainona</w:t>
      </w:r>
      <w:proofErr w:type="spellEnd"/>
      <w:r w:rsidR="00717D1D">
        <w:rPr>
          <w:rFonts w:ascii="Times New Roman" w:hAnsi="Times New Roman" w:cs="Times New Roman"/>
          <w:sz w:val="24"/>
          <w:szCs w:val="24"/>
        </w:rPr>
        <w:t xml:space="preserve"> property</w:t>
      </w:r>
      <w:r w:rsidR="004C0DC2">
        <w:rPr>
          <w:rFonts w:ascii="Times New Roman" w:hAnsi="Times New Roman" w:cs="Times New Roman"/>
          <w:sz w:val="24"/>
          <w:szCs w:val="24"/>
        </w:rPr>
        <w:t>.</w:t>
      </w:r>
      <w:r w:rsidR="00717D1D">
        <w:rPr>
          <w:rFonts w:ascii="Times New Roman" w:hAnsi="Times New Roman" w:cs="Times New Roman"/>
          <w:sz w:val="24"/>
          <w:szCs w:val="24"/>
        </w:rPr>
        <w:t xml:space="preserve">  </w:t>
      </w:r>
    </w:p>
    <w:p w14:paraId="17B2DBDC" w14:textId="77777777" w:rsidR="00822DE1" w:rsidRDefault="00BD79B9" w:rsidP="00822DE1">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A15980">
        <w:rPr>
          <w:rFonts w:ascii="Times New Roman" w:hAnsi="Times New Roman" w:cs="Times New Roman"/>
          <w:sz w:val="24"/>
          <w:szCs w:val="24"/>
        </w:rPr>
        <w:t>The d</w:t>
      </w:r>
      <w:r w:rsidR="00460801" w:rsidRPr="00F63604">
        <w:rPr>
          <w:rFonts w:ascii="Times New Roman" w:hAnsi="Times New Roman" w:cs="Times New Roman"/>
          <w:sz w:val="24"/>
          <w:szCs w:val="24"/>
        </w:rPr>
        <w:t>efendant gave e</w:t>
      </w:r>
      <w:r w:rsidR="00A15980">
        <w:rPr>
          <w:rFonts w:ascii="Times New Roman" w:hAnsi="Times New Roman" w:cs="Times New Roman"/>
          <w:sz w:val="24"/>
          <w:szCs w:val="24"/>
        </w:rPr>
        <w:t>vidence to the effect that the p</w:t>
      </w:r>
      <w:r w:rsidR="00460801" w:rsidRPr="00F63604">
        <w:rPr>
          <w:rFonts w:ascii="Times New Roman" w:hAnsi="Times New Roman" w:cs="Times New Roman"/>
          <w:sz w:val="24"/>
          <w:szCs w:val="24"/>
        </w:rPr>
        <w:t xml:space="preserve">laintiff </w:t>
      </w:r>
      <w:r w:rsidR="0084342C">
        <w:rPr>
          <w:rFonts w:ascii="Times New Roman" w:hAnsi="Times New Roman" w:cs="Times New Roman"/>
          <w:sz w:val="24"/>
          <w:szCs w:val="24"/>
        </w:rPr>
        <w:t>purchased</w:t>
      </w:r>
      <w:r w:rsidR="00460801" w:rsidRPr="00F63604">
        <w:rPr>
          <w:rFonts w:ascii="Times New Roman" w:hAnsi="Times New Roman" w:cs="Times New Roman"/>
          <w:sz w:val="24"/>
          <w:szCs w:val="24"/>
        </w:rPr>
        <w:t xml:space="preserve"> a Toyota Prado through a vehicle scheme from her employer. </w:t>
      </w:r>
      <w:r w:rsidR="0084342C">
        <w:rPr>
          <w:rFonts w:ascii="Times New Roman" w:hAnsi="Times New Roman" w:cs="Times New Roman"/>
          <w:sz w:val="24"/>
          <w:szCs w:val="24"/>
        </w:rPr>
        <w:t xml:space="preserve"> </w:t>
      </w:r>
      <w:r w:rsidR="00460801" w:rsidRPr="00F63604">
        <w:rPr>
          <w:rFonts w:ascii="Times New Roman" w:hAnsi="Times New Roman" w:cs="Times New Roman"/>
          <w:sz w:val="24"/>
          <w:szCs w:val="24"/>
        </w:rPr>
        <w:t xml:space="preserve">After the parties got the Prado, the </w:t>
      </w:r>
      <w:r w:rsidR="00A15980">
        <w:rPr>
          <w:rFonts w:ascii="Times New Roman" w:hAnsi="Times New Roman" w:cs="Times New Roman"/>
          <w:sz w:val="24"/>
          <w:szCs w:val="24"/>
        </w:rPr>
        <w:t>p</w:t>
      </w:r>
      <w:r w:rsidR="00460801" w:rsidRPr="00F63604">
        <w:rPr>
          <w:rFonts w:ascii="Times New Roman" w:hAnsi="Times New Roman" w:cs="Times New Roman"/>
          <w:sz w:val="24"/>
          <w:szCs w:val="24"/>
        </w:rPr>
        <w:t xml:space="preserve">laintiff was allocated </w:t>
      </w:r>
      <w:r w:rsidR="00A15980">
        <w:rPr>
          <w:rFonts w:ascii="Times New Roman" w:hAnsi="Times New Roman" w:cs="Times New Roman"/>
          <w:sz w:val="24"/>
          <w:szCs w:val="24"/>
        </w:rPr>
        <w:t>another motor vehicle, and the d</w:t>
      </w:r>
      <w:r w:rsidR="00460801" w:rsidRPr="00F63604">
        <w:rPr>
          <w:rFonts w:ascii="Times New Roman" w:hAnsi="Times New Roman" w:cs="Times New Roman"/>
          <w:sz w:val="24"/>
          <w:szCs w:val="24"/>
        </w:rPr>
        <w:t>efendant started using the Toy</w:t>
      </w:r>
      <w:r w:rsidR="00A15980">
        <w:rPr>
          <w:rFonts w:ascii="Times New Roman" w:hAnsi="Times New Roman" w:cs="Times New Roman"/>
          <w:sz w:val="24"/>
          <w:szCs w:val="24"/>
        </w:rPr>
        <w:t>ota Prado. However, before the plaintiff served the d</w:t>
      </w:r>
      <w:r w:rsidR="00460801" w:rsidRPr="00F63604">
        <w:rPr>
          <w:rFonts w:ascii="Times New Roman" w:hAnsi="Times New Roman" w:cs="Times New Roman"/>
          <w:sz w:val="24"/>
          <w:szCs w:val="24"/>
        </w:rPr>
        <w:t xml:space="preserve">efendant with </w:t>
      </w:r>
      <w:r w:rsidR="000D4316">
        <w:rPr>
          <w:rFonts w:ascii="Times New Roman" w:hAnsi="Times New Roman" w:cs="Times New Roman"/>
          <w:sz w:val="24"/>
          <w:szCs w:val="24"/>
        </w:rPr>
        <w:t xml:space="preserve">a </w:t>
      </w:r>
      <w:r w:rsidR="00460801" w:rsidRPr="00F63604">
        <w:rPr>
          <w:rFonts w:ascii="Times New Roman" w:hAnsi="Times New Roman" w:cs="Times New Roman"/>
          <w:sz w:val="24"/>
          <w:szCs w:val="24"/>
        </w:rPr>
        <w:t xml:space="preserve">Divorce </w:t>
      </w:r>
      <w:r w:rsidR="004D1494" w:rsidRPr="00F63604">
        <w:rPr>
          <w:rFonts w:ascii="Times New Roman" w:hAnsi="Times New Roman" w:cs="Times New Roman"/>
          <w:sz w:val="24"/>
          <w:szCs w:val="24"/>
        </w:rPr>
        <w:t>S</w:t>
      </w:r>
      <w:r w:rsidR="00460801" w:rsidRPr="00F63604">
        <w:rPr>
          <w:rFonts w:ascii="Times New Roman" w:hAnsi="Times New Roman" w:cs="Times New Roman"/>
          <w:sz w:val="24"/>
          <w:szCs w:val="24"/>
        </w:rPr>
        <w:t>ummons, she sold the Toyota Prado to ensure that the motor vehicle would not form part of the matrimonial assets for distribution.</w:t>
      </w:r>
    </w:p>
    <w:p w14:paraId="5EF0F61B" w14:textId="77777777" w:rsidR="00822DE1" w:rsidRDefault="000C67F4" w:rsidP="00822DE1">
      <w:pPr>
        <w:spacing w:after="0" w:line="360" w:lineRule="auto"/>
        <w:ind w:firstLine="720"/>
        <w:jc w:val="both"/>
        <w:rPr>
          <w:rFonts w:ascii="Times New Roman" w:hAnsi="Times New Roman" w:cs="Times New Roman"/>
          <w:sz w:val="24"/>
          <w:szCs w:val="24"/>
          <w:shd w:val="clear" w:color="auto" w:fill="FFFFFF"/>
        </w:rPr>
      </w:pPr>
      <w:r w:rsidRPr="00F63604">
        <w:rPr>
          <w:rFonts w:ascii="Times New Roman" w:hAnsi="Times New Roman" w:cs="Times New Roman"/>
          <w:sz w:val="24"/>
          <w:szCs w:val="24"/>
        </w:rPr>
        <w:t>The defendant maintained his claim for movables as set out in his pleadings</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including the claim for the </w:t>
      </w:r>
      <w:r w:rsidR="004C0DC2">
        <w:rPr>
          <w:rFonts w:ascii="Times New Roman" w:hAnsi="Times New Roman" w:cs="Times New Roman"/>
          <w:sz w:val="24"/>
          <w:szCs w:val="24"/>
        </w:rPr>
        <w:t xml:space="preserve">Toyota </w:t>
      </w:r>
      <w:r w:rsidRPr="00F63604">
        <w:rPr>
          <w:rFonts w:ascii="Times New Roman" w:hAnsi="Times New Roman" w:cs="Times New Roman"/>
          <w:sz w:val="24"/>
          <w:szCs w:val="24"/>
        </w:rPr>
        <w:t>Prado motor vehicle</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which was sold before the commencement of divorce proceedings. </w:t>
      </w:r>
      <w:r w:rsidR="004E51BE" w:rsidRPr="00F63604">
        <w:rPr>
          <w:rFonts w:ascii="Times New Roman" w:hAnsi="Times New Roman" w:cs="Times New Roman"/>
          <w:sz w:val="24"/>
          <w:szCs w:val="24"/>
        </w:rPr>
        <w:t>However,</w:t>
      </w:r>
      <w:r w:rsidR="004D1494" w:rsidRPr="00F63604">
        <w:rPr>
          <w:rFonts w:ascii="Times New Roman" w:hAnsi="Times New Roman" w:cs="Times New Roman"/>
          <w:sz w:val="24"/>
          <w:szCs w:val="24"/>
        </w:rPr>
        <w:t xml:space="preserve"> it is a trite norm that t</w:t>
      </w:r>
      <w:r w:rsidRPr="00F63604">
        <w:rPr>
          <w:rFonts w:ascii="Times New Roman" w:hAnsi="Times New Roman" w:cs="Times New Roman"/>
          <w:sz w:val="24"/>
          <w:szCs w:val="24"/>
        </w:rPr>
        <w:t xml:space="preserve">his Court cannot distribute </w:t>
      </w:r>
      <w:r w:rsidR="004D1494" w:rsidRPr="00F63604">
        <w:rPr>
          <w:rFonts w:ascii="Times New Roman" w:hAnsi="Times New Roman" w:cs="Times New Roman"/>
          <w:sz w:val="24"/>
          <w:szCs w:val="24"/>
        </w:rPr>
        <w:t xml:space="preserve">at the dissolution of the marriage </w:t>
      </w:r>
      <w:r w:rsidRPr="00F63604">
        <w:rPr>
          <w:rFonts w:ascii="Times New Roman" w:hAnsi="Times New Roman" w:cs="Times New Roman"/>
          <w:sz w:val="24"/>
          <w:szCs w:val="24"/>
        </w:rPr>
        <w:t xml:space="preserve">what is no longer in existence. </w:t>
      </w:r>
      <w:r w:rsidR="004C0DC2">
        <w:rPr>
          <w:rFonts w:ascii="Times New Roman" w:hAnsi="Times New Roman" w:cs="Times New Roman"/>
          <w:sz w:val="24"/>
          <w:szCs w:val="24"/>
        </w:rPr>
        <w:t>The Toyota Prado is no longer there to distribute.</w:t>
      </w:r>
    </w:p>
    <w:p w14:paraId="54ECD84B" w14:textId="77777777" w:rsidR="00822DE1" w:rsidRDefault="00A15980" w:rsidP="00822DE1">
      <w:pPr>
        <w:spacing w:after="0"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The d</w:t>
      </w:r>
      <w:r w:rsidR="002F451B" w:rsidRPr="00F63604">
        <w:rPr>
          <w:rFonts w:ascii="Times New Roman" w:hAnsi="Times New Roman" w:cs="Times New Roman"/>
          <w:sz w:val="24"/>
          <w:szCs w:val="24"/>
        </w:rPr>
        <w:t>efendant</w:t>
      </w:r>
      <w:r w:rsidR="004D1494" w:rsidRPr="00F63604">
        <w:rPr>
          <w:rFonts w:ascii="Times New Roman" w:hAnsi="Times New Roman" w:cs="Times New Roman"/>
          <w:sz w:val="24"/>
          <w:szCs w:val="24"/>
        </w:rPr>
        <w:t xml:space="preserve"> also testified that he</w:t>
      </w:r>
      <w:r w:rsidR="002F451B" w:rsidRPr="00F63604">
        <w:rPr>
          <w:rFonts w:ascii="Times New Roman" w:hAnsi="Times New Roman" w:cs="Times New Roman"/>
          <w:sz w:val="24"/>
          <w:szCs w:val="24"/>
        </w:rPr>
        <w:t xml:space="preserve"> is retired, currently unemploye</w:t>
      </w:r>
      <w:r>
        <w:rPr>
          <w:rFonts w:ascii="Times New Roman" w:hAnsi="Times New Roman" w:cs="Times New Roman"/>
          <w:sz w:val="24"/>
          <w:szCs w:val="24"/>
        </w:rPr>
        <w:t>d, and has been married to the p</w:t>
      </w:r>
      <w:r w:rsidR="002F451B" w:rsidRPr="00F63604">
        <w:rPr>
          <w:rFonts w:ascii="Times New Roman" w:hAnsi="Times New Roman" w:cs="Times New Roman"/>
          <w:sz w:val="24"/>
          <w:szCs w:val="24"/>
        </w:rPr>
        <w:t>laintiff for almost a quarter of a century. Yet, he was re</w:t>
      </w:r>
      <w:r>
        <w:rPr>
          <w:rFonts w:ascii="Times New Roman" w:hAnsi="Times New Roman" w:cs="Times New Roman"/>
          <w:sz w:val="24"/>
          <w:szCs w:val="24"/>
        </w:rPr>
        <w:t>moved from the p</w:t>
      </w:r>
      <w:r w:rsidR="002F451B" w:rsidRPr="00F63604">
        <w:rPr>
          <w:rFonts w:ascii="Times New Roman" w:hAnsi="Times New Roman" w:cs="Times New Roman"/>
          <w:sz w:val="24"/>
          <w:szCs w:val="24"/>
        </w:rPr>
        <w:t>laintiff’s medical aid, knowing fully well that he had various ailments that needed constant medical attention. The</w:t>
      </w:r>
      <w:r w:rsidR="004C0DC2">
        <w:rPr>
          <w:rFonts w:ascii="Times New Roman" w:hAnsi="Times New Roman" w:cs="Times New Roman"/>
          <w:sz w:val="24"/>
          <w:szCs w:val="24"/>
        </w:rPr>
        <w:t xml:space="preserve"> defendant even quotes the</w:t>
      </w:r>
      <w:r w:rsidR="002F451B" w:rsidRPr="00F63604">
        <w:rPr>
          <w:rFonts w:ascii="Times New Roman" w:hAnsi="Times New Roman" w:cs="Times New Roman"/>
          <w:sz w:val="24"/>
          <w:szCs w:val="24"/>
        </w:rPr>
        <w:t xml:space="preserve"> </w:t>
      </w:r>
      <w:r w:rsidR="004669A0" w:rsidRPr="00F63604">
        <w:rPr>
          <w:rFonts w:ascii="Times New Roman" w:hAnsi="Times New Roman" w:cs="Times New Roman"/>
          <w:sz w:val="24"/>
          <w:szCs w:val="24"/>
        </w:rPr>
        <w:t xml:space="preserve">Zimbabwean </w:t>
      </w:r>
      <w:r w:rsidR="004C0DC2">
        <w:rPr>
          <w:rFonts w:ascii="Times New Roman" w:hAnsi="Times New Roman" w:cs="Times New Roman"/>
          <w:sz w:val="24"/>
          <w:szCs w:val="24"/>
        </w:rPr>
        <w:t>C</w:t>
      </w:r>
      <w:r w:rsidR="004669A0" w:rsidRPr="00F63604">
        <w:rPr>
          <w:rFonts w:ascii="Times New Roman" w:hAnsi="Times New Roman" w:cs="Times New Roman"/>
          <w:sz w:val="24"/>
          <w:szCs w:val="24"/>
        </w:rPr>
        <w:t xml:space="preserve">onstitution </w:t>
      </w:r>
      <w:r w:rsidR="004C0DC2">
        <w:rPr>
          <w:rFonts w:ascii="Times New Roman" w:hAnsi="Times New Roman" w:cs="Times New Roman"/>
          <w:sz w:val="24"/>
          <w:szCs w:val="24"/>
        </w:rPr>
        <w:t xml:space="preserve">citing its </w:t>
      </w:r>
      <w:r w:rsidR="00E92AE4" w:rsidRPr="00F63604">
        <w:rPr>
          <w:rFonts w:ascii="Times New Roman" w:hAnsi="Times New Roman" w:cs="Times New Roman"/>
          <w:sz w:val="24"/>
          <w:szCs w:val="24"/>
        </w:rPr>
        <w:t>protect</w:t>
      </w:r>
      <w:r w:rsidR="004C0DC2">
        <w:rPr>
          <w:rFonts w:ascii="Times New Roman" w:hAnsi="Times New Roman" w:cs="Times New Roman"/>
          <w:sz w:val="24"/>
          <w:szCs w:val="24"/>
        </w:rPr>
        <w:t>ion of</w:t>
      </w:r>
      <w:r w:rsidR="004669A0" w:rsidRPr="00F63604">
        <w:rPr>
          <w:rFonts w:ascii="Times New Roman" w:hAnsi="Times New Roman" w:cs="Times New Roman"/>
          <w:sz w:val="24"/>
          <w:szCs w:val="24"/>
        </w:rPr>
        <w:t xml:space="preserve"> </w:t>
      </w:r>
      <w:r w:rsidR="00785EB9" w:rsidRPr="00F63604">
        <w:rPr>
          <w:rFonts w:ascii="Times New Roman" w:hAnsi="Times New Roman" w:cs="Times New Roman"/>
          <w:sz w:val="24"/>
          <w:szCs w:val="24"/>
        </w:rPr>
        <w:t xml:space="preserve">equality of obligations and </w:t>
      </w:r>
      <w:r w:rsidR="000D4316">
        <w:rPr>
          <w:rFonts w:ascii="Times New Roman" w:hAnsi="Times New Roman" w:cs="Times New Roman"/>
          <w:sz w:val="24"/>
          <w:szCs w:val="24"/>
        </w:rPr>
        <w:t xml:space="preserve">the </w:t>
      </w:r>
      <w:r w:rsidR="00785EB9" w:rsidRPr="00F63604">
        <w:rPr>
          <w:rFonts w:ascii="Times New Roman" w:hAnsi="Times New Roman" w:cs="Times New Roman"/>
          <w:sz w:val="24"/>
          <w:szCs w:val="24"/>
        </w:rPr>
        <w:t xml:space="preserve">duty of care </w:t>
      </w:r>
      <w:r w:rsidR="0084342C">
        <w:rPr>
          <w:rFonts w:ascii="Times New Roman" w:hAnsi="Times New Roman" w:cs="Times New Roman"/>
          <w:sz w:val="24"/>
          <w:szCs w:val="24"/>
        </w:rPr>
        <w:t xml:space="preserve">that </w:t>
      </w:r>
      <w:r w:rsidR="00785EB9" w:rsidRPr="00F63604">
        <w:rPr>
          <w:rFonts w:ascii="Times New Roman" w:hAnsi="Times New Roman" w:cs="Times New Roman"/>
          <w:sz w:val="24"/>
          <w:szCs w:val="24"/>
        </w:rPr>
        <w:t>spouses owe each other in marriage and upon dissolution of marriage.</w:t>
      </w:r>
      <w:r w:rsidR="000C67F4" w:rsidRPr="00F63604">
        <w:rPr>
          <w:rFonts w:ascii="Times New Roman" w:hAnsi="Times New Roman" w:cs="Times New Roman"/>
          <w:sz w:val="24"/>
          <w:szCs w:val="24"/>
        </w:rPr>
        <w:t xml:space="preserve"> The defendant is </w:t>
      </w:r>
      <w:r w:rsidR="0084342C">
        <w:rPr>
          <w:rFonts w:ascii="Times New Roman" w:hAnsi="Times New Roman" w:cs="Times New Roman"/>
          <w:sz w:val="24"/>
          <w:szCs w:val="24"/>
        </w:rPr>
        <w:t>hopeful</w:t>
      </w:r>
      <w:r w:rsidR="000C67F4" w:rsidRPr="00F63604">
        <w:rPr>
          <w:rFonts w:ascii="Times New Roman" w:hAnsi="Times New Roman" w:cs="Times New Roman"/>
          <w:sz w:val="24"/>
          <w:szCs w:val="24"/>
        </w:rPr>
        <w:t xml:space="preserve"> </w:t>
      </w:r>
      <w:r w:rsidR="004C0DC2">
        <w:rPr>
          <w:rFonts w:ascii="Times New Roman" w:hAnsi="Times New Roman" w:cs="Times New Roman"/>
          <w:sz w:val="24"/>
          <w:szCs w:val="24"/>
        </w:rPr>
        <w:t>in his</w:t>
      </w:r>
      <w:r w:rsidR="000C67F4" w:rsidRPr="00F63604">
        <w:rPr>
          <w:rFonts w:ascii="Times New Roman" w:hAnsi="Times New Roman" w:cs="Times New Roman"/>
          <w:sz w:val="24"/>
          <w:szCs w:val="24"/>
        </w:rPr>
        <w:t xml:space="preserve"> claim</w:t>
      </w:r>
      <w:r w:rsidR="004C0DC2">
        <w:rPr>
          <w:rFonts w:ascii="Times New Roman" w:hAnsi="Times New Roman" w:cs="Times New Roman"/>
          <w:sz w:val="24"/>
          <w:szCs w:val="24"/>
        </w:rPr>
        <w:t xml:space="preserve"> for</w:t>
      </w:r>
      <w:r w:rsidR="000C67F4" w:rsidRPr="00F63604">
        <w:rPr>
          <w:rFonts w:ascii="Times New Roman" w:hAnsi="Times New Roman" w:cs="Times New Roman"/>
          <w:sz w:val="24"/>
          <w:szCs w:val="24"/>
        </w:rPr>
        <w:t xml:space="preserve"> maintenance </w:t>
      </w:r>
      <w:r w:rsidR="0084342C">
        <w:rPr>
          <w:rFonts w:ascii="Times New Roman" w:hAnsi="Times New Roman" w:cs="Times New Roman"/>
          <w:sz w:val="24"/>
          <w:szCs w:val="24"/>
        </w:rPr>
        <w:t xml:space="preserve">from the plaintiff </w:t>
      </w:r>
      <w:r w:rsidR="002551B2" w:rsidRPr="00F63604">
        <w:rPr>
          <w:rFonts w:ascii="Times New Roman" w:hAnsi="Times New Roman" w:cs="Times New Roman"/>
          <w:sz w:val="24"/>
          <w:szCs w:val="24"/>
        </w:rPr>
        <w:t xml:space="preserve">when it is </w:t>
      </w:r>
      <w:r w:rsidR="0084342C">
        <w:rPr>
          <w:rFonts w:ascii="Times New Roman" w:hAnsi="Times New Roman" w:cs="Times New Roman"/>
          <w:sz w:val="24"/>
          <w:szCs w:val="24"/>
        </w:rPr>
        <w:t xml:space="preserve">clear </w:t>
      </w:r>
      <w:r w:rsidR="002551B2" w:rsidRPr="00F63604">
        <w:rPr>
          <w:rFonts w:ascii="Times New Roman" w:hAnsi="Times New Roman" w:cs="Times New Roman"/>
          <w:sz w:val="24"/>
          <w:szCs w:val="24"/>
        </w:rPr>
        <w:t>that he has not been contributing anything towards the upkeep, tuition and accommodation of children</w:t>
      </w:r>
      <w:r w:rsidR="00A06BC4">
        <w:rPr>
          <w:rFonts w:ascii="Times New Roman" w:hAnsi="Times New Roman" w:cs="Times New Roman"/>
          <w:sz w:val="24"/>
          <w:szCs w:val="24"/>
        </w:rPr>
        <w:t xml:space="preserve"> of the marriage</w:t>
      </w:r>
      <w:r w:rsidR="002551B2" w:rsidRPr="00F63604">
        <w:rPr>
          <w:rFonts w:ascii="Times New Roman" w:hAnsi="Times New Roman" w:cs="Times New Roman"/>
          <w:sz w:val="24"/>
          <w:szCs w:val="24"/>
        </w:rPr>
        <w:t xml:space="preserve"> who are </w:t>
      </w:r>
      <w:r w:rsidR="004D1494" w:rsidRPr="00F63604">
        <w:rPr>
          <w:rFonts w:ascii="Times New Roman" w:hAnsi="Times New Roman" w:cs="Times New Roman"/>
          <w:sz w:val="24"/>
          <w:szCs w:val="24"/>
        </w:rPr>
        <w:t>majors</w:t>
      </w:r>
      <w:r w:rsidR="00A06BC4">
        <w:rPr>
          <w:rFonts w:ascii="Times New Roman" w:hAnsi="Times New Roman" w:cs="Times New Roman"/>
          <w:sz w:val="24"/>
          <w:szCs w:val="24"/>
        </w:rPr>
        <w:t xml:space="preserve"> in</w:t>
      </w:r>
      <w:r w:rsidR="004D1494" w:rsidRPr="00F63604">
        <w:rPr>
          <w:rFonts w:ascii="Times New Roman" w:hAnsi="Times New Roman" w:cs="Times New Roman"/>
          <w:sz w:val="24"/>
          <w:szCs w:val="24"/>
        </w:rPr>
        <w:t xml:space="preserve"> status but </w:t>
      </w:r>
      <w:r w:rsidR="002551B2" w:rsidRPr="00F63604">
        <w:rPr>
          <w:rFonts w:ascii="Times New Roman" w:hAnsi="Times New Roman" w:cs="Times New Roman"/>
          <w:sz w:val="24"/>
          <w:szCs w:val="24"/>
        </w:rPr>
        <w:t>not yet self-supportive</w:t>
      </w:r>
      <w:r w:rsidR="004D1494" w:rsidRPr="00F63604">
        <w:rPr>
          <w:rFonts w:ascii="Times New Roman" w:hAnsi="Times New Roman" w:cs="Times New Roman"/>
          <w:sz w:val="24"/>
          <w:szCs w:val="24"/>
        </w:rPr>
        <w:t>.</w:t>
      </w:r>
      <w:r w:rsidR="00717D1D">
        <w:rPr>
          <w:rFonts w:ascii="Times New Roman" w:hAnsi="Times New Roman" w:cs="Times New Roman"/>
          <w:sz w:val="24"/>
          <w:szCs w:val="24"/>
        </w:rPr>
        <w:t xml:space="preserve">  He has held onto </w:t>
      </w:r>
      <w:proofErr w:type="spellStart"/>
      <w:r w:rsidR="00717D1D">
        <w:rPr>
          <w:rFonts w:ascii="Times New Roman" w:hAnsi="Times New Roman" w:cs="Times New Roman"/>
          <w:sz w:val="24"/>
          <w:szCs w:val="24"/>
        </w:rPr>
        <w:t>assests</w:t>
      </w:r>
      <w:proofErr w:type="spellEnd"/>
      <w:r w:rsidR="00717D1D">
        <w:rPr>
          <w:rFonts w:ascii="Times New Roman" w:hAnsi="Times New Roman" w:cs="Times New Roman"/>
          <w:sz w:val="24"/>
          <w:szCs w:val="24"/>
        </w:rPr>
        <w:t xml:space="preserve"> he loves, </w:t>
      </w:r>
      <w:proofErr w:type="spellStart"/>
      <w:r w:rsidR="00717D1D">
        <w:rPr>
          <w:rFonts w:ascii="Times New Roman" w:hAnsi="Times New Roman" w:cs="Times New Roman"/>
          <w:sz w:val="24"/>
          <w:szCs w:val="24"/>
        </w:rPr>
        <w:t>assests</w:t>
      </w:r>
      <w:proofErr w:type="spellEnd"/>
      <w:r w:rsidR="00717D1D">
        <w:rPr>
          <w:rFonts w:ascii="Times New Roman" w:hAnsi="Times New Roman" w:cs="Times New Roman"/>
          <w:sz w:val="24"/>
          <w:szCs w:val="24"/>
        </w:rPr>
        <w:t xml:space="preserve"> he could have monetised or sold</w:t>
      </w:r>
      <w:r w:rsidR="006164BC">
        <w:rPr>
          <w:rFonts w:ascii="Times New Roman" w:hAnsi="Times New Roman" w:cs="Times New Roman"/>
          <w:sz w:val="24"/>
          <w:szCs w:val="24"/>
        </w:rPr>
        <w:t>, he has written and sold books, received royalties, given lectures but still failed to contribute where he could have.</w:t>
      </w:r>
    </w:p>
    <w:p w14:paraId="02B9CD0E" w14:textId="77777777" w:rsidR="00822DE1" w:rsidRDefault="00C36CAA" w:rsidP="00822DE1">
      <w:pPr>
        <w:spacing w:after="0" w:line="360" w:lineRule="auto"/>
        <w:ind w:firstLine="720"/>
        <w:jc w:val="both"/>
        <w:rPr>
          <w:rFonts w:ascii="Times New Roman" w:hAnsi="Times New Roman" w:cs="Times New Roman"/>
          <w:sz w:val="24"/>
          <w:szCs w:val="24"/>
          <w:shd w:val="clear" w:color="auto" w:fill="FFFFFF"/>
        </w:rPr>
      </w:pPr>
      <w:r w:rsidRPr="00F63604">
        <w:rPr>
          <w:rFonts w:ascii="Times New Roman" w:hAnsi="Times New Roman" w:cs="Times New Roman"/>
          <w:sz w:val="24"/>
          <w:szCs w:val="24"/>
        </w:rPr>
        <w:lastRenderedPageBreak/>
        <w:t>Among the various considerations by the Court, in determining who gets what, the courts have</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in most cases</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considered the issue of contribution. The law allows a party to prove that they made certain contributions, directly and/or indirectly</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towards </w:t>
      </w:r>
      <w:r w:rsidR="000D4316">
        <w:rPr>
          <w:rFonts w:ascii="Times New Roman" w:hAnsi="Times New Roman" w:cs="Times New Roman"/>
          <w:sz w:val="24"/>
          <w:szCs w:val="24"/>
        </w:rPr>
        <w:t xml:space="preserve">the </w:t>
      </w:r>
      <w:r w:rsidRPr="00F63604">
        <w:rPr>
          <w:rFonts w:ascii="Times New Roman" w:hAnsi="Times New Roman" w:cs="Times New Roman"/>
          <w:sz w:val="24"/>
          <w:szCs w:val="24"/>
        </w:rPr>
        <w:t xml:space="preserve">acquisition and or maintenance of the property. Proof of direct contribution may be in the form of receipts towards </w:t>
      </w:r>
      <w:r w:rsidR="000D4316">
        <w:rPr>
          <w:rFonts w:ascii="Times New Roman" w:hAnsi="Times New Roman" w:cs="Times New Roman"/>
          <w:sz w:val="24"/>
          <w:szCs w:val="24"/>
        </w:rPr>
        <w:t xml:space="preserve">the </w:t>
      </w:r>
      <w:r w:rsidRPr="00F63604">
        <w:rPr>
          <w:rFonts w:ascii="Times New Roman" w:hAnsi="Times New Roman" w:cs="Times New Roman"/>
          <w:sz w:val="24"/>
          <w:szCs w:val="24"/>
        </w:rPr>
        <w:t xml:space="preserve">purchase price or building material. The court will also consider proof of indirect contribution in the form of moral support, love and affection to justify </w:t>
      </w:r>
      <w:r w:rsidR="000D4316">
        <w:rPr>
          <w:rFonts w:ascii="Times New Roman" w:hAnsi="Times New Roman" w:cs="Times New Roman"/>
          <w:sz w:val="24"/>
          <w:szCs w:val="24"/>
        </w:rPr>
        <w:t xml:space="preserve">the </w:t>
      </w:r>
      <w:r w:rsidRPr="00F63604">
        <w:rPr>
          <w:rFonts w:ascii="Times New Roman" w:hAnsi="Times New Roman" w:cs="Times New Roman"/>
          <w:sz w:val="24"/>
          <w:szCs w:val="24"/>
        </w:rPr>
        <w:t xml:space="preserve">award of a portion of </w:t>
      </w:r>
      <w:r w:rsidR="000D4316">
        <w:rPr>
          <w:rFonts w:ascii="Times New Roman" w:hAnsi="Times New Roman" w:cs="Times New Roman"/>
          <w:sz w:val="24"/>
          <w:szCs w:val="24"/>
        </w:rPr>
        <w:t xml:space="preserve">the </w:t>
      </w:r>
      <w:r w:rsidRPr="00F63604">
        <w:rPr>
          <w:rFonts w:ascii="Times New Roman" w:hAnsi="Times New Roman" w:cs="Times New Roman"/>
          <w:sz w:val="24"/>
          <w:szCs w:val="24"/>
        </w:rPr>
        <w:t>property to a party</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regardless of the fact that they did not contribute financially/ directly to its acquisition or maintenance.</w:t>
      </w:r>
      <w:r w:rsidR="004D1494" w:rsidRPr="00F63604">
        <w:rPr>
          <w:rFonts w:ascii="Times New Roman" w:hAnsi="Times New Roman" w:cs="Times New Roman"/>
          <w:sz w:val="24"/>
          <w:szCs w:val="24"/>
        </w:rPr>
        <w:t xml:space="preserve"> </w:t>
      </w:r>
    </w:p>
    <w:p w14:paraId="24C8C8EE" w14:textId="370CD7A6" w:rsidR="00BD79B9" w:rsidRDefault="004C0DC2" w:rsidP="00822DE1">
      <w:pPr>
        <w:spacing w:after="0"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M</w:t>
      </w:r>
      <w:r w:rsidR="00A5040A" w:rsidRPr="00F63604">
        <w:rPr>
          <w:rFonts w:ascii="Times New Roman" w:hAnsi="Times New Roman" w:cs="Times New Roman"/>
          <w:sz w:val="24"/>
          <w:szCs w:val="24"/>
        </w:rPr>
        <w:t xml:space="preserve">ost importantly, </w:t>
      </w:r>
      <w:r>
        <w:rPr>
          <w:rFonts w:ascii="Times New Roman" w:hAnsi="Times New Roman" w:cs="Times New Roman"/>
          <w:sz w:val="24"/>
          <w:szCs w:val="24"/>
        </w:rPr>
        <w:t xml:space="preserve">however, </w:t>
      </w:r>
      <w:r w:rsidR="00A5040A" w:rsidRPr="00F63604">
        <w:rPr>
          <w:rFonts w:ascii="Times New Roman" w:hAnsi="Times New Roman" w:cs="Times New Roman"/>
          <w:sz w:val="24"/>
          <w:szCs w:val="24"/>
        </w:rPr>
        <w:t>the whole t</w:t>
      </w:r>
      <w:r>
        <w:rPr>
          <w:rFonts w:ascii="Times New Roman" w:hAnsi="Times New Roman" w:cs="Times New Roman"/>
          <w:sz w:val="24"/>
          <w:szCs w:val="24"/>
        </w:rPr>
        <w:t>h</w:t>
      </w:r>
      <w:r w:rsidR="00A5040A" w:rsidRPr="00F63604">
        <w:rPr>
          <w:rFonts w:ascii="Times New Roman" w:hAnsi="Times New Roman" w:cs="Times New Roman"/>
          <w:sz w:val="24"/>
          <w:szCs w:val="24"/>
        </w:rPr>
        <w:t xml:space="preserve">rust of section 7 of the </w:t>
      </w:r>
      <w:r w:rsidR="00A5040A" w:rsidRPr="004C0DC2">
        <w:rPr>
          <w:rFonts w:ascii="Times New Roman" w:hAnsi="Times New Roman" w:cs="Times New Roman"/>
          <w:b/>
          <w:bCs/>
          <w:sz w:val="24"/>
          <w:szCs w:val="24"/>
        </w:rPr>
        <w:t xml:space="preserve">Matrimonial Causes Act </w:t>
      </w:r>
      <w:r w:rsidR="00A5040A" w:rsidRPr="00F63604">
        <w:rPr>
          <w:rFonts w:ascii="Times New Roman" w:hAnsi="Times New Roman" w:cs="Times New Roman"/>
          <w:sz w:val="24"/>
          <w:szCs w:val="24"/>
        </w:rPr>
        <w:t>is to place the parties as far as is reasonable and practical in the position they would have been had the marriage relationship continued between them. </w:t>
      </w:r>
      <w:r w:rsidR="00BA479E" w:rsidRPr="00F63604">
        <w:rPr>
          <w:rFonts w:ascii="Times New Roman" w:hAnsi="Times New Roman" w:cs="Times New Roman"/>
          <w:sz w:val="24"/>
          <w:szCs w:val="24"/>
        </w:rPr>
        <w:t xml:space="preserve">The defendant is staying at the </w:t>
      </w:r>
      <w:proofErr w:type="spellStart"/>
      <w:r w:rsidR="00BA479E" w:rsidRPr="00F63604">
        <w:rPr>
          <w:rFonts w:ascii="Times New Roman" w:hAnsi="Times New Roman" w:cs="Times New Roman"/>
          <w:sz w:val="24"/>
          <w:szCs w:val="24"/>
        </w:rPr>
        <w:t>Vainona</w:t>
      </w:r>
      <w:proofErr w:type="spellEnd"/>
      <w:r w:rsidR="00BA479E" w:rsidRPr="00F63604">
        <w:rPr>
          <w:rFonts w:ascii="Times New Roman" w:hAnsi="Times New Roman" w:cs="Times New Roman"/>
          <w:sz w:val="24"/>
          <w:szCs w:val="24"/>
        </w:rPr>
        <w:t xml:space="preserve"> property</w:t>
      </w:r>
      <w:r w:rsidR="000D4316">
        <w:rPr>
          <w:rFonts w:ascii="Times New Roman" w:hAnsi="Times New Roman" w:cs="Times New Roman"/>
          <w:sz w:val="24"/>
          <w:szCs w:val="24"/>
        </w:rPr>
        <w:t>,</w:t>
      </w:r>
      <w:r w:rsidR="00BA479E" w:rsidRPr="00F63604">
        <w:rPr>
          <w:rFonts w:ascii="Times New Roman" w:hAnsi="Times New Roman" w:cs="Times New Roman"/>
          <w:sz w:val="24"/>
          <w:szCs w:val="24"/>
        </w:rPr>
        <w:t xml:space="preserve"> wh</w:t>
      </w:r>
      <w:r w:rsidR="00A06BC4">
        <w:rPr>
          <w:rFonts w:ascii="Times New Roman" w:hAnsi="Times New Roman" w:cs="Times New Roman"/>
          <w:sz w:val="24"/>
          <w:szCs w:val="24"/>
        </w:rPr>
        <w:t xml:space="preserve">ere </w:t>
      </w:r>
      <w:r w:rsidR="00BA479E" w:rsidRPr="00F63604">
        <w:rPr>
          <w:rFonts w:ascii="Times New Roman" w:hAnsi="Times New Roman" w:cs="Times New Roman"/>
          <w:sz w:val="24"/>
          <w:szCs w:val="24"/>
        </w:rPr>
        <w:t xml:space="preserve">he is only using 2 rooms and leasing the other rooms. </w:t>
      </w:r>
      <w:r w:rsidR="00782B61" w:rsidRPr="00F63604">
        <w:rPr>
          <w:rFonts w:ascii="Times New Roman" w:hAnsi="Times New Roman" w:cs="Times New Roman"/>
          <w:sz w:val="24"/>
          <w:szCs w:val="24"/>
        </w:rPr>
        <w:t xml:space="preserve">The defendant conceded that he does not </w:t>
      </w:r>
      <w:r w:rsidR="000D4316">
        <w:rPr>
          <w:rFonts w:ascii="Times New Roman" w:hAnsi="Times New Roman" w:cs="Times New Roman"/>
          <w:sz w:val="24"/>
          <w:szCs w:val="24"/>
        </w:rPr>
        <w:t xml:space="preserve">have </w:t>
      </w:r>
      <w:r w:rsidR="00782B61" w:rsidRPr="00F63604">
        <w:rPr>
          <w:rFonts w:ascii="Times New Roman" w:hAnsi="Times New Roman" w:cs="Times New Roman"/>
          <w:sz w:val="24"/>
          <w:szCs w:val="24"/>
        </w:rPr>
        <w:t xml:space="preserve">furniture to fill in the </w:t>
      </w:r>
      <w:proofErr w:type="spellStart"/>
      <w:r w:rsidR="00782B61" w:rsidRPr="00F63604">
        <w:rPr>
          <w:rFonts w:ascii="Times New Roman" w:hAnsi="Times New Roman" w:cs="Times New Roman"/>
          <w:sz w:val="24"/>
          <w:szCs w:val="24"/>
        </w:rPr>
        <w:t>Vainona</w:t>
      </w:r>
      <w:proofErr w:type="spellEnd"/>
      <w:r w:rsidR="00782B61" w:rsidRPr="00F63604">
        <w:rPr>
          <w:rFonts w:ascii="Times New Roman" w:hAnsi="Times New Roman" w:cs="Times New Roman"/>
          <w:sz w:val="24"/>
          <w:szCs w:val="24"/>
        </w:rPr>
        <w:t xml:space="preserve"> property</w:t>
      </w:r>
      <w:r w:rsidR="000D4316">
        <w:rPr>
          <w:rFonts w:ascii="Times New Roman" w:hAnsi="Times New Roman" w:cs="Times New Roman"/>
          <w:sz w:val="24"/>
          <w:szCs w:val="24"/>
        </w:rPr>
        <w:t>,</w:t>
      </w:r>
      <w:r w:rsidR="00782B61" w:rsidRPr="00F63604">
        <w:rPr>
          <w:rFonts w:ascii="Times New Roman" w:hAnsi="Times New Roman" w:cs="Times New Roman"/>
          <w:sz w:val="24"/>
          <w:szCs w:val="24"/>
        </w:rPr>
        <w:t xml:space="preserve"> </w:t>
      </w:r>
      <w:r w:rsidR="000D4316">
        <w:rPr>
          <w:rFonts w:ascii="Times New Roman" w:hAnsi="Times New Roman" w:cs="Times New Roman"/>
          <w:sz w:val="24"/>
          <w:szCs w:val="24"/>
        </w:rPr>
        <w:t>which is</w:t>
      </w:r>
      <w:r w:rsidR="000D4316" w:rsidRPr="00F63604">
        <w:rPr>
          <w:rFonts w:ascii="Times New Roman" w:hAnsi="Times New Roman" w:cs="Times New Roman"/>
          <w:sz w:val="24"/>
          <w:szCs w:val="24"/>
        </w:rPr>
        <w:t xml:space="preserve"> </w:t>
      </w:r>
      <w:r w:rsidR="00782B61" w:rsidRPr="00F63604">
        <w:rPr>
          <w:rFonts w:ascii="Times New Roman" w:hAnsi="Times New Roman" w:cs="Times New Roman"/>
          <w:sz w:val="24"/>
          <w:szCs w:val="24"/>
        </w:rPr>
        <w:t xml:space="preserve">why he is using only two rooms. The parties </w:t>
      </w:r>
      <w:r w:rsidR="00A06BC4">
        <w:rPr>
          <w:rFonts w:ascii="Times New Roman" w:hAnsi="Times New Roman" w:cs="Times New Roman"/>
          <w:sz w:val="24"/>
          <w:szCs w:val="24"/>
        </w:rPr>
        <w:t xml:space="preserve">have been </w:t>
      </w:r>
      <w:r w:rsidR="00782B61" w:rsidRPr="00F63604">
        <w:rPr>
          <w:rFonts w:ascii="Times New Roman" w:hAnsi="Times New Roman" w:cs="Times New Roman"/>
          <w:sz w:val="24"/>
          <w:szCs w:val="24"/>
        </w:rPr>
        <w:t xml:space="preserve">separated </w:t>
      </w:r>
      <w:r>
        <w:rPr>
          <w:rFonts w:ascii="Times New Roman" w:hAnsi="Times New Roman" w:cs="Times New Roman"/>
          <w:sz w:val="24"/>
          <w:szCs w:val="24"/>
        </w:rPr>
        <w:t>over two</w:t>
      </w:r>
      <w:r w:rsidR="00782B61" w:rsidRPr="00F63604">
        <w:rPr>
          <w:rFonts w:ascii="Times New Roman" w:hAnsi="Times New Roman" w:cs="Times New Roman"/>
          <w:sz w:val="24"/>
          <w:szCs w:val="24"/>
        </w:rPr>
        <w:t xml:space="preserve"> and </w:t>
      </w:r>
      <w:r>
        <w:rPr>
          <w:rFonts w:ascii="Times New Roman" w:hAnsi="Times New Roman" w:cs="Times New Roman"/>
          <w:sz w:val="24"/>
          <w:szCs w:val="24"/>
        </w:rPr>
        <w:t xml:space="preserve">a half </w:t>
      </w:r>
      <w:r w:rsidR="00782B61" w:rsidRPr="00F63604">
        <w:rPr>
          <w:rFonts w:ascii="Times New Roman" w:hAnsi="Times New Roman" w:cs="Times New Roman"/>
          <w:sz w:val="24"/>
          <w:szCs w:val="24"/>
        </w:rPr>
        <w:t xml:space="preserve">years the defendant </w:t>
      </w:r>
      <w:r w:rsidR="00A06BC4">
        <w:rPr>
          <w:rFonts w:ascii="Times New Roman" w:hAnsi="Times New Roman" w:cs="Times New Roman"/>
          <w:sz w:val="24"/>
          <w:szCs w:val="24"/>
        </w:rPr>
        <w:t>h</w:t>
      </w:r>
      <w:r w:rsidR="00782B61" w:rsidRPr="00F63604">
        <w:rPr>
          <w:rFonts w:ascii="Times New Roman" w:hAnsi="Times New Roman" w:cs="Times New Roman"/>
          <w:sz w:val="24"/>
          <w:szCs w:val="24"/>
        </w:rPr>
        <w:t>as</w:t>
      </w:r>
      <w:r w:rsidR="00A06BC4">
        <w:rPr>
          <w:rFonts w:ascii="Times New Roman" w:hAnsi="Times New Roman" w:cs="Times New Roman"/>
          <w:sz w:val="24"/>
          <w:szCs w:val="24"/>
        </w:rPr>
        <w:t xml:space="preserve"> been</w:t>
      </w:r>
      <w:r w:rsidR="00782B61" w:rsidRPr="00F63604">
        <w:rPr>
          <w:rFonts w:ascii="Times New Roman" w:hAnsi="Times New Roman" w:cs="Times New Roman"/>
          <w:sz w:val="24"/>
          <w:szCs w:val="24"/>
        </w:rPr>
        <w:t xml:space="preserve"> </w:t>
      </w:r>
      <w:r w:rsidR="00DA1C5C">
        <w:rPr>
          <w:rFonts w:ascii="Times New Roman" w:hAnsi="Times New Roman" w:cs="Times New Roman"/>
          <w:sz w:val="24"/>
          <w:szCs w:val="24"/>
        </w:rPr>
        <w:t xml:space="preserve">managed </w:t>
      </w:r>
      <w:r w:rsidR="00782B61" w:rsidRPr="00F63604">
        <w:rPr>
          <w:rFonts w:ascii="Times New Roman" w:hAnsi="Times New Roman" w:cs="Times New Roman"/>
          <w:sz w:val="24"/>
          <w:szCs w:val="24"/>
        </w:rPr>
        <w:t xml:space="preserve">living in </w:t>
      </w:r>
      <w:r w:rsidR="00DA1C5C">
        <w:rPr>
          <w:rFonts w:ascii="Times New Roman" w:hAnsi="Times New Roman" w:cs="Times New Roman"/>
          <w:sz w:val="24"/>
          <w:szCs w:val="24"/>
        </w:rPr>
        <w:t xml:space="preserve">the </w:t>
      </w:r>
      <w:proofErr w:type="spellStart"/>
      <w:r w:rsidR="00DA1C5C">
        <w:rPr>
          <w:rFonts w:ascii="Times New Roman" w:hAnsi="Times New Roman" w:cs="Times New Roman"/>
          <w:sz w:val="24"/>
          <w:szCs w:val="24"/>
        </w:rPr>
        <w:t>Vainona</w:t>
      </w:r>
      <w:proofErr w:type="spellEnd"/>
      <w:r w:rsidR="00DA1C5C">
        <w:rPr>
          <w:rFonts w:ascii="Times New Roman" w:hAnsi="Times New Roman" w:cs="Times New Roman"/>
          <w:sz w:val="24"/>
          <w:szCs w:val="24"/>
        </w:rPr>
        <w:t xml:space="preserve"> property in </w:t>
      </w:r>
      <w:r w:rsidR="00782B61" w:rsidRPr="00F63604">
        <w:rPr>
          <w:rFonts w:ascii="Times New Roman" w:hAnsi="Times New Roman" w:cs="Times New Roman"/>
          <w:sz w:val="24"/>
          <w:szCs w:val="24"/>
        </w:rPr>
        <w:t>such a s</w:t>
      </w:r>
      <w:r w:rsidR="00DA1C5C">
        <w:rPr>
          <w:rFonts w:ascii="Times New Roman" w:hAnsi="Times New Roman" w:cs="Times New Roman"/>
          <w:sz w:val="24"/>
          <w:szCs w:val="24"/>
        </w:rPr>
        <w:t>tate</w:t>
      </w:r>
      <w:r w:rsidR="00A06BC4">
        <w:rPr>
          <w:rFonts w:ascii="Times New Roman" w:hAnsi="Times New Roman" w:cs="Times New Roman"/>
          <w:sz w:val="24"/>
          <w:szCs w:val="24"/>
        </w:rPr>
        <w:t>,</w:t>
      </w:r>
      <w:r w:rsidR="00DA1C5C">
        <w:rPr>
          <w:rFonts w:ascii="Times New Roman" w:hAnsi="Times New Roman" w:cs="Times New Roman"/>
          <w:sz w:val="24"/>
          <w:szCs w:val="24"/>
        </w:rPr>
        <w:t xml:space="preserve"> and</w:t>
      </w:r>
      <w:r w:rsidR="00A06BC4">
        <w:rPr>
          <w:rFonts w:ascii="Times New Roman" w:hAnsi="Times New Roman" w:cs="Times New Roman"/>
          <w:sz w:val="24"/>
          <w:szCs w:val="24"/>
        </w:rPr>
        <w:t xml:space="preserve"> in those</w:t>
      </w:r>
      <w:r w:rsidR="00DA1C5C">
        <w:rPr>
          <w:rFonts w:ascii="Times New Roman" w:hAnsi="Times New Roman" w:cs="Times New Roman"/>
          <w:sz w:val="24"/>
          <w:szCs w:val="24"/>
        </w:rPr>
        <w:t xml:space="preserve"> dilapidated</w:t>
      </w:r>
      <w:r w:rsidR="00A06BC4">
        <w:rPr>
          <w:rFonts w:ascii="Times New Roman" w:hAnsi="Times New Roman" w:cs="Times New Roman"/>
          <w:sz w:val="24"/>
          <w:szCs w:val="24"/>
        </w:rPr>
        <w:t xml:space="preserve"> conditions</w:t>
      </w:r>
      <w:r w:rsidR="00782B61" w:rsidRPr="00F63604">
        <w:rPr>
          <w:rFonts w:ascii="Times New Roman" w:hAnsi="Times New Roman" w:cs="Times New Roman"/>
          <w:sz w:val="24"/>
          <w:szCs w:val="24"/>
        </w:rPr>
        <w:t>.</w:t>
      </w:r>
      <w:r w:rsidR="00DA1C5C">
        <w:rPr>
          <w:rFonts w:ascii="Times New Roman" w:hAnsi="Times New Roman" w:cs="Times New Roman"/>
          <w:sz w:val="24"/>
          <w:szCs w:val="24"/>
        </w:rPr>
        <w:t xml:space="preserve">  If the marriage continued, he would still be in those conditions.</w:t>
      </w:r>
    </w:p>
    <w:p w14:paraId="0584D15B" w14:textId="77777777" w:rsidR="00822DE1" w:rsidRDefault="00BD79B9" w:rsidP="00822DE1">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000767D4" w:rsidRPr="00F63604">
        <w:rPr>
          <w:rFonts w:ascii="Times New Roman" w:hAnsi="Times New Roman" w:cs="Times New Roman"/>
          <w:sz w:val="24"/>
          <w:szCs w:val="24"/>
        </w:rPr>
        <w:t xml:space="preserve">This court finds it desirable that the defendant </w:t>
      </w:r>
      <w:r w:rsidR="000D4316">
        <w:rPr>
          <w:rFonts w:ascii="Times New Roman" w:hAnsi="Times New Roman" w:cs="Times New Roman"/>
          <w:sz w:val="24"/>
          <w:szCs w:val="24"/>
        </w:rPr>
        <w:t>retain</w:t>
      </w:r>
      <w:r w:rsidR="000D4316" w:rsidRPr="00F63604">
        <w:rPr>
          <w:rFonts w:ascii="Times New Roman" w:hAnsi="Times New Roman" w:cs="Times New Roman"/>
          <w:sz w:val="24"/>
          <w:szCs w:val="24"/>
        </w:rPr>
        <w:t xml:space="preserve"> </w:t>
      </w:r>
      <w:r w:rsidR="000767D4" w:rsidRPr="00F63604">
        <w:rPr>
          <w:rFonts w:ascii="Times New Roman" w:hAnsi="Times New Roman" w:cs="Times New Roman"/>
          <w:sz w:val="24"/>
          <w:szCs w:val="24"/>
        </w:rPr>
        <w:t xml:space="preserve">all his </w:t>
      </w:r>
      <w:r w:rsidR="006164BC">
        <w:rPr>
          <w:rFonts w:ascii="Times New Roman" w:hAnsi="Times New Roman" w:cs="Times New Roman"/>
          <w:sz w:val="24"/>
          <w:szCs w:val="24"/>
        </w:rPr>
        <w:t xml:space="preserve">treasured </w:t>
      </w:r>
      <w:r w:rsidR="000767D4" w:rsidRPr="00F63604">
        <w:rPr>
          <w:rFonts w:ascii="Times New Roman" w:hAnsi="Times New Roman" w:cs="Times New Roman"/>
          <w:sz w:val="24"/>
          <w:szCs w:val="24"/>
        </w:rPr>
        <w:t xml:space="preserve">guns, all the boats, </w:t>
      </w:r>
      <w:r w:rsidR="00B0295B" w:rsidRPr="00F63604">
        <w:rPr>
          <w:rFonts w:ascii="Times New Roman" w:hAnsi="Times New Roman" w:cs="Times New Roman"/>
          <w:sz w:val="24"/>
          <w:szCs w:val="24"/>
        </w:rPr>
        <w:t>books he authored</w:t>
      </w:r>
      <w:r w:rsidR="000767D4" w:rsidRPr="00F63604">
        <w:rPr>
          <w:rFonts w:ascii="Times New Roman" w:hAnsi="Times New Roman" w:cs="Times New Roman"/>
          <w:sz w:val="24"/>
          <w:szCs w:val="24"/>
        </w:rPr>
        <w:t xml:space="preserve"> and </w:t>
      </w:r>
      <w:r w:rsidR="00B0295B" w:rsidRPr="00F63604">
        <w:rPr>
          <w:rFonts w:ascii="Times New Roman" w:hAnsi="Times New Roman" w:cs="Times New Roman"/>
          <w:sz w:val="24"/>
          <w:szCs w:val="24"/>
        </w:rPr>
        <w:t>aviation books as</w:t>
      </w:r>
      <w:r w:rsidR="006164BC">
        <w:rPr>
          <w:rFonts w:ascii="Times New Roman" w:hAnsi="Times New Roman" w:cs="Times New Roman"/>
          <w:sz w:val="24"/>
          <w:szCs w:val="24"/>
        </w:rPr>
        <w:t xml:space="preserve"> these are</w:t>
      </w:r>
      <w:r w:rsidR="00B0295B" w:rsidRPr="00F63604">
        <w:rPr>
          <w:rFonts w:ascii="Times New Roman" w:hAnsi="Times New Roman" w:cs="Times New Roman"/>
          <w:sz w:val="24"/>
          <w:szCs w:val="24"/>
        </w:rPr>
        <w:t xml:space="preserve"> his tools of trade. The defendant is to retain the Great Zimbabwe monument statue</w:t>
      </w:r>
      <w:r w:rsidR="000258B8" w:rsidRPr="00F63604">
        <w:rPr>
          <w:rFonts w:ascii="Times New Roman" w:hAnsi="Times New Roman" w:cs="Times New Roman"/>
          <w:sz w:val="24"/>
          <w:szCs w:val="24"/>
        </w:rPr>
        <w:t xml:space="preserve"> (conical tower)</w:t>
      </w:r>
      <w:r w:rsidR="00B0295B" w:rsidRPr="00F63604">
        <w:rPr>
          <w:rFonts w:ascii="Times New Roman" w:hAnsi="Times New Roman" w:cs="Times New Roman"/>
          <w:sz w:val="24"/>
          <w:szCs w:val="24"/>
        </w:rPr>
        <w:t xml:space="preserve"> as his sole art and the plane</w:t>
      </w:r>
      <w:r w:rsidR="000D4316">
        <w:rPr>
          <w:rFonts w:ascii="Times New Roman" w:hAnsi="Times New Roman" w:cs="Times New Roman"/>
          <w:sz w:val="24"/>
          <w:szCs w:val="24"/>
        </w:rPr>
        <w:t>,</w:t>
      </w:r>
      <w:r w:rsidR="00B0295B" w:rsidRPr="00F63604">
        <w:rPr>
          <w:rFonts w:ascii="Times New Roman" w:hAnsi="Times New Roman" w:cs="Times New Roman"/>
          <w:sz w:val="24"/>
          <w:szCs w:val="24"/>
        </w:rPr>
        <w:t xml:space="preserve"> as he testified during trial</w:t>
      </w:r>
      <w:r w:rsidR="00DA1C5C">
        <w:rPr>
          <w:rFonts w:ascii="Times New Roman" w:hAnsi="Times New Roman" w:cs="Times New Roman"/>
          <w:sz w:val="24"/>
          <w:szCs w:val="24"/>
        </w:rPr>
        <w:t>,</w:t>
      </w:r>
      <w:r w:rsidR="00B0295B" w:rsidRPr="00F63604">
        <w:rPr>
          <w:rFonts w:ascii="Times New Roman" w:hAnsi="Times New Roman" w:cs="Times New Roman"/>
          <w:sz w:val="24"/>
          <w:szCs w:val="24"/>
        </w:rPr>
        <w:t xml:space="preserve"> that he would want to put it in a museum. All the proceeds from these movables shall solely belong to the defendant. </w:t>
      </w:r>
    </w:p>
    <w:p w14:paraId="1F8CFBDB" w14:textId="17A08E6E" w:rsidR="0038212C" w:rsidRPr="00822DE1" w:rsidRDefault="004E51BE" w:rsidP="00822DE1">
      <w:pPr>
        <w:spacing w:after="0" w:line="360" w:lineRule="auto"/>
        <w:ind w:firstLine="720"/>
        <w:jc w:val="both"/>
        <w:rPr>
          <w:rFonts w:ascii="Times New Roman" w:hAnsi="Times New Roman" w:cs="Times New Roman"/>
          <w:sz w:val="24"/>
          <w:szCs w:val="24"/>
          <w:shd w:val="clear" w:color="auto" w:fill="FFFFFF"/>
        </w:rPr>
      </w:pPr>
      <w:r w:rsidRPr="00F63604">
        <w:rPr>
          <w:rFonts w:ascii="Times New Roman" w:hAnsi="Times New Roman" w:cs="Times New Roman"/>
          <w:sz w:val="24"/>
          <w:szCs w:val="24"/>
        </w:rPr>
        <w:t xml:space="preserve">It is common cause that the children born during the subsistence of the marriage are now </w:t>
      </w:r>
      <w:r w:rsidR="000D4316">
        <w:rPr>
          <w:rFonts w:ascii="Times New Roman" w:hAnsi="Times New Roman" w:cs="Times New Roman"/>
          <w:sz w:val="24"/>
          <w:szCs w:val="24"/>
        </w:rPr>
        <w:t>adults</w:t>
      </w:r>
      <w:r w:rsidRPr="00F63604">
        <w:rPr>
          <w:rFonts w:ascii="Times New Roman" w:hAnsi="Times New Roman" w:cs="Times New Roman"/>
          <w:sz w:val="24"/>
          <w:szCs w:val="24"/>
        </w:rPr>
        <w:t>. Once a person reaches the age of 18 years</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he or she can</w:t>
      </w:r>
      <w:r w:rsidR="00A06BC4">
        <w:rPr>
          <w:rFonts w:ascii="Times New Roman" w:hAnsi="Times New Roman" w:cs="Times New Roman"/>
          <w:sz w:val="24"/>
          <w:szCs w:val="24"/>
        </w:rPr>
        <w:t xml:space="preserve"> sue or</w:t>
      </w:r>
      <w:r w:rsidRPr="00F63604">
        <w:rPr>
          <w:rFonts w:ascii="Times New Roman" w:hAnsi="Times New Roman" w:cs="Times New Roman"/>
          <w:sz w:val="24"/>
          <w:szCs w:val="24"/>
        </w:rPr>
        <w:t xml:space="preserve"> be sued in his </w:t>
      </w:r>
      <w:r w:rsidR="00A06BC4">
        <w:rPr>
          <w:rFonts w:ascii="Times New Roman" w:hAnsi="Times New Roman" w:cs="Times New Roman"/>
          <w:sz w:val="24"/>
          <w:szCs w:val="24"/>
        </w:rPr>
        <w:t xml:space="preserve">or her </w:t>
      </w:r>
      <w:r w:rsidRPr="00F63604">
        <w:rPr>
          <w:rFonts w:ascii="Times New Roman" w:hAnsi="Times New Roman" w:cs="Times New Roman"/>
          <w:sz w:val="24"/>
          <w:szCs w:val="24"/>
        </w:rPr>
        <w:t xml:space="preserve">personal capacity. The plaintiff withdrew her claim for monthly contributions towards maintenance but insists that the defendant </w:t>
      </w:r>
      <w:r w:rsidR="000767D4" w:rsidRPr="00F63604">
        <w:rPr>
          <w:rFonts w:ascii="Times New Roman" w:hAnsi="Times New Roman" w:cs="Times New Roman"/>
          <w:sz w:val="24"/>
          <w:szCs w:val="24"/>
        </w:rPr>
        <w:t>contribute towards the educational expenses of the 3 children</w:t>
      </w:r>
      <w:r w:rsidRPr="00F63604">
        <w:rPr>
          <w:rFonts w:ascii="Times New Roman" w:hAnsi="Times New Roman" w:cs="Times New Roman"/>
          <w:sz w:val="24"/>
          <w:szCs w:val="24"/>
        </w:rPr>
        <w:t>.</w:t>
      </w:r>
      <w:r w:rsidR="000767D4" w:rsidRPr="00F63604">
        <w:rPr>
          <w:rFonts w:ascii="Times New Roman" w:hAnsi="Times New Roman" w:cs="Times New Roman"/>
          <w:sz w:val="24"/>
          <w:szCs w:val="24"/>
        </w:rPr>
        <w:t xml:space="preserve"> </w:t>
      </w:r>
      <w:r w:rsidR="00A06BC4">
        <w:rPr>
          <w:rFonts w:ascii="Times New Roman" w:hAnsi="Times New Roman" w:cs="Times New Roman"/>
          <w:sz w:val="24"/>
          <w:szCs w:val="24"/>
        </w:rPr>
        <w:t>The c</w:t>
      </w:r>
      <w:r w:rsidR="0038212C" w:rsidRPr="00F63604">
        <w:rPr>
          <w:rFonts w:ascii="Times New Roman" w:hAnsi="Times New Roman" w:cs="Times New Roman"/>
          <w:sz w:val="24"/>
          <w:szCs w:val="24"/>
        </w:rPr>
        <w:t>hildren are now majors</w:t>
      </w:r>
      <w:r w:rsidR="000D4316">
        <w:rPr>
          <w:rFonts w:ascii="Times New Roman" w:hAnsi="Times New Roman" w:cs="Times New Roman"/>
          <w:sz w:val="24"/>
          <w:szCs w:val="24"/>
        </w:rPr>
        <w:t>,</w:t>
      </w:r>
      <w:r w:rsidRPr="00F63604">
        <w:rPr>
          <w:rFonts w:ascii="Times New Roman" w:hAnsi="Times New Roman" w:cs="Times New Roman"/>
          <w:sz w:val="24"/>
          <w:szCs w:val="24"/>
        </w:rPr>
        <w:t xml:space="preserve"> so</w:t>
      </w:r>
      <w:r w:rsidR="0038212C" w:rsidRPr="00F63604">
        <w:rPr>
          <w:rFonts w:ascii="Times New Roman" w:hAnsi="Times New Roman" w:cs="Times New Roman"/>
          <w:sz w:val="24"/>
          <w:szCs w:val="24"/>
        </w:rPr>
        <w:t xml:space="preserve"> they can </w:t>
      </w:r>
      <w:r w:rsidR="00A06BC4">
        <w:rPr>
          <w:rFonts w:ascii="Times New Roman" w:hAnsi="Times New Roman" w:cs="Times New Roman"/>
          <w:sz w:val="24"/>
          <w:szCs w:val="24"/>
        </w:rPr>
        <w:t xml:space="preserve">and should </w:t>
      </w:r>
      <w:r w:rsidR="0038212C" w:rsidRPr="00F63604">
        <w:rPr>
          <w:rFonts w:ascii="Times New Roman" w:hAnsi="Times New Roman" w:cs="Times New Roman"/>
          <w:sz w:val="24"/>
          <w:szCs w:val="24"/>
        </w:rPr>
        <w:t>make their own claims.</w:t>
      </w:r>
      <w:r w:rsidR="00A06BC4">
        <w:rPr>
          <w:rFonts w:ascii="Times New Roman" w:hAnsi="Times New Roman" w:cs="Times New Roman"/>
          <w:sz w:val="24"/>
          <w:szCs w:val="24"/>
        </w:rPr>
        <w:t xml:space="preserve">  They are also not parties to this litigation.</w:t>
      </w:r>
      <w:r w:rsidR="0038212C" w:rsidRPr="00F63604">
        <w:rPr>
          <w:rFonts w:ascii="Times New Roman" w:hAnsi="Times New Roman" w:cs="Times New Roman"/>
          <w:sz w:val="24"/>
          <w:szCs w:val="24"/>
        </w:rPr>
        <w:t xml:space="preserve"> </w:t>
      </w:r>
      <w:r w:rsidR="000767D4" w:rsidRPr="00F63604">
        <w:rPr>
          <w:rFonts w:ascii="Times New Roman" w:hAnsi="Times New Roman" w:cs="Times New Roman"/>
          <w:sz w:val="24"/>
          <w:szCs w:val="24"/>
        </w:rPr>
        <w:t xml:space="preserve">The plaintiff did not show this court any authority from the children to make such claims on their behalf.  </w:t>
      </w:r>
    </w:p>
    <w:p w14:paraId="5C11571D" w14:textId="07C85954" w:rsidR="00DA1C5C" w:rsidRPr="00272AAA" w:rsidRDefault="00460801" w:rsidP="00822DE1">
      <w:pPr>
        <w:spacing w:after="0" w:line="360" w:lineRule="auto"/>
        <w:jc w:val="both"/>
        <w:rPr>
          <w:rFonts w:ascii="Times New Roman" w:hAnsi="Times New Roman" w:cs="Times New Roman"/>
          <w:b/>
          <w:bCs/>
          <w:sz w:val="24"/>
          <w:szCs w:val="24"/>
          <w:u w:val="single"/>
        </w:rPr>
      </w:pPr>
      <w:r w:rsidRPr="00272AAA">
        <w:rPr>
          <w:rFonts w:ascii="Times New Roman" w:hAnsi="Times New Roman" w:cs="Times New Roman"/>
          <w:b/>
          <w:bCs/>
          <w:sz w:val="24"/>
          <w:szCs w:val="24"/>
          <w:u w:val="single"/>
        </w:rPr>
        <w:t xml:space="preserve">Disposition </w:t>
      </w:r>
    </w:p>
    <w:p w14:paraId="7774E63A" w14:textId="77777777" w:rsidR="00BD79B9" w:rsidRDefault="00A15980" w:rsidP="00822D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60801" w:rsidRPr="00F63604">
        <w:rPr>
          <w:rFonts w:ascii="Times New Roman" w:hAnsi="Times New Roman" w:cs="Times New Roman"/>
          <w:sz w:val="24"/>
          <w:szCs w:val="24"/>
        </w:rPr>
        <w:t xml:space="preserve">There must be a balance between the spouses, such that one spouse is not enriched to the detriment of the other spouse. In the exercise of </w:t>
      </w:r>
      <w:r w:rsidR="004D1494" w:rsidRPr="00F63604">
        <w:rPr>
          <w:rFonts w:ascii="Times New Roman" w:hAnsi="Times New Roman" w:cs="Times New Roman"/>
          <w:sz w:val="24"/>
          <w:szCs w:val="24"/>
        </w:rPr>
        <w:t>this</w:t>
      </w:r>
      <w:r w:rsidR="00460801" w:rsidRPr="00F63604">
        <w:rPr>
          <w:rFonts w:ascii="Times New Roman" w:hAnsi="Times New Roman" w:cs="Times New Roman"/>
          <w:sz w:val="24"/>
          <w:szCs w:val="24"/>
        </w:rPr>
        <w:t xml:space="preserve"> discretion, the court look</w:t>
      </w:r>
      <w:r w:rsidR="004D1494" w:rsidRPr="00F63604">
        <w:rPr>
          <w:rFonts w:ascii="Times New Roman" w:hAnsi="Times New Roman" w:cs="Times New Roman"/>
          <w:sz w:val="24"/>
          <w:szCs w:val="24"/>
        </w:rPr>
        <w:t>s</w:t>
      </w:r>
      <w:r w:rsidR="00460801" w:rsidRPr="00F63604">
        <w:rPr>
          <w:rFonts w:ascii="Times New Roman" w:hAnsi="Times New Roman" w:cs="Times New Roman"/>
          <w:sz w:val="24"/>
          <w:szCs w:val="24"/>
        </w:rPr>
        <w:t xml:space="preserve"> at a wide spectrum of factors such as the length of the marriage, the contributions, the earning capacity of the parties, the ages of the parties, the physical and mental condition of either of the </w:t>
      </w:r>
      <w:r w:rsidR="00460801" w:rsidRPr="00F63604">
        <w:rPr>
          <w:rFonts w:ascii="Times New Roman" w:hAnsi="Times New Roman" w:cs="Times New Roman"/>
          <w:sz w:val="24"/>
          <w:szCs w:val="24"/>
        </w:rPr>
        <w:lastRenderedPageBreak/>
        <w:t xml:space="preserve">spouses, the future needs of the spouse and the current status of the parties. The list is </w:t>
      </w:r>
      <w:r w:rsidR="000D4316">
        <w:rPr>
          <w:rFonts w:ascii="Times New Roman" w:hAnsi="Times New Roman" w:cs="Times New Roman"/>
          <w:sz w:val="24"/>
          <w:szCs w:val="24"/>
        </w:rPr>
        <w:t>not exhaustive</w:t>
      </w:r>
      <w:r w:rsidR="00460801" w:rsidRPr="00F63604">
        <w:rPr>
          <w:rFonts w:ascii="Times New Roman" w:hAnsi="Times New Roman" w:cs="Times New Roman"/>
          <w:sz w:val="24"/>
          <w:szCs w:val="24"/>
        </w:rPr>
        <w:t xml:space="preserve"> but what is central is the need to come up with a fair, reasonable and just order in the circumstances.</w:t>
      </w:r>
    </w:p>
    <w:p w14:paraId="36E83D5E" w14:textId="068717CB" w:rsidR="00DA1C5C" w:rsidRPr="00F63604" w:rsidRDefault="00BD79B9" w:rsidP="00822D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A15980">
        <w:rPr>
          <w:rFonts w:ascii="Times New Roman" w:hAnsi="Times New Roman" w:cs="Times New Roman"/>
          <w:sz w:val="24"/>
          <w:szCs w:val="24"/>
        </w:rPr>
        <w:t>Having found that p</w:t>
      </w:r>
      <w:r w:rsidR="001F5E32" w:rsidRPr="00F63604">
        <w:rPr>
          <w:rFonts w:ascii="Times New Roman" w:hAnsi="Times New Roman" w:cs="Times New Roman"/>
          <w:sz w:val="24"/>
          <w:szCs w:val="24"/>
        </w:rPr>
        <w:t xml:space="preserve">laintiff did not prove that she had authority to represent the parties’ three children who are all majors to claim on their behalf and the defendant having failed to prove that the plaintiff has an onus to pay medical aid for him post separation of the parties, and that the </w:t>
      </w:r>
      <w:proofErr w:type="spellStart"/>
      <w:r w:rsidR="001F5E32" w:rsidRPr="00F63604">
        <w:rPr>
          <w:rFonts w:ascii="Times New Roman" w:hAnsi="Times New Roman" w:cs="Times New Roman"/>
          <w:sz w:val="24"/>
          <w:szCs w:val="24"/>
        </w:rPr>
        <w:t>Shamva</w:t>
      </w:r>
      <w:proofErr w:type="spellEnd"/>
      <w:r w:rsidR="001F5E32" w:rsidRPr="00F63604">
        <w:rPr>
          <w:rFonts w:ascii="Times New Roman" w:hAnsi="Times New Roman" w:cs="Times New Roman"/>
          <w:sz w:val="24"/>
          <w:szCs w:val="24"/>
        </w:rPr>
        <w:t xml:space="preserve"> Plot, the Honda Fit and the Toyota Prado form part of the assets for distribution at the dissolution of the union, I make the following order</w:t>
      </w:r>
      <w:r w:rsidR="00DA1C5C">
        <w:rPr>
          <w:rFonts w:ascii="Times New Roman" w:hAnsi="Times New Roman" w:cs="Times New Roman"/>
          <w:sz w:val="24"/>
          <w:szCs w:val="24"/>
        </w:rPr>
        <w:t>:-</w:t>
      </w:r>
    </w:p>
    <w:p w14:paraId="418E6E44" w14:textId="35654879" w:rsidR="001F5E32" w:rsidRPr="00F63604" w:rsidRDefault="001F5E32" w:rsidP="00A15980">
      <w:pPr>
        <w:pStyle w:val="ListParagraph"/>
        <w:numPr>
          <w:ilvl w:val="0"/>
          <w:numId w:val="4"/>
        </w:numPr>
        <w:spacing w:after="0" w:line="360" w:lineRule="auto"/>
        <w:jc w:val="both"/>
        <w:rPr>
          <w:rFonts w:ascii="Times New Roman" w:hAnsi="Times New Roman" w:cs="Times New Roman"/>
          <w:sz w:val="24"/>
          <w:szCs w:val="24"/>
        </w:rPr>
      </w:pPr>
      <w:r w:rsidRPr="00F63604">
        <w:rPr>
          <w:rFonts w:ascii="Times New Roman" w:hAnsi="Times New Roman" w:cs="Times New Roman"/>
          <w:sz w:val="24"/>
          <w:szCs w:val="24"/>
        </w:rPr>
        <w:t xml:space="preserve">A decree of divorce be and is hereby granted. </w:t>
      </w:r>
    </w:p>
    <w:p w14:paraId="3418C8AD" w14:textId="46B1B3E2" w:rsidR="00BA479E" w:rsidRPr="00F63604" w:rsidRDefault="00BA479E" w:rsidP="00A15980">
      <w:pPr>
        <w:pStyle w:val="ListParagraph"/>
        <w:numPr>
          <w:ilvl w:val="0"/>
          <w:numId w:val="4"/>
        </w:numPr>
        <w:spacing w:after="0" w:line="360" w:lineRule="auto"/>
        <w:jc w:val="both"/>
        <w:rPr>
          <w:rFonts w:ascii="Times New Roman" w:hAnsi="Times New Roman" w:cs="Times New Roman"/>
          <w:sz w:val="24"/>
          <w:szCs w:val="24"/>
        </w:rPr>
      </w:pPr>
      <w:r w:rsidRPr="00F63604">
        <w:rPr>
          <w:rFonts w:ascii="Times New Roman" w:hAnsi="Times New Roman" w:cs="Times New Roman"/>
          <w:sz w:val="24"/>
          <w:szCs w:val="24"/>
        </w:rPr>
        <w:t xml:space="preserve">There shall be no order as to </w:t>
      </w:r>
      <w:r w:rsidR="00644708" w:rsidRPr="00F63604">
        <w:rPr>
          <w:rFonts w:ascii="Times New Roman" w:hAnsi="Times New Roman" w:cs="Times New Roman"/>
          <w:sz w:val="24"/>
          <w:szCs w:val="24"/>
        </w:rPr>
        <w:t xml:space="preserve">access, custody, </w:t>
      </w:r>
      <w:r w:rsidRPr="00F63604">
        <w:rPr>
          <w:rFonts w:ascii="Times New Roman" w:hAnsi="Times New Roman" w:cs="Times New Roman"/>
          <w:sz w:val="24"/>
          <w:szCs w:val="24"/>
        </w:rPr>
        <w:t>maintenance and spousal maintenance.</w:t>
      </w:r>
    </w:p>
    <w:p w14:paraId="673C715D" w14:textId="3A0076FB" w:rsidR="00644708" w:rsidRPr="00F63604" w:rsidRDefault="00644708" w:rsidP="00A15980">
      <w:pPr>
        <w:pStyle w:val="ListParagraph"/>
        <w:numPr>
          <w:ilvl w:val="0"/>
          <w:numId w:val="4"/>
        </w:numPr>
        <w:spacing w:after="0" w:line="360" w:lineRule="auto"/>
        <w:jc w:val="both"/>
        <w:rPr>
          <w:rFonts w:ascii="Times New Roman" w:hAnsi="Times New Roman" w:cs="Times New Roman"/>
          <w:sz w:val="24"/>
          <w:szCs w:val="24"/>
        </w:rPr>
      </w:pPr>
      <w:r w:rsidRPr="00F63604">
        <w:rPr>
          <w:rFonts w:ascii="Times New Roman" w:hAnsi="Times New Roman" w:cs="Times New Roman"/>
          <w:sz w:val="24"/>
          <w:szCs w:val="24"/>
        </w:rPr>
        <w:t xml:space="preserve">The plaintiff be and is hereby awarded 2x capri double freezers, dining room suite, beige leather lounge suite, </w:t>
      </w:r>
      <w:r w:rsidR="00A06BC4">
        <w:rPr>
          <w:rFonts w:ascii="Times New Roman" w:hAnsi="Times New Roman" w:cs="Times New Roman"/>
          <w:sz w:val="24"/>
          <w:szCs w:val="24"/>
        </w:rPr>
        <w:t>Hi</w:t>
      </w:r>
      <w:r w:rsidRPr="00F63604">
        <w:rPr>
          <w:rFonts w:ascii="Times New Roman" w:hAnsi="Times New Roman" w:cs="Times New Roman"/>
          <w:sz w:val="24"/>
          <w:szCs w:val="24"/>
        </w:rPr>
        <w:t xml:space="preserve">sense double door smart refrigerator, </w:t>
      </w:r>
      <w:r w:rsidR="00A06BC4">
        <w:rPr>
          <w:rFonts w:ascii="Times New Roman" w:hAnsi="Times New Roman" w:cs="Times New Roman"/>
          <w:sz w:val="24"/>
          <w:szCs w:val="24"/>
        </w:rPr>
        <w:t>H</w:t>
      </w:r>
      <w:r w:rsidRPr="00F63604">
        <w:rPr>
          <w:rFonts w:ascii="Times New Roman" w:hAnsi="Times New Roman" w:cs="Times New Roman"/>
          <w:sz w:val="24"/>
          <w:szCs w:val="24"/>
        </w:rPr>
        <w:t xml:space="preserve">isense smart tv and decoder, </w:t>
      </w:r>
      <w:r w:rsidR="00A06BC4">
        <w:rPr>
          <w:rFonts w:ascii="Times New Roman" w:hAnsi="Times New Roman" w:cs="Times New Roman"/>
          <w:sz w:val="24"/>
          <w:szCs w:val="24"/>
        </w:rPr>
        <w:t>S</w:t>
      </w:r>
      <w:r w:rsidRPr="00F63604">
        <w:rPr>
          <w:rFonts w:ascii="Times New Roman" w:hAnsi="Times New Roman" w:cs="Times New Roman"/>
          <w:sz w:val="24"/>
          <w:szCs w:val="24"/>
        </w:rPr>
        <w:t>amsung tv and decoder, microwave, water booster pump, all kitchen utensils and cutlery, dressing table, all chest of drawers, all garden equipment and all the children’s beds as her sole property.</w:t>
      </w:r>
    </w:p>
    <w:p w14:paraId="793C6B8E" w14:textId="3EE144C3" w:rsidR="00644708" w:rsidRPr="00F63604" w:rsidRDefault="00897381" w:rsidP="00A15980">
      <w:pPr>
        <w:pStyle w:val="ListParagraph"/>
        <w:numPr>
          <w:ilvl w:val="0"/>
          <w:numId w:val="4"/>
        </w:numPr>
        <w:spacing w:after="0" w:line="360" w:lineRule="auto"/>
        <w:jc w:val="both"/>
        <w:rPr>
          <w:rFonts w:ascii="Times New Roman" w:hAnsi="Times New Roman" w:cs="Times New Roman"/>
          <w:sz w:val="24"/>
          <w:szCs w:val="24"/>
        </w:rPr>
      </w:pPr>
      <w:r w:rsidRPr="00F63604">
        <w:rPr>
          <w:rFonts w:ascii="Times New Roman" w:hAnsi="Times New Roman" w:cs="Times New Roman"/>
          <w:sz w:val="24"/>
          <w:szCs w:val="24"/>
        </w:rPr>
        <w:t>The defendant be and is hereby awarded brown lounge suite, television set in the bedroom, decoder, bed, 2 deep freezers i.e. capri freezer and freezer labelled I am happier flying which is in the laundry room, 2 boats and a trailer on</w:t>
      </w:r>
      <w:r w:rsidR="00A06BC4">
        <w:rPr>
          <w:rFonts w:ascii="Times New Roman" w:hAnsi="Times New Roman" w:cs="Times New Roman"/>
          <w:sz w:val="24"/>
          <w:szCs w:val="24"/>
        </w:rPr>
        <w:t xml:space="preserve"> the</w:t>
      </w:r>
      <w:r w:rsidRPr="00F63604">
        <w:rPr>
          <w:rFonts w:ascii="Times New Roman" w:hAnsi="Times New Roman" w:cs="Times New Roman"/>
          <w:sz w:val="24"/>
          <w:szCs w:val="24"/>
        </w:rPr>
        <w:t xml:space="preserve"> Colne </w:t>
      </w:r>
      <w:r w:rsidR="00A06BC4">
        <w:rPr>
          <w:rFonts w:ascii="Times New Roman" w:hAnsi="Times New Roman" w:cs="Times New Roman"/>
          <w:sz w:val="24"/>
          <w:szCs w:val="24"/>
        </w:rPr>
        <w:t>V</w:t>
      </w:r>
      <w:r w:rsidRPr="00F63604">
        <w:rPr>
          <w:rFonts w:ascii="Times New Roman" w:hAnsi="Times New Roman" w:cs="Times New Roman"/>
          <w:sz w:val="24"/>
          <w:szCs w:val="24"/>
        </w:rPr>
        <w:t xml:space="preserve">alley premises, all finishing equipment, gold refining boiler equipment, welding equipment, fishing equipment, Cessna aircraft parked at Charles Prince Airport, all the camping equipment, Blue gas bottle, Black electric juicer in the kitchen, one duvet, 2 pillows with fitted sheet and duvet cover, Printed copies of two books namely, “who built great Zimbabwe and why” and Our Totems and Our Sexuality, any royalties and income from the books, 2 pots, 1 pan, 2 plates, 2 table spoon, 2 teaspoons and a wooden spoon, all the blue water containers and the big generator as his sole property. </w:t>
      </w:r>
    </w:p>
    <w:p w14:paraId="1C02126C" w14:textId="446B2DD6" w:rsidR="00272AAA" w:rsidRDefault="009E6B21" w:rsidP="00272AAA">
      <w:pPr>
        <w:pStyle w:val="ListParagraph"/>
        <w:numPr>
          <w:ilvl w:val="0"/>
          <w:numId w:val="4"/>
        </w:numPr>
        <w:spacing w:after="0" w:line="360" w:lineRule="auto"/>
        <w:jc w:val="both"/>
        <w:rPr>
          <w:rFonts w:ascii="Times New Roman" w:hAnsi="Times New Roman" w:cs="Times New Roman"/>
          <w:sz w:val="24"/>
          <w:szCs w:val="24"/>
        </w:rPr>
      </w:pPr>
      <w:r w:rsidRPr="00F63604">
        <w:rPr>
          <w:rFonts w:ascii="Times New Roman" w:hAnsi="Times New Roman" w:cs="Times New Roman"/>
          <w:sz w:val="24"/>
          <w:szCs w:val="24"/>
        </w:rPr>
        <w:t xml:space="preserve">The plaintiff be and is hereby </w:t>
      </w:r>
      <w:r w:rsidR="00DA1C5C">
        <w:rPr>
          <w:rFonts w:ascii="Times New Roman" w:hAnsi="Times New Roman" w:cs="Times New Roman"/>
          <w:sz w:val="24"/>
          <w:szCs w:val="24"/>
        </w:rPr>
        <w:t xml:space="preserve">solely </w:t>
      </w:r>
      <w:r w:rsidRPr="00F63604">
        <w:rPr>
          <w:rFonts w:ascii="Times New Roman" w:hAnsi="Times New Roman" w:cs="Times New Roman"/>
          <w:sz w:val="24"/>
          <w:szCs w:val="24"/>
        </w:rPr>
        <w:t xml:space="preserve">awarded Stand No. 143 Colne Valley </w:t>
      </w:r>
      <w:r w:rsidR="00B044A9" w:rsidRPr="00F63604">
        <w:rPr>
          <w:rFonts w:ascii="Times New Roman" w:hAnsi="Times New Roman" w:cs="Times New Roman"/>
          <w:sz w:val="24"/>
          <w:szCs w:val="24"/>
        </w:rPr>
        <w:t>Township</w:t>
      </w:r>
      <w:r w:rsidRPr="00F63604">
        <w:rPr>
          <w:rFonts w:ascii="Times New Roman" w:hAnsi="Times New Roman" w:cs="Times New Roman"/>
          <w:sz w:val="24"/>
          <w:szCs w:val="24"/>
        </w:rPr>
        <w:t xml:space="preserve"> of Lot 6 of Lot 14 of Lot A of Colne Valley of </w:t>
      </w:r>
      <w:r w:rsidR="00B044A9" w:rsidRPr="00F63604">
        <w:rPr>
          <w:rFonts w:ascii="Times New Roman" w:hAnsi="Times New Roman" w:cs="Times New Roman"/>
          <w:sz w:val="24"/>
          <w:szCs w:val="24"/>
        </w:rPr>
        <w:t>Rietfontein</w:t>
      </w:r>
      <w:r w:rsidRPr="00F63604">
        <w:rPr>
          <w:rFonts w:ascii="Times New Roman" w:hAnsi="Times New Roman" w:cs="Times New Roman"/>
          <w:sz w:val="24"/>
          <w:szCs w:val="24"/>
        </w:rPr>
        <w:t xml:space="preserve">, measuring 4451 square meters </w:t>
      </w:r>
      <w:r w:rsidR="00DA1C5C">
        <w:rPr>
          <w:rFonts w:ascii="Times New Roman" w:hAnsi="Times New Roman" w:cs="Times New Roman"/>
          <w:sz w:val="24"/>
          <w:szCs w:val="24"/>
        </w:rPr>
        <w:t xml:space="preserve">which is currently </w:t>
      </w:r>
      <w:r w:rsidRPr="00F63604">
        <w:rPr>
          <w:rFonts w:ascii="Times New Roman" w:hAnsi="Times New Roman" w:cs="Times New Roman"/>
          <w:sz w:val="24"/>
          <w:szCs w:val="24"/>
        </w:rPr>
        <w:t>registered in both parties’ na</w:t>
      </w:r>
      <w:r w:rsidR="00B044A9" w:rsidRPr="00F63604">
        <w:rPr>
          <w:rFonts w:ascii="Times New Roman" w:hAnsi="Times New Roman" w:cs="Times New Roman"/>
          <w:sz w:val="24"/>
          <w:szCs w:val="24"/>
        </w:rPr>
        <w:t xml:space="preserve">mes. </w:t>
      </w:r>
    </w:p>
    <w:p w14:paraId="2E660641" w14:textId="77A18593" w:rsidR="00272AAA" w:rsidRDefault="00B044A9" w:rsidP="00272AAA">
      <w:pPr>
        <w:pStyle w:val="ListParagraph"/>
        <w:numPr>
          <w:ilvl w:val="0"/>
          <w:numId w:val="4"/>
        </w:numPr>
        <w:spacing w:after="0" w:line="360" w:lineRule="auto"/>
        <w:jc w:val="both"/>
        <w:rPr>
          <w:rFonts w:ascii="Times New Roman" w:hAnsi="Times New Roman" w:cs="Times New Roman"/>
          <w:sz w:val="24"/>
          <w:szCs w:val="24"/>
        </w:rPr>
      </w:pPr>
      <w:r w:rsidRPr="00272AAA">
        <w:rPr>
          <w:rFonts w:ascii="Times New Roman" w:hAnsi="Times New Roman" w:cs="Times New Roman"/>
          <w:sz w:val="24"/>
          <w:szCs w:val="24"/>
        </w:rPr>
        <w:t xml:space="preserve">The defendant be and is hereby </w:t>
      </w:r>
      <w:r w:rsidRPr="00846AE1">
        <w:rPr>
          <w:rFonts w:ascii="Times New Roman" w:hAnsi="Times New Roman" w:cs="Times New Roman"/>
          <w:sz w:val="24"/>
          <w:szCs w:val="24"/>
        </w:rPr>
        <w:t xml:space="preserve">awarded </w:t>
      </w:r>
      <w:r w:rsidR="00DA1C5C">
        <w:rPr>
          <w:rFonts w:ascii="Times New Roman" w:hAnsi="Times New Roman" w:cs="Times New Roman"/>
          <w:sz w:val="24"/>
          <w:szCs w:val="24"/>
        </w:rPr>
        <w:t>4</w:t>
      </w:r>
      <w:r w:rsidR="004D1494" w:rsidRPr="00846AE1">
        <w:rPr>
          <w:rFonts w:ascii="Times New Roman" w:hAnsi="Times New Roman" w:cs="Times New Roman"/>
          <w:sz w:val="24"/>
          <w:szCs w:val="24"/>
        </w:rPr>
        <w:t xml:space="preserve">0 % </w:t>
      </w:r>
      <w:r w:rsidR="00BA479E" w:rsidRPr="00846AE1">
        <w:rPr>
          <w:rFonts w:ascii="Times New Roman" w:hAnsi="Times New Roman" w:cs="Times New Roman"/>
          <w:sz w:val="24"/>
          <w:szCs w:val="24"/>
        </w:rPr>
        <w:t xml:space="preserve">and the plaintiff </w:t>
      </w:r>
      <w:r w:rsidR="00DA1C5C">
        <w:rPr>
          <w:rFonts w:ascii="Times New Roman" w:hAnsi="Times New Roman" w:cs="Times New Roman"/>
          <w:sz w:val="24"/>
          <w:szCs w:val="24"/>
        </w:rPr>
        <w:t>6</w:t>
      </w:r>
      <w:r w:rsidR="00BA479E" w:rsidRPr="00846AE1">
        <w:rPr>
          <w:rFonts w:ascii="Times New Roman" w:hAnsi="Times New Roman" w:cs="Times New Roman"/>
          <w:sz w:val="24"/>
          <w:szCs w:val="24"/>
        </w:rPr>
        <w:t xml:space="preserve">0% </w:t>
      </w:r>
      <w:r w:rsidR="004D1494" w:rsidRPr="00846AE1">
        <w:rPr>
          <w:rFonts w:ascii="Times New Roman" w:hAnsi="Times New Roman" w:cs="Times New Roman"/>
          <w:sz w:val="24"/>
          <w:szCs w:val="24"/>
        </w:rPr>
        <w:t xml:space="preserve">of </w:t>
      </w:r>
      <w:r w:rsidRPr="00846AE1">
        <w:rPr>
          <w:rFonts w:ascii="Times New Roman" w:hAnsi="Times New Roman" w:cs="Times New Roman"/>
          <w:sz w:val="24"/>
          <w:szCs w:val="24"/>
        </w:rPr>
        <w:t>Stand</w:t>
      </w:r>
      <w:r w:rsidRPr="00272AAA">
        <w:rPr>
          <w:rFonts w:ascii="Times New Roman" w:hAnsi="Times New Roman" w:cs="Times New Roman"/>
          <w:sz w:val="24"/>
          <w:szCs w:val="24"/>
        </w:rPr>
        <w:t xml:space="preserve"> No. 163 </w:t>
      </w:r>
      <w:proofErr w:type="spellStart"/>
      <w:r w:rsidRPr="00272AAA">
        <w:rPr>
          <w:rFonts w:ascii="Times New Roman" w:hAnsi="Times New Roman" w:cs="Times New Roman"/>
          <w:sz w:val="24"/>
          <w:szCs w:val="24"/>
        </w:rPr>
        <w:t>Vainona</w:t>
      </w:r>
      <w:proofErr w:type="spellEnd"/>
      <w:r w:rsidRPr="00272AAA">
        <w:rPr>
          <w:rFonts w:ascii="Times New Roman" w:hAnsi="Times New Roman" w:cs="Times New Roman"/>
          <w:sz w:val="24"/>
          <w:szCs w:val="24"/>
        </w:rPr>
        <w:t xml:space="preserve"> Township of </w:t>
      </w:r>
      <w:proofErr w:type="spellStart"/>
      <w:r w:rsidRPr="00272AAA">
        <w:rPr>
          <w:rFonts w:ascii="Times New Roman" w:hAnsi="Times New Roman" w:cs="Times New Roman"/>
          <w:sz w:val="24"/>
          <w:szCs w:val="24"/>
        </w:rPr>
        <w:t>Vainona</w:t>
      </w:r>
      <w:proofErr w:type="spellEnd"/>
      <w:r w:rsidRPr="00272AAA">
        <w:rPr>
          <w:rFonts w:ascii="Times New Roman" w:hAnsi="Times New Roman" w:cs="Times New Roman"/>
          <w:sz w:val="24"/>
          <w:szCs w:val="24"/>
        </w:rPr>
        <w:t xml:space="preserve"> measuring 4441 square metres </w:t>
      </w:r>
      <w:r w:rsidR="00DA1C5C">
        <w:rPr>
          <w:rFonts w:ascii="Times New Roman" w:hAnsi="Times New Roman" w:cs="Times New Roman"/>
          <w:sz w:val="24"/>
          <w:szCs w:val="24"/>
        </w:rPr>
        <w:t xml:space="preserve">currently </w:t>
      </w:r>
      <w:r w:rsidRPr="00272AAA">
        <w:rPr>
          <w:rFonts w:ascii="Times New Roman" w:hAnsi="Times New Roman" w:cs="Times New Roman"/>
          <w:sz w:val="24"/>
          <w:szCs w:val="24"/>
        </w:rPr>
        <w:t>held in both parties’ names.</w:t>
      </w:r>
      <w:r w:rsidR="00024CA3" w:rsidRPr="00272AAA">
        <w:rPr>
          <w:rFonts w:ascii="Times New Roman" w:hAnsi="Times New Roman" w:cs="Times New Roman"/>
          <w:sz w:val="24"/>
          <w:szCs w:val="24"/>
        </w:rPr>
        <w:t xml:space="preserve"> The defendant is given the first option to buy out the </w:t>
      </w:r>
      <w:proofErr w:type="gramStart"/>
      <w:r w:rsidR="00DA1C5C">
        <w:rPr>
          <w:rFonts w:ascii="Times New Roman" w:hAnsi="Times New Roman" w:cs="Times New Roman"/>
          <w:sz w:val="24"/>
          <w:szCs w:val="24"/>
        </w:rPr>
        <w:t xml:space="preserve">plaintiff </w:t>
      </w:r>
      <w:r w:rsidR="00024CA3" w:rsidRPr="00272AAA">
        <w:rPr>
          <w:rFonts w:ascii="Times New Roman" w:hAnsi="Times New Roman" w:cs="Times New Roman"/>
          <w:sz w:val="24"/>
          <w:szCs w:val="24"/>
        </w:rPr>
        <w:t xml:space="preserve"> </w:t>
      </w:r>
      <w:r w:rsidR="00024CA3" w:rsidRPr="00272AAA">
        <w:rPr>
          <w:rFonts w:ascii="Times New Roman" w:hAnsi="Times New Roman" w:cs="Times New Roman"/>
          <w:sz w:val="24"/>
          <w:szCs w:val="24"/>
        </w:rPr>
        <w:lastRenderedPageBreak/>
        <w:t>within</w:t>
      </w:r>
      <w:proofErr w:type="gramEnd"/>
      <w:r w:rsidR="00024CA3" w:rsidRPr="00272AAA">
        <w:rPr>
          <w:rFonts w:ascii="Times New Roman" w:hAnsi="Times New Roman" w:cs="Times New Roman"/>
          <w:sz w:val="24"/>
          <w:szCs w:val="24"/>
        </w:rPr>
        <w:t xml:space="preserve"> 6 months; failure </w:t>
      </w:r>
      <w:r w:rsidR="00DA1C5C">
        <w:rPr>
          <w:rFonts w:ascii="Times New Roman" w:hAnsi="Times New Roman" w:cs="Times New Roman"/>
          <w:sz w:val="24"/>
          <w:szCs w:val="24"/>
        </w:rPr>
        <w:t xml:space="preserve">of which </w:t>
      </w:r>
      <w:r w:rsidR="00024CA3" w:rsidRPr="00272AAA">
        <w:rPr>
          <w:rFonts w:ascii="Times New Roman" w:hAnsi="Times New Roman" w:cs="Times New Roman"/>
          <w:sz w:val="24"/>
          <w:szCs w:val="24"/>
        </w:rPr>
        <w:t xml:space="preserve">the plaintiff will be given an option to buy out the defendant. </w:t>
      </w:r>
      <w:r w:rsidR="00C86AA9">
        <w:rPr>
          <w:rFonts w:ascii="Times New Roman" w:hAnsi="Times New Roman" w:cs="Times New Roman"/>
          <w:sz w:val="24"/>
          <w:szCs w:val="24"/>
        </w:rPr>
        <w:t>In the event of n</w:t>
      </w:r>
      <w:r w:rsidR="00024CA3" w:rsidRPr="00272AAA">
        <w:rPr>
          <w:rFonts w:ascii="Times New Roman" w:hAnsi="Times New Roman" w:cs="Times New Roman"/>
          <w:sz w:val="24"/>
          <w:szCs w:val="24"/>
        </w:rPr>
        <w:t xml:space="preserve">one compliance </w:t>
      </w:r>
      <w:r w:rsidR="00C86AA9">
        <w:rPr>
          <w:rFonts w:ascii="Times New Roman" w:hAnsi="Times New Roman" w:cs="Times New Roman"/>
          <w:sz w:val="24"/>
          <w:szCs w:val="24"/>
        </w:rPr>
        <w:t>by</w:t>
      </w:r>
      <w:r w:rsidR="00024CA3" w:rsidRPr="00272AAA">
        <w:rPr>
          <w:rFonts w:ascii="Times New Roman" w:hAnsi="Times New Roman" w:cs="Times New Roman"/>
          <w:sz w:val="24"/>
          <w:szCs w:val="24"/>
        </w:rPr>
        <w:t xml:space="preserve"> both parties</w:t>
      </w:r>
      <w:r w:rsidR="00C86AA9">
        <w:rPr>
          <w:rFonts w:ascii="Times New Roman" w:hAnsi="Times New Roman" w:cs="Times New Roman"/>
          <w:sz w:val="24"/>
          <w:szCs w:val="24"/>
        </w:rPr>
        <w:t xml:space="preserve">, </w:t>
      </w:r>
      <w:r w:rsidR="00024CA3" w:rsidRPr="00272AAA">
        <w:rPr>
          <w:rFonts w:ascii="Times New Roman" w:hAnsi="Times New Roman" w:cs="Times New Roman"/>
          <w:sz w:val="24"/>
          <w:szCs w:val="24"/>
        </w:rPr>
        <w:t xml:space="preserve">the house </w:t>
      </w:r>
      <w:r w:rsidR="00C86AA9">
        <w:rPr>
          <w:rFonts w:ascii="Times New Roman" w:hAnsi="Times New Roman" w:cs="Times New Roman"/>
          <w:sz w:val="24"/>
          <w:szCs w:val="24"/>
        </w:rPr>
        <w:t>shall</w:t>
      </w:r>
      <w:r w:rsidR="00024CA3" w:rsidRPr="00272AAA">
        <w:rPr>
          <w:rFonts w:ascii="Times New Roman" w:hAnsi="Times New Roman" w:cs="Times New Roman"/>
          <w:sz w:val="24"/>
          <w:szCs w:val="24"/>
        </w:rPr>
        <w:t xml:space="preserve"> be sold and the net proceeds will be distributed accordingly. </w:t>
      </w:r>
    </w:p>
    <w:p w14:paraId="776C941B" w14:textId="41047263" w:rsidR="00A15980" w:rsidRPr="00272AAA" w:rsidRDefault="00D5208F" w:rsidP="00272AAA">
      <w:pPr>
        <w:pStyle w:val="ListParagraph"/>
        <w:numPr>
          <w:ilvl w:val="0"/>
          <w:numId w:val="4"/>
        </w:numPr>
        <w:spacing w:after="0" w:line="360" w:lineRule="auto"/>
        <w:jc w:val="both"/>
        <w:rPr>
          <w:rFonts w:ascii="Times New Roman" w:hAnsi="Times New Roman" w:cs="Times New Roman"/>
          <w:sz w:val="24"/>
          <w:szCs w:val="24"/>
        </w:rPr>
      </w:pPr>
      <w:r w:rsidRPr="00272AAA">
        <w:rPr>
          <w:rFonts w:ascii="Times New Roman" w:hAnsi="Times New Roman" w:cs="Times New Roman"/>
          <w:sz w:val="24"/>
          <w:szCs w:val="24"/>
        </w:rPr>
        <w:t xml:space="preserve">The plaintiff be and is hereby </w:t>
      </w:r>
      <w:r w:rsidR="00DF2518">
        <w:rPr>
          <w:rFonts w:ascii="Times New Roman" w:hAnsi="Times New Roman" w:cs="Times New Roman"/>
          <w:sz w:val="24"/>
          <w:szCs w:val="24"/>
        </w:rPr>
        <w:t xml:space="preserve">awarded a </w:t>
      </w:r>
      <w:r w:rsidRPr="00272AAA">
        <w:rPr>
          <w:rFonts w:ascii="Times New Roman" w:hAnsi="Times New Roman" w:cs="Times New Roman"/>
          <w:sz w:val="24"/>
          <w:szCs w:val="24"/>
        </w:rPr>
        <w:t xml:space="preserve">12 Acre Plot at </w:t>
      </w:r>
      <w:proofErr w:type="spellStart"/>
      <w:r w:rsidRPr="00272AAA">
        <w:rPr>
          <w:rFonts w:ascii="Times New Roman" w:hAnsi="Times New Roman" w:cs="Times New Roman"/>
          <w:sz w:val="24"/>
          <w:szCs w:val="24"/>
        </w:rPr>
        <w:t>Matanda</w:t>
      </w:r>
      <w:proofErr w:type="spellEnd"/>
      <w:r w:rsidRPr="00272AAA">
        <w:rPr>
          <w:rFonts w:ascii="Times New Roman" w:hAnsi="Times New Roman" w:cs="Times New Roman"/>
          <w:sz w:val="24"/>
          <w:szCs w:val="24"/>
        </w:rPr>
        <w:t xml:space="preserve"> in </w:t>
      </w:r>
      <w:proofErr w:type="spellStart"/>
      <w:r w:rsidRPr="00272AAA">
        <w:rPr>
          <w:rFonts w:ascii="Times New Roman" w:hAnsi="Times New Roman" w:cs="Times New Roman"/>
          <w:sz w:val="24"/>
          <w:szCs w:val="24"/>
        </w:rPr>
        <w:t>Shamva</w:t>
      </w:r>
      <w:proofErr w:type="spellEnd"/>
      <w:r w:rsidR="00A15980" w:rsidRPr="00272AAA">
        <w:rPr>
          <w:rFonts w:ascii="Times New Roman" w:hAnsi="Times New Roman" w:cs="Times New Roman"/>
          <w:sz w:val="24"/>
          <w:szCs w:val="24"/>
        </w:rPr>
        <w:t>.</w:t>
      </w:r>
    </w:p>
    <w:p w14:paraId="5B3A2C61" w14:textId="77777777" w:rsidR="00272AAA" w:rsidRDefault="00B044A9" w:rsidP="00272AAA">
      <w:pPr>
        <w:pStyle w:val="ListParagraph"/>
        <w:numPr>
          <w:ilvl w:val="0"/>
          <w:numId w:val="4"/>
        </w:numPr>
        <w:spacing w:after="0" w:line="360" w:lineRule="auto"/>
        <w:jc w:val="both"/>
        <w:rPr>
          <w:rFonts w:ascii="Times New Roman" w:hAnsi="Times New Roman" w:cs="Times New Roman"/>
          <w:sz w:val="24"/>
          <w:szCs w:val="24"/>
        </w:rPr>
      </w:pPr>
      <w:r w:rsidRPr="00A15980">
        <w:rPr>
          <w:rFonts w:ascii="Times New Roman" w:hAnsi="Times New Roman" w:cs="Times New Roman"/>
          <w:sz w:val="24"/>
          <w:szCs w:val="24"/>
        </w:rPr>
        <w:t xml:space="preserve">The plaintiff and defendant, respectively, be and are hereby ordered to attend the signing of all the necessary documents to effect transfer of the aforementioned properties, within ten days </w:t>
      </w:r>
      <w:r w:rsidR="003B6962" w:rsidRPr="00A15980">
        <w:rPr>
          <w:rFonts w:ascii="Times New Roman" w:hAnsi="Times New Roman" w:cs="Times New Roman"/>
          <w:sz w:val="24"/>
          <w:szCs w:val="24"/>
        </w:rPr>
        <w:t>being called upon to do so, failing which the Sheriff of the High Court of Zimbabwe be and is hereby authorized to sign such documents on either party’s behalf at their expense.</w:t>
      </w:r>
    </w:p>
    <w:p w14:paraId="702D98B6" w14:textId="77777777" w:rsidR="00822DE1" w:rsidRDefault="00822DE1" w:rsidP="00822DE1">
      <w:pPr>
        <w:spacing w:after="0" w:line="360" w:lineRule="auto"/>
        <w:jc w:val="both"/>
        <w:rPr>
          <w:rFonts w:ascii="Times New Roman" w:hAnsi="Times New Roman" w:cs="Times New Roman"/>
          <w:sz w:val="24"/>
          <w:szCs w:val="24"/>
        </w:rPr>
      </w:pPr>
    </w:p>
    <w:p w14:paraId="5000EFC1" w14:textId="77777777" w:rsidR="00822DE1" w:rsidRDefault="00822DE1" w:rsidP="00822DE1">
      <w:pPr>
        <w:spacing w:after="0" w:line="360" w:lineRule="auto"/>
        <w:jc w:val="both"/>
        <w:rPr>
          <w:rFonts w:ascii="Times New Roman" w:hAnsi="Times New Roman" w:cs="Times New Roman"/>
          <w:sz w:val="24"/>
          <w:szCs w:val="24"/>
        </w:rPr>
      </w:pPr>
    </w:p>
    <w:p w14:paraId="019939FC" w14:textId="77777777" w:rsidR="00822DE1" w:rsidRDefault="00822DE1" w:rsidP="00822DE1">
      <w:pPr>
        <w:spacing w:after="0" w:line="360" w:lineRule="auto"/>
        <w:jc w:val="both"/>
        <w:rPr>
          <w:rFonts w:ascii="Times New Roman" w:hAnsi="Times New Roman" w:cs="Times New Roman"/>
          <w:sz w:val="24"/>
          <w:szCs w:val="24"/>
        </w:rPr>
      </w:pPr>
    </w:p>
    <w:p w14:paraId="62332B0F" w14:textId="77777777" w:rsidR="00822DE1" w:rsidRDefault="00822DE1" w:rsidP="00822DE1">
      <w:pPr>
        <w:spacing w:after="0" w:line="360" w:lineRule="auto"/>
        <w:jc w:val="both"/>
        <w:rPr>
          <w:rFonts w:ascii="Times New Roman" w:hAnsi="Times New Roman" w:cs="Times New Roman"/>
          <w:sz w:val="24"/>
          <w:szCs w:val="24"/>
        </w:rPr>
      </w:pPr>
    </w:p>
    <w:p w14:paraId="231EC197" w14:textId="77777777" w:rsidR="00822DE1" w:rsidRDefault="00822DE1" w:rsidP="00822DE1">
      <w:pPr>
        <w:spacing w:after="0" w:line="360" w:lineRule="auto"/>
        <w:jc w:val="both"/>
        <w:rPr>
          <w:rFonts w:ascii="Times New Roman" w:hAnsi="Times New Roman" w:cs="Times New Roman"/>
          <w:sz w:val="24"/>
          <w:szCs w:val="24"/>
        </w:rPr>
      </w:pPr>
    </w:p>
    <w:p w14:paraId="00E9236D" w14:textId="77777777" w:rsidR="00822DE1" w:rsidRPr="00822DE1" w:rsidRDefault="00822DE1" w:rsidP="00822DE1">
      <w:pPr>
        <w:spacing w:after="0" w:line="360" w:lineRule="auto"/>
        <w:jc w:val="both"/>
        <w:rPr>
          <w:rFonts w:ascii="Times New Roman" w:hAnsi="Times New Roman" w:cs="Times New Roman"/>
          <w:sz w:val="24"/>
          <w:szCs w:val="24"/>
        </w:rPr>
      </w:pPr>
    </w:p>
    <w:p w14:paraId="1449A424" w14:textId="61C55EC7" w:rsidR="003B6962" w:rsidRPr="00272AAA" w:rsidRDefault="003B6962" w:rsidP="00272AAA">
      <w:pPr>
        <w:pStyle w:val="ListParagraph"/>
        <w:numPr>
          <w:ilvl w:val="0"/>
          <w:numId w:val="4"/>
        </w:numPr>
        <w:spacing w:after="0" w:line="360" w:lineRule="auto"/>
        <w:jc w:val="both"/>
        <w:rPr>
          <w:rFonts w:ascii="Times New Roman" w:hAnsi="Times New Roman" w:cs="Times New Roman"/>
          <w:sz w:val="24"/>
          <w:szCs w:val="24"/>
        </w:rPr>
      </w:pPr>
      <w:r w:rsidRPr="00272AAA">
        <w:rPr>
          <w:rFonts w:ascii="Times New Roman" w:hAnsi="Times New Roman" w:cs="Times New Roman"/>
          <w:sz w:val="24"/>
          <w:szCs w:val="24"/>
        </w:rPr>
        <w:t>Each party to bear its own cos</w:t>
      </w:r>
      <w:r w:rsidRPr="00F63604">
        <w:t xml:space="preserve">ts. </w:t>
      </w:r>
    </w:p>
    <w:p w14:paraId="269B2C75" w14:textId="77777777" w:rsidR="00897381" w:rsidRPr="00F63604" w:rsidRDefault="00897381" w:rsidP="00A15980">
      <w:pPr>
        <w:spacing w:after="0" w:line="360" w:lineRule="auto"/>
        <w:jc w:val="both"/>
      </w:pPr>
    </w:p>
    <w:p w14:paraId="259A85D9" w14:textId="77777777" w:rsidR="00897381" w:rsidRDefault="00897381" w:rsidP="00A15980">
      <w:pPr>
        <w:spacing w:after="0" w:line="360" w:lineRule="auto"/>
        <w:jc w:val="both"/>
      </w:pPr>
    </w:p>
    <w:p w14:paraId="4719254F" w14:textId="77777777" w:rsidR="00822DE1" w:rsidRPr="00F63604" w:rsidRDefault="00822DE1" w:rsidP="00A15980">
      <w:pPr>
        <w:spacing w:after="0" w:line="360" w:lineRule="auto"/>
        <w:jc w:val="both"/>
      </w:pPr>
    </w:p>
    <w:p w14:paraId="0A2221CB" w14:textId="5BC5BB53" w:rsidR="00897381" w:rsidRPr="00272AAA" w:rsidRDefault="00A15980" w:rsidP="00272AAA">
      <w:pPr>
        <w:spacing w:line="240" w:lineRule="auto"/>
        <w:jc w:val="both"/>
        <w:rPr>
          <w:rFonts w:ascii="Times New Roman" w:hAnsi="Times New Roman" w:cs="Times New Roman"/>
          <w:sz w:val="24"/>
          <w:szCs w:val="24"/>
        </w:rPr>
      </w:pPr>
      <w:r w:rsidRPr="00272AAA">
        <w:rPr>
          <w:rFonts w:ascii="Times New Roman" w:hAnsi="Times New Roman" w:cs="Times New Roman"/>
          <w:b/>
          <w:smallCaps/>
          <w:sz w:val="24"/>
          <w:szCs w:val="24"/>
        </w:rPr>
        <w:t>Phillips J</w:t>
      </w:r>
      <w:r w:rsidRPr="00272AAA">
        <w:rPr>
          <w:rFonts w:ascii="Times New Roman" w:hAnsi="Times New Roman" w:cs="Times New Roman"/>
          <w:sz w:val="24"/>
          <w:szCs w:val="24"/>
        </w:rPr>
        <w:t xml:space="preserve">: </w:t>
      </w:r>
      <w:r w:rsidR="00822DE1">
        <w:rPr>
          <w:rFonts w:ascii="Times New Roman" w:hAnsi="Times New Roman" w:cs="Times New Roman"/>
          <w:sz w:val="24"/>
          <w:szCs w:val="24"/>
        </w:rPr>
        <w:t>…………………………………………………..</w:t>
      </w:r>
    </w:p>
    <w:p w14:paraId="15F4F170" w14:textId="61B77815" w:rsidR="00897381" w:rsidRPr="00272AAA" w:rsidRDefault="00897381" w:rsidP="00272AAA">
      <w:pPr>
        <w:spacing w:after="0" w:line="240" w:lineRule="auto"/>
        <w:jc w:val="both"/>
        <w:rPr>
          <w:rFonts w:ascii="Times New Roman" w:hAnsi="Times New Roman" w:cs="Times New Roman"/>
          <w:sz w:val="24"/>
          <w:szCs w:val="24"/>
        </w:rPr>
      </w:pPr>
      <w:r w:rsidRPr="00272AAA">
        <w:rPr>
          <w:rFonts w:ascii="Times New Roman" w:hAnsi="Times New Roman" w:cs="Times New Roman"/>
          <w:i/>
          <w:sz w:val="24"/>
          <w:szCs w:val="24"/>
        </w:rPr>
        <w:t>Kantor &amp; Immerman</w:t>
      </w:r>
      <w:r w:rsidR="00272AAA">
        <w:rPr>
          <w:rFonts w:ascii="Times New Roman" w:hAnsi="Times New Roman" w:cs="Times New Roman"/>
          <w:sz w:val="24"/>
          <w:szCs w:val="24"/>
        </w:rPr>
        <w:t>,</w:t>
      </w:r>
      <w:r w:rsidRPr="00272AAA">
        <w:rPr>
          <w:rFonts w:ascii="Times New Roman" w:hAnsi="Times New Roman" w:cs="Times New Roman"/>
          <w:sz w:val="24"/>
          <w:szCs w:val="24"/>
        </w:rPr>
        <w:t xml:space="preserve"> </w:t>
      </w:r>
      <w:r w:rsidR="00272AAA" w:rsidRPr="00272AAA">
        <w:rPr>
          <w:rFonts w:ascii="Times New Roman" w:hAnsi="Times New Roman" w:cs="Times New Roman"/>
          <w:sz w:val="24"/>
          <w:szCs w:val="24"/>
        </w:rPr>
        <w:t>plaintiff</w:t>
      </w:r>
      <w:r w:rsidR="00272AAA">
        <w:rPr>
          <w:rFonts w:ascii="Times New Roman" w:hAnsi="Times New Roman" w:cs="Times New Roman"/>
          <w:sz w:val="24"/>
          <w:szCs w:val="24"/>
        </w:rPr>
        <w:t>’s legal practitioners</w:t>
      </w:r>
    </w:p>
    <w:p w14:paraId="235D3BC5" w14:textId="77777777" w:rsidR="00272AAA" w:rsidRPr="00272AAA" w:rsidRDefault="00897381" w:rsidP="00272AAA">
      <w:pPr>
        <w:spacing w:after="0" w:line="240" w:lineRule="auto"/>
        <w:jc w:val="both"/>
        <w:rPr>
          <w:rFonts w:ascii="Times New Roman" w:hAnsi="Times New Roman" w:cs="Times New Roman"/>
          <w:sz w:val="24"/>
          <w:szCs w:val="24"/>
        </w:rPr>
      </w:pPr>
      <w:r w:rsidRPr="00272AAA">
        <w:rPr>
          <w:rFonts w:ascii="Times New Roman" w:hAnsi="Times New Roman" w:cs="Times New Roman"/>
          <w:i/>
          <w:sz w:val="24"/>
          <w:szCs w:val="24"/>
        </w:rPr>
        <w:t>B Ngwenya Legal Practice</w:t>
      </w:r>
      <w:r w:rsidR="00272AAA">
        <w:rPr>
          <w:rFonts w:ascii="Times New Roman" w:hAnsi="Times New Roman" w:cs="Times New Roman"/>
          <w:sz w:val="24"/>
          <w:szCs w:val="24"/>
        </w:rPr>
        <w:t>,</w:t>
      </w:r>
      <w:r w:rsidRPr="00272AAA">
        <w:rPr>
          <w:rFonts w:ascii="Times New Roman" w:hAnsi="Times New Roman" w:cs="Times New Roman"/>
          <w:sz w:val="24"/>
          <w:szCs w:val="24"/>
        </w:rPr>
        <w:t xml:space="preserve"> </w:t>
      </w:r>
      <w:r w:rsidR="00272AAA">
        <w:rPr>
          <w:rFonts w:ascii="Times New Roman" w:hAnsi="Times New Roman" w:cs="Times New Roman"/>
          <w:sz w:val="24"/>
          <w:szCs w:val="24"/>
        </w:rPr>
        <w:t>defendant’s legal practitioners</w:t>
      </w:r>
    </w:p>
    <w:p w14:paraId="09A0686A" w14:textId="67A440F7" w:rsidR="00897381" w:rsidRPr="00272AAA" w:rsidRDefault="00897381" w:rsidP="00272AAA">
      <w:pPr>
        <w:spacing w:after="0" w:line="240" w:lineRule="auto"/>
        <w:jc w:val="both"/>
        <w:rPr>
          <w:rFonts w:ascii="Times New Roman" w:hAnsi="Times New Roman" w:cs="Times New Roman"/>
          <w:sz w:val="24"/>
          <w:szCs w:val="24"/>
        </w:rPr>
      </w:pPr>
    </w:p>
    <w:sectPr w:rsidR="00897381" w:rsidRPr="00272A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1A9510" w14:textId="77777777" w:rsidR="0079491E" w:rsidRDefault="0079491E" w:rsidP="00F63604">
      <w:pPr>
        <w:spacing w:after="0" w:line="240" w:lineRule="auto"/>
      </w:pPr>
      <w:r>
        <w:separator/>
      </w:r>
    </w:p>
  </w:endnote>
  <w:endnote w:type="continuationSeparator" w:id="0">
    <w:p w14:paraId="4103972D" w14:textId="77777777" w:rsidR="0079491E" w:rsidRDefault="0079491E" w:rsidP="00F63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C205AE" w14:textId="77777777" w:rsidR="0079491E" w:rsidRDefault="0079491E" w:rsidP="00F63604">
      <w:pPr>
        <w:spacing w:after="0" w:line="240" w:lineRule="auto"/>
      </w:pPr>
      <w:r>
        <w:separator/>
      </w:r>
    </w:p>
  </w:footnote>
  <w:footnote w:type="continuationSeparator" w:id="0">
    <w:p w14:paraId="7A22CD7F" w14:textId="77777777" w:rsidR="0079491E" w:rsidRDefault="0079491E" w:rsidP="00F636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2607800"/>
      <w:docPartObj>
        <w:docPartGallery w:val="Page Numbers (Top of Page)"/>
        <w:docPartUnique/>
      </w:docPartObj>
    </w:sdtPr>
    <w:sdtEndPr>
      <w:rPr>
        <w:noProof/>
      </w:rPr>
    </w:sdtEndPr>
    <w:sdtContent>
      <w:p w14:paraId="148A727E" w14:textId="49B7AA5C" w:rsidR="00F63604" w:rsidRDefault="00F63604" w:rsidP="00BD79B9">
        <w:pPr>
          <w:pStyle w:val="Header"/>
          <w:jc w:val="right"/>
          <w:rPr>
            <w:noProof/>
          </w:rPr>
        </w:pPr>
        <w:r>
          <w:fldChar w:fldCharType="begin"/>
        </w:r>
        <w:r>
          <w:instrText xml:space="preserve"> PAGE   \* MERGEFORMAT </w:instrText>
        </w:r>
        <w:r>
          <w:fldChar w:fldCharType="separate"/>
        </w:r>
        <w:r w:rsidR="009E696E">
          <w:rPr>
            <w:noProof/>
          </w:rPr>
          <w:t>1</w:t>
        </w:r>
        <w:r>
          <w:rPr>
            <w:noProof/>
          </w:rPr>
          <w:fldChar w:fldCharType="end"/>
        </w:r>
      </w:p>
      <w:p w14:paraId="5C65CD58" w14:textId="09E23439" w:rsidR="009A4F04" w:rsidRDefault="009A4F04" w:rsidP="00BD79B9">
        <w:pPr>
          <w:pStyle w:val="Header"/>
          <w:jc w:val="right"/>
          <w:rPr>
            <w:noProof/>
          </w:rPr>
        </w:pPr>
        <w:r>
          <w:rPr>
            <w:noProof/>
          </w:rPr>
          <w:t>HH 41-26</w:t>
        </w:r>
      </w:p>
      <w:p w14:paraId="1E2317B2" w14:textId="1206B37E" w:rsidR="00F63604" w:rsidRDefault="00F63604" w:rsidP="00BD79B9">
        <w:pPr>
          <w:pStyle w:val="Header"/>
          <w:jc w:val="right"/>
        </w:pPr>
        <w:r>
          <w:rPr>
            <w:noProof/>
          </w:rPr>
          <w:t>HCH 1599/21</w:t>
        </w:r>
      </w:p>
    </w:sdtContent>
  </w:sdt>
  <w:p w14:paraId="497E3215" w14:textId="77777777" w:rsidR="00F63604" w:rsidRDefault="00F636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0130F"/>
    <w:multiLevelType w:val="hybridMultilevel"/>
    <w:tmpl w:val="6C4E4556"/>
    <w:lvl w:ilvl="0" w:tplc="84BA3486">
      <w:start w:val="1"/>
      <w:numFmt w:val="decimal"/>
      <w:lvlText w:val="%1."/>
      <w:lvlJc w:val="left"/>
      <w:pPr>
        <w:ind w:left="1080" w:hanging="360"/>
      </w:pPr>
      <w:rPr>
        <w:rFonts w:ascii="Times New Roman" w:hAnsi="Times New Roman" w:cs="Times New Roman" w:hint="default"/>
        <w:sz w:val="24"/>
        <w:szCs w:val="24"/>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nsid w:val="38195F73"/>
    <w:multiLevelType w:val="hybridMultilevel"/>
    <w:tmpl w:val="DBDE58C2"/>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40BE6978"/>
    <w:multiLevelType w:val="hybridMultilevel"/>
    <w:tmpl w:val="F8E4D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BB5358"/>
    <w:multiLevelType w:val="hybridMultilevel"/>
    <w:tmpl w:val="16AE6B50"/>
    <w:lvl w:ilvl="0" w:tplc="3009000F">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nsid w:val="5E7F036F"/>
    <w:multiLevelType w:val="hybridMultilevel"/>
    <w:tmpl w:val="1FBEFBA2"/>
    <w:lvl w:ilvl="0" w:tplc="3009000F">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F82"/>
    <w:rsid w:val="00006C11"/>
    <w:rsid w:val="00022673"/>
    <w:rsid w:val="00024CA3"/>
    <w:rsid w:val="00024E13"/>
    <w:rsid w:val="000258B8"/>
    <w:rsid w:val="00033032"/>
    <w:rsid w:val="000619E0"/>
    <w:rsid w:val="00062638"/>
    <w:rsid w:val="00075059"/>
    <w:rsid w:val="000767D4"/>
    <w:rsid w:val="00086153"/>
    <w:rsid w:val="00092BCD"/>
    <w:rsid w:val="000B22FD"/>
    <w:rsid w:val="000B6E6A"/>
    <w:rsid w:val="000C67F4"/>
    <w:rsid w:val="000D30C4"/>
    <w:rsid w:val="000D4316"/>
    <w:rsid w:val="000E0E6C"/>
    <w:rsid w:val="000E3FC9"/>
    <w:rsid w:val="000E59CA"/>
    <w:rsid w:val="000F387A"/>
    <w:rsid w:val="000F4868"/>
    <w:rsid w:val="000F4C73"/>
    <w:rsid w:val="001034C4"/>
    <w:rsid w:val="00135D9A"/>
    <w:rsid w:val="00151C6E"/>
    <w:rsid w:val="001602A6"/>
    <w:rsid w:val="00177D71"/>
    <w:rsid w:val="001807D5"/>
    <w:rsid w:val="0018130F"/>
    <w:rsid w:val="001A2C26"/>
    <w:rsid w:val="001E28DC"/>
    <w:rsid w:val="001E5524"/>
    <w:rsid w:val="001F0FD2"/>
    <w:rsid w:val="001F5E32"/>
    <w:rsid w:val="0020209C"/>
    <w:rsid w:val="00214ED2"/>
    <w:rsid w:val="002551B2"/>
    <w:rsid w:val="00272AAA"/>
    <w:rsid w:val="00273D05"/>
    <w:rsid w:val="00274C2D"/>
    <w:rsid w:val="00290EB7"/>
    <w:rsid w:val="002A2234"/>
    <w:rsid w:val="002B3412"/>
    <w:rsid w:val="002C189B"/>
    <w:rsid w:val="002C31DB"/>
    <w:rsid w:val="002F1EAF"/>
    <w:rsid w:val="002F451B"/>
    <w:rsid w:val="002F7327"/>
    <w:rsid w:val="00315835"/>
    <w:rsid w:val="00324131"/>
    <w:rsid w:val="0033068F"/>
    <w:rsid w:val="003724FF"/>
    <w:rsid w:val="00380BC7"/>
    <w:rsid w:val="0038212C"/>
    <w:rsid w:val="00397944"/>
    <w:rsid w:val="003A1753"/>
    <w:rsid w:val="003A653B"/>
    <w:rsid w:val="003B2F82"/>
    <w:rsid w:val="003B6962"/>
    <w:rsid w:val="003D31BF"/>
    <w:rsid w:val="003D4809"/>
    <w:rsid w:val="003D5A0E"/>
    <w:rsid w:val="003D6058"/>
    <w:rsid w:val="003E3F42"/>
    <w:rsid w:val="003E4D7B"/>
    <w:rsid w:val="00436D96"/>
    <w:rsid w:val="00460801"/>
    <w:rsid w:val="004669A0"/>
    <w:rsid w:val="00485BC9"/>
    <w:rsid w:val="00497006"/>
    <w:rsid w:val="004B7B8B"/>
    <w:rsid w:val="004C0DC2"/>
    <w:rsid w:val="004D1494"/>
    <w:rsid w:val="004E4254"/>
    <w:rsid w:val="004E51BE"/>
    <w:rsid w:val="004F3B66"/>
    <w:rsid w:val="0050488C"/>
    <w:rsid w:val="00507EC6"/>
    <w:rsid w:val="005177CA"/>
    <w:rsid w:val="005340AC"/>
    <w:rsid w:val="00546B0F"/>
    <w:rsid w:val="00563E95"/>
    <w:rsid w:val="005A3D02"/>
    <w:rsid w:val="005D0409"/>
    <w:rsid w:val="005F14C4"/>
    <w:rsid w:val="00605332"/>
    <w:rsid w:val="00605F37"/>
    <w:rsid w:val="006164BC"/>
    <w:rsid w:val="0064293C"/>
    <w:rsid w:val="00644368"/>
    <w:rsid w:val="00644708"/>
    <w:rsid w:val="00645E41"/>
    <w:rsid w:val="00650753"/>
    <w:rsid w:val="00653C0F"/>
    <w:rsid w:val="006760C9"/>
    <w:rsid w:val="0069112F"/>
    <w:rsid w:val="006938C5"/>
    <w:rsid w:val="006A5285"/>
    <w:rsid w:val="006C1EB6"/>
    <w:rsid w:val="00705505"/>
    <w:rsid w:val="00716083"/>
    <w:rsid w:val="00717D1D"/>
    <w:rsid w:val="00721920"/>
    <w:rsid w:val="00727A7A"/>
    <w:rsid w:val="00735CFD"/>
    <w:rsid w:val="007366D8"/>
    <w:rsid w:val="0074541B"/>
    <w:rsid w:val="00747C56"/>
    <w:rsid w:val="007552A9"/>
    <w:rsid w:val="00767073"/>
    <w:rsid w:val="00777AF8"/>
    <w:rsid w:val="00782B61"/>
    <w:rsid w:val="00785EB9"/>
    <w:rsid w:val="00791B20"/>
    <w:rsid w:val="0079491E"/>
    <w:rsid w:val="007A11C6"/>
    <w:rsid w:val="007B0CB8"/>
    <w:rsid w:val="007B1A00"/>
    <w:rsid w:val="007B6B01"/>
    <w:rsid w:val="007C56C9"/>
    <w:rsid w:val="007D0712"/>
    <w:rsid w:val="007F467D"/>
    <w:rsid w:val="007F60BB"/>
    <w:rsid w:val="0080186E"/>
    <w:rsid w:val="00807A96"/>
    <w:rsid w:val="0081301F"/>
    <w:rsid w:val="00822DE1"/>
    <w:rsid w:val="0084342C"/>
    <w:rsid w:val="00846AE1"/>
    <w:rsid w:val="00852AE2"/>
    <w:rsid w:val="008611C4"/>
    <w:rsid w:val="00891BED"/>
    <w:rsid w:val="00894DE7"/>
    <w:rsid w:val="00897381"/>
    <w:rsid w:val="008976D4"/>
    <w:rsid w:val="008A270A"/>
    <w:rsid w:val="008A3EC3"/>
    <w:rsid w:val="008C36CC"/>
    <w:rsid w:val="008D25AD"/>
    <w:rsid w:val="008E723A"/>
    <w:rsid w:val="00902FB7"/>
    <w:rsid w:val="00913CF2"/>
    <w:rsid w:val="00920108"/>
    <w:rsid w:val="0092416E"/>
    <w:rsid w:val="00961C77"/>
    <w:rsid w:val="00984B5C"/>
    <w:rsid w:val="00985079"/>
    <w:rsid w:val="009857B2"/>
    <w:rsid w:val="009A4F04"/>
    <w:rsid w:val="009A6734"/>
    <w:rsid w:val="009B4D9F"/>
    <w:rsid w:val="009E1EE1"/>
    <w:rsid w:val="009E4546"/>
    <w:rsid w:val="009E696E"/>
    <w:rsid w:val="009E6B21"/>
    <w:rsid w:val="00A06BC4"/>
    <w:rsid w:val="00A07265"/>
    <w:rsid w:val="00A15980"/>
    <w:rsid w:val="00A5040A"/>
    <w:rsid w:val="00A53861"/>
    <w:rsid w:val="00A6229B"/>
    <w:rsid w:val="00A76F0B"/>
    <w:rsid w:val="00A90378"/>
    <w:rsid w:val="00AA6FEF"/>
    <w:rsid w:val="00AA78AD"/>
    <w:rsid w:val="00AC4284"/>
    <w:rsid w:val="00AC4E26"/>
    <w:rsid w:val="00AE232D"/>
    <w:rsid w:val="00AF2B41"/>
    <w:rsid w:val="00B0295B"/>
    <w:rsid w:val="00B03039"/>
    <w:rsid w:val="00B044A9"/>
    <w:rsid w:val="00B263DB"/>
    <w:rsid w:val="00B314B9"/>
    <w:rsid w:val="00B4330B"/>
    <w:rsid w:val="00B61D59"/>
    <w:rsid w:val="00B8605B"/>
    <w:rsid w:val="00BA479E"/>
    <w:rsid w:val="00BC242B"/>
    <w:rsid w:val="00BC6E55"/>
    <w:rsid w:val="00BD79B9"/>
    <w:rsid w:val="00BE7E46"/>
    <w:rsid w:val="00BF208B"/>
    <w:rsid w:val="00C36CAA"/>
    <w:rsid w:val="00C376A1"/>
    <w:rsid w:val="00C37902"/>
    <w:rsid w:val="00C40D4B"/>
    <w:rsid w:val="00C443F5"/>
    <w:rsid w:val="00C50DDF"/>
    <w:rsid w:val="00C75EF8"/>
    <w:rsid w:val="00C86AA9"/>
    <w:rsid w:val="00C97202"/>
    <w:rsid w:val="00CB35F8"/>
    <w:rsid w:val="00CF30F8"/>
    <w:rsid w:val="00D11311"/>
    <w:rsid w:val="00D27065"/>
    <w:rsid w:val="00D3238B"/>
    <w:rsid w:val="00D431A3"/>
    <w:rsid w:val="00D5065F"/>
    <w:rsid w:val="00D5208F"/>
    <w:rsid w:val="00D65399"/>
    <w:rsid w:val="00D7222E"/>
    <w:rsid w:val="00DA1C5C"/>
    <w:rsid w:val="00DF2518"/>
    <w:rsid w:val="00E1216E"/>
    <w:rsid w:val="00E258DC"/>
    <w:rsid w:val="00E418F3"/>
    <w:rsid w:val="00E661FE"/>
    <w:rsid w:val="00E666BA"/>
    <w:rsid w:val="00E7078E"/>
    <w:rsid w:val="00E72070"/>
    <w:rsid w:val="00E7313B"/>
    <w:rsid w:val="00E92AE4"/>
    <w:rsid w:val="00E93EB9"/>
    <w:rsid w:val="00EB6379"/>
    <w:rsid w:val="00ED180B"/>
    <w:rsid w:val="00ED636A"/>
    <w:rsid w:val="00ED7CF6"/>
    <w:rsid w:val="00ED7E44"/>
    <w:rsid w:val="00EE3717"/>
    <w:rsid w:val="00EF3603"/>
    <w:rsid w:val="00EF4A26"/>
    <w:rsid w:val="00EF6B62"/>
    <w:rsid w:val="00F13421"/>
    <w:rsid w:val="00F16583"/>
    <w:rsid w:val="00F23660"/>
    <w:rsid w:val="00F4270E"/>
    <w:rsid w:val="00F540F4"/>
    <w:rsid w:val="00F63604"/>
    <w:rsid w:val="00F70FD7"/>
    <w:rsid w:val="00FA19AA"/>
    <w:rsid w:val="00FB12D4"/>
    <w:rsid w:val="00FB2ABA"/>
    <w:rsid w:val="00FD1275"/>
    <w:rsid w:val="00FD4F36"/>
    <w:rsid w:val="00FE18D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4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2F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F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F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F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F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F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F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F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F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F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F82"/>
    <w:rPr>
      <w:rFonts w:eastAsiaTheme="majorEastAsia" w:cstheme="majorBidi"/>
      <w:color w:val="272727" w:themeColor="text1" w:themeTint="D8"/>
    </w:rPr>
  </w:style>
  <w:style w:type="paragraph" w:styleId="Title">
    <w:name w:val="Title"/>
    <w:basedOn w:val="Normal"/>
    <w:next w:val="Normal"/>
    <w:link w:val="TitleChar"/>
    <w:uiPriority w:val="10"/>
    <w:qFormat/>
    <w:rsid w:val="003B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F82"/>
    <w:pPr>
      <w:spacing w:before="160"/>
      <w:jc w:val="center"/>
    </w:pPr>
    <w:rPr>
      <w:i/>
      <w:iCs/>
      <w:color w:val="404040" w:themeColor="text1" w:themeTint="BF"/>
    </w:rPr>
  </w:style>
  <w:style w:type="character" w:customStyle="1" w:styleId="QuoteChar">
    <w:name w:val="Quote Char"/>
    <w:basedOn w:val="DefaultParagraphFont"/>
    <w:link w:val="Quote"/>
    <w:uiPriority w:val="29"/>
    <w:rsid w:val="003B2F82"/>
    <w:rPr>
      <w:i/>
      <w:iCs/>
      <w:color w:val="404040" w:themeColor="text1" w:themeTint="BF"/>
    </w:rPr>
  </w:style>
  <w:style w:type="paragraph" w:styleId="ListParagraph">
    <w:name w:val="List Paragraph"/>
    <w:basedOn w:val="Normal"/>
    <w:uiPriority w:val="34"/>
    <w:qFormat/>
    <w:rsid w:val="003B2F82"/>
    <w:pPr>
      <w:ind w:left="720"/>
      <w:contextualSpacing/>
    </w:pPr>
  </w:style>
  <w:style w:type="character" w:styleId="IntenseEmphasis">
    <w:name w:val="Intense Emphasis"/>
    <w:basedOn w:val="DefaultParagraphFont"/>
    <w:uiPriority w:val="21"/>
    <w:qFormat/>
    <w:rsid w:val="003B2F82"/>
    <w:rPr>
      <w:i/>
      <w:iCs/>
      <w:color w:val="2F5496" w:themeColor="accent1" w:themeShade="BF"/>
    </w:rPr>
  </w:style>
  <w:style w:type="paragraph" w:styleId="IntenseQuote">
    <w:name w:val="Intense Quote"/>
    <w:basedOn w:val="Normal"/>
    <w:next w:val="Normal"/>
    <w:link w:val="IntenseQuoteChar"/>
    <w:uiPriority w:val="30"/>
    <w:qFormat/>
    <w:rsid w:val="003B2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F82"/>
    <w:rPr>
      <w:i/>
      <w:iCs/>
      <w:color w:val="2F5496" w:themeColor="accent1" w:themeShade="BF"/>
    </w:rPr>
  </w:style>
  <w:style w:type="character" w:styleId="IntenseReference">
    <w:name w:val="Intense Reference"/>
    <w:basedOn w:val="DefaultParagraphFont"/>
    <w:uiPriority w:val="32"/>
    <w:qFormat/>
    <w:rsid w:val="003B2F82"/>
    <w:rPr>
      <w:b/>
      <w:bCs/>
      <w:smallCaps/>
      <w:color w:val="2F5496" w:themeColor="accent1" w:themeShade="BF"/>
      <w:spacing w:val="5"/>
    </w:rPr>
  </w:style>
  <w:style w:type="paragraph" w:styleId="Header">
    <w:name w:val="header"/>
    <w:basedOn w:val="Normal"/>
    <w:link w:val="HeaderChar"/>
    <w:uiPriority w:val="99"/>
    <w:unhideWhenUsed/>
    <w:rsid w:val="00F63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604"/>
  </w:style>
  <w:style w:type="paragraph" w:styleId="Footer">
    <w:name w:val="footer"/>
    <w:basedOn w:val="Normal"/>
    <w:link w:val="FooterChar"/>
    <w:uiPriority w:val="99"/>
    <w:unhideWhenUsed/>
    <w:rsid w:val="00F63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604"/>
  </w:style>
  <w:style w:type="paragraph" w:styleId="Revision">
    <w:name w:val="Revision"/>
    <w:hidden/>
    <w:uiPriority w:val="99"/>
    <w:semiHidden/>
    <w:rsid w:val="007B6B01"/>
    <w:pPr>
      <w:spacing w:after="0" w:line="240" w:lineRule="auto"/>
    </w:pPr>
  </w:style>
  <w:style w:type="character" w:styleId="CommentReference">
    <w:name w:val="annotation reference"/>
    <w:basedOn w:val="DefaultParagraphFont"/>
    <w:uiPriority w:val="99"/>
    <w:semiHidden/>
    <w:unhideWhenUsed/>
    <w:rsid w:val="00FA19AA"/>
    <w:rPr>
      <w:sz w:val="16"/>
      <w:szCs w:val="16"/>
    </w:rPr>
  </w:style>
  <w:style w:type="paragraph" w:styleId="CommentText">
    <w:name w:val="annotation text"/>
    <w:basedOn w:val="Normal"/>
    <w:link w:val="CommentTextChar"/>
    <w:uiPriority w:val="99"/>
    <w:semiHidden/>
    <w:unhideWhenUsed/>
    <w:rsid w:val="00FA19AA"/>
    <w:pPr>
      <w:spacing w:line="240" w:lineRule="auto"/>
    </w:pPr>
    <w:rPr>
      <w:sz w:val="20"/>
      <w:szCs w:val="20"/>
    </w:rPr>
  </w:style>
  <w:style w:type="character" w:customStyle="1" w:styleId="CommentTextChar">
    <w:name w:val="Comment Text Char"/>
    <w:basedOn w:val="DefaultParagraphFont"/>
    <w:link w:val="CommentText"/>
    <w:uiPriority w:val="99"/>
    <w:semiHidden/>
    <w:rsid w:val="00FA19AA"/>
    <w:rPr>
      <w:sz w:val="20"/>
      <w:szCs w:val="20"/>
    </w:rPr>
  </w:style>
  <w:style w:type="paragraph" w:styleId="CommentSubject">
    <w:name w:val="annotation subject"/>
    <w:basedOn w:val="CommentText"/>
    <w:next w:val="CommentText"/>
    <w:link w:val="CommentSubjectChar"/>
    <w:uiPriority w:val="99"/>
    <w:semiHidden/>
    <w:unhideWhenUsed/>
    <w:rsid w:val="00FA19AA"/>
    <w:rPr>
      <w:b/>
      <w:bCs/>
    </w:rPr>
  </w:style>
  <w:style w:type="character" w:customStyle="1" w:styleId="CommentSubjectChar">
    <w:name w:val="Comment Subject Char"/>
    <w:basedOn w:val="CommentTextChar"/>
    <w:link w:val="CommentSubject"/>
    <w:uiPriority w:val="99"/>
    <w:semiHidden/>
    <w:rsid w:val="00FA19A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2F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F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F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F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F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F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F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F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F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F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F82"/>
    <w:rPr>
      <w:rFonts w:eastAsiaTheme="majorEastAsia" w:cstheme="majorBidi"/>
      <w:color w:val="272727" w:themeColor="text1" w:themeTint="D8"/>
    </w:rPr>
  </w:style>
  <w:style w:type="paragraph" w:styleId="Title">
    <w:name w:val="Title"/>
    <w:basedOn w:val="Normal"/>
    <w:next w:val="Normal"/>
    <w:link w:val="TitleChar"/>
    <w:uiPriority w:val="10"/>
    <w:qFormat/>
    <w:rsid w:val="003B2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F82"/>
    <w:pPr>
      <w:spacing w:before="160"/>
      <w:jc w:val="center"/>
    </w:pPr>
    <w:rPr>
      <w:i/>
      <w:iCs/>
      <w:color w:val="404040" w:themeColor="text1" w:themeTint="BF"/>
    </w:rPr>
  </w:style>
  <w:style w:type="character" w:customStyle="1" w:styleId="QuoteChar">
    <w:name w:val="Quote Char"/>
    <w:basedOn w:val="DefaultParagraphFont"/>
    <w:link w:val="Quote"/>
    <w:uiPriority w:val="29"/>
    <w:rsid w:val="003B2F82"/>
    <w:rPr>
      <w:i/>
      <w:iCs/>
      <w:color w:val="404040" w:themeColor="text1" w:themeTint="BF"/>
    </w:rPr>
  </w:style>
  <w:style w:type="paragraph" w:styleId="ListParagraph">
    <w:name w:val="List Paragraph"/>
    <w:basedOn w:val="Normal"/>
    <w:uiPriority w:val="34"/>
    <w:qFormat/>
    <w:rsid w:val="003B2F82"/>
    <w:pPr>
      <w:ind w:left="720"/>
      <w:contextualSpacing/>
    </w:pPr>
  </w:style>
  <w:style w:type="character" w:styleId="IntenseEmphasis">
    <w:name w:val="Intense Emphasis"/>
    <w:basedOn w:val="DefaultParagraphFont"/>
    <w:uiPriority w:val="21"/>
    <w:qFormat/>
    <w:rsid w:val="003B2F82"/>
    <w:rPr>
      <w:i/>
      <w:iCs/>
      <w:color w:val="2F5496" w:themeColor="accent1" w:themeShade="BF"/>
    </w:rPr>
  </w:style>
  <w:style w:type="paragraph" w:styleId="IntenseQuote">
    <w:name w:val="Intense Quote"/>
    <w:basedOn w:val="Normal"/>
    <w:next w:val="Normal"/>
    <w:link w:val="IntenseQuoteChar"/>
    <w:uiPriority w:val="30"/>
    <w:qFormat/>
    <w:rsid w:val="003B2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F82"/>
    <w:rPr>
      <w:i/>
      <w:iCs/>
      <w:color w:val="2F5496" w:themeColor="accent1" w:themeShade="BF"/>
    </w:rPr>
  </w:style>
  <w:style w:type="character" w:styleId="IntenseReference">
    <w:name w:val="Intense Reference"/>
    <w:basedOn w:val="DefaultParagraphFont"/>
    <w:uiPriority w:val="32"/>
    <w:qFormat/>
    <w:rsid w:val="003B2F82"/>
    <w:rPr>
      <w:b/>
      <w:bCs/>
      <w:smallCaps/>
      <w:color w:val="2F5496" w:themeColor="accent1" w:themeShade="BF"/>
      <w:spacing w:val="5"/>
    </w:rPr>
  </w:style>
  <w:style w:type="paragraph" w:styleId="Header">
    <w:name w:val="header"/>
    <w:basedOn w:val="Normal"/>
    <w:link w:val="HeaderChar"/>
    <w:uiPriority w:val="99"/>
    <w:unhideWhenUsed/>
    <w:rsid w:val="00F636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604"/>
  </w:style>
  <w:style w:type="paragraph" w:styleId="Footer">
    <w:name w:val="footer"/>
    <w:basedOn w:val="Normal"/>
    <w:link w:val="FooterChar"/>
    <w:uiPriority w:val="99"/>
    <w:unhideWhenUsed/>
    <w:rsid w:val="00F636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604"/>
  </w:style>
  <w:style w:type="paragraph" w:styleId="Revision">
    <w:name w:val="Revision"/>
    <w:hidden/>
    <w:uiPriority w:val="99"/>
    <w:semiHidden/>
    <w:rsid w:val="007B6B01"/>
    <w:pPr>
      <w:spacing w:after="0" w:line="240" w:lineRule="auto"/>
    </w:pPr>
  </w:style>
  <w:style w:type="character" w:styleId="CommentReference">
    <w:name w:val="annotation reference"/>
    <w:basedOn w:val="DefaultParagraphFont"/>
    <w:uiPriority w:val="99"/>
    <w:semiHidden/>
    <w:unhideWhenUsed/>
    <w:rsid w:val="00FA19AA"/>
    <w:rPr>
      <w:sz w:val="16"/>
      <w:szCs w:val="16"/>
    </w:rPr>
  </w:style>
  <w:style w:type="paragraph" w:styleId="CommentText">
    <w:name w:val="annotation text"/>
    <w:basedOn w:val="Normal"/>
    <w:link w:val="CommentTextChar"/>
    <w:uiPriority w:val="99"/>
    <w:semiHidden/>
    <w:unhideWhenUsed/>
    <w:rsid w:val="00FA19AA"/>
    <w:pPr>
      <w:spacing w:line="240" w:lineRule="auto"/>
    </w:pPr>
    <w:rPr>
      <w:sz w:val="20"/>
      <w:szCs w:val="20"/>
    </w:rPr>
  </w:style>
  <w:style w:type="character" w:customStyle="1" w:styleId="CommentTextChar">
    <w:name w:val="Comment Text Char"/>
    <w:basedOn w:val="DefaultParagraphFont"/>
    <w:link w:val="CommentText"/>
    <w:uiPriority w:val="99"/>
    <w:semiHidden/>
    <w:rsid w:val="00FA19AA"/>
    <w:rPr>
      <w:sz w:val="20"/>
      <w:szCs w:val="20"/>
    </w:rPr>
  </w:style>
  <w:style w:type="paragraph" w:styleId="CommentSubject">
    <w:name w:val="annotation subject"/>
    <w:basedOn w:val="CommentText"/>
    <w:next w:val="CommentText"/>
    <w:link w:val="CommentSubjectChar"/>
    <w:uiPriority w:val="99"/>
    <w:semiHidden/>
    <w:unhideWhenUsed/>
    <w:rsid w:val="00FA19AA"/>
    <w:rPr>
      <w:b/>
      <w:bCs/>
    </w:rPr>
  </w:style>
  <w:style w:type="character" w:customStyle="1" w:styleId="CommentSubjectChar">
    <w:name w:val="Comment Subject Char"/>
    <w:basedOn w:val="CommentTextChar"/>
    <w:link w:val="CommentSubject"/>
    <w:uiPriority w:val="99"/>
    <w:semiHidden/>
    <w:rsid w:val="00FA19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5151</Words>
  <Characters>29361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 USER</dc:creator>
  <cp:lastModifiedBy>JSC</cp:lastModifiedBy>
  <cp:revision>2</cp:revision>
  <dcterms:created xsi:type="dcterms:W3CDTF">2026-02-27T11:09:00Z</dcterms:created>
  <dcterms:modified xsi:type="dcterms:W3CDTF">2026-02-27T11:09:00Z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b430b28c-9a0b-45f1-8146-695aa484120d</vt:lpwstr>
  </property>
</Properties>
</file>