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59E9" w14:textId="77777777" w:rsidR="00F26BE0" w:rsidRPr="00F26BE0" w:rsidRDefault="00F26BE0" w:rsidP="00F26BE0">
      <w:pPr>
        <w:widowControl/>
        <w:spacing w:before="180"/>
        <w:ind w:firstLine="420"/>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交通事故是全球范围内的重大公共卫生问题，每年造成数百万人死亡或受伤，给社会和经济带来巨大的负担。根据世界卫生组织（</w:t>
      </w:r>
      <w:r w:rsidRPr="00F26BE0">
        <w:rPr>
          <w:rFonts w:ascii="Roboto" w:eastAsia="宋体" w:hAnsi="Roboto" w:cs="宋体"/>
          <w:color w:val="111111"/>
          <w:kern w:val="0"/>
          <w:sz w:val="24"/>
          <w:szCs w:val="24"/>
        </w:rPr>
        <w:t>WHO</w:t>
      </w:r>
      <w:r w:rsidRPr="00F26BE0">
        <w:rPr>
          <w:rFonts w:ascii="Roboto" w:eastAsia="宋体" w:hAnsi="Roboto" w:cs="宋体"/>
          <w:color w:val="111111"/>
          <w:kern w:val="0"/>
          <w:sz w:val="24"/>
          <w:szCs w:val="24"/>
        </w:rPr>
        <w:t>）的报告，</w:t>
      </w:r>
      <w:r w:rsidRPr="00F26BE0">
        <w:rPr>
          <w:rFonts w:ascii="Roboto" w:eastAsia="宋体" w:hAnsi="Roboto" w:cs="宋体"/>
          <w:color w:val="111111"/>
          <w:kern w:val="0"/>
          <w:sz w:val="24"/>
          <w:szCs w:val="24"/>
        </w:rPr>
        <w:t>2019</w:t>
      </w:r>
      <w:r w:rsidRPr="00F26BE0">
        <w:rPr>
          <w:rFonts w:ascii="Roboto" w:eastAsia="宋体" w:hAnsi="Roboto" w:cs="宋体"/>
          <w:color w:val="111111"/>
          <w:kern w:val="0"/>
          <w:sz w:val="24"/>
          <w:szCs w:val="24"/>
        </w:rPr>
        <w:t>年全球有</w:t>
      </w:r>
      <w:r w:rsidRPr="00F26BE0">
        <w:rPr>
          <w:rFonts w:ascii="Roboto" w:eastAsia="宋体" w:hAnsi="Roboto" w:cs="宋体"/>
          <w:color w:val="111111"/>
          <w:kern w:val="0"/>
          <w:sz w:val="24"/>
          <w:szCs w:val="24"/>
        </w:rPr>
        <w:t>153</w:t>
      </w:r>
      <w:r w:rsidRPr="00F26BE0">
        <w:rPr>
          <w:rFonts w:ascii="Roboto" w:eastAsia="宋体" w:hAnsi="Roboto" w:cs="宋体"/>
          <w:color w:val="111111"/>
          <w:kern w:val="0"/>
          <w:sz w:val="24"/>
          <w:szCs w:val="24"/>
        </w:rPr>
        <w:t>万人死于道路交通事故，是全球第八大死因。在美国，交通事故也是一个严峻的挑战，尤其是在新冠疫情期间。根据美国国家公路交通安全管理局（</w:t>
      </w:r>
      <w:r w:rsidRPr="00F26BE0">
        <w:rPr>
          <w:rFonts w:ascii="Roboto" w:eastAsia="宋体" w:hAnsi="Roboto" w:cs="宋体"/>
          <w:color w:val="111111"/>
          <w:kern w:val="0"/>
          <w:sz w:val="24"/>
          <w:szCs w:val="24"/>
        </w:rPr>
        <w:t>NHTSA</w:t>
      </w:r>
      <w:r w:rsidRPr="00F26BE0">
        <w:rPr>
          <w:rFonts w:ascii="Roboto" w:eastAsia="宋体" w:hAnsi="Roboto" w:cs="宋体"/>
          <w:color w:val="111111"/>
          <w:kern w:val="0"/>
          <w:sz w:val="24"/>
          <w:szCs w:val="24"/>
        </w:rPr>
        <w:t>）的数据，</w:t>
      </w:r>
      <w:r w:rsidRPr="00F26BE0">
        <w:rPr>
          <w:rFonts w:ascii="Roboto" w:eastAsia="宋体" w:hAnsi="Roboto" w:cs="宋体"/>
          <w:color w:val="111111"/>
          <w:kern w:val="0"/>
          <w:sz w:val="24"/>
          <w:szCs w:val="24"/>
        </w:rPr>
        <w:t>2020</w:t>
      </w:r>
      <w:r w:rsidRPr="00F26BE0">
        <w:rPr>
          <w:rFonts w:ascii="Roboto" w:eastAsia="宋体" w:hAnsi="Roboto" w:cs="宋体"/>
          <w:color w:val="111111"/>
          <w:kern w:val="0"/>
          <w:sz w:val="24"/>
          <w:szCs w:val="24"/>
        </w:rPr>
        <w:t>年美国交通事故死亡人数比前一年猛增了</w:t>
      </w:r>
      <w:r w:rsidRPr="00F26BE0">
        <w:rPr>
          <w:rFonts w:ascii="Roboto" w:eastAsia="宋体" w:hAnsi="Roboto" w:cs="宋体"/>
          <w:color w:val="111111"/>
          <w:kern w:val="0"/>
          <w:sz w:val="24"/>
          <w:szCs w:val="24"/>
        </w:rPr>
        <w:t>7.2%</w:t>
      </w:r>
      <w:r w:rsidRPr="00F26BE0">
        <w:rPr>
          <w:rFonts w:ascii="Roboto" w:eastAsia="宋体" w:hAnsi="Roboto" w:cs="宋体"/>
          <w:color w:val="111111"/>
          <w:kern w:val="0"/>
          <w:sz w:val="24"/>
          <w:szCs w:val="24"/>
        </w:rPr>
        <w:t>，创下</w:t>
      </w:r>
      <w:r w:rsidRPr="00F26BE0">
        <w:rPr>
          <w:rFonts w:ascii="Roboto" w:eastAsia="宋体" w:hAnsi="Roboto" w:cs="宋体"/>
          <w:color w:val="111111"/>
          <w:kern w:val="0"/>
          <w:sz w:val="24"/>
          <w:szCs w:val="24"/>
        </w:rPr>
        <w:t>13</w:t>
      </w:r>
      <w:r w:rsidRPr="00F26BE0">
        <w:rPr>
          <w:rFonts w:ascii="Roboto" w:eastAsia="宋体" w:hAnsi="Roboto" w:cs="宋体"/>
          <w:color w:val="111111"/>
          <w:kern w:val="0"/>
          <w:sz w:val="24"/>
          <w:szCs w:val="24"/>
        </w:rPr>
        <w:t>年来的新高，尽管人们开车的次数并不多。总体而言，</w:t>
      </w:r>
      <w:r w:rsidRPr="00F26BE0">
        <w:rPr>
          <w:rFonts w:ascii="Roboto" w:eastAsia="宋体" w:hAnsi="Roboto" w:cs="宋体"/>
          <w:color w:val="111111"/>
          <w:kern w:val="0"/>
          <w:sz w:val="24"/>
          <w:szCs w:val="24"/>
        </w:rPr>
        <w:t>2020</w:t>
      </w:r>
      <w:r w:rsidRPr="00F26BE0">
        <w:rPr>
          <w:rFonts w:ascii="Roboto" w:eastAsia="宋体" w:hAnsi="Roboto" w:cs="宋体"/>
          <w:color w:val="111111"/>
          <w:kern w:val="0"/>
          <w:sz w:val="24"/>
          <w:szCs w:val="24"/>
        </w:rPr>
        <w:t>年美国有</w:t>
      </w:r>
      <w:r w:rsidRPr="00F26BE0">
        <w:rPr>
          <w:rFonts w:ascii="Roboto" w:eastAsia="宋体" w:hAnsi="Roboto" w:cs="宋体"/>
          <w:color w:val="111111"/>
          <w:kern w:val="0"/>
          <w:sz w:val="24"/>
          <w:szCs w:val="24"/>
        </w:rPr>
        <w:t>38680</w:t>
      </w:r>
      <w:r w:rsidRPr="00F26BE0">
        <w:rPr>
          <w:rFonts w:ascii="Roboto" w:eastAsia="宋体" w:hAnsi="Roboto" w:cs="宋体"/>
          <w:color w:val="111111"/>
          <w:kern w:val="0"/>
          <w:sz w:val="24"/>
          <w:szCs w:val="24"/>
        </w:rPr>
        <w:t>人死于车祸，是</w:t>
      </w:r>
      <w:r w:rsidRPr="00F26BE0">
        <w:rPr>
          <w:rFonts w:ascii="Roboto" w:eastAsia="宋体" w:hAnsi="Roboto" w:cs="宋体"/>
          <w:color w:val="111111"/>
          <w:kern w:val="0"/>
          <w:sz w:val="24"/>
          <w:szCs w:val="24"/>
        </w:rPr>
        <w:t>2007</w:t>
      </w:r>
      <w:r w:rsidRPr="00F26BE0">
        <w:rPr>
          <w:rFonts w:ascii="Roboto" w:eastAsia="宋体" w:hAnsi="Roboto" w:cs="宋体"/>
          <w:color w:val="111111"/>
          <w:kern w:val="0"/>
          <w:sz w:val="24"/>
          <w:szCs w:val="24"/>
        </w:rPr>
        <w:t>年以来最高的数字。但情况比听起来更糟，因为美国的驾驶里程数下降了</w:t>
      </w:r>
      <w:r w:rsidRPr="00F26BE0">
        <w:rPr>
          <w:rFonts w:ascii="Roboto" w:eastAsia="宋体" w:hAnsi="Roboto" w:cs="宋体"/>
          <w:color w:val="111111"/>
          <w:kern w:val="0"/>
          <w:sz w:val="24"/>
          <w:szCs w:val="24"/>
        </w:rPr>
        <w:t>13%</w:t>
      </w:r>
      <w:r w:rsidRPr="00F26BE0">
        <w:rPr>
          <w:rFonts w:ascii="Roboto" w:eastAsia="宋体" w:hAnsi="Roboto" w:cs="宋体"/>
          <w:color w:val="111111"/>
          <w:kern w:val="0"/>
          <w:sz w:val="24"/>
          <w:szCs w:val="24"/>
        </w:rPr>
        <w:t>。这意味着去年有人驾驶的每一英里都比前一年更危险。</w:t>
      </w:r>
    </w:p>
    <w:p w14:paraId="10910255" w14:textId="77777777" w:rsidR="00F26BE0" w:rsidRPr="00F26BE0" w:rsidRDefault="00F26BE0" w:rsidP="00F26BE0">
      <w:pPr>
        <w:widowControl/>
        <w:spacing w:before="180"/>
        <w:ind w:firstLine="420"/>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为了深入分析美国交通事故的发生、分布和影响因素，本研究利用了</w:t>
      </w:r>
      <w:r w:rsidRPr="00F26BE0">
        <w:rPr>
          <w:rFonts w:ascii="Roboto" w:eastAsia="宋体" w:hAnsi="Roboto" w:cs="宋体"/>
          <w:color w:val="111111"/>
          <w:kern w:val="0"/>
          <w:sz w:val="24"/>
          <w:szCs w:val="24"/>
        </w:rPr>
        <w:t>Kaggle</w:t>
      </w:r>
      <w:r w:rsidRPr="00F26BE0">
        <w:rPr>
          <w:rFonts w:ascii="Roboto" w:eastAsia="宋体" w:hAnsi="Roboto" w:cs="宋体"/>
          <w:color w:val="111111"/>
          <w:kern w:val="0"/>
          <w:sz w:val="24"/>
          <w:szCs w:val="24"/>
        </w:rPr>
        <w:t>平台提供的一个全国性汽车事故数据集。</w:t>
      </w:r>
      <w:r w:rsidRPr="00F26BE0">
        <w:rPr>
          <w:rFonts w:ascii="Roboto" w:eastAsia="宋体" w:hAnsi="Roboto" w:cs="宋体"/>
          <w:color w:val="111111"/>
          <w:kern w:val="0"/>
          <w:sz w:val="24"/>
          <w:szCs w:val="24"/>
        </w:rPr>
        <w:t>Kaggle</w:t>
      </w:r>
      <w:r w:rsidRPr="00F26BE0">
        <w:rPr>
          <w:rFonts w:ascii="Roboto" w:eastAsia="宋体" w:hAnsi="Roboto" w:cs="宋体"/>
          <w:color w:val="111111"/>
          <w:kern w:val="0"/>
          <w:sz w:val="24"/>
          <w:szCs w:val="24"/>
        </w:rPr>
        <w:t>是一个面向数据科学家、机器学习工程师和数据分析师的在线社区和平台。它提供了一个丰富的数据科学竞赛和开放数据集，旨在促进数据科学的学习、创新和合作。这个数据集覆盖了美国</w:t>
      </w:r>
      <w:r w:rsidRPr="00F26BE0">
        <w:rPr>
          <w:rFonts w:ascii="Roboto" w:eastAsia="宋体" w:hAnsi="Roboto" w:cs="宋体"/>
          <w:color w:val="111111"/>
          <w:kern w:val="0"/>
          <w:sz w:val="24"/>
          <w:szCs w:val="24"/>
        </w:rPr>
        <w:t>49</w:t>
      </w:r>
      <w:r w:rsidRPr="00F26BE0">
        <w:rPr>
          <w:rFonts w:ascii="Roboto" w:eastAsia="宋体" w:hAnsi="Roboto" w:cs="宋体"/>
          <w:color w:val="111111"/>
          <w:kern w:val="0"/>
          <w:sz w:val="24"/>
          <w:szCs w:val="24"/>
        </w:rPr>
        <w:t>个州的交通事故记录，从</w:t>
      </w:r>
      <w:r w:rsidRPr="00F26BE0">
        <w:rPr>
          <w:rFonts w:ascii="Roboto" w:eastAsia="宋体" w:hAnsi="Roboto" w:cs="宋体"/>
          <w:color w:val="111111"/>
          <w:kern w:val="0"/>
          <w:sz w:val="24"/>
          <w:szCs w:val="24"/>
        </w:rPr>
        <w:t>2016</w:t>
      </w:r>
      <w:r w:rsidRPr="00F26BE0">
        <w:rPr>
          <w:rFonts w:ascii="Roboto" w:eastAsia="宋体" w:hAnsi="Roboto" w:cs="宋体"/>
          <w:color w:val="111111"/>
          <w:kern w:val="0"/>
          <w:sz w:val="24"/>
          <w:szCs w:val="24"/>
        </w:rPr>
        <w:t>年</w:t>
      </w:r>
      <w:r w:rsidRPr="00F26BE0">
        <w:rPr>
          <w:rFonts w:ascii="Roboto" w:eastAsia="宋体" w:hAnsi="Roboto" w:cs="宋体"/>
          <w:color w:val="111111"/>
          <w:kern w:val="0"/>
          <w:sz w:val="24"/>
          <w:szCs w:val="24"/>
        </w:rPr>
        <w:t>2</w:t>
      </w:r>
      <w:r w:rsidRPr="00F26BE0">
        <w:rPr>
          <w:rFonts w:ascii="Roboto" w:eastAsia="宋体" w:hAnsi="Roboto" w:cs="宋体"/>
          <w:color w:val="111111"/>
          <w:kern w:val="0"/>
          <w:sz w:val="24"/>
          <w:szCs w:val="24"/>
        </w:rPr>
        <w:t>月至</w:t>
      </w:r>
      <w:r w:rsidRPr="00F26BE0">
        <w:rPr>
          <w:rFonts w:ascii="Roboto" w:eastAsia="宋体" w:hAnsi="Roboto" w:cs="宋体"/>
          <w:color w:val="111111"/>
          <w:kern w:val="0"/>
          <w:sz w:val="24"/>
          <w:szCs w:val="24"/>
        </w:rPr>
        <w:t>2023</w:t>
      </w:r>
      <w:r w:rsidRPr="00F26BE0">
        <w:rPr>
          <w:rFonts w:ascii="Roboto" w:eastAsia="宋体" w:hAnsi="Roboto" w:cs="宋体"/>
          <w:color w:val="111111"/>
          <w:kern w:val="0"/>
          <w:sz w:val="24"/>
          <w:szCs w:val="24"/>
        </w:rPr>
        <w:t>年</w:t>
      </w:r>
      <w:r w:rsidRPr="00F26BE0">
        <w:rPr>
          <w:rFonts w:ascii="Roboto" w:eastAsia="宋体" w:hAnsi="Roboto" w:cs="宋体"/>
          <w:color w:val="111111"/>
          <w:kern w:val="0"/>
          <w:sz w:val="24"/>
          <w:szCs w:val="24"/>
        </w:rPr>
        <w:t>3</w:t>
      </w:r>
      <w:r w:rsidRPr="00F26BE0">
        <w:rPr>
          <w:rFonts w:ascii="Roboto" w:eastAsia="宋体" w:hAnsi="Roboto" w:cs="宋体"/>
          <w:color w:val="111111"/>
          <w:kern w:val="0"/>
          <w:sz w:val="24"/>
          <w:szCs w:val="24"/>
        </w:rPr>
        <w:t>月收集，使用了多个提供交通事件（或事件）数据流的</w:t>
      </w:r>
      <w:r w:rsidRPr="00F26BE0">
        <w:rPr>
          <w:rFonts w:ascii="Roboto" w:eastAsia="宋体" w:hAnsi="Roboto" w:cs="宋体"/>
          <w:color w:val="111111"/>
          <w:kern w:val="0"/>
          <w:sz w:val="24"/>
          <w:szCs w:val="24"/>
        </w:rPr>
        <w:t>API</w:t>
      </w:r>
      <w:r w:rsidRPr="00F26BE0">
        <w:rPr>
          <w:rFonts w:ascii="Roboto" w:eastAsia="宋体" w:hAnsi="Roboto" w:cs="宋体"/>
          <w:color w:val="111111"/>
          <w:kern w:val="0"/>
          <w:sz w:val="24"/>
          <w:szCs w:val="24"/>
        </w:rPr>
        <w:t>。这些</w:t>
      </w:r>
      <w:r w:rsidRPr="00F26BE0">
        <w:rPr>
          <w:rFonts w:ascii="Roboto" w:eastAsia="宋体" w:hAnsi="Roboto" w:cs="宋体"/>
          <w:color w:val="111111"/>
          <w:kern w:val="0"/>
          <w:sz w:val="24"/>
          <w:szCs w:val="24"/>
        </w:rPr>
        <w:t>API</w:t>
      </w:r>
      <w:r w:rsidRPr="00F26BE0">
        <w:rPr>
          <w:rFonts w:ascii="Roboto" w:eastAsia="宋体" w:hAnsi="Roboto" w:cs="宋体"/>
          <w:color w:val="111111"/>
          <w:kern w:val="0"/>
          <w:sz w:val="24"/>
          <w:szCs w:val="24"/>
        </w:rPr>
        <w:t>播放由不同实体捕获的交通数据，包括美国和各州的交通部门、执法机构、交通摄像头和道路网络内的交通传感器。该数据集目前包含</w:t>
      </w:r>
      <w:r w:rsidRPr="00F26BE0">
        <w:rPr>
          <w:rFonts w:ascii="Roboto" w:eastAsia="宋体" w:hAnsi="Roboto" w:cs="宋体"/>
          <w:color w:val="111111"/>
          <w:kern w:val="0"/>
          <w:sz w:val="24"/>
          <w:szCs w:val="24"/>
        </w:rPr>
        <w:t>280</w:t>
      </w:r>
      <w:r w:rsidRPr="00F26BE0">
        <w:rPr>
          <w:rFonts w:ascii="Roboto" w:eastAsia="宋体" w:hAnsi="Roboto" w:cs="宋体"/>
          <w:color w:val="111111"/>
          <w:kern w:val="0"/>
          <w:sz w:val="24"/>
          <w:szCs w:val="24"/>
        </w:rPr>
        <w:t>万条事故记录，包括事故发生的时间、地点、天气、道路条件、严重程度等多个维度。</w:t>
      </w:r>
    </w:p>
    <w:p w14:paraId="261343AF" w14:textId="77777777" w:rsidR="00F26BE0" w:rsidRPr="00F26BE0" w:rsidRDefault="00F26BE0" w:rsidP="00F26BE0">
      <w:pPr>
        <w:widowControl/>
        <w:spacing w:before="180"/>
        <w:ind w:firstLine="420"/>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除了使用</w:t>
      </w:r>
      <w:r w:rsidRPr="00F26BE0">
        <w:rPr>
          <w:rFonts w:ascii="Roboto" w:eastAsia="宋体" w:hAnsi="Roboto" w:cs="宋体"/>
          <w:color w:val="111111"/>
          <w:kern w:val="0"/>
          <w:sz w:val="24"/>
          <w:szCs w:val="24"/>
        </w:rPr>
        <w:t>Kaggle</w:t>
      </w:r>
      <w:r w:rsidRPr="00F26BE0">
        <w:rPr>
          <w:rFonts w:ascii="Roboto" w:eastAsia="宋体" w:hAnsi="Roboto" w:cs="宋体"/>
          <w:color w:val="111111"/>
          <w:kern w:val="0"/>
          <w:sz w:val="24"/>
          <w:szCs w:val="24"/>
        </w:rPr>
        <w:t>平台提供的数据集外，本研究还</w:t>
      </w:r>
      <w:proofErr w:type="gramStart"/>
      <w:r w:rsidRPr="00F26BE0">
        <w:rPr>
          <w:rFonts w:ascii="Roboto" w:eastAsia="宋体" w:hAnsi="Roboto" w:cs="宋体"/>
          <w:color w:val="111111"/>
          <w:kern w:val="0"/>
          <w:sz w:val="24"/>
          <w:szCs w:val="24"/>
        </w:rPr>
        <w:t>通过爬取整合</w:t>
      </w:r>
      <w:proofErr w:type="gramEnd"/>
      <w:r w:rsidRPr="00F26BE0">
        <w:rPr>
          <w:rFonts w:ascii="Roboto" w:eastAsia="宋体" w:hAnsi="Roboto" w:cs="宋体"/>
          <w:color w:val="111111"/>
          <w:kern w:val="0"/>
          <w:sz w:val="24"/>
          <w:szCs w:val="24"/>
        </w:rPr>
        <w:t>United States Department of Transportation</w:t>
      </w:r>
      <w:r w:rsidRPr="00F26BE0">
        <w:rPr>
          <w:rFonts w:ascii="Roboto" w:eastAsia="宋体" w:hAnsi="Roboto" w:cs="宋体"/>
          <w:color w:val="111111"/>
          <w:kern w:val="0"/>
          <w:sz w:val="24"/>
          <w:szCs w:val="24"/>
        </w:rPr>
        <w:t>、</w:t>
      </w:r>
      <w:r w:rsidRPr="00F26BE0">
        <w:rPr>
          <w:rFonts w:ascii="Roboto" w:eastAsia="宋体" w:hAnsi="Roboto" w:cs="宋体"/>
          <w:color w:val="111111"/>
          <w:kern w:val="0"/>
          <w:sz w:val="24"/>
          <w:szCs w:val="24"/>
        </w:rPr>
        <w:t>United States Census Bureau: Population Data</w:t>
      </w:r>
      <w:r w:rsidRPr="00F26BE0">
        <w:rPr>
          <w:rFonts w:ascii="Roboto" w:eastAsia="宋体" w:hAnsi="Roboto" w:cs="宋体"/>
          <w:color w:val="111111"/>
          <w:kern w:val="0"/>
          <w:sz w:val="24"/>
          <w:szCs w:val="24"/>
        </w:rPr>
        <w:t>、</w:t>
      </w:r>
      <w:r w:rsidRPr="00F26BE0">
        <w:rPr>
          <w:rFonts w:ascii="Roboto" w:eastAsia="宋体" w:hAnsi="Roboto" w:cs="宋体"/>
          <w:color w:val="111111"/>
          <w:kern w:val="0"/>
          <w:sz w:val="24"/>
          <w:szCs w:val="24"/>
        </w:rPr>
        <w:t>Federal Highway Administration Highway Statistics Series</w:t>
      </w:r>
      <w:r w:rsidRPr="00F26BE0">
        <w:rPr>
          <w:rFonts w:ascii="Roboto" w:eastAsia="宋体" w:hAnsi="Roboto" w:cs="宋体"/>
          <w:color w:val="111111"/>
          <w:kern w:val="0"/>
          <w:sz w:val="24"/>
          <w:szCs w:val="24"/>
        </w:rPr>
        <w:t>等多个数据源的数据及政策文件整合，获取以州为单位的交通管制政策、交通基础设施状况及通勤情况的数据集，以辅助进一步理解事故背后成因。这些数据源包括了美国各州在新冠疫情期间实施的限制出行、关闭非必要业务、强制佩戴口罩等措施；美国各州在</w:t>
      </w:r>
      <w:r w:rsidRPr="00F26BE0">
        <w:rPr>
          <w:rFonts w:ascii="Roboto" w:eastAsia="宋体" w:hAnsi="Roboto" w:cs="宋体"/>
          <w:color w:val="111111"/>
          <w:kern w:val="0"/>
          <w:sz w:val="24"/>
          <w:szCs w:val="24"/>
        </w:rPr>
        <w:t>2019</w:t>
      </w:r>
      <w:r w:rsidRPr="00F26BE0">
        <w:rPr>
          <w:rFonts w:ascii="Roboto" w:eastAsia="宋体" w:hAnsi="Roboto" w:cs="宋体"/>
          <w:color w:val="111111"/>
          <w:kern w:val="0"/>
          <w:sz w:val="24"/>
          <w:szCs w:val="24"/>
        </w:rPr>
        <w:t>年末至</w:t>
      </w:r>
      <w:r w:rsidRPr="00F26BE0">
        <w:rPr>
          <w:rFonts w:ascii="Roboto" w:eastAsia="宋体" w:hAnsi="Roboto" w:cs="宋体"/>
          <w:color w:val="111111"/>
          <w:kern w:val="0"/>
          <w:sz w:val="24"/>
          <w:szCs w:val="24"/>
        </w:rPr>
        <w:t>2020</w:t>
      </w:r>
      <w:r w:rsidRPr="00F26BE0">
        <w:rPr>
          <w:rFonts w:ascii="Roboto" w:eastAsia="宋体" w:hAnsi="Roboto" w:cs="宋体"/>
          <w:color w:val="111111"/>
          <w:kern w:val="0"/>
          <w:sz w:val="24"/>
          <w:szCs w:val="24"/>
        </w:rPr>
        <w:t>年初的人口数量、密度、年龄结构、种族构成等统计数据；美国各州在</w:t>
      </w:r>
      <w:r w:rsidRPr="00F26BE0">
        <w:rPr>
          <w:rFonts w:ascii="Roboto" w:eastAsia="宋体" w:hAnsi="Roboto" w:cs="宋体"/>
          <w:color w:val="111111"/>
          <w:kern w:val="0"/>
          <w:sz w:val="24"/>
          <w:szCs w:val="24"/>
        </w:rPr>
        <w:t>2019</w:t>
      </w:r>
      <w:r w:rsidRPr="00F26BE0">
        <w:rPr>
          <w:rFonts w:ascii="Roboto" w:eastAsia="宋体" w:hAnsi="Roboto" w:cs="宋体"/>
          <w:color w:val="111111"/>
          <w:kern w:val="0"/>
          <w:sz w:val="24"/>
          <w:szCs w:val="24"/>
        </w:rPr>
        <w:t>年末至</w:t>
      </w:r>
      <w:r w:rsidRPr="00F26BE0">
        <w:rPr>
          <w:rFonts w:ascii="Roboto" w:eastAsia="宋体" w:hAnsi="Roboto" w:cs="宋体"/>
          <w:color w:val="111111"/>
          <w:kern w:val="0"/>
          <w:sz w:val="24"/>
          <w:szCs w:val="24"/>
        </w:rPr>
        <w:t>2020</w:t>
      </w:r>
      <w:r w:rsidRPr="00F26BE0">
        <w:rPr>
          <w:rFonts w:ascii="Roboto" w:eastAsia="宋体" w:hAnsi="Roboto" w:cs="宋体"/>
          <w:color w:val="111111"/>
          <w:kern w:val="0"/>
          <w:sz w:val="24"/>
          <w:szCs w:val="24"/>
        </w:rPr>
        <w:t>年初的公路长度、桥梁数量、车辆注册量、汽油消耗量等交通指标。</w:t>
      </w:r>
    </w:p>
    <w:p w14:paraId="4C184B05" w14:textId="77777777" w:rsidR="00F26BE0" w:rsidRPr="00F26BE0" w:rsidRDefault="00F26BE0" w:rsidP="00F26BE0">
      <w:pPr>
        <w:widowControl/>
        <w:spacing w:before="180"/>
        <w:ind w:firstLine="360"/>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通过对这些数据集进行清洗、整合和分析，本研究旨在探索以下几个问题：</w:t>
      </w:r>
    </w:p>
    <w:p w14:paraId="5B02CC5E" w14:textId="77777777" w:rsidR="00F26BE0" w:rsidRPr="00F26BE0" w:rsidRDefault="00F26BE0" w:rsidP="00F26BE0">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美国交通事故在时间和空间上有何分布特征？</w:t>
      </w:r>
    </w:p>
    <w:p w14:paraId="15670BEA" w14:textId="3FB2B106" w:rsidR="00F26BE0" w:rsidRDefault="00F26BE0" w:rsidP="00F26BE0">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美国交通事故与天气、道路条件等环境</w:t>
      </w:r>
      <w:r>
        <w:rPr>
          <w:rFonts w:ascii="Roboto" w:eastAsia="宋体" w:hAnsi="Roboto" w:cs="宋体" w:hint="eastAsia"/>
          <w:color w:val="111111"/>
          <w:kern w:val="0"/>
          <w:sz w:val="24"/>
          <w:szCs w:val="24"/>
        </w:rPr>
        <w:t>有何关联？</w:t>
      </w:r>
    </w:p>
    <w:p w14:paraId="479B77E5" w14:textId="77777777" w:rsidR="00F26BE0" w:rsidRPr="00F26BE0" w:rsidRDefault="00F26BE0" w:rsidP="00F26BE0">
      <w:pPr>
        <w:widowControl/>
        <w:numPr>
          <w:ilvl w:val="0"/>
          <w:numId w:val="1"/>
        </w:numPr>
        <w:spacing w:before="100" w:beforeAutospacing="1" w:after="100" w:afterAutospacing="1"/>
        <w:jc w:val="left"/>
        <w:rPr>
          <w:rFonts w:ascii="Roboto" w:eastAsia="宋体" w:hAnsi="Roboto" w:cs="宋体"/>
          <w:color w:val="111111"/>
          <w:kern w:val="0"/>
          <w:sz w:val="24"/>
          <w:szCs w:val="24"/>
        </w:rPr>
      </w:pPr>
      <w:r w:rsidRPr="00F26BE0">
        <w:rPr>
          <w:rFonts w:ascii="Roboto" w:eastAsia="宋体" w:hAnsi="Roboto" w:cs="宋体"/>
          <w:color w:val="111111"/>
          <w:kern w:val="0"/>
          <w:sz w:val="24"/>
          <w:szCs w:val="24"/>
        </w:rPr>
        <w:t>美国交通事故的严重程度受哪些因素的影响？</w:t>
      </w:r>
    </w:p>
    <w:p w14:paraId="6F8E2360" w14:textId="0406BD33" w:rsidR="00F26BE0" w:rsidRPr="00F26BE0" w:rsidRDefault="00F26BE0" w:rsidP="00F26BE0">
      <w:pPr>
        <w:widowControl/>
        <w:numPr>
          <w:ilvl w:val="0"/>
          <w:numId w:val="1"/>
        </w:numPr>
        <w:spacing w:before="100" w:beforeAutospacing="1" w:after="100" w:afterAutospacing="1"/>
        <w:jc w:val="left"/>
        <w:rPr>
          <w:rFonts w:ascii="Roboto" w:eastAsia="宋体" w:hAnsi="Roboto" w:cs="宋体" w:hint="eastAsia"/>
          <w:color w:val="111111"/>
          <w:kern w:val="0"/>
          <w:sz w:val="24"/>
          <w:szCs w:val="24"/>
        </w:rPr>
      </w:pPr>
      <w:r w:rsidRPr="00F26BE0">
        <w:rPr>
          <w:rFonts w:ascii="Roboto" w:eastAsia="宋体" w:hAnsi="Roboto" w:cs="宋体"/>
          <w:color w:val="111111"/>
          <w:kern w:val="0"/>
          <w:sz w:val="24"/>
          <w:szCs w:val="24"/>
        </w:rPr>
        <w:t>如何利用机器学习模型预测美国交通事故的发生和严重程度</w:t>
      </w:r>
      <w:r>
        <w:rPr>
          <w:rFonts w:ascii="Roboto" w:eastAsia="宋体" w:hAnsi="Roboto" w:cs="宋体" w:hint="eastAsia"/>
          <w:color w:val="111111"/>
          <w:kern w:val="0"/>
          <w:sz w:val="24"/>
          <w:szCs w:val="24"/>
        </w:rPr>
        <w:t>？</w:t>
      </w:r>
    </w:p>
    <w:p w14:paraId="09DA19D8" w14:textId="77777777"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p>
    <w:p w14:paraId="1C79B35B" w14:textId="77777777"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p>
    <w:p w14:paraId="21921B42" w14:textId="77777777"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p>
    <w:p w14:paraId="2DEA04B7" w14:textId="77777777"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p>
    <w:p w14:paraId="3FC7395C" w14:textId="77777777"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p>
    <w:p w14:paraId="16B91C8D" w14:textId="3D94EFB8" w:rsidR="00F26BE0" w:rsidRDefault="00F26BE0" w:rsidP="00F26BE0">
      <w:pPr>
        <w:widowControl/>
        <w:spacing w:before="100" w:beforeAutospacing="1" w:after="100" w:afterAutospacing="1"/>
        <w:ind w:left="360"/>
        <w:jc w:val="left"/>
        <w:rPr>
          <w:rFonts w:ascii="Roboto" w:eastAsia="宋体" w:hAnsi="Roboto" w:cs="宋体"/>
          <w:color w:val="111111"/>
          <w:kern w:val="0"/>
          <w:sz w:val="24"/>
          <w:szCs w:val="24"/>
        </w:rPr>
      </w:pPr>
      <w:r>
        <w:rPr>
          <w:rFonts w:ascii="Roboto" w:eastAsia="宋体" w:hAnsi="Roboto" w:cs="宋体" w:hint="eastAsia"/>
          <w:color w:val="111111"/>
          <w:kern w:val="0"/>
          <w:sz w:val="24"/>
          <w:szCs w:val="24"/>
        </w:rPr>
        <w:lastRenderedPageBreak/>
        <w:t>经过以上分析我们得出</w:t>
      </w:r>
      <w:r w:rsidR="00E64082">
        <w:rPr>
          <w:rFonts w:ascii="Roboto" w:eastAsia="宋体" w:hAnsi="Roboto" w:cs="宋体" w:hint="eastAsia"/>
          <w:color w:val="111111"/>
          <w:kern w:val="0"/>
          <w:sz w:val="24"/>
          <w:szCs w:val="24"/>
        </w:rPr>
        <w:t>如下结果：</w:t>
      </w:r>
    </w:p>
    <w:p w14:paraId="7F180262" w14:textId="0B0FC23E" w:rsidR="00E64082" w:rsidRDefault="00E64082" w:rsidP="00E64082">
      <w:pPr>
        <w:widowControl/>
        <w:spacing w:before="100" w:beforeAutospacing="1" w:after="100" w:afterAutospacing="1"/>
        <w:ind w:firstLine="360"/>
        <w:jc w:val="left"/>
        <w:rPr>
          <w:rFonts w:ascii="Roboto" w:eastAsia="宋体" w:hAnsi="Roboto" w:cs="宋体" w:hint="eastAsia"/>
          <w:color w:val="111111"/>
          <w:kern w:val="0"/>
          <w:sz w:val="24"/>
          <w:szCs w:val="24"/>
        </w:rPr>
      </w:pPr>
      <w:r w:rsidRPr="00E64082">
        <w:rPr>
          <w:rFonts w:ascii="Roboto" w:eastAsia="宋体" w:hAnsi="Roboto" w:cs="宋体"/>
          <w:color w:val="111111"/>
          <w:kern w:val="0"/>
          <w:sz w:val="24"/>
          <w:szCs w:val="24"/>
        </w:rPr>
        <w:t>美国交通事故在时间和空间上有明显的分布特征。从时间上看，交通事故在周末和节假日、早晚高峰时段、冬季和夏季等时段更为频繁。从空间上看，交通事故在人口密集、经济发达、交通繁忙的州和城市更为集中</w:t>
      </w:r>
      <w:r>
        <w:rPr>
          <w:rFonts w:ascii="Roboto" w:eastAsia="宋体" w:hAnsi="Roboto" w:cs="宋体" w:hint="eastAsia"/>
          <w:color w:val="111111"/>
          <w:kern w:val="0"/>
          <w:sz w:val="24"/>
          <w:szCs w:val="24"/>
        </w:rPr>
        <w:t>，同时还会受减速带、交通信号灯等交通设施的影响。从核密度图等结果可以看出交通事故集中度与路网节点也有密切联系。</w:t>
      </w:r>
    </w:p>
    <w:p w14:paraId="31894405" w14:textId="77777777" w:rsidR="00E64082" w:rsidRP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color w:val="111111"/>
          <w:kern w:val="0"/>
          <w:sz w:val="24"/>
          <w:szCs w:val="24"/>
        </w:rPr>
        <w:t>美国交通事故与环境因素有密切的关系。天气、道路条件、能见度等因素会影响驾驶员的视野和判断，增加交通事故的风险。根据数据分析，雨天、雪天、雾天、夜晚等情况下，交通事故的发生率和严重程度都会提高。</w:t>
      </w:r>
    </w:p>
    <w:p w14:paraId="63968D1D" w14:textId="43A47E2E" w:rsid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color w:val="111111"/>
          <w:kern w:val="0"/>
          <w:sz w:val="24"/>
          <w:szCs w:val="24"/>
        </w:rPr>
        <w:t>美国交通事故与</w:t>
      </w:r>
      <w:r>
        <w:rPr>
          <w:rFonts w:ascii="Roboto" w:eastAsia="宋体" w:hAnsi="Roboto" w:cs="宋体" w:hint="eastAsia"/>
          <w:color w:val="111111"/>
          <w:kern w:val="0"/>
          <w:sz w:val="24"/>
          <w:szCs w:val="24"/>
        </w:rPr>
        <w:t>各州的</w:t>
      </w:r>
      <w:r w:rsidRPr="00E64082">
        <w:rPr>
          <w:rFonts w:ascii="Roboto" w:eastAsia="宋体" w:hAnsi="Roboto" w:cs="宋体"/>
          <w:color w:val="111111"/>
          <w:kern w:val="0"/>
          <w:sz w:val="24"/>
          <w:szCs w:val="24"/>
        </w:rPr>
        <w:t>交通管制政策、交通基础设施状况及通勤情况有复杂的关联。由于疫情引起的心理压力、社会不安、经济困难等因素，使得部分驾驶员出现了超速、酒驾、不系安全带等违规行为，从而增加了交通事故的严重程度。此外，不同州在实施交通管制政策的时间、范围和强度上有所差异，这也会影响各州的交通事故情况。</w:t>
      </w:r>
    </w:p>
    <w:p w14:paraId="451DEC42" w14:textId="627C04BA" w:rsid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color w:val="111111"/>
          <w:kern w:val="0"/>
          <w:sz w:val="24"/>
          <w:szCs w:val="24"/>
        </w:rPr>
        <w:t>本研究还利用机器学习模型预测了美国交通事故的</w:t>
      </w:r>
      <w:r>
        <w:rPr>
          <w:rFonts w:ascii="Roboto" w:eastAsia="宋体" w:hAnsi="Roboto" w:cs="宋体" w:hint="eastAsia"/>
          <w:color w:val="111111"/>
          <w:kern w:val="0"/>
          <w:sz w:val="24"/>
          <w:szCs w:val="24"/>
        </w:rPr>
        <w:t>严重程度</w:t>
      </w:r>
      <w:r w:rsidRPr="00E64082">
        <w:rPr>
          <w:rFonts w:ascii="Roboto" w:eastAsia="宋体" w:hAnsi="Roboto" w:cs="宋体"/>
          <w:color w:val="111111"/>
          <w:kern w:val="0"/>
          <w:sz w:val="24"/>
          <w:szCs w:val="24"/>
        </w:rPr>
        <w:t>。通过对数据集进行特征工程和模型选择，本研究构建了一个基于</w:t>
      </w:r>
      <w:r>
        <w:rPr>
          <w:rFonts w:ascii="Roboto" w:eastAsia="宋体" w:hAnsi="Roboto" w:cs="宋体" w:hint="eastAsia"/>
          <w:color w:val="111111"/>
          <w:kern w:val="0"/>
          <w:sz w:val="24"/>
          <w:szCs w:val="24"/>
        </w:rPr>
        <w:t>（这边根据你改的结果写一下吧）。。。。。</w:t>
      </w:r>
    </w:p>
    <w:p w14:paraId="4DDD4EEB" w14:textId="77777777" w:rsid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p>
    <w:p w14:paraId="5829949A" w14:textId="20716215" w:rsid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Pr>
          <w:rFonts w:ascii="Roboto" w:eastAsia="宋体" w:hAnsi="Roboto" w:cs="宋体" w:hint="eastAsia"/>
          <w:color w:val="111111"/>
          <w:kern w:val="0"/>
          <w:sz w:val="24"/>
          <w:szCs w:val="24"/>
        </w:rPr>
        <w:t>根据以上研究我们提出了以下交通治理的政策建议：</w:t>
      </w:r>
    </w:p>
    <w:p w14:paraId="196EE098" w14:textId="77777777" w:rsidR="00E64082" w:rsidRP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hint="eastAsia"/>
          <w:color w:val="111111"/>
          <w:kern w:val="0"/>
          <w:sz w:val="24"/>
          <w:szCs w:val="24"/>
        </w:rPr>
        <w:t>加强酒精相关管制：通过加强</w:t>
      </w:r>
      <w:proofErr w:type="gramStart"/>
      <w:r w:rsidRPr="00E64082">
        <w:rPr>
          <w:rFonts w:ascii="Roboto" w:eastAsia="宋体" w:hAnsi="Roboto" w:cs="宋体" w:hint="eastAsia"/>
          <w:color w:val="111111"/>
          <w:kern w:val="0"/>
          <w:sz w:val="24"/>
          <w:szCs w:val="24"/>
        </w:rPr>
        <w:t>对酒驾的</w:t>
      </w:r>
      <w:proofErr w:type="gramEnd"/>
      <w:r w:rsidRPr="00E64082">
        <w:rPr>
          <w:rFonts w:ascii="Roboto" w:eastAsia="宋体" w:hAnsi="Roboto" w:cs="宋体" w:hint="eastAsia"/>
          <w:color w:val="111111"/>
          <w:kern w:val="0"/>
          <w:sz w:val="24"/>
          <w:szCs w:val="24"/>
        </w:rPr>
        <w:t>打击力度、加强酒精检测和惩罚措施，可以有效减少交通事故的发生。同时，加强</w:t>
      </w:r>
      <w:proofErr w:type="gramStart"/>
      <w:r w:rsidRPr="00E64082">
        <w:rPr>
          <w:rFonts w:ascii="Roboto" w:eastAsia="宋体" w:hAnsi="Roboto" w:cs="宋体" w:hint="eastAsia"/>
          <w:color w:val="111111"/>
          <w:kern w:val="0"/>
          <w:sz w:val="24"/>
          <w:szCs w:val="24"/>
        </w:rPr>
        <w:t>酒驾宣传</w:t>
      </w:r>
      <w:proofErr w:type="gramEnd"/>
      <w:r w:rsidRPr="00E64082">
        <w:rPr>
          <w:rFonts w:ascii="Roboto" w:eastAsia="宋体" w:hAnsi="Roboto" w:cs="宋体" w:hint="eastAsia"/>
          <w:color w:val="111111"/>
          <w:kern w:val="0"/>
          <w:sz w:val="24"/>
          <w:szCs w:val="24"/>
        </w:rPr>
        <w:t>教育，提高公众</w:t>
      </w:r>
      <w:proofErr w:type="gramStart"/>
      <w:r w:rsidRPr="00E64082">
        <w:rPr>
          <w:rFonts w:ascii="Roboto" w:eastAsia="宋体" w:hAnsi="Roboto" w:cs="宋体" w:hint="eastAsia"/>
          <w:color w:val="111111"/>
          <w:kern w:val="0"/>
          <w:sz w:val="24"/>
          <w:szCs w:val="24"/>
        </w:rPr>
        <w:t>对酒驾危害</w:t>
      </w:r>
      <w:proofErr w:type="gramEnd"/>
      <w:r w:rsidRPr="00E64082">
        <w:rPr>
          <w:rFonts w:ascii="Roboto" w:eastAsia="宋体" w:hAnsi="Roboto" w:cs="宋体" w:hint="eastAsia"/>
          <w:color w:val="111111"/>
          <w:kern w:val="0"/>
          <w:sz w:val="24"/>
          <w:szCs w:val="24"/>
        </w:rPr>
        <w:t>的认识和警惕。</w:t>
      </w:r>
    </w:p>
    <w:p w14:paraId="4DAAF61E" w14:textId="77777777" w:rsidR="00E64082" w:rsidRP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hint="eastAsia"/>
          <w:color w:val="111111"/>
          <w:kern w:val="0"/>
          <w:sz w:val="24"/>
          <w:szCs w:val="24"/>
        </w:rPr>
        <w:t>严格限速措施：加强对道路限速的监控和执法力度，确保驾驶员遵守道路交通规则，减少超速行驶导致的交通事故。同时，根据道路特点和交通流量，合理设置适宜的限速标准。</w:t>
      </w:r>
    </w:p>
    <w:p w14:paraId="32B0CC81" w14:textId="77777777" w:rsidR="00E64082" w:rsidRP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hint="eastAsia"/>
          <w:color w:val="111111"/>
          <w:kern w:val="0"/>
          <w:sz w:val="24"/>
          <w:szCs w:val="24"/>
        </w:rPr>
        <w:t>提高保险最低要求：提高车辆保险的最低要求，确保车辆拥有足够的保险保障，一旦发生事故能够及时赔偿受害者，减轻受害者的负担，同时也能促使驾驶员更加谨慎和安全驾驶。</w:t>
      </w:r>
    </w:p>
    <w:p w14:paraId="43A24CBA" w14:textId="77777777" w:rsidR="00E64082" w:rsidRPr="00E64082" w:rsidRDefault="00E64082" w:rsidP="00E64082">
      <w:pPr>
        <w:widowControl/>
        <w:spacing w:before="100" w:beforeAutospacing="1" w:after="100" w:afterAutospacing="1"/>
        <w:ind w:firstLine="360"/>
        <w:jc w:val="left"/>
        <w:rPr>
          <w:rFonts w:ascii="Roboto" w:eastAsia="宋体" w:hAnsi="Roboto" w:cs="宋体"/>
          <w:color w:val="111111"/>
          <w:kern w:val="0"/>
          <w:sz w:val="24"/>
          <w:szCs w:val="24"/>
        </w:rPr>
      </w:pPr>
      <w:r w:rsidRPr="00E64082">
        <w:rPr>
          <w:rFonts w:ascii="Roboto" w:eastAsia="宋体" w:hAnsi="Roboto" w:cs="宋体" w:hint="eastAsia"/>
          <w:color w:val="111111"/>
          <w:kern w:val="0"/>
          <w:sz w:val="24"/>
          <w:szCs w:val="24"/>
        </w:rPr>
        <w:t>推广安全带使用：加强对安全带使用的宣传和教育，提高驾驶员和乘客对安全带的意识和重视，鼓励所有车辆乘坐者都正确佩戴安全带，以降低事故时伤亡的风险。</w:t>
      </w:r>
    </w:p>
    <w:p w14:paraId="15FE4945" w14:textId="44664992" w:rsidR="00E64082" w:rsidRPr="00E64082" w:rsidRDefault="00E64082" w:rsidP="00E64082">
      <w:pPr>
        <w:widowControl/>
        <w:spacing w:before="100" w:beforeAutospacing="1" w:after="100" w:afterAutospacing="1"/>
        <w:ind w:firstLine="360"/>
        <w:jc w:val="left"/>
        <w:rPr>
          <w:rFonts w:ascii="Roboto" w:eastAsia="宋体" w:hAnsi="Roboto" w:cs="宋体" w:hint="eastAsia"/>
          <w:color w:val="111111"/>
          <w:kern w:val="0"/>
          <w:sz w:val="24"/>
          <w:szCs w:val="24"/>
        </w:rPr>
      </w:pPr>
      <w:r w:rsidRPr="00E64082">
        <w:rPr>
          <w:rFonts w:ascii="Roboto" w:eastAsia="宋体" w:hAnsi="Roboto" w:cs="宋体" w:hint="eastAsia"/>
          <w:color w:val="111111"/>
          <w:kern w:val="0"/>
          <w:sz w:val="24"/>
          <w:szCs w:val="24"/>
        </w:rPr>
        <w:t>加强车辆注册管理：加强对车辆注册规定的执行，确保车辆合法上路。同时，加强车辆技术检验和定期维护的要求，保障车辆的安全性能，减少因车辆故障导致的交通事故。</w:t>
      </w:r>
    </w:p>
    <w:p w14:paraId="5117816F" w14:textId="77777777" w:rsidR="00E64082" w:rsidRPr="00E64082" w:rsidRDefault="00E64082" w:rsidP="00E64082">
      <w:pPr>
        <w:widowControl/>
        <w:spacing w:before="100" w:beforeAutospacing="1" w:after="100" w:afterAutospacing="1"/>
        <w:ind w:firstLine="360"/>
        <w:jc w:val="left"/>
        <w:rPr>
          <w:rFonts w:ascii="Roboto" w:eastAsia="宋体" w:hAnsi="Roboto" w:cs="宋体" w:hint="eastAsia"/>
          <w:color w:val="111111"/>
          <w:kern w:val="0"/>
          <w:sz w:val="24"/>
          <w:szCs w:val="24"/>
        </w:rPr>
      </w:pPr>
    </w:p>
    <w:p w14:paraId="16BFBF94" w14:textId="77777777" w:rsidR="00E64082" w:rsidRPr="00F26BE0" w:rsidRDefault="00E64082" w:rsidP="00F26BE0">
      <w:pPr>
        <w:widowControl/>
        <w:spacing w:before="100" w:beforeAutospacing="1" w:after="100" w:afterAutospacing="1"/>
        <w:ind w:left="360"/>
        <w:jc w:val="left"/>
        <w:rPr>
          <w:rFonts w:ascii="Roboto" w:eastAsia="宋体" w:hAnsi="Roboto" w:cs="宋体" w:hint="eastAsia"/>
          <w:color w:val="111111"/>
          <w:kern w:val="0"/>
          <w:sz w:val="24"/>
          <w:szCs w:val="24"/>
        </w:rPr>
      </w:pPr>
    </w:p>
    <w:p w14:paraId="2CDF8BC3" w14:textId="77777777" w:rsidR="00DB7031" w:rsidRDefault="00DB7031"/>
    <w:sectPr w:rsidR="00DB7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34ABE"/>
    <w:multiLevelType w:val="multilevel"/>
    <w:tmpl w:val="583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23D20"/>
    <w:multiLevelType w:val="multilevel"/>
    <w:tmpl w:val="581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01ECE"/>
    <w:multiLevelType w:val="multilevel"/>
    <w:tmpl w:val="D6C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13EC0"/>
    <w:multiLevelType w:val="multilevel"/>
    <w:tmpl w:val="343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8214A"/>
    <w:multiLevelType w:val="multilevel"/>
    <w:tmpl w:val="A79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180306">
    <w:abstractNumId w:val="3"/>
  </w:num>
  <w:num w:numId="2" w16cid:durableId="1076170590">
    <w:abstractNumId w:val="2"/>
  </w:num>
  <w:num w:numId="3" w16cid:durableId="1817792104">
    <w:abstractNumId w:val="0"/>
  </w:num>
  <w:num w:numId="4" w16cid:durableId="133764873">
    <w:abstractNumId w:val="1"/>
  </w:num>
  <w:num w:numId="5" w16cid:durableId="1686125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26BE0"/>
    <w:rsid w:val="000D2837"/>
    <w:rsid w:val="003107DE"/>
    <w:rsid w:val="003C557D"/>
    <w:rsid w:val="00DB7031"/>
    <w:rsid w:val="00E64082"/>
    <w:rsid w:val="00F10B04"/>
    <w:rsid w:val="00F2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F65B"/>
  <w15:chartTrackingRefBased/>
  <w15:docId w15:val="{DA3AE863-B1D8-45D8-8BFA-27C969B9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C557D"/>
    <w:tblPr>
      <w:tblBorders>
        <w:top w:val="single" w:sz="4" w:space="0" w:color="auto"/>
        <w:bottom w:val="single" w:sz="4" w:space="0" w:color="auto"/>
      </w:tblBorders>
    </w:tblPr>
    <w:tblStylePr w:type="firstRow">
      <w:tblPr/>
      <w:tcPr>
        <w:tcBorders>
          <w:top w:val="single" w:sz="4" w:space="0" w:color="auto"/>
          <w:left w:val="nil"/>
          <w:bottom w:val="single" w:sz="6" w:space="0" w:color="auto"/>
          <w:right w:val="nil"/>
          <w:insideH w:val="nil"/>
          <w:insideV w:val="nil"/>
          <w:tl2br w:val="nil"/>
          <w:tr2bl w:val="nil"/>
        </w:tcBorders>
      </w:tcPr>
    </w:tblStylePr>
  </w:style>
  <w:style w:type="paragraph" w:styleId="a4">
    <w:name w:val="Normal (Web)"/>
    <w:basedOn w:val="a"/>
    <w:uiPriority w:val="99"/>
    <w:semiHidden/>
    <w:unhideWhenUsed/>
    <w:rsid w:val="00F26BE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839">
      <w:bodyDiv w:val="1"/>
      <w:marLeft w:val="0"/>
      <w:marRight w:val="0"/>
      <w:marTop w:val="0"/>
      <w:marBottom w:val="0"/>
      <w:divBdr>
        <w:top w:val="none" w:sz="0" w:space="0" w:color="auto"/>
        <w:left w:val="none" w:sz="0" w:space="0" w:color="auto"/>
        <w:bottom w:val="none" w:sz="0" w:space="0" w:color="auto"/>
        <w:right w:val="none" w:sz="0" w:space="0" w:color="auto"/>
      </w:divBdr>
    </w:div>
    <w:div w:id="1139347442">
      <w:bodyDiv w:val="1"/>
      <w:marLeft w:val="0"/>
      <w:marRight w:val="0"/>
      <w:marTop w:val="0"/>
      <w:marBottom w:val="0"/>
      <w:divBdr>
        <w:top w:val="none" w:sz="0" w:space="0" w:color="auto"/>
        <w:left w:val="none" w:sz="0" w:space="0" w:color="auto"/>
        <w:bottom w:val="none" w:sz="0" w:space="0" w:color="auto"/>
        <w:right w:val="none" w:sz="0" w:space="0" w:color="auto"/>
      </w:divBdr>
    </w:div>
    <w:div w:id="1320960328">
      <w:bodyDiv w:val="1"/>
      <w:marLeft w:val="0"/>
      <w:marRight w:val="0"/>
      <w:marTop w:val="0"/>
      <w:marBottom w:val="0"/>
      <w:divBdr>
        <w:top w:val="none" w:sz="0" w:space="0" w:color="auto"/>
        <w:left w:val="none" w:sz="0" w:space="0" w:color="auto"/>
        <w:bottom w:val="none" w:sz="0" w:space="0" w:color="auto"/>
        <w:right w:val="none" w:sz="0" w:space="0" w:color="auto"/>
      </w:divBdr>
    </w:div>
    <w:div w:id="1352610145">
      <w:bodyDiv w:val="1"/>
      <w:marLeft w:val="0"/>
      <w:marRight w:val="0"/>
      <w:marTop w:val="0"/>
      <w:marBottom w:val="0"/>
      <w:divBdr>
        <w:top w:val="none" w:sz="0" w:space="0" w:color="auto"/>
        <w:left w:val="none" w:sz="0" w:space="0" w:color="auto"/>
        <w:bottom w:val="none" w:sz="0" w:space="0" w:color="auto"/>
        <w:right w:val="none" w:sz="0" w:space="0" w:color="auto"/>
      </w:divBdr>
    </w:div>
    <w:div w:id="1866749445">
      <w:bodyDiv w:val="1"/>
      <w:marLeft w:val="0"/>
      <w:marRight w:val="0"/>
      <w:marTop w:val="0"/>
      <w:marBottom w:val="0"/>
      <w:divBdr>
        <w:top w:val="none" w:sz="0" w:space="0" w:color="auto"/>
        <w:left w:val="none" w:sz="0" w:space="0" w:color="auto"/>
        <w:bottom w:val="none" w:sz="0" w:space="0" w:color="auto"/>
        <w:right w:val="none" w:sz="0" w:space="0" w:color="auto"/>
      </w:divBdr>
    </w:div>
    <w:div w:id="2060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梦麟 李</dc:creator>
  <cp:keywords/>
  <dc:description/>
  <cp:lastModifiedBy>梦麟 李</cp:lastModifiedBy>
  <cp:revision>1</cp:revision>
  <dcterms:created xsi:type="dcterms:W3CDTF">2023-06-29T09:23:00Z</dcterms:created>
  <dcterms:modified xsi:type="dcterms:W3CDTF">2023-06-29T10:43:00Z</dcterms:modified>
</cp:coreProperties>
</file>