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E468" w14:textId="4D2C5429" w:rsidR="0034350A" w:rsidRPr="0034350A" w:rsidRDefault="0034350A" w:rsidP="0034350A">
      <w:pPr>
        <w:jc w:val="center"/>
        <w:rPr>
          <w:color w:val="153D63" w:themeColor="text2" w:themeTint="E6"/>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4350A">
        <w:rPr>
          <w:color w:val="153D63" w:themeColor="text2" w:themeTint="E6"/>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SVM construction</w:t>
      </w:r>
    </w:p>
    <w:p w14:paraId="363C7104" w14:textId="21D26A83" w:rsidR="0034350A" w:rsidRPr="0034350A" w:rsidRDefault="0034350A" w:rsidP="0034350A">
      <w:pPr>
        <w:rPr>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34350A">
        <w:rPr>
          <w:sz w:val="48"/>
          <w:szCs w:val="4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Terms &amp; Conditions</w:t>
      </w:r>
    </w:p>
    <w:p w14:paraId="47C88949" w14:textId="77777777" w:rsidR="0034350A" w:rsidRDefault="0034350A" w:rsidP="0034350A"/>
    <w:p w14:paraId="73477F65" w14:textId="2F56AF88" w:rsidR="0034350A" w:rsidRPr="0034350A" w:rsidRDefault="0034350A" w:rsidP="0034350A">
      <w:pPr>
        <w:rPr>
          <w:rFonts w:ascii="Times New Roman" w:hAnsi="Times New Roman" w:cs="Times New Roman"/>
        </w:rPr>
      </w:pPr>
      <w:r w:rsidRPr="0034350A">
        <w:rPr>
          <w:rFonts w:ascii="Times New Roman" w:hAnsi="Times New Roman" w:cs="Times New Roman"/>
        </w:rPr>
        <w:t xml:space="preserve">Welcome to </w:t>
      </w:r>
      <w:r>
        <w:rPr>
          <w:rFonts w:ascii="Times New Roman" w:hAnsi="Times New Roman" w:cs="Times New Roman"/>
        </w:rPr>
        <w:t>SVM,</w:t>
      </w:r>
      <w:r w:rsidRPr="0034350A">
        <w:rPr>
          <w:rFonts w:ascii="Times New Roman" w:hAnsi="Times New Roman" w:cs="Times New Roman"/>
        </w:rPr>
        <w:t xml:space="preserve"> an online platform connecting customers with construction services. These terms and conditions govern your use of our website and services. By accessing or using our website or services, you agree to be bound by these terms. If you disagree with any part of the terms, you may not access the website or use our services.</w:t>
      </w:r>
    </w:p>
    <w:p w14:paraId="18EF49A5" w14:textId="77777777" w:rsidR="0034350A" w:rsidRPr="0034350A" w:rsidRDefault="0034350A" w:rsidP="0034350A">
      <w:pPr>
        <w:rPr>
          <w:rFonts w:ascii="Times New Roman" w:hAnsi="Times New Roman" w:cs="Times New Roman"/>
        </w:rPr>
      </w:pPr>
    </w:p>
    <w:p w14:paraId="2EE8ED79"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1. Services Provided</w:t>
      </w:r>
    </w:p>
    <w:p w14:paraId="38EB0D14" w14:textId="77777777" w:rsidR="0034350A" w:rsidRPr="0034350A" w:rsidRDefault="0034350A" w:rsidP="0034350A">
      <w:pPr>
        <w:rPr>
          <w:rFonts w:ascii="Times New Roman" w:hAnsi="Times New Roman" w:cs="Times New Roman"/>
          <w:sz w:val="24"/>
          <w:szCs w:val="24"/>
        </w:rPr>
      </w:pPr>
    </w:p>
    <w:p w14:paraId="2C61951A" w14:textId="1FF3AAAA" w:rsidR="0034350A" w:rsidRPr="0034350A" w:rsidRDefault="0034350A" w:rsidP="0034350A">
      <w:pPr>
        <w:rPr>
          <w:rFonts w:ascii="Times New Roman" w:hAnsi="Times New Roman" w:cs="Times New Roman"/>
          <w:sz w:val="24"/>
          <w:szCs w:val="24"/>
        </w:rPr>
      </w:pPr>
      <w:r>
        <w:rPr>
          <w:rFonts w:ascii="Times New Roman" w:hAnsi="Times New Roman" w:cs="Times New Roman"/>
          <w:sz w:val="24"/>
          <w:szCs w:val="24"/>
        </w:rPr>
        <w:t xml:space="preserve">SVM </w:t>
      </w:r>
      <w:r w:rsidRPr="0034350A">
        <w:rPr>
          <w:rFonts w:ascii="Times New Roman" w:hAnsi="Times New Roman" w:cs="Times New Roman"/>
          <w:sz w:val="24"/>
          <w:szCs w:val="24"/>
        </w:rPr>
        <w:t>provides a platform for customers to connect with construction professionals for various services, including but not limited to renovations, repairs, and new construction.</w:t>
      </w:r>
    </w:p>
    <w:p w14:paraId="36A1E24F" w14:textId="77777777" w:rsidR="0034350A" w:rsidRPr="0034350A" w:rsidRDefault="0034350A" w:rsidP="0034350A">
      <w:pPr>
        <w:rPr>
          <w:rFonts w:ascii="Times New Roman" w:hAnsi="Times New Roman" w:cs="Times New Roman"/>
          <w:sz w:val="24"/>
          <w:szCs w:val="24"/>
        </w:rPr>
      </w:pPr>
    </w:p>
    <w:p w14:paraId="7B73BEB2"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2. User Responsibilities</w:t>
      </w:r>
    </w:p>
    <w:p w14:paraId="2267B63E" w14:textId="77777777" w:rsidR="0034350A" w:rsidRPr="0034350A" w:rsidRDefault="0034350A" w:rsidP="0034350A">
      <w:pPr>
        <w:rPr>
          <w:rFonts w:ascii="Times New Roman" w:hAnsi="Times New Roman" w:cs="Times New Roman"/>
          <w:sz w:val="24"/>
          <w:szCs w:val="24"/>
        </w:rPr>
      </w:pPr>
    </w:p>
    <w:p w14:paraId="7FC71A7F"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You agree to provide accurate and up-to-date information when using our platform.</w:t>
      </w:r>
    </w:p>
    <w:p w14:paraId="14508043"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You are responsible for maintaining the security of your account credentials.</w:t>
      </w:r>
    </w:p>
    <w:p w14:paraId="6F554335"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You agree to use our platform and services in accordance with applicable laws and regulations.</w:t>
      </w:r>
    </w:p>
    <w:p w14:paraId="3500434A"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3. Service Providers</w:t>
      </w:r>
    </w:p>
    <w:p w14:paraId="66222B3F" w14:textId="77777777" w:rsidR="0034350A" w:rsidRPr="0034350A" w:rsidRDefault="0034350A" w:rsidP="0034350A">
      <w:pPr>
        <w:rPr>
          <w:rFonts w:ascii="Times New Roman" w:hAnsi="Times New Roman" w:cs="Times New Roman"/>
          <w:sz w:val="24"/>
          <w:szCs w:val="24"/>
        </w:rPr>
      </w:pPr>
    </w:p>
    <w:p w14:paraId="47E20706"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Construction professionals using our platform must adhere to industry standards and regulations.</w:t>
      </w:r>
    </w:p>
    <w:p w14:paraId="453443AD"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Service providers are responsible for their own conduct and the quality of their work.</w:t>
      </w:r>
    </w:p>
    <w:p w14:paraId="01151D2B" w14:textId="4A18974C" w:rsidR="0034350A" w:rsidRPr="0034350A" w:rsidRDefault="0034350A" w:rsidP="0034350A">
      <w:pPr>
        <w:rPr>
          <w:rFonts w:ascii="Times New Roman" w:hAnsi="Times New Roman" w:cs="Times New Roman"/>
          <w:sz w:val="24"/>
          <w:szCs w:val="24"/>
        </w:rPr>
      </w:pPr>
      <w:r>
        <w:rPr>
          <w:rFonts w:ascii="Times New Roman" w:hAnsi="Times New Roman" w:cs="Times New Roman"/>
          <w:sz w:val="24"/>
          <w:szCs w:val="24"/>
        </w:rPr>
        <w:t xml:space="preserve">SVM </w:t>
      </w:r>
      <w:r w:rsidRPr="0034350A">
        <w:rPr>
          <w:rFonts w:ascii="Times New Roman" w:hAnsi="Times New Roman" w:cs="Times New Roman"/>
          <w:sz w:val="24"/>
          <w:szCs w:val="24"/>
        </w:rPr>
        <w:t>does not guarantee the performance or conduct of service providers.</w:t>
      </w:r>
    </w:p>
    <w:p w14:paraId="220C9B84"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4. Payments</w:t>
      </w:r>
    </w:p>
    <w:p w14:paraId="58B6E6D4" w14:textId="77777777" w:rsidR="0034350A" w:rsidRPr="0034350A" w:rsidRDefault="0034350A" w:rsidP="0034350A">
      <w:pPr>
        <w:rPr>
          <w:rFonts w:ascii="Times New Roman" w:hAnsi="Times New Roman" w:cs="Times New Roman"/>
          <w:sz w:val="24"/>
          <w:szCs w:val="24"/>
        </w:rPr>
      </w:pPr>
    </w:p>
    <w:p w14:paraId="7BC22A1E"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Payments for services rendered are made directly between customers and service providers.</w:t>
      </w:r>
    </w:p>
    <w:p w14:paraId="62D6B3FD" w14:textId="246306FA" w:rsidR="0034350A" w:rsidRPr="0034350A" w:rsidRDefault="0034350A" w:rsidP="0034350A">
      <w:pPr>
        <w:rPr>
          <w:rFonts w:ascii="Times New Roman" w:hAnsi="Times New Roman" w:cs="Times New Roman"/>
          <w:sz w:val="24"/>
          <w:szCs w:val="24"/>
        </w:rPr>
      </w:pPr>
      <w:r>
        <w:rPr>
          <w:rFonts w:ascii="Times New Roman" w:hAnsi="Times New Roman" w:cs="Times New Roman"/>
          <w:sz w:val="24"/>
          <w:szCs w:val="24"/>
        </w:rPr>
        <w:t xml:space="preserve">SVM </w:t>
      </w:r>
      <w:r w:rsidRPr="0034350A">
        <w:rPr>
          <w:rFonts w:ascii="Times New Roman" w:hAnsi="Times New Roman" w:cs="Times New Roman"/>
          <w:sz w:val="24"/>
          <w:szCs w:val="24"/>
        </w:rPr>
        <w:t>may facilitate payments through our platform, but we are not responsible for disputes related to payments.</w:t>
      </w:r>
    </w:p>
    <w:p w14:paraId="61C3CABF"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5. Intellectual Property</w:t>
      </w:r>
    </w:p>
    <w:p w14:paraId="2F45F96C" w14:textId="77777777" w:rsidR="0034350A" w:rsidRPr="0034350A" w:rsidRDefault="0034350A" w:rsidP="0034350A">
      <w:pPr>
        <w:rPr>
          <w:rFonts w:ascii="Times New Roman" w:hAnsi="Times New Roman" w:cs="Times New Roman"/>
          <w:sz w:val="24"/>
          <w:szCs w:val="24"/>
        </w:rPr>
      </w:pPr>
    </w:p>
    <w:p w14:paraId="2A7E7DA0"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All content on our website, including text, images, and logos, is the property of [Company Name] and protected by copyright laws.</w:t>
      </w:r>
    </w:p>
    <w:p w14:paraId="51A63159"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Users may not use our content for commercial purposes without prior consent.</w:t>
      </w:r>
    </w:p>
    <w:p w14:paraId="6FC01572"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6. Limitation of Liability</w:t>
      </w:r>
    </w:p>
    <w:p w14:paraId="3703A8C1" w14:textId="77777777" w:rsidR="0034350A" w:rsidRPr="0034350A" w:rsidRDefault="0034350A" w:rsidP="0034350A">
      <w:pPr>
        <w:rPr>
          <w:rFonts w:ascii="Times New Roman" w:hAnsi="Times New Roman" w:cs="Times New Roman"/>
          <w:sz w:val="24"/>
          <w:szCs w:val="24"/>
        </w:rPr>
      </w:pPr>
    </w:p>
    <w:p w14:paraId="226DD526" w14:textId="4AFA5678" w:rsidR="0034350A" w:rsidRPr="0034350A" w:rsidRDefault="0034350A" w:rsidP="0034350A">
      <w:pPr>
        <w:rPr>
          <w:rFonts w:ascii="Times New Roman" w:hAnsi="Times New Roman" w:cs="Times New Roman"/>
          <w:sz w:val="24"/>
          <w:szCs w:val="24"/>
        </w:rPr>
      </w:pPr>
      <w:r>
        <w:rPr>
          <w:rFonts w:ascii="Times New Roman" w:hAnsi="Times New Roman" w:cs="Times New Roman"/>
          <w:sz w:val="24"/>
          <w:szCs w:val="24"/>
        </w:rPr>
        <w:t xml:space="preserve">SVM </w:t>
      </w:r>
      <w:r w:rsidRPr="0034350A">
        <w:rPr>
          <w:rFonts w:ascii="Times New Roman" w:hAnsi="Times New Roman" w:cs="Times New Roman"/>
          <w:sz w:val="24"/>
          <w:szCs w:val="24"/>
        </w:rPr>
        <w:t>is not liable for any damages resulting from the use of our platform or services.</w:t>
      </w:r>
    </w:p>
    <w:p w14:paraId="6A96CEE5"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We are not responsible for the actions or conduct of users or service providers.</w:t>
      </w:r>
    </w:p>
    <w:p w14:paraId="368C1AF5"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7. Termination</w:t>
      </w:r>
    </w:p>
    <w:p w14:paraId="37F2F4D5" w14:textId="77777777" w:rsidR="0034350A" w:rsidRPr="0034350A" w:rsidRDefault="0034350A" w:rsidP="0034350A">
      <w:pPr>
        <w:rPr>
          <w:rFonts w:ascii="Times New Roman" w:hAnsi="Times New Roman" w:cs="Times New Roman"/>
          <w:sz w:val="24"/>
          <w:szCs w:val="24"/>
        </w:rPr>
      </w:pPr>
    </w:p>
    <w:p w14:paraId="7EA76252" w14:textId="23289686" w:rsidR="0034350A" w:rsidRPr="0034350A" w:rsidRDefault="0034350A" w:rsidP="0034350A">
      <w:pPr>
        <w:rPr>
          <w:rFonts w:ascii="Times New Roman" w:hAnsi="Times New Roman" w:cs="Times New Roman"/>
          <w:sz w:val="24"/>
          <w:szCs w:val="24"/>
        </w:rPr>
      </w:pPr>
      <w:r>
        <w:rPr>
          <w:rFonts w:ascii="Times New Roman" w:hAnsi="Times New Roman" w:cs="Times New Roman"/>
          <w:sz w:val="24"/>
          <w:szCs w:val="24"/>
        </w:rPr>
        <w:t xml:space="preserve">SVM </w:t>
      </w:r>
      <w:r w:rsidRPr="0034350A">
        <w:rPr>
          <w:rFonts w:ascii="Times New Roman" w:hAnsi="Times New Roman" w:cs="Times New Roman"/>
          <w:sz w:val="24"/>
          <w:szCs w:val="24"/>
        </w:rPr>
        <w:t>reserves the right to terminate or suspend access to our platform for any user who violates these terms.</w:t>
      </w:r>
    </w:p>
    <w:p w14:paraId="7673E6E9"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We may also terminate our services or modify these terms at any time without prior notice.</w:t>
      </w:r>
    </w:p>
    <w:p w14:paraId="576E740D"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8. Governing Law</w:t>
      </w:r>
    </w:p>
    <w:p w14:paraId="4366F6DB" w14:textId="77777777" w:rsidR="0034350A" w:rsidRPr="0034350A" w:rsidRDefault="0034350A" w:rsidP="0034350A">
      <w:pPr>
        <w:rPr>
          <w:rFonts w:ascii="Times New Roman" w:hAnsi="Times New Roman" w:cs="Times New Roman"/>
          <w:sz w:val="24"/>
          <w:szCs w:val="24"/>
        </w:rPr>
      </w:pPr>
    </w:p>
    <w:p w14:paraId="60190B1F"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These terms are governed by the laws of [Jurisdiction], without regard to its conflict of law provisions.</w:t>
      </w:r>
    </w:p>
    <w:p w14:paraId="3BCC7CC1" w14:textId="0E4860E9"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 xml:space="preserve">By using our platform, you agree to these terms and conditions. If you have any questions or concerns, please contact us </w:t>
      </w:r>
      <w:r>
        <w:rPr>
          <w:rFonts w:ascii="Times New Roman" w:hAnsi="Times New Roman" w:cs="Times New Roman"/>
          <w:sz w:val="24"/>
          <w:szCs w:val="24"/>
        </w:rPr>
        <w:t>at SVM.</w:t>
      </w:r>
    </w:p>
    <w:p w14:paraId="2EDABF72" w14:textId="77777777" w:rsidR="0034350A" w:rsidRPr="0034350A" w:rsidRDefault="0034350A" w:rsidP="0034350A">
      <w:pPr>
        <w:rPr>
          <w:rFonts w:ascii="Times New Roman" w:hAnsi="Times New Roman" w:cs="Times New Roman"/>
          <w:sz w:val="24"/>
          <w:szCs w:val="24"/>
        </w:rPr>
      </w:pPr>
    </w:p>
    <w:p w14:paraId="18EF4F42" w14:textId="77777777" w:rsidR="0034350A" w:rsidRPr="0034350A" w:rsidRDefault="0034350A" w:rsidP="0034350A">
      <w:pPr>
        <w:rPr>
          <w:rFonts w:ascii="Times New Roman" w:hAnsi="Times New Roman" w:cs="Times New Roman"/>
          <w:sz w:val="24"/>
          <w:szCs w:val="24"/>
        </w:rPr>
      </w:pPr>
      <w:r w:rsidRPr="0034350A">
        <w:rPr>
          <w:rFonts w:ascii="Times New Roman" w:hAnsi="Times New Roman" w:cs="Times New Roman"/>
          <w:sz w:val="24"/>
          <w:szCs w:val="24"/>
        </w:rPr>
        <w:t>Feel free to modify or expand upon these terms to better suit the specific needs and requirements of your online construction company.</w:t>
      </w:r>
    </w:p>
    <w:p w14:paraId="2FC05E76" w14:textId="77777777" w:rsidR="0034350A" w:rsidRPr="0034350A" w:rsidRDefault="0034350A" w:rsidP="0034350A">
      <w:pPr>
        <w:rPr>
          <w:rFonts w:ascii="Times New Roman" w:hAnsi="Times New Roman" w:cs="Times New Roman"/>
          <w:sz w:val="24"/>
          <w:szCs w:val="24"/>
        </w:rPr>
      </w:pPr>
    </w:p>
    <w:p w14:paraId="17B0D598" w14:textId="77777777" w:rsidR="001C1B65" w:rsidRPr="0034350A" w:rsidRDefault="001C1B65">
      <w:pPr>
        <w:rPr>
          <w:rFonts w:ascii="Times New Roman" w:hAnsi="Times New Roman" w:cs="Times New Roman"/>
          <w:sz w:val="24"/>
          <w:szCs w:val="24"/>
        </w:rPr>
      </w:pPr>
    </w:p>
    <w:sectPr w:rsidR="001C1B65" w:rsidRPr="0034350A" w:rsidSect="0034350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0A"/>
    <w:rsid w:val="00155446"/>
    <w:rsid w:val="001C1B65"/>
    <w:rsid w:val="0034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9771"/>
  <w15:chartTrackingRefBased/>
  <w15:docId w15:val="{073E2238-2468-430E-9251-887282AC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5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5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5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5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5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5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5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5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5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5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5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5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5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5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5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5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5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50A"/>
    <w:rPr>
      <w:rFonts w:eastAsiaTheme="majorEastAsia" w:cstheme="majorBidi"/>
      <w:color w:val="272727" w:themeColor="text1" w:themeTint="D8"/>
    </w:rPr>
  </w:style>
  <w:style w:type="paragraph" w:styleId="Title">
    <w:name w:val="Title"/>
    <w:basedOn w:val="Normal"/>
    <w:next w:val="Normal"/>
    <w:link w:val="TitleChar"/>
    <w:uiPriority w:val="10"/>
    <w:qFormat/>
    <w:rsid w:val="003435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5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5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5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50A"/>
    <w:pPr>
      <w:spacing w:before="160"/>
      <w:jc w:val="center"/>
    </w:pPr>
    <w:rPr>
      <w:i/>
      <w:iCs/>
      <w:color w:val="404040" w:themeColor="text1" w:themeTint="BF"/>
    </w:rPr>
  </w:style>
  <w:style w:type="character" w:customStyle="1" w:styleId="QuoteChar">
    <w:name w:val="Quote Char"/>
    <w:basedOn w:val="DefaultParagraphFont"/>
    <w:link w:val="Quote"/>
    <w:uiPriority w:val="29"/>
    <w:rsid w:val="0034350A"/>
    <w:rPr>
      <w:i/>
      <w:iCs/>
      <w:color w:val="404040" w:themeColor="text1" w:themeTint="BF"/>
    </w:rPr>
  </w:style>
  <w:style w:type="paragraph" w:styleId="ListParagraph">
    <w:name w:val="List Paragraph"/>
    <w:basedOn w:val="Normal"/>
    <w:uiPriority w:val="34"/>
    <w:qFormat/>
    <w:rsid w:val="0034350A"/>
    <w:pPr>
      <w:ind w:left="720"/>
      <w:contextualSpacing/>
    </w:pPr>
  </w:style>
  <w:style w:type="character" w:styleId="IntenseEmphasis">
    <w:name w:val="Intense Emphasis"/>
    <w:basedOn w:val="DefaultParagraphFont"/>
    <w:uiPriority w:val="21"/>
    <w:qFormat/>
    <w:rsid w:val="0034350A"/>
    <w:rPr>
      <w:i/>
      <w:iCs/>
      <w:color w:val="0F4761" w:themeColor="accent1" w:themeShade="BF"/>
    </w:rPr>
  </w:style>
  <w:style w:type="paragraph" w:styleId="IntenseQuote">
    <w:name w:val="Intense Quote"/>
    <w:basedOn w:val="Normal"/>
    <w:next w:val="Normal"/>
    <w:link w:val="IntenseQuoteChar"/>
    <w:uiPriority w:val="30"/>
    <w:qFormat/>
    <w:rsid w:val="003435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50A"/>
    <w:rPr>
      <w:i/>
      <w:iCs/>
      <w:color w:val="0F4761" w:themeColor="accent1" w:themeShade="BF"/>
    </w:rPr>
  </w:style>
  <w:style w:type="character" w:styleId="IntenseReference">
    <w:name w:val="Intense Reference"/>
    <w:basedOn w:val="DefaultParagraphFont"/>
    <w:uiPriority w:val="32"/>
    <w:qFormat/>
    <w:rsid w:val="003435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IT23176874 VISHNUJA.T</dc:creator>
  <cp:keywords/>
  <dc:description/>
  <cp:lastModifiedBy>IT23176874 VISHNUJA.T</cp:lastModifiedBy>
  <cp:revision>1</cp:revision>
  <dcterms:created xsi:type="dcterms:W3CDTF">2024-04-27T22:07:00Z</dcterms:created>
  <dcterms:modified xsi:type="dcterms:W3CDTF">2024-04-27T22:12:00Z</dcterms:modified>
</cp:coreProperties>
</file>