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5AB9E" w14:textId="6D7909AF" w:rsidR="00274595" w:rsidRDefault="007D080E" w:rsidP="007D080E">
      <w:pPr>
        <w:pStyle w:val="berschrift1"/>
      </w:pPr>
      <w:r>
        <w:t xml:space="preserve">Auswertungen des </w:t>
      </w:r>
      <w:proofErr w:type="spellStart"/>
      <w:r>
        <w:t>Codings</w:t>
      </w:r>
      <w:proofErr w:type="spellEnd"/>
      <w:r>
        <w:t xml:space="preserve"> aus der Anforderungserhebung</w:t>
      </w:r>
      <w:r w:rsidR="005F7F9E">
        <w:t>:</w:t>
      </w:r>
    </w:p>
    <w:p w14:paraId="70390E4B" w14:textId="2AC90774" w:rsidR="005F7F9E" w:rsidRDefault="005F7F9E" w:rsidP="001F5C75">
      <w:pPr>
        <w:pStyle w:val="berschrift1"/>
      </w:pPr>
      <w:r>
        <w:t>Feedback:</w:t>
      </w:r>
    </w:p>
    <w:p w14:paraId="7D2FBF1C" w14:textId="3FECF156" w:rsidR="005F7F9E" w:rsidRDefault="005F7F9E" w:rsidP="004573BC">
      <w:pPr>
        <w:pStyle w:val="berschrift2"/>
      </w:pPr>
      <w:r>
        <w:t>Feedback Rechner:</w:t>
      </w:r>
    </w:p>
    <w:p w14:paraId="4978F84E" w14:textId="7D48B45D" w:rsidR="00085EB8" w:rsidRDefault="00085EB8" w:rsidP="007D080E">
      <w:pPr>
        <w:pStyle w:val="Listenabsatz"/>
        <w:numPr>
          <w:ilvl w:val="0"/>
          <w:numId w:val="1"/>
        </w:numPr>
      </w:pPr>
      <w:r>
        <w:t>Feedback</w:t>
      </w:r>
      <w:r w:rsidR="004573BC">
        <w:t xml:space="preserve"> ist</w:t>
      </w:r>
      <w:r>
        <w:t xml:space="preserve"> generell nicht erforderlich, da der Erfolg </w:t>
      </w:r>
      <w:r w:rsidR="004573BC">
        <w:t>ohnehin</w:t>
      </w:r>
      <w:r>
        <w:t xml:space="preserve"> über das Handy geprüft wird bzw</w:t>
      </w:r>
      <w:r w:rsidR="004573BC">
        <w:t>.</w:t>
      </w:r>
      <w:r>
        <w:t xml:space="preserve"> die Probanden selber merken</w:t>
      </w:r>
      <w:r w:rsidR="000D4D79">
        <w:t>,</w:t>
      </w:r>
      <w:r>
        <w:t xml:space="preserve"> ob es funktioniert oder nicht</w:t>
      </w:r>
    </w:p>
    <w:p w14:paraId="32C2FAB8" w14:textId="09123DBF" w:rsidR="00085EB8" w:rsidRDefault="00085EB8" w:rsidP="007D080E">
      <w:pPr>
        <w:pStyle w:val="Listenabsatz"/>
        <w:numPr>
          <w:ilvl w:val="0"/>
          <w:numId w:val="1"/>
        </w:numPr>
      </w:pPr>
      <w:r>
        <w:t>Unter bestimmten Umständen und Kontexten eventuell sinnvoll, wenn zumindest eine Log-Datei generiert wird</w:t>
      </w:r>
    </w:p>
    <w:p w14:paraId="1BD7750C" w14:textId="590AA38A" w:rsidR="00085EB8" w:rsidRDefault="00085EB8" w:rsidP="00415080">
      <w:pPr>
        <w:pStyle w:val="berschrift2"/>
      </w:pPr>
      <w:r>
        <w:t>Feedback Smartphone</w:t>
      </w:r>
    </w:p>
    <w:p w14:paraId="0830DC59" w14:textId="26533FD8" w:rsidR="00240B68" w:rsidRDefault="00240B68" w:rsidP="007D080E">
      <w:pPr>
        <w:pStyle w:val="Listenabsatz"/>
        <w:numPr>
          <w:ilvl w:val="0"/>
          <w:numId w:val="1"/>
        </w:numPr>
      </w:pPr>
      <w:r>
        <w:t>Gerät sollte die Frage stellen, ob man die Datei wirklich haben bzw</w:t>
      </w:r>
      <w:r w:rsidR="00415080">
        <w:t>.</w:t>
      </w:r>
      <w:r>
        <w:t xml:space="preserve"> herunterladen möchte</w:t>
      </w:r>
      <w:r w:rsidR="00415080">
        <w:t xml:space="preserve"> sowie einen Treffer anzeigen (Feedback manchmal durch das Gerät selber gegeben)</w:t>
      </w:r>
    </w:p>
    <w:p w14:paraId="455BFE66" w14:textId="5F6FB14C" w:rsidR="00EA15CA" w:rsidRDefault="00EA15CA" w:rsidP="007D080E">
      <w:pPr>
        <w:pStyle w:val="Listenabsatz"/>
        <w:numPr>
          <w:ilvl w:val="0"/>
          <w:numId w:val="1"/>
        </w:numPr>
      </w:pPr>
      <w:r>
        <w:t>Eventuelle Einstellungsmöglichkeit, dass bestimmte Dateien sofort geöffnet werden sollen beim Einscannen</w:t>
      </w:r>
    </w:p>
    <w:p w14:paraId="5AF18B0C" w14:textId="62C50C2C" w:rsidR="00EA15CA" w:rsidRDefault="00EA15CA" w:rsidP="007D080E">
      <w:pPr>
        <w:pStyle w:val="Listenabsatz"/>
        <w:numPr>
          <w:ilvl w:val="0"/>
          <w:numId w:val="1"/>
        </w:numPr>
      </w:pPr>
      <w:r>
        <w:t>Zusätzliches Feedback nicht zwangsläufig nötig, da auf dem Handy bereits alles nötige angezeigt wird</w:t>
      </w:r>
    </w:p>
    <w:p w14:paraId="3C70D17F" w14:textId="611DBA05" w:rsidR="00415080" w:rsidRDefault="00415080" w:rsidP="007D080E">
      <w:pPr>
        <w:pStyle w:val="Listenabsatz"/>
        <w:numPr>
          <w:ilvl w:val="0"/>
          <w:numId w:val="1"/>
        </w:numPr>
      </w:pPr>
      <w:r>
        <w:t>Feedback-Funktionalität hier eher an das individuelle Smartphone geknüpft, als an die Anwendung</w:t>
      </w:r>
    </w:p>
    <w:p w14:paraId="6E605819" w14:textId="09E3B7E2" w:rsidR="00594FED" w:rsidRDefault="00594FED" w:rsidP="001F5C75">
      <w:pPr>
        <w:pStyle w:val="berschrift1"/>
      </w:pPr>
      <w:r>
        <w:t>Arbeitsabläufe der Nutzer</w:t>
      </w:r>
    </w:p>
    <w:p w14:paraId="4CA9DBEB" w14:textId="0312E6F6" w:rsidR="00594FED" w:rsidRDefault="00594FED" w:rsidP="00415080">
      <w:pPr>
        <w:pStyle w:val="berschrift2"/>
      </w:pPr>
      <w:r>
        <w:t>Häufigkeit der Nutzung</w:t>
      </w:r>
    </w:p>
    <w:p w14:paraId="00121B6B" w14:textId="48DC74C3" w:rsidR="00594FED" w:rsidRDefault="00594FED" w:rsidP="007D080E">
      <w:pPr>
        <w:pStyle w:val="Listenabsatz"/>
        <w:numPr>
          <w:ilvl w:val="0"/>
          <w:numId w:val="1"/>
        </w:numPr>
      </w:pPr>
      <w:r>
        <w:t xml:space="preserve">Nutzer befinden sich öfters in Situationen, wo sie schnell und </w:t>
      </w:r>
      <w:r w:rsidR="000D4D79">
        <w:t>b</w:t>
      </w:r>
      <w:r>
        <w:t>equem gerne ihre Daten auf dem betreffenden Endgerät hätten</w:t>
      </w:r>
      <w:r w:rsidR="00415080">
        <w:t>.</w:t>
      </w:r>
    </w:p>
    <w:p w14:paraId="00D34D33" w14:textId="305AA664" w:rsidR="00415080" w:rsidRDefault="00415080" w:rsidP="007D080E">
      <w:pPr>
        <w:pStyle w:val="Listenabsatz"/>
        <w:numPr>
          <w:ilvl w:val="0"/>
          <w:numId w:val="1"/>
        </w:numPr>
      </w:pPr>
      <w:r>
        <w:t>Häufigkeit der Nutzung deutet auf den Bedarf einer schnell aufrufbaren Anwendung hin, welche nicht kompliziert eingerichtet werden muss.</w:t>
      </w:r>
    </w:p>
    <w:p w14:paraId="4E6F9EF0" w14:textId="746AE649" w:rsidR="00594FED" w:rsidRDefault="00594FED" w:rsidP="00415080">
      <w:pPr>
        <w:pStyle w:val="berschrift2"/>
      </w:pPr>
      <w:r>
        <w:t>Kontext der Datenübertragung</w:t>
      </w:r>
    </w:p>
    <w:p w14:paraId="4411858A" w14:textId="3C0A150C" w:rsidR="00594FED" w:rsidRDefault="00594FED" w:rsidP="007D080E">
      <w:pPr>
        <w:pStyle w:val="Listenabsatz"/>
        <w:numPr>
          <w:ilvl w:val="0"/>
          <w:numId w:val="1"/>
        </w:numPr>
      </w:pPr>
      <w:r>
        <w:t xml:space="preserve">Bedarf an Übertragung in den </w:t>
      </w:r>
      <w:r w:rsidR="000D4D79">
        <w:t>f</w:t>
      </w:r>
      <w:r>
        <w:t>olgenden 3 Bereichen am Ehesten</w:t>
      </w:r>
    </w:p>
    <w:p w14:paraId="29EB0E2B" w14:textId="3C26D71D" w:rsidR="00594FED" w:rsidRDefault="00594FED" w:rsidP="007D080E">
      <w:pPr>
        <w:pStyle w:val="Listenabsatz"/>
        <w:numPr>
          <w:ilvl w:val="1"/>
          <w:numId w:val="1"/>
        </w:numPr>
      </w:pPr>
      <w:r>
        <w:t>Privat</w:t>
      </w:r>
    </w:p>
    <w:p w14:paraId="39174189" w14:textId="760D6C6D" w:rsidR="00594FED" w:rsidRDefault="00594FED" w:rsidP="007D080E">
      <w:pPr>
        <w:pStyle w:val="Listenabsatz"/>
        <w:numPr>
          <w:ilvl w:val="1"/>
          <w:numId w:val="1"/>
        </w:numPr>
      </w:pPr>
      <w:r>
        <w:t>Arbeit</w:t>
      </w:r>
    </w:p>
    <w:p w14:paraId="057B3B0C" w14:textId="43B895EE" w:rsidR="00594FED" w:rsidRDefault="00594FED" w:rsidP="007D080E">
      <w:pPr>
        <w:pStyle w:val="Listenabsatz"/>
        <w:numPr>
          <w:ilvl w:val="1"/>
          <w:numId w:val="1"/>
        </w:numPr>
      </w:pPr>
      <w:r>
        <w:t>Studium</w:t>
      </w:r>
    </w:p>
    <w:p w14:paraId="1B5CAEBE" w14:textId="3BC81280" w:rsidR="00594FED" w:rsidRDefault="00594FED" w:rsidP="00415080">
      <w:pPr>
        <w:pStyle w:val="berschrift2"/>
      </w:pPr>
      <w:r>
        <w:t>Art von Daten</w:t>
      </w:r>
    </w:p>
    <w:p w14:paraId="057A9DA8" w14:textId="58AEC1AE" w:rsidR="00594FED" w:rsidRDefault="00594FED" w:rsidP="007D080E">
      <w:pPr>
        <w:pStyle w:val="Listenabsatz"/>
        <w:numPr>
          <w:ilvl w:val="0"/>
          <w:numId w:val="7"/>
        </w:numPr>
      </w:pPr>
      <w:r>
        <w:t>Art der Übertragenen Daten häufig abhängig vom jeweiligen Kontext der Übertragung</w:t>
      </w:r>
    </w:p>
    <w:p w14:paraId="2BCC0D8C" w14:textId="703BE881" w:rsidR="00594FED" w:rsidRDefault="00594FED" w:rsidP="007D080E">
      <w:pPr>
        <w:pStyle w:val="Listenabsatz"/>
        <w:numPr>
          <w:ilvl w:val="1"/>
          <w:numId w:val="7"/>
        </w:numPr>
      </w:pPr>
      <w:r>
        <w:t xml:space="preserve">Dokumente </w:t>
      </w:r>
      <w:r w:rsidR="00415080">
        <w:t xml:space="preserve">im </w:t>
      </w:r>
      <w:r>
        <w:t xml:space="preserve"> PDF</w:t>
      </w:r>
      <w:r w:rsidR="00415080">
        <w:t xml:space="preserve"> -Format</w:t>
      </w:r>
      <w:r>
        <w:t xml:space="preserve"> im Kontext mit dem Studium, aber auch mit der Arbeit</w:t>
      </w:r>
    </w:p>
    <w:p w14:paraId="348EF9E4" w14:textId="5AD7A2C7" w:rsidR="00594FED" w:rsidRDefault="00594FED" w:rsidP="007D080E">
      <w:pPr>
        <w:pStyle w:val="Listenabsatz"/>
        <w:numPr>
          <w:ilvl w:val="1"/>
          <w:numId w:val="7"/>
        </w:numPr>
      </w:pPr>
      <w:r>
        <w:t>Fotos meist im Privaten, je nach Profession auch im Arbeitsbereich</w:t>
      </w:r>
    </w:p>
    <w:p w14:paraId="1D8CA11C" w14:textId="2F455A65" w:rsidR="00594FED" w:rsidRDefault="00594FED" w:rsidP="007D080E">
      <w:pPr>
        <w:pStyle w:val="Listenabsatz"/>
        <w:numPr>
          <w:ilvl w:val="0"/>
          <w:numId w:val="7"/>
        </w:numPr>
      </w:pPr>
      <w:r>
        <w:t xml:space="preserve">Als häufigste Daten </w:t>
      </w:r>
      <w:r w:rsidR="00415080">
        <w:t>hauptsächlich</w:t>
      </w:r>
      <w:r>
        <w:t xml:space="preserve"> Dokumente, Bilddateien und verwandte Formate</w:t>
      </w:r>
    </w:p>
    <w:p w14:paraId="0643A227" w14:textId="32825D18" w:rsidR="00594FED" w:rsidRDefault="00594FED" w:rsidP="000D4D79">
      <w:pPr>
        <w:pStyle w:val="berschrift2"/>
      </w:pPr>
      <w:r>
        <w:t>Übertragungsmethoden</w:t>
      </w:r>
    </w:p>
    <w:p w14:paraId="4E3A3304" w14:textId="2E72F93D" w:rsidR="00594FED" w:rsidRDefault="00594FED" w:rsidP="000D4D79">
      <w:pPr>
        <w:pStyle w:val="Listenabsatz"/>
        <w:numPr>
          <w:ilvl w:val="0"/>
          <w:numId w:val="6"/>
        </w:numPr>
      </w:pPr>
      <w:r>
        <w:t xml:space="preserve">Messenger wie </w:t>
      </w:r>
      <w:proofErr w:type="spellStart"/>
      <w:r>
        <w:t>z.B</w:t>
      </w:r>
      <w:proofErr w:type="spellEnd"/>
      <w:r>
        <w:t xml:space="preserve"> in </w:t>
      </w:r>
      <w:proofErr w:type="spellStart"/>
      <w:r>
        <w:t>Whatsapp</w:t>
      </w:r>
      <w:proofErr w:type="spellEnd"/>
    </w:p>
    <w:p w14:paraId="11A6F5B6" w14:textId="77777777" w:rsidR="000D4D79" w:rsidRDefault="00594FED" w:rsidP="000D4D79">
      <w:pPr>
        <w:pStyle w:val="Listenabsatz"/>
        <w:numPr>
          <w:ilvl w:val="0"/>
          <w:numId w:val="6"/>
        </w:numPr>
      </w:pPr>
      <w:proofErr w:type="spellStart"/>
      <w:r>
        <w:t>Cloud</w:t>
      </w:r>
      <w:proofErr w:type="spellEnd"/>
      <w:r>
        <w:t xml:space="preserve"> Speicher</w:t>
      </w:r>
    </w:p>
    <w:p w14:paraId="49A8B2BE" w14:textId="77777777" w:rsidR="000D4D79" w:rsidRDefault="000D4D79" w:rsidP="000D4D79">
      <w:pPr>
        <w:pStyle w:val="Listenabsatz"/>
        <w:numPr>
          <w:ilvl w:val="0"/>
          <w:numId w:val="6"/>
        </w:numPr>
      </w:pPr>
      <w:r>
        <w:t>Google-</w:t>
      </w:r>
      <w:r w:rsidR="00594FED">
        <w:t>Drive</w:t>
      </w:r>
    </w:p>
    <w:p w14:paraId="0C45BC43" w14:textId="77777777" w:rsidR="000D4D79" w:rsidRDefault="00594FED" w:rsidP="000D4D79">
      <w:pPr>
        <w:pStyle w:val="Listenabsatz"/>
        <w:numPr>
          <w:ilvl w:val="0"/>
          <w:numId w:val="6"/>
        </w:numPr>
      </w:pPr>
      <w:proofErr w:type="spellStart"/>
      <w:r>
        <w:t>Droppbox</w:t>
      </w:r>
      <w:proofErr w:type="spellEnd"/>
    </w:p>
    <w:p w14:paraId="356405A7" w14:textId="6A541BF2" w:rsidR="00594FED" w:rsidRDefault="00594FED" w:rsidP="000D4D79">
      <w:pPr>
        <w:pStyle w:val="Listenabsatz"/>
        <w:numPr>
          <w:ilvl w:val="0"/>
          <w:numId w:val="6"/>
        </w:numPr>
      </w:pPr>
      <w:r>
        <w:t xml:space="preserve">Microsoft </w:t>
      </w:r>
      <w:proofErr w:type="spellStart"/>
      <w:r>
        <w:t>Cloud</w:t>
      </w:r>
      <w:proofErr w:type="spellEnd"/>
    </w:p>
    <w:p w14:paraId="0D480EBD" w14:textId="371A0439" w:rsidR="00594FED" w:rsidRDefault="000D4D79" w:rsidP="000D4D79">
      <w:pPr>
        <w:pStyle w:val="Listenabsatz"/>
        <w:numPr>
          <w:ilvl w:val="0"/>
          <w:numId w:val="6"/>
        </w:numPr>
      </w:pPr>
      <w:r>
        <w:t>Verbindung per Kabel</w:t>
      </w:r>
    </w:p>
    <w:p w14:paraId="5609221C" w14:textId="119F15DD" w:rsidR="00594FED" w:rsidRDefault="00594FED" w:rsidP="000D4D79">
      <w:pPr>
        <w:pStyle w:val="Listenabsatz"/>
        <w:numPr>
          <w:ilvl w:val="0"/>
          <w:numId w:val="6"/>
        </w:numPr>
      </w:pPr>
      <w:r>
        <w:t xml:space="preserve">Manuelles </w:t>
      </w:r>
      <w:r w:rsidR="000D4D79">
        <w:t>a</w:t>
      </w:r>
      <w:r>
        <w:t>btippen (im Kontext von Webseiten)</w:t>
      </w:r>
    </w:p>
    <w:p w14:paraId="13D61B08" w14:textId="77777777" w:rsidR="000D4D79" w:rsidRDefault="00DF09E9" w:rsidP="000D4D79">
      <w:pPr>
        <w:pStyle w:val="berschrift2"/>
      </w:pPr>
      <w:r>
        <w:t>Art des Einscannens:</w:t>
      </w:r>
    </w:p>
    <w:p w14:paraId="3B0B2BA1" w14:textId="3D18B3D0" w:rsidR="00DF09E9" w:rsidRDefault="00DF09E9" w:rsidP="000D4D79">
      <w:pPr>
        <w:pStyle w:val="Listenabsatz"/>
        <w:numPr>
          <w:ilvl w:val="0"/>
          <w:numId w:val="4"/>
        </w:numPr>
      </w:pPr>
      <w:r>
        <w:t>Nutzer verwenden Scanner Apps oder Kameras, achten dabei darauf, dass der Code in</w:t>
      </w:r>
      <w:r w:rsidR="000D4D79">
        <w:t>nerhalb der betreffenden Scanfe</w:t>
      </w:r>
      <w:r>
        <w:t>n</w:t>
      </w:r>
      <w:r w:rsidR="000D4D79">
        <w:t>s</w:t>
      </w:r>
      <w:r>
        <w:t>ter so gut wie möglich drin ist</w:t>
      </w:r>
    </w:p>
    <w:p w14:paraId="6945407F" w14:textId="50E65140" w:rsidR="00DF09E9" w:rsidRDefault="00DF09E9" w:rsidP="000D4D79">
      <w:pPr>
        <w:pStyle w:val="Listenabsatz"/>
        <w:numPr>
          <w:ilvl w:val="0"/>
          <w:numId w:val="4"/>
        </w:numPr>
      </w:pPr>
      <w:r>
        <w:t>Justieren die Kamera so lange, bis ein scharfes Bild entsteht, wo man es dann entsprechend einscannen kann</w:t>
      </w:r>
    </w:p>
    <w:p w14:paraId="439F13AD" w14:textId="77777777" w:rsidR="00594FED" w:rsidRDefault="00594FED" w:rsidP="00594FED">
      <w:pPr>
        <w:ind w:left="1080"/>
      </w:pPr>
    </w:p>
    <w:p w14:paraId="538B024A" w14:textId="371CB300" w:rsidR="00594FED" w:rsidRDefault="00DF09E9" w:rsidP="00DF09E9">
      <w:pPr>
        <w:pStyle w:val="berschrift1"/>
      </w:pPr>
      <w:r>
        <w:t>Größe und Form des Codes</w:t>
      </w:r>
    </w:p>
    <w:p w14:paraId="4FEAF4D1" w14:textId="270B99C4" w:rsidR="00E83945" w:rsidRDefault="00E83945" w:rsidP="007D080E">
      <w:pPr>
        <w:pStyle w:val="berschrift2"/>
      </w:pPr>
      <w:r>
        <w:t>Größe</w:t>
      </w:r>
    </w:p>
    <w:p w14:paraId="0316C01C" w14:textId="0A1D8244" w:rsidR="00E83945" w:rsidRDefault="00E83945" w:rsidP="007D080E">
      <w:pPr>
        <w:pStyle w:val="Listenabsatz"/>
        <w:numPr>
          <w:ilvl w:val="0"/>
          <w:numId w:val="1"/>
        </w:numPr>
      </w:pPr>
      <w:r>
        <w:t>Probanden bevorzugen für einen temporären Aufenthalt große Barcodes, weil das Einscannen leichter funktioniert</w:t>
      </w:r>
    </w:p>
    <w:p w14:paraId="594990E1" w14:textId="77AE0834" w:rsidR="00E83945" w:rsidRDefault="00E83945" w:rsidP="007D080E">
      <w:pPr>
        <w:pStyle w:val="Listenabsatz"/>
        <w:numPr>
          <w:ilvl w:val="0"/>
          <w:numId w:val="1"/>
        </w:numPr>
      </w:pPr>
      <w:r>
        <w:t xml:space="preserve">Sollte der Marker für eine längere Zeit/Permanent angezeigt werden, </w:t>
      </w:r>
      <w:r w:rsidR="007D080E">
        <w:t>dann ist eine möglichst kleine G</w:t>
      </w:r>
      <w:r>
        <w:t>röße bevorzugt</w:t>
      </w:r>
    </w:p>
    <w:p w14:paraId="04226DF7" w14:textId="59BDE4CC" w:rsidR="00E83945" w:rsidRDefault="00E83945" w:rsidP="007D080E">
      <w:pPr>
        <w:pStyle w:val="Listenabsatz"/>
        <w:numPr>
          <w:ilvl w:val="0"/>
          <w:numId w:val="1"/>
        </w:numPr>
      </w:pPr>
      <w:r>
        <w:t xml:space="preserve">Probanden haben zumeist </w:t>
      </w:r>
      <w:r w:rsidR="007D080E">
        <w:t>V</w:t>
      </w:r>
      <w:r>
        <w:t xml:space="preserve">orbehalte gegen </w:t>
      </w:r>
      <w:r w:rsidR="007D080E">
        <w:t>k</w:t>
      </w:r>
      <w:r>
        <w:t xml:space="preserve">leine </w:t>
      </w:r>
      <w:r w:rsidR="007D080E">
        <w:t>G</w:t>
      </w:r>
      <w:r>
        <w:t>rößen., da sich diese schwerer einscannen lassen</w:t>
      </w:r>
    </w:p>
    <w:p w14:paraId="0EF1ACF1" w14:textId="1C9A7D55" w:rsidR="00E83945" w:rsidRDefault="00E83945" w:rsidP="007D080E">
      <w:pPr>
        <w:pStyle w:val="Listenabsatz"/>
        <w:numPr>
          <w:ilvl w:val="0"/>
          <w:numId w:val="1"/>
        </w:numPr>
      </w:pPr>
      <w:r>
        <w:t xml:space="preserve">Kleine </w:t>
      </w:r>
      <w:r w:rsidR="007D080E">
        <w:t>M</w:t>
      </w:r>
      <w:r>
        <w:t>arker, welche permanent eingeblendet sind</w:t>
      </w:r>
      <w:r w:rsidR="007D080E">
        <w:t>,</w:t>
      </w:r>
      <w:r>
        <w:t xml:space="preserve"> werden von </w:t>
      </w:r>
      <w:r w:rsidR="007D080E">
        <w:t>T</w:t>
      </w:r>
      <w:r>
        <w:t>eil</w:t>
      </w:r>
      <w:r w:rsidR="007D080E">
        <w:t>en der Probanden als störend emp</w:t>
      </w:r>
      <w:r>
        <w:t>funden</w:t>
      </w:r>
    </w:p>
    <w:p w14:paraId="47C1145B" w14:textId="0B9EF6EF" w:rsidR="00E83945" w:rsidRDefault="00E83945" w:rsidP="007D080E">
      <w:pPr>
        <w:pStyle w:val="Listenabsatz"/>
        <w:numPr>
          <w:ilvl w:val="0"/>
          <w:numId w:val="1"/>
        </w:numPr>
      </w:pPr>
      <w:r>
        <w:t xml:space="preserve">Marker sollte im Fall von Skalierungen seine </w:t>
      </w:r>
      <w:r w:rsidR="007D080E">
        <w:t>G</w:t>
      </w:r>
      <w:r>
        <w:t xml:space="preserve">röße soweit beibehalten, dass er noch </w:t>
      </w:r>
      <w:proofErr w:type="spellStart"/>
      <w:r>
        <w:t>einscannbar</w:t>
      </w:r>
      <w:proofErr w:type="spellEnd"/>
      <w:r>
        <w:t xml:space="preserve"> ist oder alternativ in de</w:t>
      </w:r>
      <w:r w:rsidR="007D080E">
        <w:t xml:space="preserve">r Originalgröße bleiben um </w:t>
      </w:r>
      <w:proofErr w:type="spellStart"/>
      <w:r w:rsidR="007D080E">
        <w:t>scan</w:t>
      </w:r>
      <w:r>
        <w:t>barkeit</w:t>
      </w:r>
      <w:proofErr w:type="spellEnd"/>
      <w:r>
        <w:t xml:space="preserve"> zu garantieren</w:t>
      </w:r>
    </w:p>
    <w:p w14:paraId="5A6DCA6B" w14:textId="33DD3FBC" w:rsidR="00E83945" w:rsidRDefault="00E83945" w:rsidP="007D080E">
      <w:pPr>
        <w:pStyle w:val="Listenabsatz"/>
        <w:numPr>
          <w:ilvl w:val="0"/>
          <w:numId w:val="1"/>
        </w:numPr>
      </w:pPr>
      <w:r>
        <w:t xml:space="preserve">Nutzer finden abhängig von Form und </w:t>
      </w:r>
      <w:r w:rsidR="007D080E">
        <w:t>G</w:t>
      </w:r>
      <w:r>
        <w:t>röße jeweils verschiedene Größen subjektiv ideal</w:t>
      </w:r>
    </w:p>
    <w:p w14:paraId="56556732" w14:textId="77777777" w:rsidR="00DF09E9" w:rsidRDefault="00DF09E9" w:rsidP="007D080E">
      <w:pPr>
        <w:pStyle w:val="berschrift2"/>
      </w:pPr>
      <w:r>
        <w:t>Arten von Barcodes</w:t>
      </w:r>
    </w:p>
    <w:p w14:paraId="2564D344" w14:textId="77777777" w:rsidR="00DF09E9" w:rsidRDefault="00DF09E9" w:rsidP="007D080E">
      <w:pPr>
        <w:pStyle w:val="Listenabsatz"/>
        <w:numPr>
          <w:ilvl w:val="0"/>
          <w:numId w:val="1"/>
        </w:numPr>
      </w:pPr>
      <w:proofErr w:type="spellStart"/>
      <w:r>
        <w:t>Qr</w:t>
      </w:r>
      <w:proofErr w:type="spellEnd"/>
      <w:r>
        <w:t>-Codes ist den Nutzern am geläufigsten</w:t>
      </w:r>
    </w:p>
    <w:p w14:paraId="280992F9" w14:textId="77777777" w:rsidR="00DF09E9" w:rsidRDefault="00DF09E9" w:rsidP="007D080E">
      <w:pPr>
        <w:pStyle w:val="Listenabsatz"/>
        <w:numPr>
          <w:ilvl w:val="0"/>
          <w:numId w:val="1"/>
        </w:numPr>
      </w:pPr>
      <w:r>
        <w:t>Andere, bekannteste Sorte ist der Strichcode auf Lebensmitteln</w:t>
      </w:r>
    </w:p>
    <w:p w14:paraId="125827F0" w14:textId="4E538210" w:rsidR="00DF09E9" w:rsidRDefault="00DF09E9" w:rsidP="007D080E">
      <w:pPr>
        <w:pStyle w:val="Listenabsatz"/>
        <w:numPr>
          <w:ilvl w:val="0"/>
          <w:numId w:val="1"/>
        </w:numPr>
      </w:pPr>
      <w:r>
        <w:t xml:space="preserve">Kenntnisse über zusätzliche Codes entweder nicht vorhanden oder nur Spezifisch aufgrund früherer Tätigkeiten bekannt </w:t>
      </w:r>
    </w:p>
    <w:p w14:paraId="293FB457" w14:textId="5A664CE1" w:rsidR="00DF09E9" w:rsidRDefault="00DF09E9" w:rsidP="007D080E">
      <w:pPr>
        <w:pStyle w:val="Listenabsatz"/>
        <w:numPr>
          <w:ilvl w:val="0"/>
          <w:numId w:val="1"/>
        </w:numPr>
      </w:pPr>
      <w:r>
        <w:t xml:space="preserve">Nutzer bevorzugen im Direkten Vergleich meistens den QR code gegenüber dem PDF417, aufgrund ästhetischer Form und größerer </w:t>
      </w:r>
      <w:r w:rsidR="007D080E">
        <w:t>B</w:t>
      </w:r>
      <w:r>
        <w:t>ekanntheit, wobei der kleine PDF417 nicht besonders heraussticht</w:t>
      </w:r>
    </w:p>
    <w:p w14:paraId="63DAA76A" w14:textId="77777777" w:rsidR="00DF09E9" w:rsidRDefault="00DF09E9" w:rsidP="00DF09E9"/>
    <w:p w14:paraId="14382B59" w14:textId="7827E324" w:rsidR="00594FED" w:rsidRDefault="00594FED" w:rsidP="001F5C75">
      <w:pPr>
        <w:pStyle w:val="berschrift1"/>
      </w:pPr>
      <w:r>
        <w:t>E</w:t>
      </w:r>
      <w:r w:rsidRPr="001F5C75">
        <w:rPr>
          <w:rStyle w:val="berschrift1Zchn"/>
        </w:rPr>
        <w:t>rwartungen</w:t>
      </w:r>
    </w:p>
    <w:p w14:paraId="419EA5C4" w14:textId="7672CA75" w:rsidR="005E0438" w:rsidRDefault="005E0438" w:rsidP="007D080E">
      <w:pPr>
        <w:pStyle w:val="berschrift2"/>
      </w:pPr>
      <w:r>
        <w:t>Qualitätsmerkmale</w:t>
      </w:r>
    </w:p>
    <w:p w14:paraId="2CCDD607" w14:textId="40A2434A" w:rsidR="005E0438" w:rsidRDefault="005E0438" w:rsidP="007D080E">
      <w:pPr>
        <w:pStyle w:val="Listenabsatz"/>
        <w:numPr>
          <w:ilvl w:val="0"/>
          <w:numId w:val="1"/>
        </w:numPr>
      </w:pPr>
      <w:r>
        <w:t xml:space="preserve">Nutzern sind bei der Übertragung ihrer Dateien die </w:t>
      </w:r>
      <w:r w:rsidR="007D080E">
        <w:t>f</w:t>
      </w:r>
      <w:r>
        <w:t>olgenden Punkte am wichtigsten:</w:t>
      </w:r>
    </w:p>
    <w:p w14:paraId="38D09D36" w14:textId="4E70564D" w:rsidR="005E0438" w:rsidRDefault="005E0438" w:rsidP="007D080E">
      <w:pPr>
        <w:pStyle w:val="Listenabsatz"/>
        <w:numPr>
          <w:ilvl w:val="1"/>
          <w:numId w:val="1"/>
        </w:numPr>
      </w:pPr>
      <w:r>
        <w:t xml:space="preserve">Sicherheit: Daten sollen nicht unbefugt an andere </w:t>
      </w:r>
      <w:r w:rsidR="007D080E">
        <w:t>f</w:t>
      </w:r>
      <w:r>
        <w:t>allen oder ausgelesen werden</w:t>
      </w:r>
    </w:p>
    <w:p w14:paraId="0DDCBC22" w14:textId="10FC4812" w:rsidR="005E0438" w:rsidRDefault="005E0438" w:rsidP="007D080E">
      <w:pPr>
        <w:pStyle w:val="Listenabsatz"/>
        <w:numPr>
          <w:ilvl w:val="1"/>
          <w:numId w:val="1"/>
        </w:numPr>
      </w:pPr>
      <w:r>
        <w:t>Geschwindigkeit: Übertragung sollte im vorhandenen technischen Rahmen so schnell wie möglich erfolgen</w:t>
      </w:r>
    </w:p>
    <w:p w14:paraId="10E7F044" w14:textId="2F724ABF" w:rsidR="005E0438" w:rsidRDefault="005E0438" w:rsidP="007D080E">
      <w:pPr>
        <w:pStyle w:val="Listenabsatz"/>
        <w:numPr>
          <w:ilvl w:val="1"/>
          <w:numId w:val="1"/>
        </w:numPr>
      </w:pPr>
      <w:r>
        <w:t>Qualitä</w:t>
      </w:r>
      <w:r w:rsidR="007D080E">
        <w:t>t sollte gleichbleibend sein, Qualitätsverluste</w:t>
      </w:r>
      <w:r>
        <w:t xml:space="preserve"> werden negativ bewertet</w:t>
      </w:r>
    </w:p>
    <w:p w14:paraId="28B282F6" w14:textId="4F16C2B8" w:rsidR="005E0438" w:rsidRDefault="005E0438" w:rsidP="007D080E">
      <w:pPr>
        <w:pStyle w:val="Listenabsatz"/>
        <w:numPr>
          <w:ilvl w:val="1"/>
          <w:numId w:val="1"/>
        </w:numPr>
      </w:pPr>
      <w:r>
        <w:t xml:space="preserve">Einfachheit: Anwender sollten nicht zu viele Schritte </w:t>
      </w:r>
      <w:r w:rsidR="007D080E">
        <w:t>erledigen müssen, da ansonsten R</w:t>
      </w:r>
      <w:r>
        <w:t>ückgriff auf andere, simplere Methoden erfolgt (</w:t>
      </w:r>
      <w:proofErr w:type="spellStart"/>
      <w:r>
        <w:t>z</w:t>
      </w:r>
      <w:r w:rsidR="007D080E">
        <w:t>.B</w:t>
      </w:r>
      <w:proofErr w:type="spellEnd"/>
      <w:r w:rsidR="007D080E">
        <w:t xml:space="preserve"> hochladen in eine </w:t>
      </w:r>
      <w:proofErr w:type="spellStart"/>
      <w:r w:rsidR="007D080E">
        <w:t>Cloud</w:t>
      </w:r>
      <w:proofErr w:type="spellEnd"/>
      <w:r w:rsidR="007D080E">
        <w:t xml:space="preserve"> mit A</w:t>
      </w:r>
      <w:r>
        <w:t xml:space="preserve">uthentifizierung </w:t>
      </w:r>
      <w:r>
        <w:sym w:font="Wingdings" w:char="F0E0"/>
      </w:r>
      <w:r>
        <w:t xml:space="preserve"> Stattdessen das Kabel zur Übertragung verwenden)</w:t>
      </w:r>
    </w:p>
    <w:p w14:paraId="721696EE" w14:textId="6255A45F" w:rsidR="005E0438" w:rsidRDefault="005E0438" w:rsidP="007D080E">
      <w:pPr>
        <w:pStyle w:val="berschrift2"/>
      </w:pPr>
      <w:r>
        <w:t>Verwendungszweck</w:t>
      </w:r>
    </w:p>
    <w:p w14:paraId="0A8FC853" w14:textId="1D7DB32C" w:rsidR="005E0438" w:rsidRDefault="001F5C75" w:rsidP="007D1B39">
      <w:pPr>
        <w:pStyle w:val="Listenabsatz"/>
        <w:numPr>
          <w:ilvl w:val="0"/>
          <w:numId w:val="1"/>
        </w:numPr>
      </w:pPr>
      <w:r>
        <w:t>Verwendung als eine alternative Met</w:t>
      </w:r>
      <w:r w:rsidR="007D080E">
        <w:t>hode, welche nicht über Dritte A</w:t>
      </w:r>
      <w:r>
        <w:t>nbieter läuft zwecks Sicherheit</w:t>
      </w:r>
    </w:p>
    <w:p w14:paraId="3D01CD9A" w14:textId="536EC1A4" w:rsidR="001F5C75" w:rsidRDefault="001F5C75" w:rsidP="007D1B39">
      <w:pPr>
        <w:pStyle w:val="Listenabsatz"/>
        <w:numPr>
          <w:ilvl w:val="0"/>
          <w:numId w:val="1"/>
        </w:numPr>
      </w:pPr>
      <w:r>
        <w:t>Bequemerer Transfer von Rechnerdaten auf das Handy</w:t>
      </w:r>
    </w:p>
    <w:p w14:paraId="5B078D1D" w14:textId="678096FC" w:rsidR="001F5C75" w:rsidRDefault="001F5C75" w:rsidP="007D1B39">
      <w:pPr>
        <w:pStyle w:val="Listenabsatz"/>
        <w:numPr>
          <w:ilvl w:val="0"/>
          <w:numId w:val="1"/>
        </w:numPr>
      </w:pPr>
      <w:r>
        <w:t xml:space="preserve">Überwinden von Systembedingten Limits und Apps, welche nur in </w:t>
      </w:r>
      <w:r w:rsidR="007D080E">
        <w:t>begrenztem</w:t>
      </w:r>
      <w:r>
        <w:t xml:space="preserve"> Maßstäben anwendbar sind</w:t>
      </w:r>
    </w:p>
    <w:p w14:paraId="1780D9AE" w14:textId="1A782A5A" w:rsidR="00DF09E9" w:rsidRDefault="00DF09E9" w:rsidP="007D1B39">
      <w:pPr>
        <w:pStyle w:val="berschrift2"/>
      </w:pPr>
      <w:bookmarkStart w:id="0" w:name="_GoBack"/>
      <w:r>
        <w:t xml:space="preserve">Interaktivität + </w:t>
      </w:r>
      <w:r w:rsidR="007D080E">
        <w:t>Einblende Zeitpunkt</w:t>
      </w:r>
    </w:p>
    <w:bookmarkEnd w:id="0"/>
    <w:p w14:paraId="452BB3E3" w14:textId="445C1D0F" w:rsidR="00DF09E9" w:rsidRDefault="00DF09E9" w:rsidP="007D1B39">
      <w:pPr>
        <w:pStyle w:val="Listenabsatz"/>
        <w:numPr>
          <w:ilvl w:val="0"/>
          <w:numId w:val="1"/>
        </w:numPr>
      </w:pPr>
      <w:r>
        <w:t xml:space="preserve">Nutzer bevorzugen vollständige Kontrolle über den Barcode (Position, Dauer, </w:t>
      </w:r>
      <w:r w:rsidR="007D080E">
        <w:t>Einblende Zeitpunkt</w:t>
      </w:r>
      <w:r>
        <w:t>, Größe)</w:t>
      </w:r>
    </w:p>
    <w:p w14:paraId="38A0F6D6" w14:textId="40311C69" w:rsidR="00DF09E9" w:rsidRDefault="00DF09E9" w:rsidP="007D1B39">
      <w:pPr>
        <w:pStyle w:val="Listenabsatz"/>
        <w:numPr>
          <w:ilvl w:val="0"/>
          <w:numId w:val="1"/>
        </w:numPr>
      </w:pPr>
      <w:r>
        <w:t xml:space="preserve">Vorstellung einer Permanenten </w:t>
      </w:r>
      <w:r w:rsidR="007D080E">
        <w:t>integrierten</w:t>
      </w:r>
      <w:r>
        <w:t xml:space="preserve"> ebenfalls möglich, sofern vorher eine </w:t>
      </w:r>
      <w:proofErr w:type="spellStart"/>
      <w:r>
        <w:t>Fi</w:t>
      </w:r>
      <w:r w:rsidR="007D080E">
        <w:t>t</w:t>
      </w:r>
      <w:r>
        <w:t>lermöglichkeit</w:t>
      </w:r>
      <w:proofErr w:type="spellEnd"/>
      <w:r>
        <w:t xml:space="preserve"> eingerichtet wird</w:t>
      </w:r>
    </w:p>
    <w:p w14:paraId="122A54C0" w14:textId="4D4A4149" w:rsidR="00DF09E9" w:rsidRDefault="00DF09E9" w:rsidP="007D1B39">
      <w:pPr>
        <w:pStyle w:val="Listenabsatz"/>
        <w:numPr>
          <w:ilvl w:val="0"/>
          <w:numId w:val="1"/>
        </w:numPr>
      </w:pPr>
      <w:r>
        <w:t>Nut</w:t>
      </w:r>
      <w:r w:rsidR="007D080E">
        <w:t>z</w:t>
      </w:r>
      <w:r>
        <w:t>er stellen sich vor die Anwendung dynamis</w:t>
      </w:r>
      <w:r w:rsidR="007D080E">
        <w:t xml:space="preserve">ch einstellen zu können, wie </w:t>
      </w:r>
      <w:proofErr w:type="spellStart"/>
      <w:r w:rsidR="007D080E">
        <w:t>z.B</w:t>
      </w:r>
      <w:proofErr w:type="spellEnd"/>
      <w:r>
        <w:t xml:space="preserve"> eine Vergrößerung des angezeigten Bildes nach Bedarf</w:t>
      </w:r>
    </w:p>
    <w:p w14:paraId="7D01F787" w14:textId="356F8DF7" w:rsidR="00DF09E9" w:rsidRDefault="00DF09E9" w:rsidP="007D1B39">
      <w:pPr>
        <w:pStyle w:val="Listenabsatz"/>
        <w:numPr>
          <w:ilvl w:val="0"/>
          <w:numId w:val="1"/>
        </w:numPr>
      </w:pPr>
      <w:r>
        <w:t>Nutzer wollen frei entscheiden</w:t>
      </w:r>
      <w:r w:rsidR="007E658A">
        <w:t>,</w:t>
      </w:r>
      <w:r>
        <w:t xml:space="preserve"> wann und wo sie den Barcode einblenden sollen</w:t>
      </w:r>
    </w:p>
    <w:p w14:paraId="52BC2915" w14:textId="3BCE0003" w:rsidR="00DF09E9" w:rsidRDefault="00DF09E9" w:rsidP="007D1B39">
      <w:pPr>
        <w:pStyle w:val="Listenabsatz"/>
        <w:numPr>
          <w:ilvl w:val="0"/>
          <w:numId w:val="1"/>
        </w:numPr>
      </w:pPr>
      <w:r>
        <w:t>Marker sollte nicht auf wechselnde Fenster reagieren, sondern wirklich nur wo er gebraucht wird</w:t>
      </w:r>
    </w:p>
    <w:p w14:paraId="26B6EE2F" w14:textId="7652D8D0" w:rsidR="00594FED" w:rsidRDefault="00594FED" w:rsidP="001F5C75">
      <w:pPr>
        <w:pStyle w:val="berschrift1"/>
      </w:pPr>
      <w:r>
        <w:t>Bedienung</w:t>
      </w:r>
    </w:p>
    <w:p w14:paraId="38D2B720" w14:textId="3754942E" w:rsidR="007D1858" w:rsidRDefault="007D1858" w:rsidP="007D080E">
      <w:pPr>
        <w:pStyle w:val="berschrift2"/>
      </w:pPr>
      <w:r>
        <w:t>Verhindern von Unbefugtem Einscannen</w:t>
      </w:r>
    </w:p>
    <w:p w14:paraId="42C56DCC" w14:textId="5BF95A4C" w:rsidR="007D1858" w:rsidRDefault="007D1858" w:rsidP="007D080E">
      <w:pPr>
        <w:pStyle w:val="Listenabsatz"/>
        <w:numPr>
          <w:ilvl w:val="0"/>
          <w:numId w:val="2"/>
        </w:numPr>
      </w:pPr>
      <w:r>
        <w:t>Nutzer setzten Teilweise auf Eigenverantwortung im Umgang mit dem betreffenden Dokument und dem Marker</w:t>
      </w:r>
    </w:p>
    <w:p w14:paraId="0809E9F2" w14:textId="75C0D11E" w:rsidR="007D1858" w:rsidRDefault="007D1858" w:rsidP="007D080E">
      <w:pPr>
        <w:pStyle w:val="Listenabsatz"/>
        <w:numPr>
          <w:ilvl w:val="0"/>
          <w:numId w:val="2"/>
        </w:numPr>
      </w:pPr>
      <w:r>
        <w:t>Nutzer können sich allerdings auch anderweitige Sicherheitsmaßnahme vorstellen, häufigste Methoden sind entweder eine Passwortabfrage oder ein Log zur Überprüfung der Geräte die eine Verbindung aufgebaut haben</w:t>
      </w:r>
    </w:p>
    <w:p w14:paraId="01235853" w14:textId="4A74D555" w:rsidR="007D1858" w:rsidRDefault="007D1858" w:rsidP="007D080E">
      <w:pPr>
        <w:pStyle w:val="Listenabsatz"/>
        <w:numPr>
          <w:ilvl w:val="0"/>
          <w:numId w:val="2"/>
        </w:numPr>
      </w:pPr>
      <w:r>
        <w:t xml:space="preserve">Art und </w:t>
      </w:r>
      <w:r w:rsidR="007D080E">
        <w:t>W</w:t>
      </w:r>
      <w:r>
        <w:t>eise der Übertragung erforder</w:t>
      </w:r>
      <w:r w:rsidR="007D080E">
        <w:t>n mehr Ver</w:t>
      </w:r>
      <w:r>
        <w:t>antwortung, da der Nutzer entscheidet, wann eingeblendet wird.</w:t>
      </w:r>
    </w:p>
    <w:p w14:paraId="7CBF096A" w14:textId="149A074B" w:rsidR="00E441C2" w:rsidRDefault="00E441C2" w:rsidP="007D080E">
      <w:pPr>
        <w:pStyle w:val="berschrift2"/>
      </w:pPr>
      <w:r>
        <w:t>Methoden zum Aufrufen</w:t>
      </w:r>
    </w:p>
    <w:p w14:paraId="741686CF" w14:textId="42026E3F" w:rsidR="00E441C2" w:rsidRDefault="00E441C2" w:rsidP="007D080E">
      <w:pPr>
        <w:pStyle w:val="Listenabsatz"/>
        <w:numPr>
          <w:ilvl w:val="0"/>
          <w:numId w:val="2"/>
        </w:numPr>
      </w:pPr>
      <w:r>
        <w:t>Verwendung von</w:t>
      </w:r>
    </w:p>
    <w:p w14:paraId="724C4F1C" w14:textId="0B90E0E1" w:rsidR="00E441C2" w:rsidRDefault="00E441C2" w:rsidP="007D080E">
      <w:pPr>
        <w:pStyle w:val="Listenabsatz"/>
        <w:numPr>
          <w:ilvl w:val="1"/>
          <w:numId w:val="2"/>
        </w:numPr>
      </w:pPr>
      <w:r>
        <w:t>Buttons in der Anwendung</w:t>
      </w:r>
    </w:p>
    <w:p w14:paraId="500FC79E" w14:textId="2F310308" w:rsidR="00E441C2" w:rsidRDefault="00E441C2" w:rsidP="007D080E">
      <w:pPr>
        <w:pStyle w:val="Listenabsatz"/>
        <w:numPr>
          <w:ilvl w:val="1"/>
          <w:numId w:val="2"/>
        </w:numPr>
      </w:pPr>
      <w:r>
        <w:t>Tastenkombinationen</w:t>
      </w:r>
    </w:p>
    <w:p w14:paraId="064E2326" w14:textId="613F856E" w:rsidR="00E441C2" w:rsidRDefault="00E441C2" w:rsidP="007D080E">
      <w:pPr>
        <w:pStyle w:val="Listenabsatz"/>
        <w:numPr>
          <w:ilvl w:val="1"/>
          <w:numId w:val="2"/>
        </w:numPr>
      </w:pPr>
      <w:r>
        <w:t>Menüitems</w:t>
      </w:r>
    </w:p>
    <w:p w14:paraId="5CEEC67E" w14:textId="0C7150F6" w:rsidR="00E441C2" w:rsidRDefault="00E441C2" w:rsidP="007D080E">
      <w:pPr>
        <w:pStyle w:val="Listenabsatz"/>
        <w:numPr>
          <w:ilvl w:val="1"/>
          <w:numId w:val="2"/>
        </w:numPr>
      </w:pPr>
      <w:r>
        <w:t>Kontextmenü</w:t>
      </w:r>
    </w:p>
    <w:p w14:paraId="723BAFD3" w14:textId="21C339E3" w:rsidR="00E441C2" w:rsidRDefault="00E441C2" w:rsidP="007D080E">
      <w:pPr>
        <w:pStyle w:val="Listenabsatz"/>
        <w:numPr>
          <w:ilvl w:val="0"/>
          <w:numId w:val="2"/>
        </w:numPr>
      </w:pPr>
      <w:r>
        <w:t>Am häufigsten ist das Aufrufen mithilfe einer Tastenkombination genannt worden, äh</w:t>
      </w:r>
      <w:r w:rsidR="007D080E">
        <w:t xml:space="preserve">nlich wie </w:t>
      </w:r>
      <w:proofErr w:type="spellStart"/>
      <w:r w:rsidR="007D080E">
        <w:t>S</w:t>
      </w:r>
      <w:r>
        <w:t>trg+</w:t>
      </w:r>
      <w:r w:rsidR="007D080E">
        <w:t>C</w:t>
      </w:r>
      <w:proofErr w:type="spellEnd"/>
      <w:r>
        <w:t xml:space="preserve"> bei Windows</w:t>
      </w:r>
    </w:p>
    <w:p w14:paraId="27015AB8" w14:textId="5F863794" w:rsidR="00E441C2" w:rsidRDefault="00E441C2" w:rsidP="007D080E">
      <w:pPr>
        <w:pStyle w:val="Listenabsatz"/>
        <w:numPr>
          <w:ilvl w:val="0"/>
          <w:numId w:val="2"/>
        </w:numPr>
      </w:pPr>
      <w:r>
        <w:t>Konfigurierbarkeit der Tastenkombination als ein möglicher Bedarf von den Nutzern geäußert, dass man sich selber die Hotkeys einstellen kann</w:t>
      </w:r>
    </w:p>
    <w:p w14:paraId="3B0F1C61" w14:textId="0535E195" w:rsidR="00E441C2" w:rsidRDefault="00E441C2" w:rsidP="007D080E">
      <w:pPr>
        <w:pStyle w:val="Listenabsatz"/>
        <w:numPr>
          <w:ilvl w:val="0"/>
          <w:numId w:val="2"/>
        </w:numPr>
      </w:pPr>
      <w:r>
        <w:t>Verschiedene Tastenkombinationen genannt</w:t>
      </w:r>
    </w:p>
    <w:p w14:paraId="7F1BB7B7" w14:textId="5037D52D" w:rsidR="000E6CB4" w:rsidRDefault="000E6CB4" w:rsidP="000E6CB4">
      <w:pPr>
        <w:pStyle w:val="berschrift1"/>
      </w:pPr>
      <w:r>
        <w:t>Positionierung des Codes</w:t>
      </w:r>
    </w:p>
    <w:p w14:paraId="7A0FEA24" w14:textId="77777777" w:rsidR="000E6CB4" w:rsidRDefault="000E6CB4" w:rsidP="007D080E">
      <w:pPr>
        <w:pStyle w:val="berschrift2"/>
      </w:pPr>
      <w:r>
        <w:t>Location kleinere Codes</w:t>
      </w:r>
    </w:p>
    <w:p w14:paraId="4F964FC1" w14:textId="3CAAF0AF" w:rsidR="000E6CB4" w:rsidRDefault="000E6CB4" w:rsidP="007D080E">
      <w:pPr>
        <w:pStyle w:val="Listenabsatz"/>
        <w:numPr>
          <w:ilvl w:val="0"/>
          <w:numId w:val="1"/>
        </w:numPr>
      </w:pPr>
      <w:r>
        <w:t>Sofern</w:t>
      </w:r>
      <w:r w:rsidR="007D080E">
        <w:t xml:space="preserve"> Marker permanent platziert ist, dann entweder</w:t>
      </w:r>
      <w:r>
        <w:t xml:space="preserve"> in den Fensterleisten oben oder in leeren Bereichen (wie </w:t>
      </w:r>
      <w:proofErr w:type="spellStart"/>
      <w:r>
        <w:t>z.B</w:t>
      </w:r>
      <w:proofErr w:type="spellEnd"/>
      <w:r>
        <w:t xml:space="preserve"> eine Seite wo die Werbung geblockt wurde)</w:t>
      </w:r>
    </w:p>
    <w:p w14:paraId="547E6F83" w14:textId="77777777" w:rsidR="000E6CB4" w:rsidRDefault="000E6CB4" w:rsidP="007D080E">
      <w:pPr>
        <w:pStyle w:val="Listenabsatz"/>
        <w:numPr>
          <w:ilvl w:val="0"/>
          <w:numId w:val="1"/>
        </w:numPr>
      </w:pPr>
      <w:r>
        <w:t>Sofern der Marker auf andere Arten eingeblendet aktiviert werden kann wird dabei meist die Mitte des Fensters bevorzugt</w:t>
      </w:r>
    </w:p>
    <w:p w14:paraId="1188CA9C" w14:textId="5EC43179" w:rsidR="000E6CB4" w:rsidRDefault="007D080E" w:rsidP="007D080E">
      <w:pPr>
        <w:pStyle w:val="Listenabsatz"/>
        <w:numPr>
          <w:ilvl w:val="0"/>
          <w:numId w:val="1"/>
        </w:numPr>
      </w:pPr>
      <w:r>
        <w:t>Platzierung</w:t>
      </w:r>
      <w:r w:rsidR="000E6CB4">
        <w:t xml:space="preserve"> sollte weder vorhandene Elemente noch Registerkarten blockieren, Platzierung in möglichst leeren Regionen</w:t>
      </w:r>
    </w:p>
    <w:p w14:paraId="47D18A3A" w14:textId="1F53B76C" w:rsidR="000E6CB4" w:rsidRDefault="000E6CB4" w:rsidP="007D080E">
      <w:pPr>
        <w:pStyle w:val="Listenabsatz"/>
        <w:numPr>
          <w:ilvl w:val="0"/>
          <w:numId w:val="1"/>
        </w:numPr>
      </w:pPr>
      <w:r>
        <w:t xml:space="preserve">Bei Platzierung zumeist der </w:t>
      </w:r>
      <w:r w:rsidR="007D080E">
        <w:t>m</w:t>
      </w:r>
      <w:r>
        <w:t>ittlere Code bevorzugt, da Kompromiss zwischen le</w:t>
      </w:r>
      <w:r w:rsidR="007D080E">
        <w:t>sbarer größe und störendem Artef</w:t>
      </w:r>
      <w:r>
        <w:t>akt</w:t>
      </w:r>
    </w:p>
    <w:p w14:paraId="33953969" w14:textId="2F4F920C" w:rsidR="000E6CB4" w:rsidRDefault="000E6CB4" w:rsidP="007D080E">
      <w:pPr>
        <w:pStyle w:val="Listenabsatz"/>
        <w:numPr>
          <w:ilvl w:val="0"/>
          <w:numId w:val="1"/>
        </w:numPr>
      </w:pPr>
      <w:r>
        <w:t>Großer Code sollte nur tempor</w:t>
      </w:r>
      <w:r w:rsidR="007D080E">
        <w:t>ä</w:t>
      </w:r>
      <w:r>
        <w:t>r im Bild vorhanden sein</w:t>
      </w:r>
    </w:p>
    <w:p w14:paraId="7EC830AE" w14:textId="1AA2A64F" w:rsidR="000E6CB4" w:rsidRDefault="000E6CB4" w:rsidP="007D080E">
      <w:pPr>
        <w:pStyle w:val="Listenabsatz"/>
        <w:numPr>
          <w:ilvl w:val="0"/>
          <w:numId w:val="1"/>
        </w:numPr>
      </w:pPr>
      <w:r>
        <w:t>Bevorzugte Position ist zumeist die Mitte, vor</w:t>
      </w:r>
      <w:r w:rsidR="007D080E">
        <w:t xml:space="preserve"> </w:t>
      </w:r>
      <w:r>
        <w:t>allem wenn kurzfristig da eingeblendet</w:t>
      </w:r>
    </w:p>
    <w:p w14:paraId="6100849C" w14:textId="77777777" w:rsidR="000E6CB4" w:rsidRDefault="000E6CB4" w:rsidP="007D080E">
      <w:pPr>
        <w:pStyle w:val="berschrift2"/>
      </w:pPr>
      <w:r>
        <w:t>Allgemeine Position</w:t>
      </w:r>
    </w:p>
    <w:p w14:paraId="6BEC492F" w14:textId="77777777" w:rsidR="000E6CB4" w:rsidRDefault="000E6CB4" w:rsidP="007D080E">
      <w:pPr>
        <w:pStyle w:val="Listenabsatz"/>
        <w:numPr>
          <w:ilvl w:val="1"/>
          <w:numId w:val="1"/>
        </w:numPr>
      </w:pPr>
      <w:r>
        <w:t>Generell Abhängig von der Größe des Codes, kleinere sollen oben platziert werden, größere in die Mitte</w:t>
      </w:r>
    </w:p>
    <w:p w14:paraId="62C07B38" w14:textId="50FE8092" w:rsidR="000E6CB4" w:rsidRDefault="007D080E" w:rsidP="007D080E">
      <w:pPr>
        <w:pStyle w:val="Listenabsatz"/>
        <w:numPr>
          <w:ilvl w:val="1"/>
          <w:numId w:val="1"/>
        </w:numPr>
      </w:pPr>
      <w:r>
        <w:t>Abhängig von der Art der E</w:t>
      </w:r>
      <w:r w:rsidR="000E6CB4">
        <w:t>inblendung</w:t>
      </w:r>
    </w:p>
    <w:p w14:paraId="0D4409F5" w14:textId="77777777" w:rsidR="000E6CB4" w:rsidRDefault="000E6CB4" w:rsidP="007D080E">
      <w:pPr>
        <w:pStyle w:val="Listenabsatz"/>
        <w:numPr>
          <w:ilvl w:val="2"/>
          <w:numId w:val="1"/>
        </w:numPr>
      </w:pPr>
      <w:r>
        <w:t>Temporär: Mittig</w:t>
      </w:r>
    </w:p>
    <w:p w14:paraId="063EC417" w14:textId="4E975254" w:rsidR="000E6CB4" w:rsidRDefault="000E6CB4" w:rsidP="007D080E">
      <w:pPr>
        <w:pStyle w:val="Listenabsatz"/>
        <w:numPr>
          <w:ilvl w:val="2"/>
          <w:numId w:val="1"/>
        </w:numPr>
      </w:pPr>
      <w:r>
        <w:t>Permanent:</w:t>
      </w:r>
      <w:r w:rsidR="007D080E">
        <w:t xml:space="preserve"> </w:t>
      </w:r>
      <w:r>
        <w:t>Oben</w:t>
      </w:r>
    </w:p>
    <w:p w14:paraId="007D582A" w14:textId="6B84648B" w:rsidR="0090271B" w:rsidRDefault="007D080E" w:rsidP="0090271B">
      <w:pPr>
        <w:pStyle w:val="berschrift1"/>
      </w:pPr>
      <w:r>
        <w:t>Verhalten</w:t>
      </w:r>
      <w:r w:rsidR="0090271B">
        <w:t xml:space="preserve"> des Codes</w:t>
      </w:r>
    </w:p>
    <w:p w14:paraId="4FF7604D" w14:textId="77777777" w:rsidR="0090271B" w:rsidRDefault="0090271B" w:rsidP="007D080E">
      <w:pPr>
        <w:pStyle w:val="Listenabsatz"/>
        <w:numPr>
          <w:ilvl w:val="0"/>
          <w:numId w:val="1"/>
        </w:numPr>
      </w:pPr>
      <w:r>
        <w:t>Bewegung</w:t>
      </w:r>
    </w:p>
    <w:p w14:paraId="60365CD6" w14:textId="77777777" w:rsidR="0090271B" w:rsidRDefault="0090271B" w:rsidP="007D080E">
      <w:pPr>
        <w:pStyle w:val="Listenabsatz"/>
        <w:numPr>
          <w:ilvl w:val="1"/>
          <w:numId w:val="1"/>
        </w:numPr>
      </w:pPr>
      <w:r>
        <w:t>Marker sollte zugewiesene Position im Fenster beibehalten</w:t>
      </w:r>
    </w:p>
    <w:p w14:paraId="2094690B" w14:textId="77777777" w:rsidR="0090271B" w:rsidRDefault="0090271B" w:rsidP="007D080E">
      <w:pPr>
        <w:pStyle w:val="Listenabsatz"/>
        <w:numPr>
          <w:ilvl w:val="1"/>
          <w:numId w:val="1"/>
        </w:numPr>
      </w:pPr>
      <w:r>
        <w:t>Marker sollte sich entweder fließend oder verschwindend mitbewegen</w:t>
      </w:r>
    </w:p>
    <w:p w14:paraId="788E82AA" w14:textId="77777777" w:rsidR="0090271B" w:rsidRDefault="0090271B" w:rsidP="007D080E">
      <w:pPr>
        <w:pStyle w:val="Listenabsatz"/>
        <w:numPr>
          <w:ilvl w:val="0"/>
          <w:numId w:val="1"/>
        </w:numPr>
      </w:pPr>
      <w:r>
        <w:t>Reaktion auf Events:</w:t>
      </w:r>
    </w:p>
    <w:p w14:paraId="0E37B264" w14:textId="77777777" w:rsidR="0090271B" w:rsidRDefault="0090271B" w:rsidP="007D080E">
      <w:pPr>
        <w:pStyle w:val="Listenabsatz"/>
        <w:numPr>
          <w:ilvl w:val="1"/>
          <w:numId w:val="1"/>
        </w:numPr>
      </w:pPr>
      <w:r>
        <w:t>Marker sollte verschwinden wenn das Fenster geschlossen wird</w:t>
      </w:r>
    </w:p>
    <w:p w14:paraId="09C358E9" w14:textId="77777777" w:rsidR="0090271B" w:rsidRDefault="0090271B" w:rsidP="007D080E">
      <w:pPr>
        <w:pStyle w:val="Listenabsatz"/>
        <w:numPr>
          <w:ilvl w:val="1"/>
          <w:numId w:val="1"/>
        </w:numPr>
      </w:pPr>
      <w:r>
        <w:t>Marker soll nicht mitgehen, wenn man auf ein anderes Fenster klickt</w:t>
      </w:r>
    </w:p>
    <w:p w14:paraId="7D59CB00" w14:textId="77777777" w:rsidR="00DF09E9" w:rsidRDefault="00DF09E9" w:rsidP="007D080E">
      <w:pPr>
        <w:pStyle w:val="Listenabsatz"/>
        <w:numPr>
          <w:ilvl w:val="0"/>
          <w:numId w:val="1"/>
        </w:numPr>
      </w:pPr>
      <w:r>
        <w:t>Dauer bzw. Lebensdauer des Barcodes</w:t>
      </w:r>
    </w:p>
    <w:p w14:paraId="78CDC8CA" w14:textId="77777777" w:rsidR="00DF09E9" w:rsidRDefault="00DF09E9" w:rsidP="007D080E">
      <w:pPr>
        <w:pStyle w:val="Listenabsatz"/>
        <w:numPr>
          <w:ilvl w:val="1"/>
          <w:numId w:val="1"/>
        </w:numPr>
      </w:pPr>
      <w:r>
        <w:t>Nutzer bevorzugen die Komplette Kontrolle über die Dauer, wie lange der Marker eingeblendet bleibt</w:t>
      </w:r>
    </w:p>
    <w:p w14:paraId="099CEF16" w14:textId="77777777" w:rsidR="00DF09E9" w:rsidRDefault="00DF09E9" w:rsidP="007D080E">
      <w:pPr>
        <w:pStyle w:val="Listenabsatz"/>
        <w:numPr>
          <w:ilvl w:val="1"/>
          <w:numId w:val="1"/>
        </w:numPr>
      </w:pPr>
      <w:r>
        <w:t>Ausblenden nach jeweiligen Bedarf des Nutzers</w:t>
      </w:r>
    </w:p>
    <w:p w14:paraId="08FA0148" w14:textId="77777777" w:rsidR="000E6CB4" w:rsidRPr="000E6CB4" w:rsidRDefault="000E6CB4" w:rsidP="000E6CB4"/>
    <w:sectPr w:rsidR="000E6CB4" w:rsidRPr="000E6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B7016"/>
    <w:multiLevelType w:val="hybridMultilevel"/>
    <w:tmpl w:val="B7DAD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51D4"/>
    <w:multiLevelType w:val="hybridMultilevel"/>
    <w:tmpl w:val="DAB61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94C03"/>
    <w:multiLevelType w:val="hybridMultilevel"/>
    <w:tmpl w:val="CE263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D4B79"/>
    <w:multiLevelType w:val="hybridMultilevel"/>
    <w:tmpl w:val="2C24B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C3A21"/>
    <w:multiLevelType w:val="hybridMultilevel"/>
    <w:tmpl w:val="938AA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B2CD2"/>
    <w:multiLevelType w:val="hybridMultilevel"/>
    <w:tmpl w:val="4C40B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645C1"/>
    <w:multiLevelType w:val="hybridMultilevel"/>
    <w:tmpl w:val="94389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9E"/>
    <w:rsid w:val="00085EB8"/>
    <w:rsid w:val="000D4D79"/>
    <w:rsid w:val="000E6CB4"/>
    <w:rsid w:val="001547C4"/>
    <w:rsid w:val="001F5C75"/>
    <w:rsid w:val="00240B68"/>
    <w:rsid w:val="003D1508"/>
    <w:rsid w:val="00415080"/>
    <w:rsid w:val="004228BA"/>
    <w:rsid w:val="004573BC"/>
    <w:rsid w:val="0048690A"/>
    <w:rsid w:val="004873C2"/>
    <w:rsid w:val="00497300"/>
    <w:rsid w:val="004E4C64"/>
    <w:rsid w:val="00594FED"/>
    <w:rsid w:val="005E0438"/>
    <w:rsid w:val="005F7F9E"/>
    <w:rsid w:val="00653E1A"/>
    <w:rsid w:val="00690E9D"/>
    <w:rsid w:val="007C6D7B"/>
    <w:rsid w:val="007D080E"/>
    <w:rsid w:val="007D1858"/>
    <w:rsid w:val="007D1B39"/>
    <w:rsid w:val="007E658A"/>
    <w:rsid w:val="008A230A"/>
    <w:rsid w:val="0090271B"/>
    <w:rsid w:val="00925331"/>
    <w:rsid w:val="009C783E"/>
    <w:rsid w:val="00A20551"/>
    <w:rsid w:val="00B15B56"/>
    <w:rsid w:val="00DB1093"/>
    <w:rsid w:val="00DF09E9"/>
    <w:rsid w:val="00E441C2"/>
    <w:rsid w:val="00E83945"/>
    <w:rsid w:val="00EA15CA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64FF"/>
  <w15:chartTrackingRefBased/>
  <w15:docId w15:val="{21257DEB-DA92-4449-B70F-0E988496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7F9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F5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5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0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0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940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Kugler</dc:creator>
  <cp:keywords/>
  <dc:description/>
  <cp:lastModifiedBy>Norbert</cp:lastModifiedBy>
  <cp:revision>10</cp:revision>
  <dcterms:created xsi:type="dcterms:W3CDTF">2022-08-26T13:23:00Z</dcterms:created>
  <dcterms:modified xsi:type="dcterms:W3CDTF">2022-12-01T05:01:00Z</dcterms:modified>
</cp:coreProperties>
</file>