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1C" w:rsidRPr="000A581C" w:rsidRDefault="000A581C">
      <w:pPr>
        <w:rPr>
          <w:sz w:val="72"/>
          <w:szCs w:val="72"/>
        </w:rPr>
      </w:pPr>
      <w:r w:rsidRPr="000A581C">
        <w:rPr>
          <w:sz w:val="72"/>
          <w:szCs w:val="72"/>
        </w:rPr>
        <w:t>Dokumentacja techniczna aplikacji</w:t>
      </w:r>
      <w:r>
        <w:rPr>
          <w:sz w:val="72"/>
          <w:szCs w:val="72"/>
        </w:rPr>
        <w:t>:</w:t>
      </w:r>
      <w:r w:rsidRPr="000A581C">
        <w:rPr>
          <w:sz w:val="72"/>
          <w:szCs w:val="72"/>
        </w:rPr>
        <w:br w:type="page"/>
      </w:r>
    </w:p>
    <w:p w:rsidR="000A581C" w:rsidRDefault="000A581C" w:rsidP="00186176">
      <w:pPr>
        <w:pStyle w:val="Nagwek2"/>
        <w:numPr>
          <w:ilvl w:val="0"/>
          <w:numId w:val="2"/>
        </w:numPr>
      </w:pPr>
      <w:bookmarkStart w:id="0" w:name="_Toc147905653"/>
      <w:r>
        <w:lastRenderedPageBreak/>
        <w:t>Opis projektu</w:t>
      </w:r>
      <w:bookmarkEnd w:id="0"/>
      <w:r>
        <w:t xml:space="preserve"> </w:t>
      </w:r>
    </w:p>
    <w:p w:rsidR="00E30476" w:rsidRPr="00E30476" w:rsidRDefault="00E30476" w:rsidP="00E30476">
      <w:pPr>
        <w:ind w:left="360"/>
      </w:pPr>
      <w:r>
        <w:t>Bankomat wypłacający lub wpłacający pieniądze obsługujący różne waluty</w:t>
      </w:r>
      <w:r w:rsidR="00041C24">
        <w:t xml:space="preserve"> oraz interakcje z użytkownikiem i bezpieczne zarządzanie transakcjami. Bankomat wyposażony jest w czytnik, klawiaturę czytnik dotykowy itp.</w:t>
      </w:r>
      <w:r>
        <w:t xml:space="preserve"> </w:t>
      </w:r>
    </w:p>
    <w:p w:rsidR="000A581C" w:rsidRDefault="000A581C" w:rsidP="00186176">
      <w:pPr>
        <w:pStyle w:val="Nagwek2"/>
        <w:numPr>
          <w:ilvl w:val="0"/>
          <w:numId w:val="2"/>
        </w:numPr>
      </w:pPr>
      <w:bookmarkStart w:id="1" w:name="_Toc147905654"/>
      <w:r>
        <w:t>Określenie wymagań</w:t>
      </w:r>
      <w:bookmarkEnd w:id="1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2" w:name="_Toc147905655"/>
      <w:r>
        <w:t>ocena rozwiązań</w:t>
      </w:r>
      <w:bookmarkEnd w:id="2"/>
    </w:p>
    <w:p w:rsidR="00E108C2" w:rsidRPr="00E108C2" w:rsidRDefault="00E108C2" w:rsidP="00E108C2">
      <w:pPr>
        <w:ind w:left="708"/>
      </w:pPr>
    </w:p>
    <w:p w:rsidR="000A581C" w:rsidRDefault="000A581C" w:rsidP="00186176">
      <w:pPr>
        <w:pStyle w:val="Nagwek2"/>
        <w:numPr>
          <w:ilvl w:val="1"/>
          <w:numId w:val="2"/>
        </w:numPr>
      </w:pPr>
      <w:bookmarkStart w:id="3" w:name="_Toc147905656"/>
      <w:r>
        <w:t>wymagania biznesowe</w:t>
      </w:r>
      <w:bookmarkEnd w:id="3"/>
      <w:r>
        <w:t xml:space="preserve"> </w:t>
      </w:r>
    </w:p>
    <w:p w:rsidR="00F605FE" w:rsidRPr="00F605FE" w:rsidRDefault="00F605FE" w:rsidP="00F605FE">
      <w:pPr>
        <w:ind w:left="708"/>
      </w:pPr>
    </w:p>
    <w:p w:rsidR="000A581C" w:rsidRDefault="000A581C" w:rsidP="00186176">
      <w:pPr>
        <w:pStyle w:val="Nagwek2"/>
        <w:numPr>
          <w:ilvl w:val="1"/>
          <w:numId w:val="2"/>
        </w:numPr>
      </w:pPr>
      <w:bookmarkStart w:id="4" w:name="_Toc147905657"/>
      <w:r>
        <w:t>cele platformy</w:t>
      </w:r>
      <w:bookmarkEnd w:id="4"/>
    </w:p>
    <w:p w:rsidR="00E108C2" w:rsidRPr="00E108C2" w:rsidRDefault="00E108C2" w:rsidP="00E108C2">
      <w:pPr>
        <w:ind w:left="708"/>
      </w:pPr>
      <w:r>
        <w:t>Umożliwienie klientowi wypłacania i wpłacania pieniędzy</w:t>
      </w:r>
    </w:p>
    <w:p w:rsidR="000A581C" w:rsidRDefault="000A581C" w:rsidP="00186176">
      <w:pPr>
        <w:pStyle w:val="Nagwek2"/>
        <w:numPr>
          <w:ilvl w:val="0"/>
          <w:numId w:val="2"/>
        </w:numPr>
      </w:pPr>
      <w:bookmarkStart w:id="5" w:name="_Toc147905658"/>
      <w:r>
        <w:t>Architektura i zakres projektu - najważniejsza część</w:t>
      </w:r>
      <w:bookmarkEnd w:id="5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6" w:name="_Toc147905659"/>
      <w:r>
        <w:t>budowa</w:t>
      </w:r>
      <w:bookmarkEnd w:id="6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7" w:name="_Toc147905660"/>
      <w:r>
        <w:t>opis szablonów</w:t>
      </w:r>
      <w:bookmarkEnd w:id="7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8" w:name="_Toc147905661"/>
      <w:r>
        <w:t>opis zawartości</w:t>
      </w:r>
      <w:bookmarkEnd w:id="8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9" w:name="_Toc147905662"/>
      <w:r>
        <w:t>opis funkcjonalności</w:t>
      </w:r>
      <w:bookmarkEnd w:id="9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10" w:name="_Toc147905663"/>
      <w:r>
        <w:t>przypadki użycia</w:t>
      </w:r>
      <w:bookmarkEnd w:id="10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11" w:name="_Toc147905664"/>
      <w:r>
        <w:t>lista modułów</w:t>
      </w:r>
      <w:bookmarkEnd w:id="11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12" w:name="_Toc147905665"/>
      <w:r>
        <w:t>inne</w:t>
      </w:r>
      <w:bookmarkEnd w:id="12"/>
    </w:p>
    <w:p w:rsidR="000A581C" w:rsidRDefault="000A581C" w:rsidP="00186176">
      <w:pPr>
        <w:pStyle w:val="Nagwek2"/>
        <w:numPr>
          <w:ilvl w:val="0"/>
          <w:numId w:val="2"/>
        </w:numPr>
      </w:pPr>
      <w:bookmarkStart w:id="13" w:name="_Toc147905666"/>
      <w:r>
        <w:t>Wymagania techniczne</w:t>
      </w:r>
      <w:bookmarkEnd w:id="13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14" w:name="_Toc147905667"/>
      <w:r>
        <w:t>system</w:t>
      </w:r>
      <w:bookmarkEnd w:id="14"/>
    </w:p>
    <w:p w:rsidR="000A581C" w:rsidRDefault="000A581C" w:rsidP="00186176">
      <w:pPr>
        <w:pStyle w:val="Nagwek2"/>
        <w:numPr>
          <w:ilvl w:val="1"/>
          <w:numId w:val="2"/>
        </w:numPr>
      </w:pPr>
      <w:bookmarkStart w:id="15" w:name="_Toc147905668"/>
      <w:r>
        <w:t>przeglądarka</w:t>
      </w:r>
      <w:bookmarkEnd w:id="15"/>
      <w:r>
        <w:t xml:space="preserve"> </w:t>
      </w:r>
    </w:p>
    <w:p w:rsidR="000A581C" w:rsidRDefault="000A581C" w:rsidP="000A581C">
      <w:pPr>
        <w:ind w:left="709"/>
      </w:pPr>
    </w:p>
    <w:p w:rsidR="000A581C" w:rsidRDefault="000A581C" w:rsidP="000A581C">
      <w:pPr>
        <w:pStyle w:val="Akapitzlist"/>
        <w:ind w:left="360"/>
      </w:pPr>
    </w:p>
    <w:p w:rsidR="000A581C" w:rsidRDefault="000A581C" w:rsidP="000A581C">
      <w:r>
        <w:br/>
      </w:r>
    </w:p>
    <w:p w:rsidR="000A581C" w:rsidRDefault="000A581C">
      <w:r>
        <w:br w:type="page"/>
      </w:r>
    </w:p>
    <w:sdt>
      <w:sdtPr>
        <w:id w:val="171248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86176" w:rsidRDefault="00186176">
          <w:pPr>
            <w:pStyle w:val="Nagwekspisutreci"/>
          </w:pPr>
          <w:r>
            <w:t>Zawartość</w:t>
          </w:r>
        </w:p>
        <w:p w:rsidR="00910B38" w:rsidRDefault="0018617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05653" w:history="1">
            <w:r w:rsidR="00910B38" w:rsidRPr="00DA7A6A">
              <w:rPr>
                <w:rStyle w:val="Hipercze"/>
                <w:noProof/>
              </w:rPr>
              <w:t>1.</w:t>
            </w:r>
            <w:r w:rsidR="00910B38">
              <w:rPr>
                <w:rFonts w:eastAsiaTheme="minorEastAsia"/>
                <w:noProof/>
                <w:lang w:eastAsia="pl-PL"/>
              </w:rPr>
              <w:tab/>
            </w:r>
            <w:r w:rsidR="00910B38" w:rsidRPr="00DA7A6A">
              <w:rPr>
                <w:rStyle w:val="Hipercze"/>
                <w:noProof/>
              </w:rPr>
              <w:t>Opis projektu</w:t>
            </w:r>
            <w:r w:rsidR="00910B38">
              <w:rPr>
                <w:noProof/>
                <w:webHidden/>
              </w:rPr>
              <w:tab/>
            </w:r>
            <w:r w:rsidR="00910B38">
              <w:rPr>
                <w:noProof/>
                <w:webHidden/>
              </w:rPr>
              <w:fldChar w:fldCharType="begin"/>
            </w:r>
            <w:r w:rsidR="00910B38">
              <w:rPr>
                <w:noProof/>
                <w:webHidden/>
              </w:rPr>
              <w:instrText xml:space="preserve"> PAGEREF _Toc147905653 \h </w:instrText>
            </w:r>
            <w:r w:rsidR="00910B38">
              <w:rPr>
                <w:noProof/>
                <w:webHidden/>
              </w:rPr>
            </w:r>
            <w:r w:rsidR="00910B38">
              <w:rPr>
                <w:noProof/>
                <w:webHidden/>
              </w:rPr>
              <w:fldChar w:fldCharType="separate"/>
            </w:r>
            <w:r w:rsidR="00910B38">
              <w:rPr>
                <w:noProof/>
                <w:webHidden/>
              </w:rPr>
              <w:t>2</w:t>
            </w:r>
            <w:r w:rsidR="00910B38"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54" w:history="1">
            <w:r w:rsidRPr="00DA7A6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Określenie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55" w:history="1">
            <w:r w:rsidRPr="00DA7A6A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ocena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56" w:history="1">
            <w:r w:rsidRPr="00DA7A6A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57" w:history="1">
            <w:r w:rsidRPr="00DA7A6A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cele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58" w:history="1">
            <w:r w:rsidRPr="00DA7A6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Architektura i zakres projektu - najważniejsza część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59" w:history="1">
            <w:r w:rsidRPr="00DA7A6A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budowa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0" w:history="1">
            <w:r w:rsidRPr="00DA7A6A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opis szablonów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1" w:history="1">
            <w:r w:rsidRPr="00DA7A6A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opis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2" w:history="1">
            <w:r w:rsidRPr="00DA7A6A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3" w:history="1">
            <w:r w:rsidRPr="00DA7A6A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4" w:history="1">
            <w:r w:rsidRPr="00DA7A6A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lista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5" w:history="1">
            <w:r w:rsidRPr="00DA7A6A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6" w:history="1">
            <w:r w:rsidRPr="00DA7A6A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7" w:history="1">
            <w:r w:rsidRPr="00DA7A6A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38" w:rsidRDefault="00910B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668" w:history="1">
            <w:r w:rsidRPr="00DA7A6A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A7A6A">
              <w:rPr>
                <w:rStyle w:val="Hipercze"/>
                <w:noProof/>
              </w:rPr>
              <w:t>przeglądarka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176" w:rsidRDefault="00186176">
          <w:r>
            <w:fldChar w:fldCharType="end"/>
          </w:r>
        </w:p>
      </w:sdtContent>
    </w:sdt>
    <w:p w:rsidR="000A581C" w:rsidRPr="000A581C" w:rsidRDefault="000A581C" w:rsidP="000A581C"/>
    <w:sectPr w:rsidR="000A581C" w:rsidRPr="000A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E95" w:rsidRDefault="004A7E95" w:rsidP="00E108C2">
      <w:pPr>
        <w:spacing w:after="0" w:line="240" w:lineRule="auto"/>
      </w:pPr>
      <w:r>
        <w:separator/>
      </w:r>
    </w:p>
  </w:endnote>
  <w:endnote w:type="continuationSeparator" w:id="1">
    <w:p w:rsidR="004A7E95" w:rsidRDefault="004A7E95" w:rsidP="00E1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E95" w:rsidRDefault="004A7E95" w:rsidP="00E108C2">
      <w:pPr>
        <w:spacing w:after="0" w:line="240" w:lineRule="auto"/>
      </w:pPr>
      <w:r>
        <w:separator/>
      </w:r>
    </w:p>
  </w:footnote>
  <w:footnote w:type="continuationSeparator" w:id="1">
    <w:p w:rsidR="004A7E95" w:rsidRDefault="004A7E95" w:rsidP="00E10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1F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5D2A8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81C"/>
    <w:rsid w:val="00041C24"/>
    <w:rsid w:val="000A581C"/>
    <w:rsid w:val="00186176"/>
    <w:rsid w:val="004A7E95"/>
    <w:rsid w:val="00910B38"/>
    <w:rsid w:val="00B47645"/>
    <w:rsid w:val="00E108C2"/>
    <w:rsid w:val="00E30476"/>
    <w:rsid w:val="00F6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6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6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581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86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6176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6176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186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8617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86176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08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08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08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2863-B53C-4C8A-89DE-126AF021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289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Sala</cp:lastModifiedBy>
  <cp:revision>11</cp:revision>
  <dcterms:created xsi:type="dcterms:W3CDTF">2023-10-11T06:13:00Z</dcterms:created>
  <dcterms:modified xsi:type="dcterms:W3CDTF">2023-10-11T06:38:00Z</dcterms:modified>
</cp:coreProperties>
</file>