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2E7" w:rsidRDefault="00321B13" w:rsidP="00E912E7">
      <w:pPr>
        <w:spacing w:after="0"/>
        <w:rPr>
          <w:i/>
          <w:u w:val="single"/>
        </w:rPr>
      </w:pPr>
      <w:r w:rsidRPr="00321B13">
        <w:rPr>
          <w:u w:val="single"/>
        </w:rPr>
        <w:t xml:space="preserve">Web </w:t>
      </w:r>
      <w:proofErr w:type="spellStart"/>
      <w:r w:rsidRPr="00321B13">
        <w:rPr>
          <w:u w:val="single"/>
        </w:rPr>
        <w:t>Programming</w:t>
      </w:r>
      <w:proofErr w:type="spellEnd"/>
    </w:p>
    <w:p w:rsidR="00E912E7" w:rsidRDefault="00E912E7" w:rsidP="00321B13">
      <w:pPr>
        <w:spacing w:after="0"/>
        <w:rPr>
          <w:i/>
          <w:u w:val="single"/>
        </w:rPr>
      </w:pPr>
    </w:p>
    <w:p w:rsidR="00E912E7" w:rsidRPr="00E912E7" w:rsidRDefault="00E912E7" w:rsidP="00321B13">
      <w:pPr>
        <w:spacing w:after="0"/>
        <w:rPr>
          <w:i/>
          <w:u w:val="single"/>
        </w:rPr>
      </w:pPr>
      <w:proofErr w:type="spellStart"/>
      <w:r>
        <w:rPr>
          <w:i/>
          <w:u w:val="single"/>
        </w:rPr>
        <w:t>NintenGames</w:t>
      </w:r>
      <w:proofErr w:type="spellEnd"/>
    </w:p>
    <w:p w:rsidR="00321B13" w:rsidRDefault="00321B13" w:rsidP="00321B13">
      <w:pPr>
        <w:spacing w:after="0"/>
        <w:rPr>
          <w:lang w:val="fr-CH"/>
        </w:rPr>
      </w:pPr>
    </w:p>
    <w:p w:rsidR="00E912E7" w:rsidRPr="00E912E7" w:rsidRDefault="00E912E7" w:rsidP="00321B13">
      <w:pPr>
        <w:spacing w:after="0"/>
      </w:pPr>
      <w:r w:rsidRPr="00E912E7">
        <w:t xml:space="preserve">Online Retro Game </w:t>
      </w:r>
      <w:r>
        <w:t>Store</w:t>
      </w:r>
      <w:r w:rsidRPr="00E912E7">
        <w:t xml:space="preserve"> spezialisiert auf Nintendo Produkte.</w:t>
      </w:r>
    </w:p>
    <w:p w:rsidR="00E912E7" w:rsidRPr="00E912E7" w:rsidRDefault="00E912E7" w:rsidP="00321B13">
      <w:pPr>
        <w:spacing w:after="0"/>
      </w:pPr>
    </w:p>
    <w:p w:rsidR="00321B13" w:rsidRPr="00721B7F" w:rsidRDefault="00321B13" w:rsidP="00321B13">
      <w:pPr>
        <w:spacing w:after="0"/>
        <w:rPr>
          <w:i/>
          <w:u w:val="single"/>
        </w:rPr>
      </w:pPr>
      <w:r w:rsidRPr="00721B7F">
        <w:rPr>
          <w:i/>
          <w:u w:val="single"/>
        </w:rPr>
        <w:t>Was für Produkte werden angeboten?</w:t>
      </w:r>
    </w:p>
    <w:p w:rsidR="00721B7F" w:rsidRDefault="00721B7F" w:rsidP="00321B13">
      <w:pPr>
        <w:spacing w:after="0"/>
        <w:rPr>
          <w:i/>
        </w:rPr>
      </w:pPr>
    </w:p>
    <w:p w:rsidR="00321B13" w:rsidRPr="00721B7F" w:rsidRDefault="00321B13" w:rsidP="00321B13">
      <w:pPr>
        <w:spacing w:after="0"/>
        <w:rPr>
          <w:i/>
        </w:rPr>
      </w:pPr>
      <w:proofErr w:type="spellStart"/>
      <w:r w:rsidRPr="00721B7F">
        <w:rPr>
          <w:i/>
        </w:rPr>
        <w:t>Retrogames</w:t>
      </w:r>
      <w:proofErr w:type="spellEnd"/>
      <w:r w:rsidRPr="00721B7F">
        <w:rPr>
          <w:i/>
        </w:rPr>
        <w:t>/-konsolen:</w:t>
      </w:r>
    </w:p>
    <w:p w:rsidR="00321B13" w:rsidRDefault="00E912E7" w:rsidP="00321B13">
      <w:pPr>
        <w:spacing w:after="0"/>
      </w:pPr>
      <w:r>
        <w:t>Nur Nintendo Games und Konsolen.</w:t>
      </w:r>
    </w:p>
    <w:p w:rsidR="00721B7F" w:rsidRDefault="00721B7F" w:rsidP="00321B13">
      <w:pPr>
        <w:spacing w:after="0"/>
        <w:rPr>
          <w:i/>
        </w:rPr>
      </w:pPr>
    </w:p>
    <w:p w:rsidR="00321B13" w:rsidRPr="00721B7F" w:rsidRDefault="00321B13" w:rsidP="00321B13">
      <w:pPr>
        <w:spacing w:after="0"/>
        <w:rPr>
          <w:i/>
        </w:rPr>
      </w:pPr>
      <w:r w:rsidRPr="00721B7F">
        <w:rPr>
          <w:i/>
        </w:rPr>
        <w:t>Zubehör:</w:t>
      </w:r>
    </w:p>
    <w:p w:rsidR="00321B13" w:rsidRDefault="00321B13" w:rsidP="00321B13">
      <w:pPr>
        <w:spacing w:after="0"/>
      </w:pPr>
      <w:r>
        <w:t xml:space="preserve">Anschlusskabel, Controller von allen Konsolen, Game-Accessoires, </w:t>
      </w:r>
      <w:r w:rsidR="00721B7F">
        <w:t>spezielle Reinigungsutensilien</w:t>
      </w:r>
    </w:p>
    <w:p w:rsidR="00721B7F" w:rsidRDefault="00721B7F" w:rsidP="00321B13">
      <w:pPr>
        <w:spacing w:after="0"/>
        <w:rPr>
          <w:i/>
        </w:rPr>
      </w:pPr>
    </w:p>
    <w:p w:rsidR="00321B13" w:rsidRPr="00721B7F" w:rsidRDefault="00321B13" w:rsidP="00321B13">
      <w:pPr>
        <w:spacing w:after="0"/>
        <w:rPr>
          <w:i/>
        </w:rPr>
      </w:pPr>
      <w:r w:rsidRPr="00721B7F">
        <w:rPr>
          <w:i/>
        </w:rPr>
        <w:t>Service:</w:t>
      </w:r>
    </w:p>
    <w:p w:rsidR="00321B13" w:rsidRDefault="00321B13" w:rsidP="00321B13">
      <w:pPr>
        <w:spacing w:after="0"/>
      </w:pPr>
      <w:r>
        <w:t>Konsolenreparatur (</w:t>
      </w:r>
      <w:r w:rsidR="00721B7F">
        <w:t xml:space="preserve">Ersatzteillager vorhanden), «Modifizieren» von Konsolen (z.B. NES </w:t>
      </w:r>
      <w:proofErr w:type="spellStart"/>
      <w:r w:rsidR="00721B7F">
        <w:t>Regionenlock</w:t>
      </w:r>
      <w:proofErr w:type="spellEnd"/>
      <w:r w:rsidR="00721B7F">
        <w:t xml:space="preserve"> entfernen)</w:t>
      </w:r>
      <w:r w:rsidR="00E912E7">
        <w:t>, Ankauf von Produkten</w:t>
      </w:r>
    </w:p>
    <w:p w:rsidR="00721B7F" w:rsidRDefault="00721B7F" w:rsidP="00321B13">
      <w:pPr>
        <w:spacing w:after="0"/>
      </w:pPr>
    </w:p>
    <w:p w:rsidR="00721B7F" w:rsidRDefault="00721B7F" w:rsidP="00321B13">
      <w:pPr>
        <w:spacing w:after="0"/>
        <w:rPr>
          <w:i/>
          <w:u w:val="single"/>
        </w:rPr>
      </w:pPr>
      <w:r>
        <w:rPr>
          <w:i/>
          <w:u w:val="single"/>
        </w:rPr>
        <w:t>Design</w:t>
      </w:r>
    </w:p>
    <w:p w:rsidR="002B0014" w:rsidRPr="00721B7F" w:rsidRDefault="002B0014" w:rsidP="00321B13">
      <w:pPr>
        <w:spacing w:after="0"/>
        <w:rPr>
          <w:i/>
          <w:u w:val="single"/>
        </w:rPr>
      </w:pPr>
    </w:p>
    <w:p w:rsidR="00721B7F" w:rsidRDefault="00721B7F" w:rsidP="00321B13">
      <w:pPr>
        <w:spacing w:after="0"/>
      </w:pPr>
      <w:r>
        <w:t>Userfreundlich, man soll auf einen Blick alles sehen können, was das Hauptmenü betrifft. Übersichtliche Gliederung der Menüpunkte, passende Hintergrundbilder. Keine Seite zu voll, lieber mal eine Seite weniger voll gestalten, dafür mit kurzen und knappen Infos (Produkte, Service usw.)</w:t>
      </w:r>
    </w:p>
    <w:p w:rsidR="002B0014" w:rsidRDefault="002B0014" w:rsidP="00321B13">
      <w:pPr>
        <w:spacing w:after="0"/>
      </w:pPr>
    </w:p>
    <w:p w:rsidR="002B0014" w:rsidRPr="002B0014" w:rsidRDefault="002B0014" w:rsidP="00321B13">
      <w:pPr>
        <w:spacing w:after="0"/>
        <w:rPr>
          <w:i/>
          <w:u w:val="single"/>
        </w:rPr>
      </w:pPr>
      <w:r w:rsidRPr="002B0014">
        <w:rPr>
          <w:i/>
          <w:u w:val="single"/>
        </w:rPr>
        <w:t>User-Accounts</w:t>
      </w:r>
    </w:p>
    <w:p w:rsidR="002B0014" w:rsidRDefault="002B0014" w:rsidP="00321B13">
      <w:pPr>
        <w:spacing w:after="0"/>
      </w:pPr>
    </w:p>
    <w:p w:rsidR="002B0014" w:rsidRDefault="002B0014" w:rsidP="00321B13">
      <w:pPr>
        <w:spacing w:after="0"/>
      </w:pPr>
      <w:r>
        <w:t xml:space="preserve">User-Accounts werden benötigt, um Bestellungen zu tätigen. Standardinformationen (persönlich) werden benötigt. «Tracking» vom Bestellverlauf. Bei einer gewissen Bestellmenge oder -preis, Rabatt auf nächste Bestellung (bis oder ab gewisse Summe). Natürlich wird die </w:t>
      </w:r>
      <w:proofErr w:type="spellStart"/>
      <w:r>
        <w:t>Accounterstellung</w:t>
      </w:r>
      <w:proofErr w:type="spellEnd"/>
      <w:r>
        <w:t xml:space="preserve"> bzw. Benutzung auch userfreundlich gestaltet.</w:t>
      </w:r>
      <w:r w:rsidR="0089125F">
        <w:t xml:space="preserve"> Für eine Bestellung ist kein Account notwendig, wird aber empfohlen </w:t>
      </w:r>
      <w:r w:rsidR="0089125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2B0014" w:rsidRDefault="002B0014">
      <w:r>
        <w:br w:type="page"/>
      </w:r>
    </w:p>
    <w:p w:rsidR="002B0014" w:rsidRPr="002B0014" w:rsidRDefault="002B0014" w:rsidP="00321B13">
      <w:pPr>
        <w:spacing w:after="0"/>
        <w:rPr>
          <w:i/>
          <w:u w:val="single"/>
        </w:rPr>
      </w:pPr>
      <w:r w:rsidRPr="002B0014">
        <w:rPr>
          <w:i/>
          <w:u w:val="single"/>
        </w:rPr>
        <w:lastRenderedPageBreak/>
        <w:t>Titelseite:</w:t>
      </w:r>
      <w:bookmarkStart w:id="0" w:name="_GoBack"/>
      <w:bookmarkEnd w:id="0"/>
    </w:p>
    <w:p w:rsidR="002B0014" w:rsidRDefault="002B0014" w:rsidP="00321B13">
      <w:pPr>
        <w:spacing w:after="0"/>
      </w:pPr>
    </w:p>
    <w:p w:rsidR="002B0014" w:rsidRDefault="002B0014" w:rsidP="00321B13">
      <w:pPr>
        <w:spacing w:after="0"/>
      </w:pPr>
      <w:r>
        <w:t>Umfasst «Herzlich Willkommen bei Firma XY», im Hintergrund werden die Logos der Hersteller in einer schönen Anordnung eingereiht. Durch das Klicken auf den Schriftzug, wird der User in das Hauptmenü geleitet.</w:t>
      </w:r>
    </w:p>
    <w:p w:rsidR="002B0014" w:rsidRDefault="002B0014" w:rsidP="00321B13">
      <w:pPr>
        <w:spacing w:after="0"/>
      </w:pPr>
    </w:p>
    <w:p w:rsidR="002B0014" w:rsidRPr="002B0014" w:rsidRDefault="002B0014" w:rsidP="00321B13">
      <w:pPr>
        <w:spacing w:after="0"/>
        <w:rPr>
          <w:i/>
          <w:u w:val="single"/>
        </w:rPr>
      </w:pPr>
      <w:r w:rsidRPr="002B0014">
        <w:rPr>
          <w:i/>
          <w:u w:val="single"/>
        </w:rPr>
        <w:t>Hauptmenü:</w:t>
      </w:r>
    </w:p>
    <w:p w:rsidR="002B0014" w:rsidRDefault="002B0014" w:rsidP="00321B13">
      <w:pPr>
        <w:spacing w:after="0"/>
      </w:pPr>
    </w:p>
    <w:p w:rsidR="002B0014" w:rsidRDefault="002B0014" w:rsidP="00321B13">
      <w:pPr>
        <w:spacing w:after="0"/>
      </w:pPr>
      <w:r>
        <w:t>Im Header soll der Firmenname mit diversen Konsolen im Hintergrund erscheinen, dieser wird fest für alle Seiten sein.</w:t>
      </w:r>
    </w:p>
    <w:p w:rsidR="002B0014" w:rsidRDefault="002B0014" w:rsidP="00321B13">
      <w:pPr>
        <w:spacing w:after="0"/>
      </w:pPr>
    </w:p>
    <w:p w:rsidR="002B0014" w:rsidRDefault="002B0014" w:rsidP="00321B13">
      <w:pPr>
        <w:spacing w:after="0"/>
      </w:pPr>
      <w:r>
        <w:t>Eine Taskleiste wird dafür verwendet, um schnell zu den Produkten und Services zu führen. Auch soll</w:t>
      </w:r>
      <w:r w:rsidR="0089125F">
        <w:t>en</w:t>
      </w:r>
      <w:r>
        <w:t xml:space="preserve"> in einem Menüpunkt die Kontaktdaten sowie die Anfahrt für die Firmenadresse zu finden sein.</w:t>
      </w:r>
      <w:r w:rsidR="0089125F">
        <w:t xml:space="preserve"> Auf der rechten Seite der Taskleiste, findet man das Usercenter, wo man die Möglichkeit hat, sich zu registrieren wie auch anzumelden, falls man schon registriert ist.</w:t>
      </w:r>
    </w:p>
    <w:p w:rsidR="0089125F" w:rsidRDefault="0089125F" w:rsidP="00321B13">
      <w:pPr>
        <w:spacing w:after="0"/>
      </w:pPr>
    </w:p>
    <w:p w:rsidR="0089125F" w:rsidRDefault="0089125F" w:rsidP="00321B13">
      <w:pPr>
        <w:spacing w:after="0"/>
      </w:pPr>
      <w:r>
        <w:t>Auf dem Hauptteil der Seite, sollen die aktuellen News der Firma zu finden sein.</w:t>
      </w:r>
    </w:p>
    <w:p w:rsidR="0089125F" w:rsidRDefault="0089125F" w:rsidP="00321B13">
      <w:pPr>
        <w:spacing w:after="0"/>
      </w:pPr>
      <w:r>
        <w:t>In der Fusszeile werden Menüpunkte wie Impressum sowie weitere Menüpunkte zu finden sein.</w:t>
      </w:r>
    </w:p>
    <w:p w:rsidR="0089125F" w:rsidRDefault="0089125F" w:rsidP="00321B13">
      <w:pPr>
        <w:spacing w:after="0"/>
      </w:pPr>
    </w:p>
    <w:p w:rsidR="0089125F" w:rsidRPr="0089125F" w:rsidRDefault="0089125F" w:rsidP="00321B13">
      <w:pPr>
        <w:spacing w:after="0"/>
        <w:rPr>
          <w:i/>
          <w:u w:val="single"/>
        </w:rPr>
      </w:pPr>
      <w:r>
        <w:rPr>
          <w:i/>
          <w:u w:val="single"/>
        </w:rPr>
        <w:t>Produkt</w:t>
      </w:r>
      <w:r w:rsidRPr="0089125F">
        <w:rPr>
          <w:i/>
          <w:u w:val="single"/>
        </w:rPr>
        <w:t>seiten:</w:t>
      </w:r>
    </w:p>
    <w:p w:rsidR="0089125F" w:rsidRDefault="0089125F" w:rsidP="00321B13">
      <w:pPr>
        <w:spacing w:after="0"/>
      </w:pPr>
    </w:p>
    <w:p w:rsidR="0089125F" w:rsidRDefault="0089125F" w:rsidP="00321B13">
      <w:pPr>
        <w:spacing w:after="0"/>
      </w:pPr>
      <w:r>
        <w:t>Bevor man auf die Produktseite kommt, hat man noch die Wahl zwischen lose Spiele, Spiele in Originalverpackung, Zubehör und Konsolen. Hat man sich für einen Punkt entschieden, kommt man auf die Produktliste. In dieser wird der Name, ein Bild sowie der Preis (in Fr.) der diversen Produkte angezeigt. Auch hat man die Möglichkeit, Produkte direkt in den Warenkorb zu verschieben. Will man mehr Informationen erhalten, kann man auf den Namen oder das Bild klicken und wird auf die detailliertere Produktansicht weitergeleitet.</w:t>
      </w:r>
    </w:p>
    <w:p w:rsidR="007A16CA" w:rsidRDefault="007A16CA" w:rsidP="00321B13">
      <w:pPr>
        <w:spacing w:after="0"/>
      </w:pPr>
    </w:p>
    <w:p w:rsidR="007A16CA" w:rsidRDefault="007A16CA" w:rsidP="00321B13">
      <w:pPr>
        <w:spacing w:after="0"/>
        <w:rPr>
          <w:i/>
          <w:u w:val="single"/>
        </w:rPr>
      </w:pPr>
      <w:r w:rsidRPr="007A16CA">
        <w:rPr>
          <w:i/>
          <w:u w:val="single"/>
        </w:rPr>
        <w:t>Serviceseite</w:t>
      </w:r>
      <w:r>
        <w:rPr>
          <w:i/>
          <w:u w:val="single"/>
        </w:rPr>
        <w:t>n</w:t>
      </w:r>
      <w:r w:rsidRPr="007A16CA">
        <w:rPr>
          <w:i/>
          <w:u w:val="single"/>
        </w:rPr>
        <w:t>:</w:t>
      </w:r>
    </w:p>
    <w:p w:rsidR="007A16CA" w:rsidRDefault="007A16CA" w:rsidP="00321B13">
      <w:pPr>
        <w:spacing w:after="0"/>
        <w:rPr>
          <w:i/>
          <w:u w:val="single"/>
        </w:rPr>
      </w:pPr>
    </w:p>
    <w:p w:rsidR="00E912E7" w:rsidRDefault="00F303FD" w:rsidP="00321B13">
      <w:pPr>
        <w:spacing w:after="0"/>
      </w:pPr>
      <w:r>
        <w:t>Auf der Serviceseite wird alles in eins zusammengefasst. Dort wird, ähnlich wie bei den Produkten, angezeigt, welcher Service man beziehen kann. Konsolenreparaturen haben einen Grundpreis, können jedoch variieren je nach Zustand der Konsole (vorherige Prüfung zum Kostenvoranschlag wird empfohlen).</w:t>
      </w:r>
    </w:p>
    <w:p w:rsidR="007A16CA" w:rsidRPr="007A16CA" w:rsidRDefault="007A16CA" w:rsidP="00E912E7"/>
    <w:sectPr w:rsidR="007A16CA" w:rsidRPr="007A16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062"/>
    <w:rsid w:val="00126062"/>
    <w:rsid w:val="002B0014"/>
    <w:rsid w:val="00321B13"/>
    <w:rsid w:val="00721B7F"/>
    <w:rsid w:val="007A16CA"/>
    <w:rsid w:val="0089125F"/>
    <w:rsid w:val="00990720"/>
    <w:rsid w:val="00DE547C"/>
    <w:rsid w:val="00E912E7"/>
    <w:rsid w:val="00F303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3A20"/>
  <w15:chartTrackingRefBased/>
  <w15:docId w15:val="{1DF9E4F5-ACCB-483C-AC14-AF39DD6E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2495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Widmer</dc:creator>
  <cp:keywords/>
  <dc:description/>
  <cp:lastModifiedBy>Neal Widmer</cp:lastModifiedBy>
  <cp:revision>4</cp:revision>
  <dcterms:created xsi:type="dcterms:W3CDTF">2017-09-19T21:31:00Z</dcterms:created>
  <dcterms:modified xsi:type="dcterms:W3CDTF">2017-09-29T06:40:00Z</dcterms:modified>
</cp:coreProperties>
</file>