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czkahlig0w42" w:id="0"/>
      <w:bookmarkEnd w:id="0"/>
      <w:r w:rsidDel="00000000" w:rsidR="00000000" w:rsidRPr="00000000">
        <w:rPr>
          <w:b w:val="1"/>
          <w:bCs w:val="1"/>
          <w:rtl w:val="0"/>
        </w:rPr>
        <w:t xml:space="preserve">Обзор инструментов защиты систем компьютерного зрения (CV)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5et63p4gs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Защита от Evasion-атак (adversarial examples)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vasion-атаки изменяют входное изображение, создавая </w:t>
      </w:r>
      <w:r w:rsidDel="00000000" w:rsidR="00000000" w:rsidRPr="00000000">
        <w:rPr>
          <w:b w:val="1"/>
          <w:bCs w:val="1"/>
          <w:rtl w:val="0"/>
        </w:rPr>
        <w:t xml:space="preserve">adversarial examples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n5kfpz8v9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Методы защиты: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Adversarial Training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добавление атакованных изображений в обучающую выборку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модель учится распознавать искажения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Input Preprocessing (очистка входа)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JPEG-сжатие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Gaussian blur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filtering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Feature Squeezing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уменьшение точности изображения (например, снижение битности)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удаляет малозаметные шумы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Diffusion / GAN-based purification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восстановление «чистого» изображения перед подачей в модель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xu2018xk4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Защита от Data Poisoning (отравления данных)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атаке злоумышленник внедряет вредоносные данные в обучающую выборку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m4flmsy5n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Методы защиты: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 Sanitization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удаление подозрительных или аномальных данных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/ outlier detection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Robust Training Algorithms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устойчивые функции потерь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 регуляризацией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Trusted Data Pipelines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контроль источников данных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проверенных датасетов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Differential Privacy</w:t>
      </w:r>
    </w:p>
    <w:p w:rsidR="00000000" w:rsidDel="00000000" w:rsidP="00000000" w:rsidRDefault="00000000" w:rsidRPr="00000000" w14:paraId="0000001F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ограничение влияния отдельных данных на модель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6pz5ekkms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Защита от Privacy Attacks (model inversion и др.)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Атаки позволяют восстановить обучающие данные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b1m1zabh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Методы защиты: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Differential Privacy (DP)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добавление шума в градиенты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предотвращает запоминание данных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Model Regularization</w:t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уменьшает переобучение</w:t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утечку информации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Output Restriction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ограничение confidence score</w:t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уменьшение информации в ответе модели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Federated Learning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данные не покидают локальные устройства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jx8c14lv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Защита от White-box атак (FGSM, PGD, C&amp;W и др.)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Атакующий знает модель полностью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mdcgctp12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Методы защиты: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Adversarial Training (PGD-based)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считается наиболее эффективной защитой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Gradient Masking / Obfuscation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скрытие или искажение градиентов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важно:</w:t>
        <w:br w:type="textWrapping"/>
        <w:t xml:space="preserve">часто обходится более сильными атаками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Certified Defenses</w:t>
      </w:r>
    </w:p>
    <w:p w:rsidR="00000000" w:rsidDel="00000000" w:rsidP="00000000" w:rsidRDefault="00000000" w:rsidRPr="00000000" w14:paraId="0000003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математические гарантии устойчивости</w:t>
      </w:r>
    </w:p>
    <w:p w:rsidR="00000000" w:rsidDel="00000000" w:rsidP="00000000" w:rsidRDefault="00000000" w:rsidRPr="00000000" w14:paraId="0000003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interval bound propagation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Defensive Distillation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сглаживание выходов модели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уменьшение чувствительности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ktjrz0jgd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Защита от Black-box атак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Атакующий не знает модель, но может делать запросы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m8dez87qp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Методы защиты: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Query Limiting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ограничение количества запросов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Output Randomization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добавление шума в ответы модели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Ensemble Models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нескольких моделей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переносимость атак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API Monitoring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обнаружение подозрительной активности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eo65g1j9y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Защита от One Pixel Attack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Изменяется всего один пиксель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v1rkl6j73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Методы защиты: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Spatial Smoothing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сглаживание изображения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Median Filtering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устраняет локальные аномалии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Robust Architectures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модели с меньшей чувствительностью к локальным изменениям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q2fsaqslx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Защита от Universal Adversarial Perturbations (UAP)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шум работает для многих изображений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Методы защиты: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Adversarial Training с UAP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на универсальных шумовых шаблонах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Input Randomization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случайные преобразования изображения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Feature Denoising Networks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удаление шума на уровне признаков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xmj47z45r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Защита от улучшенных атак (Momentum, трансформации)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Атаки усиливаются за счёт: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накопления градиента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трансформаций изображения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0fcwd7w5v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Методы защиты: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Expectation over Transformation (EOT Training)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на случайных трансформациях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Augmentation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масштабирование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вращение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шум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Robust Optimization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устойчивость к различным вариантам входа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jccm88x0r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Защита от атак на уровне признаков (feature attacks)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Атаки воздействуют на внутренние представления модели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rbx7dvfl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Методы защиты: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Feature Denoising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очистка промежуточных представлений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Attention Regularization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стабилизация внимания модели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Representation Smoothing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уменьшение чувствительности признаков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28y9h4pcs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Защита в задачах CV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lc0zr7l2r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Классификация изображений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adversarial training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n7xkyz8o6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Detection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(в документе: DAG, TOG и др. 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🔐 Защита: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multi-scale detection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ensemble detectors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training для detection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obytvkr2i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Сегментация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🔐 Защита: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smoothing masks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loss functions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m1hvfug1i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Инструменты (библиотеки) защиты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документе по атакам приведены библиотеки атак: Foolbox, CleverHans, ART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3stdnmktj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Аналогичные инструменты защиты: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IBM Adversarial Robustness Toolbox (ART)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включает и атаки, и защиты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CleverHans</w:t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поддерживает adversarial training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Foolbox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используется для тестирования устойчивости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RobustBench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benchmark устойчивых моделей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x150g0cq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Вывод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Несмотря на большое количество методов защиты: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универсальной защиты не существует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всегда отстаёт от атак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лучший подход — </w:t>
      </w:r>
      <w:r w:rsidDel="00000000" w:rsidR="00000000" w:rsidRPr="00000000">
        <w:rPr>
          <w:b w:val="1"/>
          <w:bCs w:val="1"/>
          <w:rtl w:val="0"/>
        </w:rPr>
        <w:t xml:space="preserve">комбинация методов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adversarial training</w:t>
      </w:r>
    </w:p>
    <w:p w:rsidR="00000000" w:rsidDel="00000000" w:rsidP="00000000" w:rsidRDefault="00000000" w:rsidRPr="00000000" w14:paraId="0000009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9A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