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E48" w:rsidRDefault="00085E4A" w:rsidP="00085E4A">
      <w:pPr>
        <w:pStyle w:val="Titolo"/>
      </w:pPr>
      <w:bookmarkStart w:id="0" w:name="_GoBack"/>
      <w:bookmarkEnd w:id="0"/>
      <w:r>
        <w:t>Documento di test</w:t>
      </w:r>
    </w:p>
    <w:p w:rsidR="00085E4A" w:rsidRDefault="00085E4A" w:rsidP="00085E4A">
      <w:pPr>
        <w:pStyle w:val="Sottotitolo"/>
      </w:pPr>
      <w:r>
        <w:t>Questo è un sottotitolo</w:t>
      </w:r>
    </w:p>
    <w:p w:rsidR="00085E4A" w:rsidRPr="00085E4A" w:rsidRDefault="00085E4A" w:rsidP="00085E4A">
      <w:pPr>
        <w:pStyle w:val="Titolo1"/>
      </w:pPr>
      <w:r>
        <w:t>Testo:</w:t>
      </w:r>
    </w:p>
    <w:p w:rsidR="00085E4A" w:rsidRDefault="00085E4A">
      <w:r>
        <w:t xml:space="preserve">Ecco del </w:t>
      </w:r>
      <w:r w:rsidRPr="00085E4A">
        <w:rPr>
          <w:b/>
        </w:rPr>
        <w:t>testo</w:t>
      </w:r>
      <w:r>
        <w:t xml:space="preserve"> </w:t>
      </w:r>
      <w:r w:rsidRPr="00085E4A">
        <w:rPr>
          <w:i/>
        </w:rPr>
        <w:t>formattato</w:t>
      </w:r>
      <w:r>
        <w:t xml:space="preserve"> </w:t>
      </w:r>
      <w:r w:rsidRPr="00085E4A">
        <w:rPr>
          <w:u w:val="single"/>
        </w:rPr>
        <w:t>per</w:t>
      </w:r>
      <w:r>
        <w:t xml:space="preserve"> i </w:t>
      </w:r>
      <w:r w:rsidRPr="00085E4A">
        <w:rPr>
          <w:b/>
          <w:i/>
          <w:strike/>
        </w:rPr>
        <w:t>test</w:t>
      </w:r>
    </w:p>
    <w:p w:rsidR="008C7D05" w:rsidRPr="00996A6D" w:rsidRDefault="008C7D05" w:rsidP="008C7D05">
      <w:pPr>
        <w:pStyle w:val="Titolo2"/>
        <w:rPr>
          <w:lang w:val="en-US"/>
        </w:rPr>
      </w:pPr>
      <w:r w:rsidRPr="00996A6D">
        <w:rPr>
          <w:lang w:val="en-US"/>
        </w:rPr>
        <w:t>Paragrafi:</w:t>
      </w:r>
    </w:p>
    <w:p w:rsidR="008C7D05" w:rsidRDefault="008C7D05" w:rsidP="008C7D05">
      <w:pPr>
        <w:rPr>
          <w:rFonts w:ascii="Open Sans" w:hAnsi="Open Sans" w:cs="Open Sans"/>
          <w:color w:val="000000"/>
          <w:sz w:val="21"/>
          <w:szCs w:val="21"/>
          <w:shd w:val="clear" w:color="auto" w:fill="FFFFFF"/>
          <w:lang w:val="en-US"/>
        </w:rPr>
      </w:pPr>
      <w:r w:rsidRPr="008C7D05">
        <w:rPr>
          <w:rStyle w:val="Enfasigrassetto"/>
          <w:rFonts w:ascii="Open Sans" w:hAnsi="Open Sans" w:cs="Open Sans"/>
          <w:color w:val="000000"/>
          <w:sz w:val="21"/>
          <w:szCs w:val="21"/>
          <w:shd w:val="clear" w:color="auto" w:fill="FFFFFF"/>
          <w:lang w:val="en-US"/>
        </w:rPr>
        <w:t>Lorem Ipsum</w:t>
      </w:r>
      <w:r w:rsidRPr="008C7D05">
        <w:rPr>
          <w:rFonts w:ascii="Open Sans" w:hAnsi="Open Sans" w:cs="Open Sans"/>
          <w:color w:val="000000"/>
          <w:sz w:val="21"/>
          <w:szCs w:val="21"/>
          <w:shd w:val="clear" w:color="auto" w:fill="FFFFFF"/>
          <w:lang w:val="en-US"/>
        </w:rPr>
        <w:t xml:space="preserve">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w:t>
      </w:r>
    </w:p>
    <w:p w:rsidR="008C7D05" w:rsidRPr="008C7D05" w:rsidRDefault="008C7D05" w:rsidP="008C7D05">
      <w:pPr>
        <w:rPr>
          <w:rFonts w:ascii="Open Sans" w:hAnsi="Open Sans" w:cs="Open Sans"/>
          <w:color w:val="000000"/>
          <w:sz w:val="21"/>
          <w:szCs w:val="21"/>
          <w:shd w:val="clear" w:color="auto" w:fill="FFFFFF"/>
        </w:rPr>
      </w:pPr>
      <w:r w:rsidRPr="008C7D05">
        <w:rPr>
          <w:rFonts w:ascii="Open Sans" w:hAnsi="Open Sans" w:cs="Open Sans"/>
          <w:color w:val="000000"/>
          <w:sz w:val="21"/>
          <w:szCs w:val="21"/>
          <w:shd w:val="clear" w:color="auto" w:fill="FFFFFF"/>
          <w:lang w:val="en-US"/>
        </w:rPr>
        <w:t>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r>
        <w:rPr>
          <w:rFonts w:ascii="Open Sans" w:hAnsi="Open Sans" w:cs="Open Sans"/>
          <w:color w:val="000000"/>
          <w:sz w:val="21"/>
          <w:szCs w:val="21"/>
          <w:shd w:val="clear" w:color="auto" w:fill="FFFFFF"/>
          <w:lang w:val="en-US"/>
        </w:rPr>
        <w:br/>
      </w:r>
      <w:r w:rsidRPr="008C7D05">
        <w:rPr>
          <w:rFonts w:ascii="Open Sans" w:hAnsi="Open Sans" w:cs="Open Sans"/>
          <w:color w:val="000000"/>
          <w:sz w:val="21"/>
          <w:szCs w:val="21"/>
          <w:shd w:val="clear" w:color="auto" w:fill="FFFFFF"/>
        </w:rPr>
        <w:t>A capo forzato senza interruzione di paragrafo</w:t>
      </w:r>
    </w:p>
    <w:p w:rsidR="008C7D05" w:rsidRDefault="008C7D05" w:rsidP="00996A6D">
      <w:pPr>
        <w:pStyle w:val="Citazione"/>
        <w:rPr>
          <w:shd w:val="clear" w:color="auto" w:fill="FFFFFF"/>
        </w:rPr>
      </w:pPr>
      <w:r w:rsidRPr="008C7D05">
        <w:rPr>
          <w:shd w:val="clear" w:color="auto" w:fill="FFFFFF"/>
        </w:rPr>
        <w:t>Nuovo paragrafo</w:t>
      </w:r>
      <w:r w:rsidR="00996A6D">
        <w:rPr>
          <w:shd w:val="clear" w:color="auto" w:fill="FFFFFF"/>
        </w:rPr>
        <w:t xml:space="preserve"> come stile </w:t>
      </w:r>
      <w:r w:rsidR="00996A6D" w:rsidRPr="00996A6D">
        <w:rPr>
          <w:b/>
          <w:shd w:val="clear" w:color="auto" w:fill="FFFFFF"/>
        </w:rPr>
        <w:t>citazione</w:t>
      </w:r>
    </w:p>
    <w:p w:rsidR="0068660F" w:rsidRDefault="0068660F" w:rsidP="0068660F">
      <w:pPr>
        <w:pStyle w:val="Titolo2"/>
        <w:rPr>
          <w:shd w:val="clear" w:color="auto" w:fill="FFFFFF"/>
        </w:rPr>
      </w:pPr>
      <w:r>
        <w:rPr>
          <w:shd w:val="clear" w:color="auto" w:fill="FFFFFF"/>
        </w:rPr>
        <w:t>Tabs e rientri:</w:t>
      </w:r>
    </w:p>
    <w:p w:rsidR="0068660F" w:rsidRDefault="0068660F" w:rsidP="0068660F">
      <w:pPr>
        <w:ind w:firstLine="708"/>
        <w:rPr>
          <w:rFonts w:ascii="Open Sans" w:hAnsi="Open Sans" w:cs="Open Sans"/>
          <w:color w:val="000000"/>
          <w:sz w:val="21"/>
          <w:szCs w:val="21"/>
          <w:shd w:val="clear" w:color="auto" w:fill="FFFFFF"/>
        </w:rPr>
      </w:pPr>
      <w:r>
        <w:rPr>
          <w:rFonts w:ascii="Open Sans" w:hAnsi="Open Sans" w:cs="Open Sans"/>
          <w:color w:val="000000"/>
          <w:sz w:val="21"/>
          <w:szCs w:val="21"/>
          <w:shd w:val="clear" w:color="auto" w:fill="FFFFFF"/>
        </w:rPr>
        <w:t>Ecco un po’ di testo con tab</w:t>
      </w:r>
    </w:p>
    <w:p w:rsidR="0068660F" w:rsidRDefault="0068660F" w:rsidP="0068660F">
      <w:pPr>
        <w:ind w:left="1416"/>
        <w:rPr>
          <w:rFonts w:ascii="Open Sans" w:hAnsi="Open Sans" w:cs="Open Sans"/>
          <w:color w:val="000000"/>
          <w:sz w:val="21"/>
          <w:szCs w:val="21"/>
          <w:shd w:val="clear" w:color="auto" w:fill="FFFFFF"/>
        </w:rPr>
      </w:pPr>
      <w:r>
        <w:rPr>
          <w:rFonts w:ascii="Open Sans" w:hAnsi="Open Sans" w:cs="Open Sans"/>
          <w:color w:val="000000"/>
          <w:sz w:val="21"/>
          <w:szCs w:val="21"/>
          <w:shd w:val="clear" w:color="auto" w:fill="FFFFFF"/>
        </w:rPr>
        <w:t>Qui invece un rientro (anzi 2)</w:t>
      </w:r>
    </w:p>
    <w:p w:rsidR="0068660F" w:rsidRPr="0068660F" w:rsidRDefault="0068660F" w:rsidP="0068660F">
      <w:pPr>
        <w:tabs>
          <w:tab w:val="center" w:pos="2127"/>
          <w:tab w:val="left" w:pos="3402"/>
        </w:tabs>
        <w:rPr>
          <w:rFonts w:ascii="Open Sans" w:hAnsi="Open Sans" w:cs="Open Sans"/>
          <w:color w:val="000000"/>
          <w:sz w:val="21"/>
          <w:szCs w:val="21"/>
          <w:shd w:val="clear" w:color="auto" w:fill="FFFFFF"/>
        </w:rPr>
      </w:pPr>
      <w:r>
        <w:rPr>
          <w:rFonts w:ascii="Open Sans" w:hAnsi="Open Sans" w:cs="Open Sans"/>
          <w:color w:val="000000"/>
          <w:sz w:val="21"/>
          <w:szCs w:val="21"/>
          <w:shd w:val="clear" w:color="auto" w:fill="FFFFFF"/>
        </w:rPr>
        <w:t>Ora dei tab</w:t>
      </w:r>
      <w:r>
        <w:rPr>
          <w:rFonts w:ascii="Open Sans" w:hAnsi="Open Sans" w:cs="Open Sans"/>
          <w:color w:val="000000"/>
          <w:sz w:val="21"/>
          <w:szCs w:val="21"/>
          <w:shd w:val="clear" w:color="auto" w:fill="FFFFFF"/>
        </w:rPr>
        <w:tab/>
      </w:r>
      <w:r w:rsidRPr="0068660F">
        <w:rPr>
          <w:rFonts w:ascii="Open Sans" w:hAnsi="Open Sans" w:cs="Open Sans"/>
          <w:b/>
          <w:color w:val="000000"/>
          <w:sz w:val="21"/>
          <w:szCs w:val="21"/>
          <w:shd w:val="clear" w:color="auto" w:fill="FFFFFF"/>
        </w:rPr>
        <w:t>con</w:t>
      </w:r>
      <w:r>
        <w:rPr>
          <w:rFonts w:ascii="Open Sans" w:hAnsi="Open Sans" w:cs="Open Sans"/>
          <w:color w:val="000000"/>
          <w:sz w:val="21"/>
          <w:szCs w:val="21"/>
          <w:shd w:val="clear" w:color="auto" w:fill="FFFFFF"/>
        </w:rPr>
        <w:t xml:space="preserve"> tab</w:t>
      </w:r>
      <w:r>
        <w:rPr>
          <w:rFonts w:ascii="Open Sans" w:hAnsi="Open Sans" w:cs="Open Sans"/>
          <w:color w:val="000000"/>
          <w:sz w:val="21"/>
          <w:szCs w:val="21"/>
          <w:shd w:val="clear" w:color="auto" w:fill="FFFFFF"/>
        </w:rPr>
        <w:tab/>
        <w:t>marker</w:t>
      </w:r>
      <w:r>
        <w:rPr>
          <w:rFonts w:ascii="Open Sans" w:hAnsi="Open Sans" w:cs="Open Sans"/>
          <w:color w:val="000000"/>
          <w:sz w:val="21"/>
          <w:szCs w:val="21"/>
          <w:shd w:val="clear" w:color="auto" w:fill="FFFFFF"/>
        </w:rPr>
        <w:br/>
        <w:t>Ora dei tab</w:t>
      </w:r>
      <w:r>
        <w:rPr>
          <w:rFonts w:ascii="Open Sans" w:hAnsi="Open Sans" w:cs="Open Sans"/>
          <w:color w:val="000000"/>
          <w:sz w:val="21"/>
          <w:szCs w:val="21"/>
          <w:shd w:val="clear" w:color="auto" w:fill="FFFFFF"/>
        </w:rPr>
        <w:tab/>
        <w:t xml:space="preserve">con </w:t>
      </w:r>
      <w:r w:rsidRPr="0068660F">
        <w:rPr>
          <w:rFonts w:ascii="Open Sans" w:hAnsi="Open Sans" w:cs="Open Sans"/>
          <w:i/>
          <w:color w:val="000000"/>
          <w:sz w:val="21"/>
          <w:szCs w:val="21"/>
          <w:shd w:val="clear" w:color="auto" w:fill="FFFFFF"/>
        </w:rPr>
        <w:t>tab</w:t>
      </w:r>
      <w:r>
        <w:rPr>
          <w:rFonts w:ascii="Open Sans" w:hAnsi="Open Sans" w:cs="Open Sans"/>
          <w:color w:val="000000"/>
          <w:sz w:val="21"/>
          <w:szCs w:val="21"/>
          <w:shd w:val="clear" w:color="auto" w:fill="FFFFFF"/>
        </w:rPr>
        <w:tab/>
        <w:t>marker</w:t>
      </w:r>
    </w:p>
    <w:p w:rsidR="0068660F" w:rsidRPr="0068660F" w:rsidRDefault="0068660F" w:rsidP="0068660F">
      <w:pPr>
        <w:tabs>
          <w:tab w:val="center" w:pos="2127"/>
          <w:tab w:val="left" w:pos="3402"/>
        </w:tabs>
        <w:rPr>
          <w:rFonts w:ascii="Open Sans" w:hAnsi="Open Sans" w:cs="Open Sans"/>
          <w:color w:val="000000"/>
          <w:sz w:val="21"/>
          <w:szCs w:val="21"/>
          <w:shd w:val="clear" w:color="auto" w:fill="FFFFFF"/>
        </w:rPr>
      </w:pPr>
      <w:r>
        <w:rPr>
          <w:rFonts w:ascii="Open Sans" w:hAnsi="Open Sans" w:cs="Open Sans"/>
          <w:color w:val="000000"/>
          <w:sz w:val="21"/>
          <w:szCs w:val="21"/>
          <w:shd w:val="clear" w:color="auto" w:fill="FFFFFF"/>
        </w:rPr>
        <w:t>Ora dei tab</w:t>
      </w:r>
      <w:r>
        <w:rPr>
          <w:rFonts w:ascii="Open Sans" w:hAnsi="Open Sans" w:cs="Open Sans"/>
          <w:color w:val="000000"/>
          <w:sz w:val="21"/>
          <w:szCs w:val="21"/>
          <w:shd w:val="clear" w:color="auto" w:fill="FFFFFF"/>
        </w:rPr>
        <w:tab/>
        <w:t>con tab</w:t>
      </w:r>
      <w:r>
        <w:rPr>
          <w:rFonts w:ascii="Open Sans" w:hAnsi="Open Sans" w:cs="Open Sans"/>
          <w:color w:val="000000"/>
          <w:sz w:val="21"/>
          <w:szCs w:val="21"/>
          <w:shd w:val="clear" w:color="auto" w:fill="FFFFFF"/>
        </w:rPr>
        <w:tab/>
      </w:r>
      <w:r w:rsidRPr="0068660F">
        <w:rPr>
          <w:rFonts w:ascii="Open Sans" w:hAnsi="Open Sans" w:cs="Open Sans"/>
          <w:b/>
          <w:color w:val="000000"/>
          <w:sz w:val="21"/>
          <w:szCs w:val="21"/>
          <w:shd w:val="clear" w:color="auto" w:fill="FFFFFF"/>
        </w:rPr>
        <w:t>marker</w:t>
      </w:r>
      <w:r>
        <w:rPr>
          <w:rFonts w:ascii="Open Sans" w:hAnsi="Open Sans" w:cs="Open Sans"/>
          <w:color w:val="000000"/>
          <w:sz w:val="21"/>
          <w:szCs w:val="21"/>
          <w:shd w:val="clear" w:color="auto" w:fill="FFFFFF"/>
        </w:rPr>
        <w:br/>
      </w:r>
    </w:p>
    <w:p w:rsidR="008C7D05" w:rsidRPr="00996A6D" w:rsidRDefault="008C7D05" w:rsidP="008C7D05">
      <w:pPr>
        <w:pStyle w:val="Titolo2"/>
        <w:rPr>
          <w:lang w:val="en-US"/>
        </w:rPr>
      </w:pPr>
      <w:r w:rsidRPr="00996A6D">
        <w:rPr>
          <w:lang w:val="en-US"/>
        </w:rPr>
        <w:t>Codice (?):</w:t>
      </w:r>
    </w:p>
    <w:p w:rsidR="008C7D05" w:rsidRPr="008C7D05" w:rsidRDefault="008C7D05" w:rsidP="008C7D05">
      <w:pPr>
        <w:rPr>
          <w:rFonts w:ascii="Consolas" w:hAnsi="Consolas"/>
          <w:lang w:val="en-US"/>
        </w:rPr>
      </w:pPr>
      <w:r w:rsidRPr="008C7D05">
        <w:rPr>
          <w:rFonts w:ascii="Consolas" w:hAnsi="Consolas"/>
          <w:lang w:val="en-US"/>
        </w:rPr>
        <w:t>for (int i = 0; i &lt; k; ++i)</w:t>
      </w:r>
    </w:p>
    <w:p w:rsidR="008C7D05" w:rsidRPr="008C7D05" w:rsidRDefault="008C7D05" w:rsidP="008C7D05">
      <w:pPr>
        <w:rPr>
          <w:rFonts w:ascii="Consolas" w:hAnsi="Consolas"/>
          <w:lang w:val="en-US"/>
        </w:rPr>
      </w:pPr>
      <w:r w:rsidRPr="008C7D05">
        <w:rPr>
          <w:rFonts w:ascii="Consolas" w:hAnsi="Consolas"/>
          <w:lang w:val="en-US"/>
        </w:rPr>
        <w:t>{</w:t>
      </w:r>
    </w:p>
    <w:p w:rsidR="008C7D05" w:rsidRPr="008C7D05" w:rsidRDefault="008C7D05" w:rsidP="008C7D05">
      <w:pPr>
        <w:rPr>
          <w:rFonts w:ascii="Consolas" w:hAnsi="Consolas"/>
          <w:lang w:val="en-US"/>
        </w:rPr>
      </w:pPr>
      <w:r w:rsidRPr="008C7D05">
        <w:rPr>
          <w:rFonts w:ascii="Consolas" w:hAnsi="Consolas"/>
          <w:lang w:val="en-US"/>
        </w:rPr>
        <w:tab/>
        <w:t>object.print(i);</w:t>
      </w:r>
    </w:p>
    <w:p w:rsidR="008C7D05" w:rsidRPr="00996A6D" w:rsidRDefault="008C7D05" w:rsidP="008C7D05">
      <w:pPr>
        <w:rPr>
          <w:rFonts w:ascii="Consolas" w:hAnsi="Consolas"/>
        </w:rPr>
      </w:pPr>
      <w:r w:rsidRPr="00996A6D">
        <w:rPr>
          <w:rFonts w:ascii="Consolas" w:hAnsi="Consolas"/>
        </w:rPr>
        <w:t>}</w:t>
      </w:r>
    </w:p>
    <w:p w:rsidR="008C7D05" w:rsidRPr="008C7D05" w:rsidRDefault="008C7D05" w:rsidP="008C7D05">
      <w:r w:rsidRPr="008C7D05">
        <w:t xml:space="preserve">Questo invece ha del codice </w:t>
      </w:r>
      <w:r w:rsidRPr="008C7D05">
        <w:rPr>
          <w:rFonts w:ascii="Consolas" w:hAnsi="Consolas"/>
        </w:rPr>
        <w:t>inline</w:t>
      </w:r>
      <w:r w:rsidRPr="008C7D05">
        <w:t>, cioè, all</w:t>
      </w:r>
      <w:r>
        <w:t>a</w:t>
      </w:r>
      <w:r w:rsidRPr="008C7D05">
        <w:t xml:space="preserve"> fine solo monospaced.</w:t>
      </w:r>
    </w:p>
    <w:p w:rsidR="0068660F" w:rsidRDefault="0068660F">
      <w:pPr>
        <w:rPr>
          <w:rFonts w:asciiTheme="majorHAnsi" w:eastAsiaTheme="majorEastAsia" w:hAnsiTheme="majorHAnsi" w:cstheme="majorBidi"/>
          <w:color w:val="2E74B5" w:themeColor="accent1" w:themeShade="BF"/>
          <w:sz w:val="32"/>
          <w:szCs w:val="32"/>
        </w:rPr>
      </w:pPr>
      <w:r>
        <w:br w:type="page"/>
      </w:r>
    </w:p>
    <w:p w:rsidR="00085E4A" w:rsidRDefault="00085E4A" w:rsidP="00085E4A">
      <w:pPr>
        <w:pStyle w:val="Titolo1"/>
      </w:pPr>
      <w:r>
        <w:lastRenderedPageBreak/>
        <w:t>Elenchi:</w:t>
      </w:r>
    </w:p>
    <w:p w:rsidR="00085E4A" w:rsidRDefault="00085E4A" w:rsidP="00085E4A">
      <w:pPr>
        <w:pStyle w:val="Paragrafoelenco"/>
        <w:numPr>
          <w:ilvl w:val="0"/>
          <w:numId w:val="1"/>
        </w:numPr>
      </w:pPr>
      <w:r>
        <w:t>A</w:t>
      </w:r>
    </w:p>
    <w:p w:rsidR="00085E4A" w:rsidRDefault="00085E4A" w:rsidP="00085E4A">
      <w:pPr>
        <w:pStyle w:val="Paragrafoelenco"/>
        <w:numPr>
          <w:ilvl w:val="0"/>
          <w:numId w:val="1"/>
        </w:numPr>
      </w:pPr>
      <w:r>
        <w:t xml:space="preserve">B e </w:t>
      </w:r>
      <w:r w:rsidRPr="00085E4A">
        <w:rPr>
          <w:b/>
        </w:rPr>
        <w:t>c e d</w:t>
      </w:r>
    </w:p>
    <w:p w:rsidR="00085E4A" w:rsidRDefault="00085E4A" w:rsidP="00085E4A">
      <w:pPr>
        <w:pStyle w:val="Paragrafoelenco"/>
        <w:numPr>
          <w:ilvl w:val="0"/>
          <w:numId w:val="1"/>
        </w:numPr>
      </w:pPr>
      <w:r>
        <w:t>EFG</w:t>
      </w:r>
    </w:p>
    <w:p w:rsidR="00085E4A" w:rsidRDefault="00085E4A" w:rsidP="00085E4A">
      <w:pPr>
        <w:pStyle w:val="Paragrafoelenco"/>
        <w:numPr>
          <w:ilvl w:val="1"/>
          <w:numId w:val="1"/>
        </w:numPr>
      </w:pPr>
      <w:r>
        <w:t>E1</w:t>
      </w:r>
    </w:p>
    <w:p w:rsidR="00085E4A" w:rsidRPr="0068660F" w:rsidRDefault="00085E4A" w:rsidP="00085E4A">
      <w:pPr>
        <w:pStyle w:val="Paragrafoelenco"/>
        <w:numPr>
          <w:ilvl w:val="1"/>
          <w:numId w:val="1"/>
        </w:numPr>
        <w:rPr>
          <w:rFonts w:ascii="Consolas" w:hAnsi="Consolas"/>
        </w:rPr>
      </w:pPr>
      <w:r w:rsidRPr="0068660F">
        <w:rPr>
          <w:rFonts w:ascii="Consolas" w:hAnsi="Consolas"/>
        </w:rPr>
        <w:t>F1</w:t>
      </w:r>
      <w:r w:rsidR="0068660F">
        <w:rPr>
          <w:rFonts w:ascii="Consolas" w:hAnsi="Consolas"/>
        </w:rPr>
        <w:t>.edit(this);</w:t>
      </w:r>
    </w:p>
    <w:p w:rsidR="00085E4A" w:rsidRDefault="00085E4A" w:rsidP="00085E4A">
      <w:pPr>
        <w:pStyle w:val="Paragrafoelenco"/>
        <w:numPr>
          <w:ilvl w:val="1"/>
          <w:numId w:val="1"/>
        </w:numPr>
      </w:pPr>
      <w:r>
        <w:t>G1</w:t>
      </w:r>
    </w:p>
    <w:p w:rsidR="00085E4A" w:rsidRDefault="00085E4A" w:rsidP="00085E4A">
      <w:pPr>
        <w:pStyle w:val="Paragrafoelenco"/>
        <w:numPr>
          <w:ilvl w:val="0"/>
          <w:numId w:val="1"/>
        </w:numPr>
      </w:pPr>
      <w:r>
        <w:t>HI</w:t>
      </w:r>
    </w:p>
    <w:p w:rsidR="00085E4A" w:rsidRDefault="00085E4A" w:rsidP="00085E4A"/>
    <w:p w:rsidR="00085E4A" w:rsidRDefault="00085E4A" w:rsidP="00085E4A">
      <w:pPr>
        <w:pStyle w:val="Paragrafoelenco"/>
        <w:numPr>
          <w:ilvl w:val="0"/>
          <w:numId w:val="3"/>
        </w:numPr>
      </w:pPr>
      <w:r>
        <w:t>Numerato</w:t>
      </w:r>
    </w:p>
    <w:p w:rsidR="00085E4A" w:rsidRDefault="00085E4A" w:rsidP="00085E4A">
      <w:pPr>
        <w:pStyle w:val="Paragrafoelenco"/>
        <w:numPr>
          <w:ilvl w:val="0"/>
          <w:numId w:val="3"/>
        </w:numPr>
      </w:pPr>
      <w:r>
        <w:t>Numerato con puntato</w:t>
      </w:r>
    </w:p>
    <w:p w:rsidR="00085E4A" w:rsidRDefault="00085E4A" w:rsidP="00085E4A">
      <w:pPr>
        <w:pStyle w:val="Paragrafoelenco"/>
        <w:numPr>
          <w:ilvl w:val="1"/>
          <w:numId w:val="3"/>
        </w:numPr>
      </w:pPr>
      <w:r>
        <w:t>1</w:t>
      </w:r>
    </w:p>
    <w:p w:rsidR="00085E4A" w:rsidRDefault="00085E4A" w:rsidP="00085E4A">
      <w:pPr>
        <w:pStyle w:val="Paragrafoelenco"/>
        <w:numPr>
          <w:ilvl w:val="1"/>
          <w:numId w:val="3"/>
        </w:numPr>
      </w:pPr>
      <w:r>
        <w:t>2</w:t>
      </w:r>
    </w:p>
    <w:p w:rsidR="00085E4A" w:rsidRDefault="00085E4A" w:rsidP="00085E4A">
      <w:pPr>
        <w:pStyle w:val="Paragrafoelenco"/>
        <w:numPr>
          <w:ilvl w:val="1"/>
          <w:numId w:val="3"/>
        </w:numPr>
      </w:pPr>
      <w:r>
        <w:t>3</w:t>
      </w:r>
    </w:p>
    <w:p w:rsidR="00085E4A" w:rsidRDefault="00085E4A" w:rsidP="00085E4A"/>
    <w:p w:rsidR="00085E4A" w:rsidRDefault="00085E4A" w:rsidP="00085E4A">
      <w:pPr>
        <w:pStyle w:val="Paragrafoelenco"/>
        <w:numPr>
          <w:ilvl w:val="0"/>
          <w:numId w:val="5"/>
        </w:numPr>
      </w:pPr>
      <w:r>
        <w:t>Altro numerato</w:t>
      </w:r>
    </w:p>
    <w:p w:rsidR="00085E4A" w:rsidRDefault="00085E4A" w:rsidP="00085E4A">
      <w:pPr>
        <w:pStyle w:val="Paragrafoelenco"/>
        <w:numPr>
          <w:ilvl w:val="1"/>
          <w:numId w:val="5"/>
        </w:numPr>
      </w:pPr>
      <w:r>
        <w:t>Con sottosezioni</w:t>
      </w:r>
    </w:p>
    <w:p w:rsidR="00085E4A" w:rsidRDefault="00085E4A" w:rsidP="00085E4A"/>
    <w:p w:rsidR="00085E4A" w:rsidRDefault="00085E4A" w:rsidP="00085E4A">
      <w:pPr>
        <w:pStyle w:val="Titolo1"/>
      </w:pPr>
      <w:r>
        <w:t>Tabella:</w:t>
      </w:r>
    </w:p>
    <w:tbl>
      <w:tblPr>
        <w:tblStyle w:val="Tabellasemplice-3"/>
        <w:tblW w:w="0" w:type="auto"/>
        <w:tblLook w:val="04A0" w:firstRow="1" w:lastRow="0" w:firstColumn="1" w:lastColumn="0" w:noHBand="0" w:noVBand="1"/>
      </w:tblPr>
      <w:tblGrid>
        <w:gridCol w:w="4814"/>
        <w:gridCol w:w="4814"/>
      </w:tblGrid>
      <w:tr w:rsidR="00085E4A" w:rsidTr="00085E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4" w:type="dxa"/>
          </w:tcPr>
          <w:p w:rsidR="00085E4A" w:rsidRDefault="00085E4A" w:rsidP="00085E4A">
            <w:r>
              <w:t>Prova 11</w:t>
            </w:r>
          </w:p>
        </w:tc>
        <w:tc>
          <w:tcPr>
            <w:tcW w:w="4814" w:type="dxa"/>
          </w:tcPr>
          <w:p w:rsidR="00085E4A" w:rsidRDefault="00085E4A" w:rsidP="00085E4A">
            <w:pPr>
              <w:cnfStyle w:val="100000000000" w:firstRow="1" w:lastRow="0" w:firstColumn="0" w:lastColumn="0" w:oddVBand="0" w:evenVBand="0" w:oddHBand="0" w:evenHBand="0" w:firstRowFirstColumn="0" w:firstRowLastColumn="0" w:lastRowFirstColumn="0" w:lastRowLastColumn="0"/>
            </w:pPr>
            <w:r>
              <w:t>12</w:t>
            </w:r>
          </w:p>
        </w:tc>
      </w:tr>
      <w:tr w:rsidR="00085E4A" w:rsidTr="00085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rsidR="00085E4A" w:rsidRDefault="00085E4A" w:rsidP="00085E4A">
            <w:r>
              <w:t>21</w:t>
            </w:r>
          </w:p>
        </w:tc>
        <w:tc>
          <w:tcPr>
            <w:tcW w:w="4814" w:type="dxa"/>
          </w:tcPr>
          <w:p w:rsidR="00085E4A" w:rsidRDefault="00085E4A" w:rsidP="00085E4A">
            <w:pPr>
              <w:cnfStyle w:val="000000100000" w:firstRow="0" w:lastRow="0" w:firstColumn="0" w:lastColumn="0" w:oddVBand="0" w:evenVBand="0" w:oddHBand="1" w:evenHBand="0" w:firstRowFirstColumn="0" w:firstRowLastColumn="0" w:lastRowFirstColumn="0" w:lastRowLastColumn="0"/>
            </w:pPr>
            <w:r>
              <w:t>22</w:t>
            </w:r>
          </w:p>
          <w:p w:rsidR="00085E4A" w:rsidRDefault="00085E4A" w:rsidP="00085E4A">
            <w:pPr>
              <w:cnfStyle w:val="000000100000" w:firstRow="0" w:lastRow="0" w:firstColumn="0" w:lastColumn="0" w:oddVBand="0" w:evenVBand="0" w:oddHBand="1" w:evenHBand="0" w:firstRowFirstColumn="0" w:firstRowLastColumn="0" w:lastRowFirstColumn="0" w:lastRowLastColumn="0"/>
            </w:pPr>
            <w:r>
              <w:t xml:space="preserve">Con </w:t>
            </w:r>
            <w:r w:rsidRPr="00085E4A">
              <w:rPr>
                <w:b/>
              </w:rPr>
              <w:t>testo</w:t>
            </w:r>
            <w:r>
              <w:t xml:space="preserve"> a capo</w:t>
            </w:r>
          </w:p>
        </w:tc>
      </w:tr>
    </w:tbl>
    <w:p w:rsidR="00085E4A" w:rsidRDefault="00085E4A" w:rsidP="00085E4A"/>
    <w:p w:rsidR="0068660F" w:rsidRDefault="0068660F" w:rsidP="00085E4A">
      <w:r>
        <w:t>Ma anche:</w:t>
      </w:r>
    </w:p>
    <w:p w:rsidR="0068660F" w:rsidRDefault="0068660F" w:rsidP="0068660F">
      <w:pPr>
        <w:pStyle w:val="Didascalia"/>
        <w:keepNext/>
      </w:pPr>
      <w:r>
        <w:t xml:space="preserve">Tabella </w:t>
      </w:r>
      <w:r w:rsidR="00BA38C4">
        <w:fldChar w:fldCharType="begin"/>
      </w:r>
      <w:r w:rsidR="00BA38C4">
        <w:instrText xml:space="preserve"> SEQ Tabella \* ARABIC </w:instrText>
      </w:r>
      <w:r w:rsidR="00BA38C4">
        <w:fldChar w:fldCharType="separate"/>
      </w:r>
      <w:r>
        <w:rPr>
          <w:noProof/>
        </w:rPr>
        <w:t>1</w:t>
      </w:r>
      <w:r w:rsidR="00BA38C4">
        <w:rPr>
          <w:noProof/>
        </w:rPr>
        <w:fldChar w:fldCharType="end"/>
      </w:r>
      <w:r>
        <w:t>: In realtà è la due perchè la 1 non ha didascalia ma va bene</w:t>
      </w:r>
    </w:p>
    <w:tbl>
      <w:tblPr>
        <w:tblStyle w:val="Grigliatabella"/>
        <w:tblW w:w="0" w:type="auto"/>
        <w:tblLook w:val="00A0" w:firstRow="1" w:lastRow="0" w:firstColumn="1" w:lastColumn="0" w:noHBand="0" w:noVBand="0"/>
      </w:tblPr>
      <w:tblGrid>
        <w:gridCol w:w="3209"/>
        <w:gridCol w:w="3209"/>
        <w:gridCol w:w="3210"/>
      </w:tblGrid>
      <w:tr w:rsidR="0068660F" w:rsidTr="0068660F">
        <w:tc>
          <w:tcPr>
            <w:tcW w:w="6418" w:type="dxa"/>
            <w:gridSpan w:val="2"/>
          </w:tcPr>
          <w:p w:rsidR="0068660F" w:rsidRDefault="0068660F" w:rsidP="00085E4A">
            <w:r>
              <w:t>celle unite</w:t>
            </w:r>
          </w:p>
        </w:tc>
        <w:tc>
          <w:tcPr>
            <w:tcW w:w="3210" w:type="dxa"/>
          </w:tcPr>
          <w:p w:rsidR="0068660F" w:rsidRDefault="0068660F" w:rsidP="00085E4A">
            <w:r>
              <w:t>Non unita</w:t>
            </w:r>
          </w:p>
        </w:tc>
      </w:tr>
      <w:tr w:rsidR="0068660F" w:rsidTr="0068660F">
        <w:tc>
          <w:tcPr>
            <w:tcW w:w="3209" w:type="dxa"/>
          </w:tcPr>
          <w:p w:rsidR="0068660F" w:rsidRDefault="0068660F" w:rsidP="00085E4A">
            <w:r>
              <w:t>Dati</w:t>
            </w:r>
          </w:p>
        </w:tc>
        <w:tc>
          <w:tcPr>
            <w:tcW w:w="3209" w:type="dxa"/>
          </w:tcPr>
          <w:p w:rsidR="0068660F" w:rsidRDefault="0068660F" w:rsidP="00085E4A">
            <w:r>
              <w:t>Datii</w:t>
            </w:r>
          </w:p>
        </w:tc>
        <w:tc>
          <w:tcPr>
            <w:tcW w:w="3210" w:type="dxa"/>
          </w:tcPr>
          <w:p w:rsidR="0068660F" w:rsidRDefault="0068660F" w:rsidP="00085E4A">
            <w:r>
              <w:t>Datiii</w:t>
            </w:r>
          </w:p>
        </w:tc>
      </w:tr>
      <w:tr w:rsidR="0068660F" w:rsidTr="0068660F">
        <w:tc>
          <w:tcPr>
            <w:tcW w:w="3209" w:type="dxa"/>
          </w:tcPr>
          <w:p w:rsidR="0068660F" w:rsidRDefault="0068660F" w:rsidP="00085E4A">
            <w:r>
              <w:t>DDati</w:t>
            </w:r>
          </w:p>
        </w:tc>
        <w:tc>
          <w:tcPr>
            <w:tcW w:w="6419" w:type="dxa"/>
            <w:gridSpan w:val="2"/>
          </w:tcPr>
          <w:p w:rsidR="0068660F" w:rsidRDefault="0068660F" w:rsidP="00085E4A">
            <w:r>
              <w:t>Altre celle unite</w:t>
            </w:r>
          </w:p>
        </w:tc>
      </w:tr>
    </w:tbl>
    <w:p w:rsidR="0068660F" w:rsidRDefault="0068660F" w:rsidP="00085E4A"/>
    <w:p w:rsidR="00085E4A" w:rsidRDefault="00085E4A" w:rsidP="00085E4A">
      <w:pPr>
        <w:pStyle w:val="Titolo1"/>
      </w:pPr>
      <w:r>
        <w:t>Formula:</w:t>
      </w:r>
    </w:p>
    <w:p w:rsidR="00085E4A" w:rsidRPr="00085E4A" w:rsidRDefault="00085E4A" w:rsidP="00085E4A">
      <w:pPr>
        <w:rPr>
          <w:rFonts w:eastAsiaTheme="minorEastAsia"/>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p w:rsidR="00085E4A" w:rsidRDefault="00085E4A" w:rsidP="00085E4A">
      <w:pPr>
        <w:pStyle w:val="Titolo1"/>
        <w:rPr>
          <w:rFonts w:eastAsiaTheme="minorEastAsia"/>
        </w:rPr>
      </w:pPr>
    </w:p>
    <w:p w:rsidR="00085E4A" w:rsidRDefault="00085E4A" w:rsidP="00085E4A">
      <w:pPr>
        <w:pStyle w:val="Titolo1"/>
        <w:rPr>
          <w:rFonts w:eastAsiaTheme="minorEastAsia"/>
        </w:rPr>
      </w:pPr>
      <w:r>
        <w:rPr>
          <w:rFonts w:eastAsiaTheme="minorEastAsia"/>
        </w:rPr>
        <w:t>Immagine:</w:t>
      </w:r>
    </w:p>
    <w:p w:rsidR="00085E4A" w:rsidRPr="00085E4A" w:rsidRDefault="00085E4A" w:rsidP="00085E4A">
      <w:pPr>
        <w:pStyle w:val="Titolo2"/>
      </w:pPr>
      <w:r>
        <w:t>Raster:</w:t>
      </w:r>
    </w:p>
    <w:p w:rsidR="00085E4A" w:rsidRDefault="00A01B91" w:rsidP="00085E4A">
      <w:pPr>
        <w:keepNext/>
      </w:pPr>
      <w:r>
        <w:rPr>
          <w:rFonts w:eastAsiaTheme="minor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5pt;height:131.25pt">
            <v:imagedata r:id="rId8" o:title="Foto"/>
          </v:shape>
        </w:pict>
      </w:r>
    </w:p>
    <w:p w:rsidR="00085E4A" w:rsidRDefault="00085E4A" w:rsidP="00085E4A">
      <w:pPr>
        <w:pStyle w:val="Didascalia"/>
        <w:rPr>
          <w:rFonts w:eastAsiaTheme="minorEastAsia"/>
        </w:rPr>
      </w:pPr>
      <w:r>
        <w:t xml:space="preserve">Figura </w:t>
      </w:r>
      <w:r w:rsidR="00BA38C4">
        <w:fldChar w:fldCharType="begin"/>
      </w:r>
      <w:r w:rsidR="00BA38C4">
        <w:instrText xml:space="preserve"> SEQ Figura \* ARABIC </w:instrText>
      </w:r>
      <w:r w:rsidR="00BA38C4">
        <w:fldChar w:fldCharType="separate"/>
      </w:r>
      <w:r>
        <w:rPr>
          <w:noProof/>
        </w:rPr>
        <w:t>1</w:t>
      </w:r>
      <w:r w:rsidR="00BA38C4">
        <w:rPr>
          <w:noProof/>
        </w:rPr>
        <w:fldChar w:fldCharType="end"/>
      </w:r>
      <w:r>
        <w:t>: Esempio di immagine con didascalia</w:t>
      </w:r>
    </w:p>
    <w:p w:rsidR="00085E4A" w:rsidRDefault="00085E4A" w:rsidP="00085E4A">
      <w:pPr>
        <w:pStyle w:val="Titolo2"/>
        <w:rPr>
          <w:rFonts w:eastAsiaTheme="minorEastAsia"/>
        </w:rPr>
      </w:pPr>
      <w:r w:rsidRPr="00085E4A">
        <w:rPr>
          <w:rFonts w:eastAsiaTheme="minorEastAsia"/>
          <w:b/>
        </w:rPr>
        <w:t>Vettoriale</w:t>
      </w:r>
      <w:r>
        <w:rPr>
          <w:rFonts w:eastAsiaTheme="minorEastAsia"/>
        </w:rPr>
        <w:t>:</w:t>
      </w:r>
    </w:p>
    <w:p w:rsidR="00085E4A" w:rsidRDefault="0068660F" w:rsidP="00085E4A">
      <w:pPr>
        <w:rPr>
          <w:rFonts w:eastAsiaTheme="minorEastAsia"/>
        </w:rPr>
      </w:pPr>
      <w:r w:rsidRPr="00085E4A">
        <w:rPr>
          <w:rFonts w:eastAsiaTheme="minorEastAsia"/>
          <w:noProof/>
          <w:lang w:eastAsia="it-IT"/>
        </w:rPr>
        <mc:AlternateContent>
          <mc:Choice Requires="wps">
            <w:drawing>
              <wp:anchor distT="45720" distB="45720" distL="114300" distR="114300" simplePos="0" relativeHeight="251661312" behindDoc="0" locked="0" layoutInCell="1" allowOverlap="1" wp14:anchorId="6F5E66FB" wp14:editId="13A19330">
                <wp:simplePos x="0" y="0"/>
                <wp:positionH relativeFrom="column">
                  <wp:posOffset>2604135</wp:posOffset>
                </wp:positionH>
                <wp:positionV relativeFrom="paragraph">
                  <wp:posOffset>325120</wp:posOffset>
                </wp:positionV>
                <wp:extent cx="1762125" cy="447675"/>
                <wp:effectExtent l="0" t="0" r="28575" b="28575"/>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447675"/>
                        </a:xfrm>
                        <a:prstGeom prst="rect">
                          <a:avLst/>
                        </a:prstGeom>
                        <a:solidFill>
                          <a:srgbClr val="FFFFFF"/>
                        </a:solidFill>
                        <a:ln w="9525">
                          <a:solidFill>
                            <a:srgbClr val="000000"/>
                          </a:solidFill>
                          <a:miter lim="800000"/>
                          <a:headEnd/>
                          <a:tailEnd/>
                        </a:ln>
                      </wps:spPr>
                      <wps:txbx>
                        <w:txbxContent>
                          <w:p w:rsidR="00085E4A" w:rsidRDefault="00085E4A">
                            <w:r>
                              <w:t>Casella di testo</w:t>
                            </w:r>
                            <w:r w:rsidR="0068660F">
                              <w:t xml:space="preserve"> da rendere come quote</w:t>
                            </w:r>
                            <w:r w:rsidR="00996A6D">
                              <w:t xml:space="preserve"> infobox</w:t>
                            </w:r>
                            <w:r w:rsidR="0068660F">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5E66FB" id="_x0000_t202" coordsize="21600,21600" o:spt="202" path="m,l,21600r21600,l21600,xe">
                <v:stroke joinstyle="miter"/>
                <v:path gradientshapeok="t" o:connecttype="rect"/>
              </v:shapetype>
              <v:shape id="Casella di testo 2" o:spid="_x0000_s1026" type="#_x0000_t202" style="position:absolute;margin-left:205.05pt;margin-top:25.6pt;width:138.75pt;height:35.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">
                <v:textbox>
                  <w:txbxContent>
                    <w:p w:rsidR="00085E4A" w:rsidRDefault="00085E4A">
                      <w:r>
                        <w:t>Casella di testo</w:t>
                      </w:r>
                      <w:r w:rsidR="0068660F">
                        <w:t xml:space="preserve"> da rendere come quote</w:t>
                      </w:r>
                      <w:r w:rsidR="00996A6D">
                        <w:t xml:space="preserve"> </w:t>
                      </w:r>
                      <w:proofErr w:type="spellStart"/>
                      <w:r w:rsidR="00996A6D">
                        <w:t>infobox</w:t>
                      </w:r>
                      <w:proofErr w:type="spellEnd"/>
                      <w:r w:rsidR="0068660F">
                        <w:t>?</w:t>
                      </w:r>
                    </w:p>
                  </w:txbxContent>
                </v:textbox>
                <w10:wrap type="square"/>
              </v:shape>
            </w:pict>
          </mc:Fallback>
        </mc:AlternateContent>
      </w:r>
      <w:r w:rsidR="00085E4A">
        <w:rPr>
          <w:rFonts w:eastAsiaTheme="minorEastAsia"/>
          <w:noProof/>
          <w:lang w:eastAsia="it-IT"/>
        </w:rPr>
        <mc:AlternateContent>
          <mc:Choice Requires="wps">
            <w:drawing>
              <wp:anchor distT="0" distB="0" distL="114300" distR="114300" simplePos="0" relativeHeight="251659264" behindDoc="0" locked="0" layoutInCell="1" allowOverlap="1" wp14:anchorId="27814AB3" wp14:editId="261B81E8">
                <wp:simplePos x="0" y="0"/>
                <wp:positionH relativeFrom="column">
                  <wp:posOffset>746760</wp:posOffset>
                </wp:positionH>
                <wp:positionV relativeFrom="paragraph">
                  <wp:posOffset>228600</wp:posOffset>
                </wp:positionV>
                <wp:extent cx="933450" cy="504825"/>
                <wp:effectExtent l="0" t="0" r="19050" b="28575"/>
                <wp:wrapTopAndBottom/>
                <wp:docPr id="1" name="Ovale 1"/>
                <wp:cNvGraphicFramePr/>
                <a:graphic xmlns:a="http://schemas.openxmlformats.org/drawingml/2006/main">
                  <a:graphicData uri="http://schemas.microsoft.com/office/word/2010/wordprocessingShape">
                    <wps:wsp>
                      <wps:cNvSpPr/>
                      <wps:spPr>
                        <a:xfrm>
                          <a:off x="0" y="0"/>
                          <a:ext cx="933450" cy="504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CCD6E0" id="Ovale 1" o:spid="_x0000_s1026" style="position:absolute;margin-left:58.8pt;margin-top:18pt;width:73.5pt;height:3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" fillcolor="#5b9bd5 [3204]" strokecolor="#1f4d78 [1604]" strokeweight="1pt">
                <v:stroke joinstyle="miter"/>
                <w10:wrap type="topAndBottom"/>
              </v:oval>
            </w:pict>
          </mc:Fallback>
        </mc:AlternateContent>
      </w:r>
    </w:p>
    <w:p w:rsidR="00085E4A" w:rsidRDefault="00085E4A" w:rsidP="00085E4A">
      <w:pPr>
        <w:pStyle w:val="Titolo1"/>
        <w:pBdr>
          <w:bottom w:val="single" w:sz="6" w:space="1" w:color="auto"/>
        </w:pBdr>
        <w:rPr>
          <w:rFonts w:eastAsiaTheme="minorEastAsia"/>
        </w:rPr>
      </w:pPr>
    </w:p>
    <w:p w:rsidR="0068660F" w:rsidRPr="0068660F" w:rsidRDefault="0068660F" w:rsidP="0068660F"/>
    <w:p w:rsidR="00085E4A" w:rsidRDefault="00085E4A" w:rsidP="00085E4A">
      <w:pPr>
        <w:pStyle w:val="Titolo1"/>
        <w:rPr>
          <w:rFonts w:eastAsiaTheme="minorEastAsia"/>
        </w:rPr>
      </w:pPr>
      <w:r>
        <w:rPr>
          <w:rFonts w:eastAsiaTheme="minorEastAsia"/>
        </w:rPr>
        <w:t>Altro:</w:t>
      </w:r>
    </w:p>
    <w:p w:rsidR="00085E4A" w:rsidRDefault="00085E4A" w:rsidP="00085E4A">
      <w:pPr>
        <w:rPr>
          <w:rFonts w:eastAsiaTheme="minorEastAsia"/>
        </w:rPr>
      </w:pPr>
      <w:r>
        <w:rPr>
          <w:rFonts w:eastAsiaTheme="minorEastAsia"/>
        </w:rPr>
        <w:t xml:space="preserve">Un </w:t>
      </w:r>
      <w:hyperlink r:id="rId9" w:history="1">
        <w:r w:rsidRPr="00085E4A">
          <w:rPr>
            <w:rStyle w:val="Collegamentoipertestuale"/>
            <w:rFonts w:eastAsiaTheme="minorEastAsia"/>
          </w:rPr>
          <w:t>link</w:t>
        </w:r>
      </w:hyperlink>
      <w:r>
        <w:rPr>
          <w:rFonts w:eastAsiaTheme="minorEastAsia"/>
        </w:rPr>
        <w:t>, con una nota</w:t>
      </w:r>
      <w:r>
        <w:rPr>
          <w:rStyle w:val="Rimandonotaapidipagina"/>
          <w:rFonts w:eastAsiaTheme="minorEastAsia"/>
        </w:rPr>
        <w:footnoteReference w:id="1"/>
      </w:r>
      <w:r>
        <w:rPr>
          <w:rFonts w:eastAsiaTheme="minorEastAsia"/>
        </w:rPr>
        <w:t>.</w:t>
      </w:r>
      <w:r w:rsidR="008C7D05">
        <w:rPr>
          <w:rFonts w:eastAsiaTheme="minorEastAsia"/>
        </w:rPr>
        <w:t xml:space="preserve"> Apice </w:t>
      </w:r>
      <w:r w:rsidR="008C7D05" w:rsidRPr="008C7D05">
        <w:rPr>
          <w:rFonts w:eastAsiaTheme="minorEastAsia"/>
          <w:vertAlign w:val="superscript"/>
        </w:rPr>
        <w:t>qui</w:t>
      </w:r>
      <w:r w:rsidR="008C7D05">
        <w:rPr>
          <w:rFonts w:eastAsiaTheme="minorEastAsia"/>
        </w:rPr>
        <w:t xml:space="preserve"> e pedice </w:t>
      </w:r>
      <w:r w:rsidR="008C7D05" w:rsidRPr="008C7D05">
        <w:rPr>
          <w:rFonts w:eastAsiaTheme="minorEastAsia"/>
          <w:vertAlign w:val="subscript"/>
        </w:rPr>
        <w:t>qui</w:t>
      </w:r>
    </w:p>
    <w:p w:rsidR="008C7D05" w:rsidRDefault="008C7D05" w:rsidP="00085E4A">
      <w:pPr>
        <w:rPr>
          <w:rStyle w:val="Enfasigrassetto"/>
          <w:rFonts w:ascii="Open Sans" w:hAnsi="Open Sans" w:cs="Open Sans"/>
          <w:color w:val="000000"/>
          <w:sz w:val="21"/>
          <w:szCs w:val="21"/>
          <w:shd w:val="clear" w:color="auto" w:fill="FFFFFF"/>
        </w:rPr>
      </w:pPr>
    </w:p>
    <w:p w:rsidR="008C7D05" w:rsidRPr="00996A6D" w:rsidRDefault="008C7D05" w:rsidP="00085E4A">
      <w:pPr>
        <w:rPr>
          <w:rStyle w:val="Enfasigrassetto"/>
          <w:rFonts w:ascii="Open Sans" w:hAnsi="Open Sans" w:cs="Open Sans"/>
          <w:b w:val="0"/>
          <w:color w:val="000000"/>
          <w:sz w:val="21"/>
          <w:szCs w:val="21"/>
          <w:shd w:val="clear" w:color="auto" w:fill="FFFFFF"/>
          <w:lang w:val="en-US"/>
        </w:rPr>
      </w:pPr>
      <w:r>
        <w:rPr>
          <w:rStyle w:val="Enfasigrassetto"/>
          <w:rFonts w:ascii="Open Sans" w:hAnsi="Open Sans" w:cs="Open Sans"/>
          <w:b w:val="0"/>
          <w:color w:val="000000"/>
          <w:sz w:val="21"/>
          <w:szCs w:val="21"/>
          <w:shd w:val="clear" w:color="auto" w:fill="FFFFFF"/>
        </w:rPr>
        <w:t xml:space="preserve">Testo non in colonna, credo, lo faccio lungo per vedere se va a capo. </w:t>
      </w:r>
      <w:r w:rsidRPr="00996A6D">
        <w:rPr>
          <w:rStyle w:val="Enfasigrassetto"/>
          <w:rFonts w:ascii="Open Sans" w:hAnsi="Open Sans" w:cs="Open Sans"/>
          <w:b w:val="0"/>
          <w:color w:val="000000"/>
          <w:sz w:val="21"/>
          <w:szCs w:val="21"/>
          <w:shd w:val="clear" w:color="auto" w:fill="FFFFFF"/>
          <w:lang w:val="en-US"/>
        </w:rPr>
        <w:t>Ok Non è in colonna.</w:t>
      </w:r>
    </w:p>
    <w:p w:rsidR="008C7D05" w:rsidRPr="00996A6D" w:rsidRDefault="008C7D05" w:rsidP="00085E4A">
      <w:pPr>
        <w:rPr>
          <w:rStyle w:val="Enfasigrassetto"/>
          <w:rFonts w:ascii="Open Sans" w:hAnsi="Open Sans" w:cs="Open Sans"/>
          <w:b w:val="0"/>
          <w:color w:val="000000"/>
          <w:sz w:val="21"/>
          <w:szCs w:val="21"/>
          <w:shd w:val="clear" w:color="auto" w:fill="FFFFFF"/>
          <w:lang w:val="en-US"/>
        </w:rPr>
      </w:pPr>
    </w:p>
    <w:p w:rsidR="008C7D05" w:rsidRPr="00996A6D" w:rsidRDefault="008C7D05" w:rsidP="00085E4A">
      <w:pPr>
        <w:rPr>
          <w:rStyle w:val="Enfasigrassetto"/>
          <w:rFonts w:ascii="Open Sans" w:hAnsi="Open Sans" w:cs="Open Sans"/>
          <w:b w:val="0"/>
          <w:color w:val="000000"/>
          <w:sz w:val="21"/>
          <w:szCs w:val="21"/>
          <w:shd w:val="clear" w:color="auto" w:fill="FFFFFF"/>
          <w:lang w:val="en-US"/>
        </w:rPr>
        <w:sectPr w:rsidR="008C7D05" w:rsidRPr="00996A6D">
          <w:headerReference w:type="default" r:id="rId10"/>
          <w:footerReference w:type="default" r:id="rId11"/>
          <w:pgSz w:w="11906" w:h="16838"/>
          <w:pgMar w:top="1417" w:right="1134" w:bottom="1134" w:left="1134" w:header="708" w:footer="708" w:gutter="0"/>
          <w:cols w:space="708"/>
          <w:docGrid w:linePitch="360"/>
        </w:sectPr>
      </w:pPr>
    </w:p>
    <w:p w:rsidR="008C7D05" w:rsidRDefault="008C7D05" w:rsidP="00085E4A">
      <w:pPr>
        <w:rPr>
          <w:rFonts w:ascii="Open Sans" w:hAnsi="Open Sans" w:cs="Open Sans"/>
          <w:color w:val="000000"/>
          <w:sz w:val="21"/>
          <w:szCs w:val="21"/>
          <w:shd w:val="clear" w:color="auto" w:fill="FFFFFF"/>
          <w:lang w:val="en-US"/>
        </w:rPr>
      </w:pPr>
      <w:r>
        <w:rPr>
          <w:rStyle w:val="Enfasigrassetto"/>
          <w:rFonts w:ascii="Open Sans" w:hAnsi="Open Sans" w:cs="Open Sans"/>
          <w:color w:val="000000"/>
          <w:sz w:val="21"/>
          <w:szCs w:val="21"/>
          <w:shd w:val="clear" w:color="auto" w:fill="FFFFFF"/>
          <w:lang w:val="en-US"/>
        </w:rPr>
        <w:lastRenderedPageBreak/>
        <w:t xml:space="preserve">Testo in colonna: </w:t>
      </w:r>
      <w:r w:rsidRPr="008C7D05">
        <w:rPr>
          <w:rStyle w:val="Enfasigrassetto"/>
          <w:rFonts w:ascii="Open Sans" w:hAnsi="Open Sans" w:cs="Open Sans"/>
          <w:b w:val="0"/>
          <w:color w:val="000000"/>
          <w:sz w:val="21"/>
          <w:szCs w:val="21"/>
          <w:shd w:val="clear" w:color="auto" w:fill="FFFFFF"/>
          <w:lang w:val="en-US"/>
        </w:rPr>
        <w:t>Lorem Ipsum</w:t>
      </w:r>
      <w:r w:rsidRPr="008C7D05">
        <w:rPr>
          <w:rFonts w:ascii="Open Sans" w:hAnsi="Open Sans" w:cs="Open Sans"/>
          <w:color w:val="000000"/>
          <w:sz w:val="21"/>
          <w:szCs w:val="21"/>
          <w:shd w:val="clear" w:color="auto" w:fill="FFFFFF"/>
          <w:lang w:val="en-US"/>
        </w:rPr>
        <w:t xml:space="preserve"> is simply dummy text of the printing and typesetting industry. </w:t>
      </w:r>
      <w:r w:rsidRPr="0068660F">
        <w:rPr>
          <w:rFonts w:ascii="Open Sans" w:hAnsi="Open Sans" w:cs="Open Sans"/>
          <w:color w:val="000000"/>
          <w:sz w:val="21"/>
          <w:szCs w:val="21"/>
          <w:highlight w:val="yellow"/>
          <w:shd w:val="clear" w:color="auto" w:fill="FFFFFF"/>
          <w:lang w:val="en-US"/>
        </w:rPr>
        <w:t>Lorem Ipsum has been the industry's standard</w:t>
      </w:r>
      <w:r w:rsidRPr="008C7D05">
        <w:rPr>
          <w:rFonts w:ascii="Open Sans" w:hAnsi="Open Sans" w:cs="Open Sans"/>
          <w:color w:val="000000"/>
          <w:sz w:val="21"/>
          <w:szCs w:val="21"/>
          <w:shd w:val="clear" w:color="auto" w:fill="FFFFFF"/>
          <w:lang w:val="en-US"/>
        </w:rPr>
        <w:t xml:space="preserve"> dummy text ever since 1966, when designers at Letraset and James Mosley, the librarian at St Bride Printing Library in London, took a 1914 Cicero translation and scrambled it to make dummy text for Letraset's Body Type sheets.</w:t>
      </w:r>
      <w:r>
        <w:rPr>
          <w:rFonts w:ascii="Open Sans" w:hAnsi="Open Sans" w:cs="Open Sans"/>
          <w:color w:val="000000"/>
          <w:sz w:val="21"/>
          <w:szCs w:val="21"/>
          <w:shd w:val="clear" w:color="auto" w:fill="FFFFFF"/>
          <w:lang w:val="en-US"/>
        </w:rPr>
        <w:br w:type="column"/>
      </w:r>
      <w:r w:rsidRPr="008C7D05">
        <w:rPr>
          <w:rFonts w:ascii="Open Sans" w:hAnsi="Open Sans" w:cs="Open Sans"/>
          <w:color w:val="000000"/>
          <w:sz w:val="21"/>
          <w:szCs w:val="21"/>
          <w:shd w:val="clear" w:color="auto" w:fill="FFFFFF"/>
          <w:lang w:val="en-US"/>
        </w:rPr>
        <w:lastRenderedPageBreak/>
        <w:t xml:space="preserve"> It has survived not only many decades, but also the </w:t>
      </w:r>
      <w:r w:rsidRPr="0068660F">
        <w:rPr>
          <w:rFonts w:ascii="Open Sans" w:hAnsi="Open Sans" w:cs="Open Sans"/>
          <w:color w:val="FF0000"/>
          <w:sz w:val="21"/>
          <w:szCs w:val="21"/>
          <w:shd w:val="clear" w:color="auto" w:fill="FFFFFF"/>
          <w:lang w:val="en-US"/>
        </w:rPr>
        <w:t>leap into electronic typesetting, remaining essen</w:t>
      </w:r>
      <w:r w:rsidRPr="008C7D05">
        <w:rPr>
          <w:rFonts w:ascii="Open Sans" w:hAnsi="Open Sans" w:cs="Open Sans"/>
          <w:color w:val="000000"/>
          <w:sz w:val="21"/>
          <w:szCs w:val="21"/>
          <w:shd w:val="clear" w:color="auto" w:fill="FFFFFF"/>
          <w:lang w:val="en-US"/>
        </w:rPr>
        <w:t>tially unchanged. It was popularised thanks to these sheets and more recently with desktop publishing software like Aldus PageMaker and Microsoft Word including versions of Lorem Ipsum.</w:t>
      </w:r>
    </w:p>
    <w:p w:rsidR="008C7D05" w:rsidRDefault="008C7D05" w:rsidP="00085E4A">
      <w:pPr>
        <w:rPr>
          <w:rFonts w:ascii="Open Sans" w:hAnsi="Open Sans" w:cs="Open Sans"/>
          <w:color w:val="000000"/>
          <w:sz w:val="21"/>
          <w:szCs w:val="21"/>
          <w:shd w:val="clear" w:color="auto" w:fill="FFFFFF"/>
          <w:lang w:val="en-US"/>
        </w:rPr>
        <w:sectPr w:rsidR="008C7D05" w:rsidSect="008C7D05">
          <w:type w:val="continuous"/>
          <w:pgSz w:w="11906" w:h="16838"/>
          <w:pgMar w:top="1417" w:right="1134" w:bottom="1134" w:left="1134" w:header="708" w:footer="708" w:gutter="0"/>
          <w:cols w:num="2" w:space="708"/>
          <w:docGrid w:linePitch="360"/>
        </w:sectPr>
      </w:pPr>
    </w:p>
    <w:p w:rsidR="008C7D05" w:rsidRDefault="008C7D05" w:rsidP="00085E4A">
      <w:pPr>
        <w:rPr>
          <w:rFonts w:ascii="Open Sans" w:hAnsi="Open Sans" w:cs="Open Sans"/>
          <w:color w:val="000000"/>
          <w:sz w:val="21"/>
          <w:szCs w:val="21"/>
          <w:shd w:val="clear" w:color="auto" w:fill="FFFFFF"/>
          <w:lang w:val="en-US"/>
        </w:rPr>
      </w:pPr>
    </w:p>
    <w:p w:rsidR="008C7D05" w:rsidRPr="008C7D05" w:rsidRDefault="008C7D05" w:rsidP="00085E4A">
      <w:r w:rsidRPr="008C7D05">
        <w:rPr>
          <w:rFonts w:ascii="Open Sans" w:hAnsi="Open Sans" w:cs="Open Sans"/>
          <w:color w:val="000000"/>
          <w:sz w:val="21"/>
          <w:szCs w:val="21"/>
          <w:shd w:val="clear" w:color="auto" w:fill="FFFFFF"/>
        </w:rPr>
        <w:t>Testo non in colonna, forse.</w:t>
      </w:r>
    </w:p>
    <w:sectPr w:rsidR="008C7D05" w:rsidRPr="008C7D05" w:rsidSect="008C7D05">
      <w:type w:val="continuous"/>
      <w:pgSz w:w="11906" w:h="16838"/>
      <w:pgMar w:top="1417" w:right="1134" w:bottom="1134" w:left="1134"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38C4" w:rsidRDefault="00BA38C4" w:rsidP="00085E4A">
      <w:pPr>
        <w:spacing w:after="0" w:line="240" w:lineRule="auto"/>
      </w:pPr>
      <w:r>
        <w:separator/>
      </w:r>
    </w:p>
  </w:endnote>
  <w:endnote w:type="continuationSeparator" w:id="0">
    <w:p w:rsidR="00BA38C4" w:rsidRDefault="00BA38C4" w:rsidP="00085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0523784"/>
      <w:docPartObj>
        <w:docPartGallery w:val="Page Numbers (Bottom of Page)"/>
        <w:docPartUnique/>
      </w:docPartObj>
    </w:sdtPr>
    <w:sdtEndPr/>
    <w:sdtContent>
      <w:p w:rsidR="008C7D05" w:rsidRDefault="008C7D05">
        <w:pPr>
          <w:pStyle w:val="Pidipagina"/>
          <w:jc w:val="right"/>
        </w:pPr>
        <w:r>
          <w:fldChar w:fldCharType="begin"/>
        </w:r>
        <w:r>
          <w:instrText>PAGE   \* MERGEFORMAT</w:instrText>
        </w:r>
        <w:r>
          <w:fldChar w:fldCharType="separate"/>
        </w:r>
        <w:r w:rsidR="00A01B91">
          <w:rPr>
            <w:noProof/>
          </w:rPr>
          <w:t>1</w:t>
        </w:r>
        <w:r>
          <w:fldChar w:fldCharType="end"/>
        </w:r>
      </w:p>
    </w:sdtContent>
  </w:sdt>
  <w:p w:rsidR="008C7D05" w:rsidRDefault="008C7D05">
    <w:pPr>
      <w:pStyle w:val="Pidipagina"/>
    </w:pPr>
    <w:r>
      <w:t>Pie di pagina</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38C4" w:rsidRDefault="00BA38C4" w:rsidP="00085E4A">
      <w:pPr>
        <w:spacing w:after="0" w:line="240" w:lineRule="auto"/>
      </w:pPr>
      <w:r>
        <w:separator/>
      </w:r>
    </w:p>
  </w:footnote>
  <w:footnote w:type="continuationSeparator" w:id="0">
    <w:p w:rsidR="00BA38C4" w:rsidRDefault="00BA38C4" w:rsidP="00085E4A">
      <w:pPr>
        <w:spacing w:after="0" w:line="240" w:lineRule="auto"/>
      </w:pPr>
      <w:r>
        <w:continuationSeparator/>
      </w:r>
    </w:p>
  </w:footnote>
  <w:footnote w:id="1">
    <w:p w:rsidR="00085E4A" w:rsidRDefault="00085E4A">
      <w:pPr>
        <w:pStyle w:val="Testonotaapidipagina"/>
      </w:pPr>
      <w:r>
        <w:rPr>
          <w:rStyle w:val="Rimandonotaapidipagina"/>
        </w:rPr>
        <w:footnoteRef/>
      </w:r>
      <w:r>
        <w:t xml:space="preserve"> Ecco la nota, </w:t>
      </w:r>
      <w:r w:rsidRPr="00085E4A">
        <w:rPr>
          <w:b/>
        </w:rPr>
        <w:t>formattata</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D05" w:rsidRDefault="008C7D05">
    <w:pPr>
      <w:pStyle w:val="Intestazione"/>
    </w:pPr>
    <w:r>
      <w:t>Prova di intestazione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563B6"/>
    <w:multiLevelType w:val="hybridMultilevel"/>
    <w:tmpl w:val="F1A02F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902611B"/>
    <w:multiLevelType w:val="hybridMultilevel"/>
    <w:tmpl w:val="62F6FAF2"/>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65215E6"/>
    <w:multiLevelType w:val="hybridMultilevel"/>
    <w:tmpl w:val="BD34FA5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4D537B7"/>
    <w:multiLevelType w:val="hybridMultilevel"/>
    <w:tmpl w:val="5E7AE30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94B4CF0"/>
    <w:multiLevelType w:val="hybridMultilevel"/>
    <w:tmpl w:val="8CCAC7C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it-IT" w:vendorID="64" w:dllVersion="131078" w:nlCheck="1" w:checkStyle="0"/>
  <w:activeWritingStyle w:appName="MSWord" w:lang="en-US" w:vendorID="64" w:dllVersion="131078" w:nlCheck="1" w:checkStyle="0"/>
  <w:defaultTabStop w:val="709"/>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E4A"/>
    <w:rsid w:val="00085E4A"/>
    <w:rsid w:val="0068660F"/>
    <w:rsid w:val="007C5B75"/>
    <w:rsid w:val="008C7D05"/>
    <w:rsid w:val="00996A6D"/>
    <w:rsid w:val="00A01B91"/>
    <w:rsid w:val="00BA38C4"/>
    <w:rsid w:val="00F07E48"/>
    <w:rsid w:val="00F87B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EA83BA-1651-48DA-80EF-C3501635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next w:val="Normale"/>
    <w:link w:val="Titolo1Carattere"/>
    <w:uiPriority w:val="9"/>
    <w:qFormat/>
    <w:rsid w:val="00085E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next w:val="Normale"/>
    <w:link w:val="Titolo2Carattere"/>
    <w:uiPriority w:val="9"/>
    <w:unhideWhenUsed/>
    <w:qFormat/>
    <w:rsid w:val="00085E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085E4A"/>
    <w:pPr>
      <w:ind w:left="720"/>
      <w:contextualSpacing/>
    </w:pPr>
  </w:style>
  <w:style w:type="table" w:styleId="Grigliatabella">
    <w:name w:val="Table Grid"/>
    <w:basedOn w:val="Tabellanormale"/>
    <w:uiPriority w:val="39"/>
    <w:rsid w:val="00085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085E4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olo">
    <w:name w:val="Title"/>
    <w:basedOn w:val="Normale"/>
    <w:next w:val="Normale"/>
    <w:link w:val="TitoloCarattere"/>
    <w:uiPriority w:val="10"/>
    <w:qFormat/>
    <w:rsid w:val="00085E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5E4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5E4A"/>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085E4A"/>
    <w:rPr>
      <w:rFonts w:eastAsiaTheme="minorEastAsia"/>
      <w:color w:val="5A5A5A" w:themeColor="text1" w:themeTint="A5"/>
      <w:spacing w:val="15"/>
    </w:rPr>
  </w:style>
  <w:style w:type="character" w:customStyle="1" w:styleId="Titolo1Carattere">
    <w:name w:val="Titolo 1 Carattere"/>
    <w:basedOn w:val="Carpredefinitoparagrafo"/>
    <w:link w:val="Titolo1"/>
    <w:uiPriority w:val="9"/>
    <w:rsid w:val="00085E4A"/>
    <w:rPr>
      <w:rFonts w:asciiTheme="majorHAnsi" w:eastAsiaTheme="majorEastAsia" w:hAnsiTheme="majorHAnsi" w:cstheme="majorBidi"/>
      <w:color w:val="2E74B5" w:themeColor="accent1" w:themeShade="BF"/>
      <w:sz w:val="32"/>
      <w:szCs w:val="32"/>
    </w:rPr>
  </w:style>
  <w:style w:type="character" w:styleId="Collegamentoipertestuale">
    <w:name w:val="Hyperlink"/>
    <w:basedOn w:val="Carpredefinitoparagrafo"/>
    <w:uiPriority w:val="99"/>
    <w:unhideWhenUsed/>
    <w:rsid w:val="00085E4A"/>
    <w:rPr>
      <w:color w:val="0563C1" w:themeColor="hyperlink"/>
      <w:u w:val="single"/>
    </w:rPr>
  </w:style>
  <w:style w:type="character" w:customStyle="1" w:styleId="Titolo2Carattere">
    <w:name w:val="Titolo 2 Carattere"/>
    <w:basedOn w:val="Carpredefinitoparagrafo"/>
    <w:link w:val="Titolo2"/>
    <w:uiPriority w:val="9"/>
    <w:rsid w:val="00085E4A"/>
    <w:rPr>
      <w:rFonts w:asciiTheme="majorHAnsi" w:eastAsiaTheme="majorEastAsia" w:hAnsiTheme="majorHAnsi" w:cstheme="majorBidi"/>
      <w:color w:val="2E74B5" w:themeColor="accent1" w:themeShade="BF"/>
      <w:sz w:val="26"/>
      <w:szCs w:val="26"/>
    </w:rPr>
  </w:style>
  <w:style w:type="paragraph" w:styleId="Didascalia">
    <w:name w:val="caption"/>
    <w:basedOn w:val="Normale"/>
    <w:next w:val="Normale"/>
    <w:uiPriority w:val="35"/>
    <w:unhideWhenUsed/>
    <w:qFormat/>
    <w:rsid w:val="00085E4A"/>
    <w:pPr>
      <w:spacing w:after="200" w:line="240" w:lineRule="auto"/>
    </w:pPr>
    <w:rPr>
      <w:i/>
      <w:iCs/>
      <w:color w:val="44546A" w:themeColor="text2"/>
      <w:sz w:val="18"/>
      <w:szCs w:val="18"/>
    </w:rPr>
  </w:style>
  <w:style w:type="paragraph" w:styleId="Testonotaapidipagina">
    <w:name w:val="footnote text"/>
    <w:basedOn w:val="Normale"/>
    <w:link w:val="TestonotaapidipaginaCarattere"/>
    <w:uiPriority w:val="99"/>
    <w:semiHidden/>
    <w:unhideWhenUsed/>
    <w:rsid w:val="00085E4A"/>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085E4A"/>
    <w:rPr>
      <w:sz w:val="20"/>
      <w:szCs w:val="20"/>
    </w:rPr>
  </w:style>
  <w:style w:type="character" w:styleId="Rimandonotaapidipagina">
    <w:name w:val="footnote reference"/>
    <w:basedOn w:val="Carpredefinitoparagrafo"/>
    <w:uiPriority w:val="99"/>
    <w:semiHidden/>
    <w:unhideWhenUsed/>
    <w:rsid w:val="00085E4A"/>
    <w:rPr>
      <w:vertAlign w:val="superscript"/>
    </w:rPr>
  </w:style>
  <w:style w:type="character" w:styleId="Enfasigrassetto">
    <w:name w:val="Strong"/>
    <w:basedOn w:val="Carpredefinitoparagrafo"/>
    <w:uiPriority w:val="22"/>
    <w:qFormat/>
    <w:rsid w:val="008C7D05"/>
    <w:rPr>
      <w:b/>
      <w:bCs/>
    </w:rPr>
  </w:style>
  <w:style w:type="paragraph" w:styleId="Intestazione">
    <w:name w:val="header"/>
    <w:basedOn w:val="Normale"/>
    <w:link w:val="IntestazioneCarattere"/>
    <w:uiPriority w:val="99"/>
    <w:unhideWhenUsed/>
    <w:rsid w:val="008C7D0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C7D05"/>
  </w:style>
  <w:style w:type="paragraph" w:styleId="Pidipagina">
    <w:name w:val="footer"/>
    <w:basedOn w:val="Normale"/>
    <w:link w:val="PidipaginaCarattere"/>
    <w:uiPriority w:val="99"/>
    <w:unhideWhenUsed/>
    <w:rsid w:val="008C7D0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C7D05"/>
  </w:style>
  <w:style w:type="paragraph" w:styleId="Citazione">
    <w:name w:val="Quote"/>
    <w:basedOn w:val="Normale"/>
    <w:next w:val="Normale"/>
    <w:link w:val="CitazioneCarattere"/>
    <w:uiPriority w:val="29"/>
    <w:qFormat/>
    <w:rsid w:val="00996A6D"/>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996A6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ogle.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091A9-EEC2-404C-B1AB-A977D546A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374</Words>
  <Characters>2137</Characters>
  <Application>Microsoft Office Word</Application>
  <DocSecurity>0</DocSecurity>
  <Lines>17</Lines>
  <Paragraphs>5</Paragraphs>
  <ScaleCrop>false</ScaleCrop>
  <HeadingPairs>
    <vt:vector size="2" baseType="variant">
      <vt:variant>
        <vt:lpstr>Titolo</vt:lpstr>
      </vt:variant>
      <vt:variant>
        <vt:i4>1</vt:i4>
      </vt:variant>
    </vt:vector>
  </HeadingPairs>
  <TitlesOfParts>
    <vt:vector size="1" baseType="lpstr">
      <vt:lpstr/>
    </vt:vector>
  </TitlesOfParts>
  <Company>Università degli Studi di Milano</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Titolo dai metadati</dc:title>
  <dc:subject/>
  <dc:creator>Giorgio Presti</dc:creator>
  <cp:keywords/>
  <dc:description/>
  <cp:lastModifiedBy>Giorgio Presti</cp:lastModifiedBy>
  <cp:revision>3</cp:revision>
  <dcterms:created xsi:type="dcterms:W3CDTF">2026-10-30T09:13:00Z</dcterms:created>
  <dcterms:modified xsi:type="dcterms:W3CDTF">2026-10-30T09:47:00Z</dcterms:modified>
</cp:coreProperties>
</file>