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7453264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4AFB8EC" w14:textId="58E16832" w:rsidR="00C56A22" w:rsidRDefault="003C41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27A574" wp14:editId="320F3D62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1360805</wp:posOffset>
                    </wp:positionV>
                    <wp:extent cx="7315200" cy="2674620"/>
                    <wp:effectExtent l="0" t="0" r="0" b="1143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74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4C262" w14:textId="3C2E3F29" w:rsidR="00C56A22" w:rsidRDefault="001D36BC" w:rsidP="00124397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inorEastAsia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B737F">
                                      <w:rPr>
                                        <w:rFonts w:ascii="Times New Roman" w:eastAsiaTheme="minorEastAsia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ECOMMERCE </w:t>
                                    </w:r>
                                    <w:r w:rsidR="006627BC" w:rsidRPr="006627BC">
                                      <w:rPr>
                                        <w:rFonts w:ascii="Times New Roman" w:eastAsiaTheme="minorEastAsia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DATABASE DESIGN</w:t>
                                    </w:r>
                                    <w:r w:rsidR="006627BC">
                                      <w:rPr>
                                        <w:rFonts w:ascii="Times New Roman" w:eastAsiaTheme="minorEastAsia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422B86" w14:textId="0FB182A9" w:rsidR="00C56A22" w:rsidRDefault="000B737F" w:rsidP="00124397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27A5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5pt;margin-top:107.15pt;width:8in;height:210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" filled="f" stroked="f" strokeweight=".5pt">
                    <v:textbox inset="126pt,0,54pt,0">
                      <w:txbxContent>
                        <w:p w14:paraId="7624C262" w14:textId="3C2E3F29" w:rsidR="00C56A22" w:rsidRDefault="00000000" w:rsidP="00124397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B737F">
                                <w:rPr>
                                  <w:rFonts w:ascii="Times New Roman" w:eastAsiaTheme="minorEastAsia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ECOMMERCE </w:t>
                              </w:r>
                              <w:r w:rsidR="006627BC" w:rsidRPr="006627BC">
                                <w:rPr>
                                  <w:rFonts w:ascii="Times New Roman" w:eastAsiaTheme="minorEastAsia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DATABASE DESIGN</w:t>
                              </w:r>
                              <w:r w:rsidR="006627BC">
                                <w:rPr>
                                  <w:rFonts w:ascii="Times New Roman" w:eastAsiaTheme="minorEastAsia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422B86" w14:textId="0FB182A9" w:rsidR="00C56A22" w:rsidRDefault="000B737F" w:rsidP="00124397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56A2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55E4F1" wp14:editId="5E3CB5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71DC4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307D49D" w14:textId="4B8F70A6" w:rsidR="00C56A22" w:rsidRDefault="00124397">
          <w:pPr>
            <w:rPr>
              <w:rFonts w:ascii="Times New Roman" w:hAnsi="Times New Roman" w:cs="Times New Roman"/>
              <w:sz w:val="24"/>
              <w:szCs w:val="24"/>
            </w:rPr>
          </w:pPr>
          <w:r w:rsidRPr="00E66829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7CE1913" wp14:editId="5DE6F23C">
                    <wp:simplePos x="0" y="0"/>
                    <wp:positionH relativeFrom="margin">
                      <wp:posOffset>1173309</wp:posOffset>
                    </wp:positionH>
                    <wp:positionV relativeFrom="paragraph">
                      <wp:posOffset>4043348</wp:posOffset>
                    </wp:positionV>
                    <wp:extent cx="3695700" cy="140462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957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8F154" w14:textId="77777777" w:rsidR="00124397" w:rsidRPr="00EA192E" w:rsidRDefault="00124397" w:rsidP="001243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EA192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By:</w:t>
                                </w:r>
                              </w:p>
                              <w:p w14:paraId="5CDF21D8" w14:textId="77777777" w:rsidR="00124397" w:rsidRPr="00EA192E" w:rsidRDefault="00124397" w:rsidP="001243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EA192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Adedayo Kukoyi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CE1913" id="Text Box 2" o:spid="_x0000_s1027" type="#_x0000_t202" style="position:absolute;margin-left:92.4pt;margin-top:318.35pt;width:29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FPGQIAACYEAAAOAAAAZHJzL2Uyb0RvYy54bWysk92O2yAQhe8r9R0Q942d1Ml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" strokecolor="white [3212]">
                    <v:textbox style="mso-fit-shape-to-text:t">
                      <w:txbxContent>
                        <w:p w14:paraId="69C8F154" w14:textId="77777777" w:rsidR="00124397" w:rsidRPr="00EA192E" w:rsidRDefault="00124397" w:rsidP="0012439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A192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By:</w:t>
                          </w:r>
                        </w:p>
                        <w:p w14:paraId="5CDF21D8" w14:textId="77777777" w:rsidR="00124397" w:rsidRPr="00EA192E" w:rsidRDefault="00124397" w:rsidP="0012439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A192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Adedayo Kukoyi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56A22" w:rsidRPr="002F2327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02D178" wp14:editId="3A3F4AD0">
                    <wp:simplePos x="0" y="0"/>
                    <wp:positionH relativeFrom="margin">
                      <wp:posOffset>974924</wp:posOffset>
                    </wp:positionH>
                    <wp:positionV relativeFrom="paragraph">
                      <wp:posOffset>5796744</wp:posOffset>
                    </wp:positionV>
                    <wp:extent cx="4130040" cy="1404620"/>
                    <wp:effectExtent l="0" t="0" r="3810" b="0"/>
                    <wp:wrapSquare wrapText="bothSides"/>
                    <wp:docPr id="143067284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0A69A0" w14:textId="77777777" w:rsidR="00C56A22" w:rsidRDefault="00C56A22" w:rsidP="00C56A2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212529"/>
                                    <w:sz w:val="24"/>
                                    <w:szCs w:val="24"/>
                                  </w:rPr>
                                  <w:t>May</w:t>
                                </w:r>
                                <w:r w:rsidRPr="00303EFC">
                                  <w:rPr>
                                    <w:rFonts w:ascii="Times New Roman" w:eastAsia="Times New Roman" w:hAnsi="Times New Roman" w:cs="Times New Roman"/>
                                    <w:color w:val="21252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212529"/>
                                    <w:sz w:val="24"/>
                                    <w:szCs w:val="24"/>
                                  </w:rPr>
                                  <w:t>24</w:t>
                                </w:r>
                                <w:r w:rsidRPr="00303EFC">
                                  <w:rPr>
                                    <w:rFonts w:ascii="Times New Roman" w:eastAsia="Times New Roman" w:hAnsi="Times New Roman" w:cs="Times New Roman"/>
                                    <w:color w:val="212529"/>
                                    <w:sz w:val="24"/>
                                    <w:szCs w:val="24"/>
                                  </w:rPr>
                                  <w:t>, 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902D17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76.75pt;margin-top:456.45pt;width:325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990EgIAAP4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" stroked="f">
                    <v:textbox style="mso-fit-shape-to-text:t">
                      <w:txbxContent>
                        <w:p w14:paraId="510A69A0" w14:textId="77777777" w:rsidR="00C56A22" w:rsidRDefault="00C56A22" w:rsidP="00C56A22">
                          <w:pPr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12529"/>
                              <w:sz w:val="24"/>
                              <w:szCs w:val="24"/>
                            </w:rPr>
                            <w:t>May</w:t>
                          </w:r>
                          <w:r w:rsidRPr="00303EFC">
                            <w:rPr>
                              <w:rFonts w:ascii="Times New Roman" w:eastAsia="Times New Roman" w:hAnsi="Times New Roman" w:cs="Times New Roman"/>
                              <w:color w:val="21252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12529"/>
                              <w:sz w:val="24"/>
                              <w:szCs w:val="24"/>
                            </w:rPr>
                            <w:t>24</w:t>
                          </w:r>
                          <w:r w:rsidRPr="00303EFC">
                            <w:rPr>
                              <w:rFonts w:ascii="Times New Roman" w:eastAsia="Times New Roman" w:hAnsi="Times New Roman" w:cs="Times New Roman"/>
                              <w:color w:val="212529"/>
                              <w:sz w:val="24"/>
                              <w:szCs w:val="24"/>
                            </w:rPr>
                            <w:t>, 2024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56A22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62ACAFF6" w14:textId="7B5638AB" w:rsidR="00C56A22" w:rsidRPr="000C536A" w:rsidRDefault="006A5A00" w:rsidP="006A5A00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333133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lastRenderedPageBreak/>
        <w:t xml:space="preserve">PART 2: </w:t>
      </w:r>
      <w:r w:rsidRPr="000C536A">
        <w:rPr>
          <w:rFonts w:ascii="Times New Roman" w:eastAsia="Times New Roman" w:hAnsi="Times New Roman" w:cs="Times New Roman"/>
          <w:b/>
          <w:bCs/>
          <w:color w:val="333133"/>
          <w:sz w:val="24"/>
          <w:szCs w:val="24"/>
        </w:rPr>
        <w:t>BEGIN DESIGNING A DATABASE</w:t>
      </w:r>
    </w:p>
    <w:p w14:paraId="48AA6A86" w14:textId="77777777" w:rsidR="00C56A22" w:rsidRPr="000C536A" w:rsidRDefault="00C56A22" w:rsidP="00C56A22">
      <w:pPr>
        <w:tabs>
          <w:tab w:val="left" w:pos="9488"/>
        </w:tabs>
        <w:spacing w:before="227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>PART 1. DATABASE</w:t>
      </w:r>
      <w:r w:rsidRPr="000C536A">
        <w:rPr>
          <w:rFonts w:ascii="Times New Roman" w:hAnsi="Times New Roman" w:cs="Times New Roman"/>
          <w:b/>
          <w:spacing w:val="-30"/>
          <w:sz w:val="24"/>
          <w:szCs w:val="24"/>
          <w:shd w:val="clear" w:color="auto" w:fill="D3E2BA"/>
        </w:rPr>
        <w:t xml:space="preserve"> </w:t>
      </w: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>DEFINITION</w:t>
      </w: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ab/>
      </w:r>
    </w:p>
    <w:p w14:paraId="4F5D5A43" w14:textId="77777777" w:rsidR="00C56A22" w:rsidRPr="000C536A" w:rsidRDefault="00C56A22" w:rsidP="00C56A22">
      <w:pPr>
        <w:pStyle w:val="BodyText"/>
        <w:spacing w:before="1" w:line="480" w:lineRule="auto"/>
        <w:ind w:left="100" w:right="374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The purpose of this database is to enable online orders of products. The database stores information about customers, products, orders, and payments.</w:t>
      </w:r>
    </w:p>
    <w:p w14:paraId="4B5C93EE" w14:textId="77777777" w:rsidR="00C56A22" w:rsidRPr="000C536A" w:rsidRDefault="00C56A22" w:rsidP="00C56A22">
      <w:pPr>
        <w:pStyle w:val="BodyText"/>
        <w:spacing w:before="1" w:line="480" w:lineRule="auto"/>
        <w:ind w:left="100" w:right="374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The database enables easy monitoring of order transactions placed by customers. </w:t>
      </w:r>
    </w:p>
    <w:p w14:paraId="39A3F843" w14:textId="77777777" w:rsidR="00C56A22" w:rsidRPr="000C536A" w:rsidRDefault="00C56A22" w:rsidP="00C56A22">
      <w:pPr>
        <w:pStyle w:val="BodyText"/>
        <w:spacing w:before="1" w:line="480" w:lineRule="auto"/>
        <w:ind w:left="100" w:right="374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The data provided by the database can be used to support other activities like marketing to track sales and revenue generated through the ordering activities.</w:t>
      </w:r>
    </w:p>
    <w:p w14:paraId="3148B46B" w14:textId="77777777" w:rsidR="00C56A22" w:rsidRPr="000C536A" w:rsidRDefault="00C56A22" w:rsidP="00C56A22">
      <w:pPr>
        <w:tabs>
          <w:tab w:val="left" w:pos="9488"/>
        </w:tabs>
        <w:ind w:left="100"/>
        <w:rPr>
          <w:rFonts w:ascii="Times New Roman" w:hAnsi="Times New Roman" w:cs="Times New Roman"/>
          <w:b/>
          <w:sz w:val="24"/>
          <w:szCs w:val="24"/>
        </w:rPr>
      </w:pP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>PART 2. DATABASE</w:t>
      </w:r>
      <w:r w:rsidRPr="000C536A">
        <w:rPr>
          <w:rFonts w:ascii="Times New Roman" w:hAnsi="Times New Roman" w:cs="Times New Roman"/>
          <w:b/>
          <w:spacing w:val="-26"/>
          <w:sz w:val="24"/>
          <w:szCs w:val="24"/>
          <w:shd w:val="clear" w:color="auto" w:fill="D3E2BA"/>
        </w:rPr>
        <w:t xml:space="preserve"> </w:t>
      </w: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>DESIGN</w:t>
      </w: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ab/>
      </w:r>
    </w:p>
    <w:p w14:paraId="65A4EE65" w14:textId="77777777" w:rsidR="00C56A22" w:rsidRPr="000C536A" w:rsidRDefault="00C56A22" w:rsidP="00C56A22">
      <w:pPr>
        <w:pStyle w:val="BodyTex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0C536A">
        <w:rPr>
          <w:rFonts w:ascii="Times New Roman" w:hAnsi="Times New Roman" w:cs="Times New Roman"/>
          <w:b/>
          <w:sz w:val="24"/>
          <w:szCs w:val="24"/>
        </w:rPr>
        <w:t>List of Tables (Entity Types):</w:t>
      </w:r>
    </w:p>
    <w:p w14:paraId="035A8E1C" w14:textId="77777777" w:rsidR="00C56A22" w:rsidRPr="000C536A" w:rsidRDefault="00C56A22" w:rsidP="00C56A22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Customer:</w:t>
      </w: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 Signifies order placed by customer.</w:t>
      </w:r>
    </w:p>
    <w:p w14:paraId="440A6D7C" w14:textId="77777777" w:rsidR="00C56A22" w:rsidRPr="000C536A" w:rsidRDefault="00C56A22" w:rsidP="00C56A22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Product:</w:t>
      </w: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 Signifies product being purchased.</w:t>
      </w:r>
    </w:p>
    <w:p w14:paraId="5F17196B" w14:textId="77777777" w:rsidR="00C56A22" w:rsidRPr="000C536A" w:rsidRDefault="00C56A22" w:rsidP="00C56A22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Order:</w:t>
      </w: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 Signifies customer's order.</w:t>
      </w:r>
    </w:p>
    <w:p w14:paraId="143702E1" w14:textId="55A01C77" w:rsidR="00C56A22" w:rsidRPr="000C536A" w:rsidRDefault="00C56A22" w:rsidP="00C56A22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Order Item:</w:t>
      </w: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 Associative entity connects orders to products. </w:t>
      </w:r>
    </w:p>
    <w:p w14:paraId="1D761F86" w14:textId="77777777" w:rsidR="00C56A22" w:rsidRPr="000C536A" w:rsidRDefault="00C56A22" w:rsidP="00C56A22">
      <w:pPr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Payment:</w:t>
      </w: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 Signifies payment for the order purchased.</w:t>
      </w:r>
    </w:p>
    <w:p w14:paraId="4B32F05E" w14:textId="77777777" w:rsidR="00C56A22" w:rsidRPr="000C536A" w:rsidRDefault="00C56A22" w:rsidP="00C56A22">
      <w:pPr>
        <w:pStyle w:val="BodyTex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0C536A">
        <w:rPr>
          <w:rFonts w:ascii="Times New Roman" w:hAnsi="Times New Roman" w:cs="Times New Roman"/>
          <w:b/>
          <w:sz w:val="24"/>
          <w:szCs w:val="24"/>
        </w:rPr>
        <w:t>Business Rules:</w:t>
      </w:r>
    </w:p>
    <w:p w14:paraId="7C3C1E43" w14:textId="77777777" w:rsidR="00C56A22" w:rsidRPr="000C536A" w:rsidRDefault="00C56A22" w:rsidP="00C56A22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2961E18F" w14:textId="77777777" w:rsidR="00C56A22" w:rsidRPr="000C536A" w:rsidRDefault="00C56A22" w:rsidP="00C56A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Customer - Order </w:t>
      </w:r>
    </w:p>
    <w:p w14:paraId="2B16F01C" w14:textId="77777777" w:rsidR="00C56A22" w:rsidRPr="000C536A" w:rsidRDefault="00C56A22" w:rsidP="00C56A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One customer can place many orders.  (A one-to-many relationship).</w:t>
      </w:r>
    </w:p>
    <w:p w14:paraId="2A062EC0" w14:textId="77777777" w:rsidR="00C56A22" w:rsidRPr="000C536A" w:rsidRDefault="00C56A22" w:rsidP="00C56A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Many orders can be placed by one customer.</w:t>
      </w:r>
    </w:p>
    <w:p w14:paraId="4A3C47A7" w14:textId="77777777" w:rsidR="00C56A22" w:rsidRPr="000C536A" w:rsidRDefault="00C56A22" w:rsidP="00C56A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Customer 1:M Orders.</w:t>
      </w:r>
    </w:p>
    <w:p w14:paraId="0595AB96" w14:textId="77777777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Order - Order Items (Associative Entity).</w:t>
      </w:r>
    </w:p>
    <w:p w14:paraId="59E44BC5" w14:textId="02281B5F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One order (Orders table) can have many order items (OrderItem table). (One-to-Many relationship).</w:t>
      </w:r>
    </w:p>
    <w:p w14:paraId="57897557" w14:textId="1308AEE1" w:rsidR="00C56A22" w:rsidRPr="000C536A" w:rsidRDefault="00AC76D0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O</w:t>
      </w:r>
      <w:r w:rsidR="00C56A22"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rder 1:M OrderItems.</w:t>
      </w:r>
    </w:p>
    <w:p w14:paraId="4F677933" w14:textId="77777777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lastRenderedPageBreak/>
        <w:t>Product - OrderItems (Associative Entity).</w:t>
      </w:r>
    </w:p>
    <w:p w14:paraId="4FA17743" w14:textId="77777777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One product (Products table) can be included in many orders (OrderItems table) </w:t>
      </w:r>
    </w:p>
    <w:p w14:paraId="5D3409FE" w14:textId="77777777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Order M:1 OrderItems</w:t>
      </w:r>
    </w:p>
    <w:p w14:paraId="307036FC" w14:textId="77777777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Order - Payment </w:t>
      </w:r>
    </w:p>
    <w:p w14:paraId="5BFA1E03" w14:textId="77777777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One order (Orders table) can have one payment (Payments table)</w:t>
      </w:r>
    </w:p>
    <w:p w14:paraId="255E4956" w14:textId="77777777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One payment should be made for an order placed.</w:t>
      </w:r>
    </w:p>
    <w:p w14:paraId="2D301F77" w14:textId="77777777" w:rsidR="00C56A22" w:rsidRPr="000C536A" w:rsidRDefault="00C56A22" w:rsidP="00C56A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Order 1:1 Payment.</w:t>
      </w:r>
    </w:p>
    <w:p w14:paraId="079A12C4" w14:textId="77777777" w:rsidR="00717687" w:rsidRDefault="00717687" w:rsidP="00C56A22">
      <w:pPr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</w:pPr>
    </w:p>
    <w:p w14:paraId="2A33ED0D" w14:textId="52BF151E" w:rsidR="00C56A22" w:rsidRPr="000C536A" w:rsidRDefault="00717687" w:rsidP="00C5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(</w:t>
      </w:r>
      <w:r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Kendall and Kendall</w:t>
      </w:r>
      <w:r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 xml:space="preserve">, </w:t>
      </w:r>
      <w:r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2020). </w:t>
      </w:r>
    </w:p>
    <w:p w14:paraId="3DC09C63" w14:textId="77777777" w:rsidR="00DA73BB" w:rsidRDefault="00DA73BB" w:rsidP="00C56A22">
      <w:pPr>
        <w:tabs>
          <w:tab w:val="left" w:pos="9488"/>
        </w:tabs>
        <w:spacing w:before="223"/>
        <w:ind w:left="100"/>
        <w:rPr>
          <w:rFonts w:ascii="Times New Roman" w:hAnsi="Times New Roman" w:cs="Times New Roman"/>
          <w:b/>
          <w:sz w:val="24"/>
          <w:szCs w:val="24"/>
          <w:shd w:val="clear" w:color="auto" w:fill="D3E2BA"/>
        </w:rPr>
      </w:pPr>
    </w:p>
    <w:p w14:paraId="2519D6E1" w14:textId="2467D0C3" w:rsidR="00C56A22" w:rsidRPr="000C536A" w:rsidRDefault="00C56A22" w:rsidP="00C56A22">
      <w:pPr>
        <w:tabs>
          <w:tab w:val="left" w:pos="9488"/>
        </w:tabs>
        <w:spacing w:before="223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>PART 2.</w:t>
      </w:r>
      <w:r w:rsidRPr="000C536A">
        <w:rPr>
          <w:rFonts w:ascii="Times New Roman" w:hAnsi="Times New Roman" w:cs="Times New Roman"/>
          <w:b/>
          <w:spacing w:val="-23"/>
          <w:sz w:val="24"/>
          <w:szCs w:val="24"/>
          <w:shd w:val="clear" w:color="auto" w:fill="D3E2BA"/>
        </w:rPr>
        <w:t xml:space="preserve"> </w:t>
      </w: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>ERD SCHEMA</w:t>
      </w:r>
      <w:r w:rsidRPr="000C536A">
        <w:rPr>
          <w:rFonts w:ascii="Times New Roman" w:hAnsi="Times New Roman" w:cs="Times New Roman"/>
          <w:b/>
          <w:sz w:val="24"/>
          <w:szCs w:val="24"/>
          <w:shd w:val="clear" w:color="auto" w:fill="D3E2BA"/>
        </w:rPr>
        <w:tab/>
      </w:r>
    </w:p>
    <w:p w14:paraId="098E59FE" w14:textId="1696EE60" w:rsidR="00987D0D" w:rsidRDefault="00987D0D" w:rsidP="00C56A2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0E45A" wp14:editId="55C5A2B0">
            <wp:extent cx="5943600" cy="2736376"/>
            <wp:effectExtent l="0" t="0" r="0" b="6985"/>
            <wp:docPr id="10303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5903" name="Picture 1030359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15" cy="27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CFBF" w14:textId="727C2204" w:rsidR="00C56A22" w:rsidRPr="000C536A" w:rsidRDefault="00C56A22" w:rsidP="00C56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36A">
        <w:rPr>
          <w:rFonts w:ascii="Times New Roman" w:hAnsi="Times New Roman" w:cs="Times New Roman"/>
          <w:b/>
          <w:bCs/>
          <w:sz w:val="24"/>
          <w:szCs w:val="24"/>
        </w:rPr>
        <w:t xml:space="preserve">Figure 3.0 Customer ERD SCHEMA </w:t>
      </w:r>
      <w:r w:rsidRPr="000C536A">
        <w:rPr>
          <w:rFonts w:ascii="Times New Roman" w:hAnsi="Times New Roman" w:cs="Times New Roman"/>
          <w:sz w:val="24"/>
          <w:szCs w:val="24"/>
        </w:rPr>
        <w:t>(By Adedayo Kukoyi</w:t>
      </w:r>
      <w:r w:rsidR="00DE55B4">
        <w:rPr>
          <w:rFonts w:ascii="Times New Roman" w:hAnsi="Times New Roman" w:cs="Times New Roman"/>
          <w:sz w:val="24"/>
          <w:szCs w:val="24"/>
        </w:rPr>
        <w:t>,</w:t>
      </w:r>
      <w:r w:rsidRPr="000C536A">
        <w:rPr>
          <w:rFonts w:ascii="Times New Roman" w:hAnsi="Times New Roman" w:cs="Times New Roman"/>
          <w:sz w:val="24"/>
          <w:szCs w:val="24"/>
        </w:rPr>
        <w:t xml:space="preserve"> 05/20/024)</w:t>
      </w:r>
      <w:r w:rsidRPr="000C53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B3A4CF" w14:textId="77777777" w:rsidR="00C56A22" w:rsidRPr="000C536A" w:rsidRDefault="00C56A22" w:rsidP="00C56A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5FEAD" w14:textId="77777777" w:rsidR="00DA73BB" w:rsidRDefault="00DA73BB" w:rsidP="00C56A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675C1" w14:textId="77777777" w:rsidR="00DA73BB" w:rsidRDefault="00DA73BB" w:rsidP="00C56A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73E44" w14:textId="77777777" w:rsidR="00DA73BB" w:rsidRDefault="00DA73BB" w:rsidP="00C56A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95CB5" w14:textId="77777777" w:rsidR="00DA73BB" w:rsidRDefault="00DA73BB" w:rsidP="00C56A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8A53D" w14:textId="70CC7A36" w:rsidR="00C56A22" w:rsidRPr="000C536A" w:rsidRDefault="00C56A22" w:rsidP="00C56A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536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987E4A9" w14:textId="77777777" w:rsidR="00C56A22" w:rsidRPr="000C536A" w:rsidRDefault="00C56A22" w:rsidP="00C56A2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Kendall, E. K and Kendall, E. J (2020). </w:t>
      </w:r>
      <w:r w:rsidRPr="000C536A">
        <w:rPr>
          <w:rFonts w:ascii="Times New Roman" w:hAnsi="Times New Roman" w:cs="Times New Roman"/>
          <w:i/>
          <w:iCs/>
          <w:color w:val="202122"/>
          <w:spacing w:val="3"/>
          <w:sz w:val="24"/>
          <w:szCs w:val="24"/>
          <w:shd w:val="clear" w:color="auto" w:fill="FFFFFF"/>
        </w:rPr>
        <w:t>Systems Analysis and Design 10</w:t>
      </w:r>
      <w:r w:rsidRPr="000C536A">
        <w:rPr>
          <w:rFonts w:ascii="Times New Roman" w:hAnsi="Times New Roman" w:cs="Times New Roman"/>
          <w:i/>
          <w:iCs/>
          <w:color w:val="202122"/>
          <w:spacing w:val="3"/>
          <w:sz w:val="24"/>
          <w:szCs w:val="24"/>
          <w:shd w:val="clear" w:color="auto" w:fill="FFFFFF"/>
          <w:vertAlign w:val="superscript"/>
        </w:rPr>
        <w:t>th</w:t>
      </w:r>
      <w:r w:rsidRPr="000C536A">
        <w:rPr>
          <w:rFonts w:ascii="Times New Roman" w:hAnsi="Times New Roman" w:cs="Times New Roman"/>
          <w:i/>
          <w:iCs/>
          <w:color w:val="202122"/>
          <w:spacing w:val="3"/>
          <w:sz w:val="24"/>
          <w:szCs w:val="24"/>
          <w:shd w:val="clear" w:color="auto" w:fill="FFFFFF"/>
        </w:rPr>
        <w:t> Edition. (pp. 409-439). </w:t>
      </w:r>
      <w:r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Pearson Education Limited.</w:t>
      </w:r>
    </w:p>
    <w:p w14:paraId="595BDA4D" w14:textId="77777777" w:rsidR="004F2FDA" w:rsidRDefault="004F2FDA"/>
    <w:sectPr w:rsidR="004F2FDA" w:rsidSect="00521E46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8FD9A" w14:textId="77777777" w:rsidR="00C71F91" w:rsidRDefault="00C71F91" w:rsidP="00521E46">
      <w:pPr>
        <w:spacing w:after="0" w:line="240" w:lineRule="auto"/>
      </w:pPr>
      <w:r>
        <w:separator/>
      </w:r>
    </w:p>
  </w:endnote>
  <w:endnote w:type="continuationSeparator" w:id="0">
    <w:p w14:paraId="11A7174E" w14:textId="77777777" w:rsidR="00C71F91" w:rsidRDefault="00C71F91" w:rsidP="0052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03B42" w14:textId="77777777" w:rsidR="00C71F91" w:rsidRDefault="00C71F91" w:rsidP="00521E46">
      <w:pPr>
        <w:spacing w:after="0" w:line="240" w:lineRule="auto"/>
      </w:pPr>
      <w:r>
        <w:separator/>
      </w:r>
    </w:p>
  </w:footnote>
  <w:footnote w:type="continuationSeparator" w:id="0">
    <w:p w14:paraId="36B3E37A" w14:textId="77777777" w:rsidR="00C71F91" w:rsidRDefault="00C71F91" w:rsidP="00521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57292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56D589" w14:textId="23BAE094" w:rsidR="00521E46" w:rsidRDefault="00521E4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CE361C">
          <w:rPr>
            <w:noProof/>
          </w:rPr>
          <w:tab/>
        </w:r>
        <w:r w:rsidR="00CE361C">
          <w:rPr>
            <w:noProof/>
          </w:rPr>
          <w:tab/>
        </w:r>
        <w:r w:rsidR="00CE361C">
          <w:rPr>
            <w:noProof/>
          </w:rPr>
          <w:tab/>
        </w:r>
        <w:r w:rsidR="00CE361C">
          <w:rPr>
            <w:noProof/>
          </w:rPr>
          <w:tab/>
          <w:t>Database design project</w:t>
        </w:r>
      </w:p>
    </w:sdtContent>
  </w:sdt>
  <w:p w14:paraId="21661A23" w14:textId="77777777" w:rsidR="00BE491E" w:rsidRDefault="00BE491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5B4"/>
    <w:multiLevelType w:val="hybridMultilevel"/>
    <w:tmpl w:val="D6A2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1D25"/>
    <w:multiLevelType w:val="multilevel"/>
    <w:tmpl w:val="AB1A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185049">
    <w:abstractNumId w:val="1"/>
  </w:num>
  <w:num w:numId="2" w16cid:durableId="110830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2"/>
    <w:rsid w:val="000B737F"/>
    <w:rsid w:val="000D3F76"/>
    <w:rsid w:val="00124397"/>
    <w:rsid w:val="001D36BC"/>
    <w:rsid w:val="003118DF"/>
    <w:rsid w:val="003C4169"/>
    <w:rsid w:val="0044639C"/>
    <w:rsid w:val="004F2FDA"/>
    <w:rsid w:val="00521E46"/>
    <w:rsid w:val="006627BC"/>
    <w:rsid w:val="006A5A00"/>
    <w:rsid w:val="00717687"/>
    <w:rsid w:val="007202C5"/>
    <w:rsid w:val="009819E4"/>
    <w:rsid w:val="00987D0D"/>
    <w:rsid w:val="00A26A77"/>
    <w:rsid w:val="00AC76D0"/>
    <w:rsid w:val="00B6640B"/>
    <w:rsid w:val="00BC0528"/>
    <w:rsid w:val="00BE491E"/>
    <w:rsid w:val="00C56A22"/>
    <w:rsid w:val="00C71F91"/>
    <w:rsid w:val="00CE361C"/>
    <w:rsid w:val="00DA73BB"/>
    <w:rsid w:val="00DE55B4"/>
    <w:rsid w:val="00E61510"/>
    <w:rsid w:val="00EB6963"/>
    <w:rsid w:val="00EE48AE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980B0"/>
  <w15:chartTrackingRefBased/>
  <w15:docId w15:val="{9BA86D96-650B-409D-98CF-4786A7EF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2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56A2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</w:rPr>
  </w:style>
  <w:style w:type="character" w:customStyle="1" w:styleId="BodyTextChar">
    <w:name w:val="Body Text Char"/>
    <w:basedOn w:val="DefaultParagraphFont"/>
    <w:link w:val="BodyText"/>
    <w:uiPriority w:val="1"/>
    <w:rsid w:val="00C56A22"/>
    <w:rPr>
      <w:rFonts w:ascii="Bookman Old Style" w:eastAsia="Bookman Old Style" w:hAnsi="Bookman Old Style" w:cs="Bookman Old Style"/>
    </w:rPr>
  </w:style>
  <w:style w:type="paragraph" w:styleId="Header">
    <w:name w:val="header"/>
    <w:basedOn w:val="Normal"/>
    <w:link w:val="HeaderChar"/>
    <w:uiPriority w:val="99"/>
    <w:unhideWhenUsed/>
    <w:rsid w:val="00C56A2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</w:rPr>
  </w:style>
  <w:style w:type="character" w:customStyle="1" w:styleId="HeaderChar">
    <w:name w:val="Header Char"/>
    <w:basedOn w:val="DefaultParagraphFont"/>
    <w:link w:val="Header"/>
    <w:uiPriority w:val="99"/>
    <w:rsid w:val="00C56A22"/>
    <w:rPr>
      <w:rFonts w:ascii="Bookman Old Style" w:eastAsia="Bookman Old Style" w:hAnsi="Bookman Old Style" w:cs="Bookman Old Style"/>
    </w:rPr>
  </w:style>
  <w:style w:type="paragraph" w:styleId="NoSpacing">
    <w:name w:val="No Spacing"/>
    <w:link w:val="NoSpacingChar"/>
    <w:uiPriority w:val="1"/>
    <w:qFormat/>
    <w:rsid w:val="00C56A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6A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2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3EDE-14CF-4B9C-A206-50301324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241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DATABASE DESIGN PROJECT</dc:title>
  <dc:subject/>
  <dc:creator>Adedayo Kukoyi</dc:creator>
  <cp:keywords/>
  <dc:description/>
  <cp:lastModifiedBy>Dayo Kukoyi</cp:lastModifiedBy>
  <cp:revision>24</cp:revision>
  <dcterms:created xsi:type="dcterms:W3CDTF">2024-06-06T03:27:00Z</dcterms:created>
  <dcterms:modified xsi:type="dcterms:W3CDTF">2025-01-21T15:04:00Z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24ff0081-953c-47ab-924d-7983ff6b381b</vt:lpwstr>
  </property>
</Properties>
</file>