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2A7" w:rsidRDefault="00BB22A7">
      <w:pPr>
        <w:pStyle w:val="normal0"/>
        <w:keepNext/>
        <w:keepLines/>
        <w:spacing w:after="310" w:line="259" w:lineRule="auto"/>
        <w:ind w:left="3600"/>
        <w:rPr>
          <w:rFonts w:ascii="Times New Roman" w:eastAsia="Times New Roman" w:hAnsi="Times New Roman" w:cs="Times New Roman"/>
          <w:b/>
          <w:sz w:val="28"/>
          <w:szCs w:val="28"/>
        </w:rPr>
      </w:pPr>
    </w:p>
    <w:p w:rsidR="00BB22A7" w:rsidRDefault="00297C7B">
      <w:pPr>
        <w:pStyle w:val="normal0"/>
        <w:keepNext/>
        <w:keepLines/>
        <w:spacing w:after="310" w:line="259" w:lineRule="auto"/>
        <w:ind w:left="36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ABSTRACT </w:t>
      </w:r>
    </w:p>
    <w:p w:rsidR="00BB22A7" w:rsidRDefault="00BB22A7">
      <w:pPr>
        <w:pStyle w:val="normal0"/>
        <w:ind w:left="0" w:right="0"/>
        <w:rPr>
          <w:rFonts w:ascii="Times New Roman" w:eastAsia="Times New Roman" w:hAnsi="Times New Roman" w:cs="Times New Roman"/>
          <w:sz w:val="24"/>
          <w:szCs w:val="24"/>
        </w:rPr>
      </w:pPr>
    </w:p>
    <w:p w:rsidR="00F379B0" w:rsidRPr="00F379B0" w:rsidRDefault="00F379B0" w:rsidP="00F379B0">
      <w:pPr>
        <w:pStyle w:val="NormalWeb"/>
        <w:spacing w:before="0" w:beforeAutospacing="0" w:after="200" w:afterAutospacing="0" w:line="360" w:lineRule="auto"/>
        <w:jc w:val="both"/>
      </w:pPr>
      <w:r w:rsidRPr="00F379B0">
        <w:rPr>
          <w:b/>
          <w:bCs/>
          <w:color w:val="000000"/>
        </w:rPr>
        <w:t>Image recognition</w:t>
      </w:r>
      <w:r w:rsidRPr="00F379B0">
        <w:rPr>
          <w:color w:val="000000"/>
        </w:rPr>
        <w:t xml:space="preserve"> is one of the hallmark tasks of computer vision, allowing the definition of a context for object re</w:t>
      </w:r>
      <w:r w:rsidR="00001021">
        <w:rPr>
          <w:color w:val="000000"/>
        </w:rPr>
        <w:t>cognition.  A deep convolutional</w:t>
      </w:r>
      <w:r w:rsidRPr="00F379B0">
        <w:rPr>
          <w:color w:val="000000"/>
        </w:rPr>
        <w:t xml:space="preserve"> neural network architecture codenamed as </w:t>
      </w:r>
      <w:r w:rsidRPr="00F379B0">
        <w:rPr>
          <w:b/>
          <w:bCs/>
          <w:color w:val="000000"/>
        </w:rPr>
        <w:t>‘Inception’</w:t>
      </w:r>
      <w:r w:rsidRPr="00F379B0">
        <w:rPr>
          <w:color w:val="000000"/>
        </w:rPr>
        <w:t xml:space="preserve"> is the one that achieves the new state of the art for classification and detection in the ImageNet Large-Scale Visual Recognition (ILSVR). One particular incarnation of ILSVR is called </w:t>
      </w:r>
      <w:r w:rsidRPr="00F379B0">
        <w:rPr>
          <w:b/>
          <w:bCs/>
          <w:color w:val="000000"/>
        </w:rPr>
        <w:t>‘GoogLeNet’</w:t>
      </w:r>
      <w:r w:rsidRPr="00F379B0">
        <w:rPr>
          <w:color w:val="000000"/>
        </w:rPr>
        <w:t xml:space="preserve">, a 22 layers deep network, the quality of which is assessed in the context of classification and detection. </w:t>
      </w:r>
    </w:p>
    <w:p w:rsidR="00BB22A7" w:rsidRPr="00F379B0" w:rsidRDefault="00F379B0" w:rsidP="00F379B0">
      <w:pPr>
        <w:pStyle w:val="normal0"/>
        <w:spacing w:line="360" w:lineRule="auto"/>
        <w:ind w:left="0" w:right="0"/>
        <w:rPr>
          <w:rFonts w:ascii="Times New Roman" w:eastAsia="Times New Roman" w:hAnsi="Times New Roman" w:cs="Times New Roman"/>
          <w:sz w:val="24"/>
          <w:szCs w:val="24"/>
        </w:rPr>
      </w:pPr>
      <w:r w:rsidRPr="00F379B0">
        <w:rPr>
          <w:rFonts w:ascii="Times New Roman" w:hAnsi="Times New Roman" w:cs="Times New Roman"/>
          <w:b/>
          <w:bCs/>
          <w:sz w:val="24"/>
          <w:szCs w:val="24"/>
        </w:rPr>
        <w:t>‘We Need To Go Deeper’</w:t>
      </w:r>
      <w:r w:rsidRPr="00F379B0">
        <w:rPr>
          <w:rFonts w:ascii="Times New Roman" w:hAnsi="Times New Roman" w:cs="Times New Roman"/>
          <w:sz w:val="24"/>
          <w:szCs w:val="24"/>
        </w:rPr>
        <w:t xml:space="preserve"> This phrase can indicate that further investigation is needed with image processing today and it results in going beyond the two-dimensional and going deeper to see what is actually in the image. It is the real computer vision. For such a deeper vision, a deep learning library called </w:t>
      </w:r>
      <w:r w:rsidRPr="00F379B0">
        <w:rPr>
          <w:rFonts w:ascii="Times New Roman" w:hAnsi="Times New Roman" w:cs="Times New Roman"/>
          <w:b/>
          <w:bCs/>
          <w:sz w:val="24"/>
          <w:szCs w:val="24"/>
        </w:rPr>
        <w:t>‘Keras’</w:t>
      </w:r>
      <w:r w:rsidRPr="00F379B0">
        <w:rPr>
          <w:rFonts w:ascii="Times New Roman" w:hAnsi="Times New Roman" w:cs="Times New Roman"/>
          <w:sz w:val="24"/>
          <w:szCs w:val="24"/>
        </w:rPr>
        <w:t xml:space="preserve"> which is a python library that runs on top of Theano is implemented. </w:t>
      </w:r>
      <w:r w:rsidRPr="00F379B0">
        <w:rPr>
          <w:rFonts w:ascii="Times New Roman" w:hAnsi="Times New Roman" w:cs="Times New Roman"/>
          <w:b/>
          <w:bCs/>
          <w:sz w:val="24"/>
          <w:szCs w:val="24"/>
        </w:rPr>
        <w:t>‘Theano’</w:t>
      </w:r>
      <w:r w:rsidRPr="00F379B0">
        <w:rPr>
          <w:rFonts w:ascii="Times New Roman" w:hAnsi="Times New Roman" w:cs="Times New Roman"/>
          <w:sz w:val="24"/>
          <w:szCs w:val="24"/>
        </w:rPr>
        <w:t xml:space="preserve"> is a Python library that allows defining, optimizing, and evaluating mathematical expressions involving multi-dimensional arrays efficiently which bolsters image recognition accuracy. GoogLeNet was one of the first models that introduced the idea that </w:t>
      </w:r>
      <w:r w:rsidRPr="00F379B0">
        <w:rPr>
          <w:rFonts w:ascii="Times New Roman" w:hAnsi="Times New Roman" w:cs="Times New Roman"/>
          <w:b/>
          <w:bCs/>
          <w:sz w:val="24"/>
          <w:szCs w:val="24"/>
        </w:rPr>
        <w:t>Convolution Neural Network</w:t>
      </w:r>
      <w:r w:rsidRPr="00F379B0">
        <w:rPr>
          <w:rFonts w:ascii="Times New Roman" w:hAnsi="Times New Roman" w:cs="Times New Roman"/>
          <w:sz w:val="24"/>
          <w:szCs w:val="24"/>
        </w:rPr>
        <w:t xml:space="preserve"> (CNN) layers did not always have to be stacked up sequentially. Coming up with the Inception module, it is a creative structuring of layers that can lead to improved performance and computationally efficiency in recognition of images. Thus the concepts of GoogLeNet in Keras will set the computational intelligence stage for some amazing architectures that could advance the fields of computer vision and image recognition.</w:t>
      </w:r>
    </w:p>
    <w:p w:rsidR="00BB22A7" w:rsidRDefault="00BB22A7">
      <w:pPr>
        <w:pStyle w:val="normal0"/>
        <w:spacing w:line="360" w:lineRule="auto"/>
        <w:rPr>
          <w:rFonts w:ascii="Times New Roman" w:eastAsia="Times New Roman" w:hAnsi="Times New Roman" w:cs="Times New Roman"/>
          <w:sz w:val="24"/>
          <w:szCs w:val="24"/>
        </w:rPr>
      </w:pPr>
    </w:p>
    <w:p w:rsidR="00BB22A7" w:rsidRDefault="00BB22A7">
      <w:pPr>
        <w:pStyle w:val="normal0"/>
        <w:spacing w:after="266" w:line="360" w:lineRule="auto"/>
        <w:ind w:left="245" w:right="239"/>
        <w:rPr>
          <w:rFonts w:ascii="Times New Roman" w:eastAsia="Times New Roman" w:hAnsi="Times New Roman" w:cs="Times New Roman"/>
          <w:b/>
          <w:sz w:val="28"/>
          <w:szCs w:val="28"/>
        </w:rPr>
      </w:pPr>
    </w:p>
    <w:p w:rsidR="00BB22A7" w:rsidRDefault="00BB22A7">
      <w:pPr>
        <w:pStyle w:val="normal0"/>
      </w:pPr>
    </w:p>
    <w:p w:rsidR="00BB22A7" w:rsidRDefault="00BB22A7">
      <w:pPr>
        <w:pStyle w:val="normal0"/>
      </w:pPr>
    </w:p>
    <w:p w:rsidR="00BB22A7" w:rsidRDefault="00BB22A7">
      <w:pPr>
        <w:pStyle w:val="normal0"/>
      </w:pPr>
    </w:p>
    <w:p w:rsidR="00BB22A7" w:rsidRDefault="00BB22A7">
      <w:pPr>
        <w:pStyle w:val="normal0"/>
      </w:pPr>
    </w:p>
    <w:p w:rsidR="00BB22A7" w:rsidRDefault="00BB22A7">
      <w:pPr>
        <w:pStyle w:val="normal0"/>
      </w:pPr>
    </w:p>
    <w:p w:rsidR="00BB22A7" w:rsidRDefault="00297C7B">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p w:rsidR="00BB22A7" w:rsidRDefault="00BB22A7">
      <w:pPr>
        <w:pStyle w:val="normal0"/>
        <w:jc w:val="center"/>
        <w:rPr>
          <w:rFonts w:ascii="Times New Roman" w:eastAsia="Times New Roman" w:hAnsi="Times New Roman" w:cs="Times New Roman"/>
          <w:b/>
          <w:sz w:val="28"/>
          <w:szCs w:val="28"/>
        </w:rPr>
      </w:pPr>
    </w:p>
    <w:p w:rsidR="00BB22A7" w:rsidRDefault="00297C7B">
      <w:pPr>
        <w:pStyle w:val="normal0"/>
        <w:keepNext/>
        <w:keepLines/>
        <w:spacing w:before="120" w:after="0" w:line="240" w:lineRule="auto"/>
        <w:ind w:left="0" w:right="74"/>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Fig No. </w:t>
      </w:r>
      <w:r>
        <w:rPr>
          <w:rFonts w:ascii="Times New Roman" w:eastAsia="Times New Roman" w:hAnsi="Times New Roman" w:cs="Times New Roman"/>
          <w:b/>
          <w:sz w:val="24"/>
          <w:szCs w:val="24"/>
        </w:rPr>
        <w:tab/>
        <w:t xml:space="preserve">          Fig Name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Page No.</w:t>
      </w:r>
    </w:p>
    <w:p w:rsidR="00BB22A7" w:rsidRDefault="00BB22A7" w:rsidP="00FB14F5">
      <w:pPr>
        <w:pStyle w:val="normal0"/>
        <w:spacing w:line="360" w:lineRule="auto"/>
      </w:pPr>
    </w:p>
    <w:p w:rsidR="00BB22A7" w:rsidRDefault="00297C7B" w:rsidP="00FB14F5">
      <w:pPr>
        <w:pStyle w:val="normal0"/>
        <w:numPr>
          <w:ilvl w:val="0"/>
          <w:numId w:val="2"/>
        </w:numPr>
        <w:spacing w:line="360" w:lineRule="auto"/>
        <w:contextualSpacing/>
        <w:jc w:val="left"/>
      </w:pPr>
      <w:r>
        <w:t xml:space="preserve">           </w:t>
      </w:r>
      <w:r w:rsidR="00FB14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1.1                     </w:t>
      </w:r>
      <w:r w:rsidR="00FB14F5">
        <w:rPr>
          <w:rFonts w:ascii="Times New Roman" w:eastAsia="Times New Roman" w:hAnsi="Times New Roman" w:cs="Times New Roman"/>
          <w:sz w:val="24"/>
          <w:szCs w:val="24"/>
        </w:rPr>
        <w:t>GoogLeNet in Keras</w:t>
      </w:r>
      <w:r w:rsidR="00FB14F5">
        <w:rPr>
          <w:rFonts w:ascii="Times New Roman" w:eastAsia="Times New Roman" w:hAnsi="Times New Roman" w:cs="Times New Roman"/>
          <w:sz w:val="24"/>
          <w:szCs w:val="24"/>
        </w:rPr>
        <w:tab/>
      </w:r>
      <w:r w:rsidR="00FB14F5">
        <w:rPr>
          <w:rFonts w:ascii="Times New Roman" w:eastAsia="Times New Roman" w:hAnsi="Times New Roman" w:cs="Times New Roman"/>
          <w:sz w:val="24"/>
          <w:szCs w:val="24"/>
        </w:rPr>
        <w:tab/>
      </w:r>
      <w:r w:rsidR="00FB14F5">
        <w:rPr>
          <w:rFonts w:ascii="Times New Roman" w:eastAsia="Times New Roman" w:hAnsi="Times New Roman" w:cs="Times New Roman"/>
          <w:sz w:val="24"/>
          <w:szCs w:val="24"/>
        </w:rPr>
        <w:tab/>
        <w:t xml:space="preserve">      2</w:t>
      </w:r>
    </w:p>
    <w:p w:rsidR="00FB14F5" w:rsidRDefault="00FB14F5" w:rsidP="00FB14F5">
      <w:pPr>
        <w:pStyle w:val="normal0"/>
        <w:numPr>
          <w:ilvl w:val="0"/>
          <w:numId w:val="2"/>
        </w:numPr>
        <w:spacing w:line="360" w:lineRule="auto"/>
        <w:contextualSpacing/>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Stem Architecture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3</w:t>
      </w:r>
    </w:p>
    <w:p w:rsidR="00FB14F5" w:rsidRPr="00FB14F5" w:rsidRDefault="00297C7B" w:rsidP="00FB14F5">
      <w:pPr>
        <w:pStyle w:val="normal0"/>
        <w:numPr>
          <w:ilvl w:val="0"/>
          <w:numId w:val="2"/>
        </w:numPr>
        <w:spacing w:line="360" w:lineRule="auto"/>
        <w:contextualSpacing/>
        <w:jc w:val="left"/>
      </w:pPr>
      <w:r w:rsidRPr="00FB14F5">
        <w:rPr>
          <w:rFonts w:ascii="Times New Roman" w:eastAsia="Times New Roman" w:hAnsi="Times New Roman" w:cs="Times New Roman"/>
          <w:sz w:val="24"/>
          <w:szCs w:val="24"/>
        </w:rPr>
        <w:t xml:space="preserve">                          </w:t>
      </w:r>
      <w:r w:rsidR="00FB14F5">
        <w:rPr>
          <w:rFonts w:ascii="Times New Roman" w:eastAsia="Times New Roman" w:hAnsi="Times New Roman" w:cs="Times New Roman"/>
          <w:sz w:val="24"/>
          <w:szCs w:val="24"/>
        </w:rPr>
        <w:t>1.3                     Depth concatenation Architecture</w:t>
      </w:r>
      <w:r w:rsidR="00FB14F5">
        <w:rPr>
          <w:rFonts w:ascii="Times New Roman" w:eastAsia="Times New Roman" w:hAnsi="Times New Roman" w:cs="Times New Roman"/>
          <w:sz w:val="24"/>
          <w:szCs w:val="24"/>
        </w:rPr>
        <w:tab/>
      </w:r>
      <w:r w:rsidR="00FB14F5">
        <w:rPr>
          <w:rFonts w:ascii="Times New Roman" w:eastAsia="Times New Roman" w:hAnsi="Times New Roman" w:cs="Times New Roman"/>
          <w:sz w:val="24"/>
          <w:szCs w:val="24"/>
        </w:rPr>
        <w:tab/>
        <w:t xml:space="preserve">      3</w:t>
      </w:r>
    </w:p>
    <w:p w:rsidR="00F379B0" w:rsidRPr="00FB14F5" w:rsidRDefault="00FB14F5" w:rsidP="00FB14F5">
      <w:pPr>
        <w:pStyle w:val="normal0"/>
        <w:numPr>
          <w:ilvl w:val="0"/>
          <w:numId w:val="2"/>
        </w:numPr>
        <w:spacing w:line="360" w:lineRule="auto"/>
        <w:contextualSpacing/>
        <w:jc w:val="left"/>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t xml:space="preserve">  </w:t>
      </w:r>
      <w:r>
        <w:rPr>
          <w:rFonts w:ascii="Times New Roman" w:hAnsi="Times New Roman" w:cs="Times New Roman"/>
          <w:sz w:val="24"/>
          <w:szCs w:val="24"/>
        </w:rPr>
        <w:t xml:space="preserve">1.4 </w:t>
      </w:r>
      <w:r>
        <w:rPr>
          <w:rFonts w:ascii="Times New Roman" w:hAnsi="Times New Roman" w:cs="Times New Roman"/>
          <w:sz w:val="24"/>
          <w:szCs w:val="24"/>
        </w:rPr>
        <w:tab/>
        <w:t xml:space="preserve">                Output classifier                                                3</w:t>
      </w:r>
    </w:p>
    <w:p w:rsidR="00FB14F5" w:rsidRPr="00FB14F5" w:rsidRDefault="00FB14F5" w:rsidP="00FB14F5">
      <w:pPr>
        <w:pStyle w:val="normal0"/>
        <w:numPr>
          <w:ilvl w:val="0"/>
          <w:numId w:val="2"/>
        </w:numPr>
        <w:spacing w:line="360" w:lineRule="auto"/>
        <w:contextualSpacing/>
        <w:jc w:val="left"/>
      </w:pPr>
      <w:r>
        <w:rPr>
          <w:rFonts w:ascii="Times New Roman" w:hAnsi="Times New Roman" w:cs="Times New Roman"/>
          <w:sz w:val="24"/>
          <w:szCs w:val="24"/>
        </w:rPr>
        <w:t xml:space="preserve">                          2.1       </w:t>
      </w:r>
      <w:r w:rsidR="00076658">
        <w:rPr>
          <w:rFonts w:ascii="Times New Roman" w:hAnsi="Times New Roman" w:cs="Times New Roman"/>
          <w:sz w:val="24"/>
          <w:szCs w:val="24"/>
        </w:rPr>
        <w:t xml:space="preserve">              Configuration of T</w:t>
      </w:r>
      <w:r>
        <w:rPr>
          <w:rFonts w:ascii="Times New Roman" w:hAnsi="Times New Roman" w:cs="Times New Roman"/>
          <w:sz w:val="24"/>
          <w:szCs w:val="24"/>
        </w:rPr>
        <w:t>heano as backend                 9</w:t>
      </w:r>
    </w:p>
    <w:p w:rsidR="00FB14F5" w:rsidRPr="00FB14F5" w:rsidRDefault="00FB14F5" w:rsidP="00FB14F5">
      <w:pPr>
        <w:pStyle w:val="normal0"/>
        <w:numPr>
          <w:ilvl w:val="0"/>
          <w:numId w:val="2"/>
        </w:numPr>
        <w:spacing w:line="360" w:lineRule="auto"/>
        <w:contextualSpacing/>
        <w:jc w:val="left"/>
      </w:pPr>
      <w:r>
        <w:rPr>
          <w:rFonts w:ascii="Times New Roman" w:hAnsi="Times New Roman" w:cs="Times New Roman"/>
          <w:sz w:val="24"/>
          <w:szCs w:val="24"/>
        </w:rPr>
        <w:t xml:space="preserve">                          2.2                     Project Architecture                                        11</w:t>
      </w:r>
    </w:p>
    <w:p w:rsidR="00FB14F5" w:rsidRPr="00FB14F5" w:rsidRDefault="00FB14F5" w:rsidP="00FB14F5">
      <w:pPr>
        <w:pStyle w:val="normal0"/>
        <w:numPr>
          <w:ilvl w:val="0"/>
          <w:numId w:val="2"/>
        </w:numPr>
        <w:spacing w:line="360" w:lineRule="auto"/>
        <w:contextualSpacing/>
        <w:jc w:val="left"/>
      </w:pPr>
      <w:r>
        <w:rPr>
          <w:rFonts w:ascii="Times New Roman" w:hAnsi="Times New Roman" w:cs="Times New Roman"/>
          <w:sz w:val="24"/>
          <w:szCs w:val="24"/>
        </w:rPr>
        <w:t xml:space="preserve">                          3.1                     ConvNet internal layer Architecture               14</w:t>
      </w:r>
    </w:p>
    <w:p w:rsidR="00FB14F5" w:rsidRPr="00FB14F5" w:rsidRDefault="00FB14F5" w:rsidP="00FB14F5">
      <w:pPr>
        <w:pStyle w:val="normal0"/>
        <w:numPr>
          <w:ilvl w:val="0"/>
          <w:numId w:val="2"/>
        </w:numPr>
        <w:spacing w:line="360" w:lineRule="auto"/>
        <w:contextualSpacing/>
        <w:jc w:val="left"/>
      </w:pPr>
      <w:r>
        <w:rPr>
          <w:rFonts w:ascii="Times New Roman" w:hAnsi="Times New Roman" w:cs="Times New Roman"/>
          <w:sz w:val="24"/>
          <w:szCs w:val="24"/>
        </w:rPr>
        <w:t xml:space="preserve">                          3.2                     Convolution network flow                              14</w:t>
      </w:r>
    </w:p>
    <w:p w:rsidR="00FB14F5" w:rsidRPr="00FB14F5" w:rsidRDefault="00FB14F5" w:rsidP="00FB14F5">
      <w:pPr>
        <w:pStyle w:val="normal0"/>
        <w:numPr>
          <w:ilvl w:val="0"/>
          <w:numId w:val="2"/>
        </w:numPr>
        <w:spacing w:line="360" w:lineRule="auto"/>
        <w:contextualSpacing/>
        <w:jc w:val="left"/>
      </w:pPr>
      <w:r>
        <w:rPr>
          <w:rFonts w:ascii="Times New Roman" w:hAnsi="Times New Roman" w:cs="Times New Roman"/>
          <w:sz w:val="24"/>
          <w:szCs w:val="24"/>
        </w:rPr>
        <w:t xml:space="preserve">                          3.3                     Max pooling of spatial dimensions                 17</w:t>
      </w:r>
    </w:p>
    <w:p w:rsidR="00FB14F5" w:rsidRPr="00FB14F5" w:rsidRDefault="00FB14F5" w:rsidP="00FB14F5">
      <w:pPr>
        <w:pStyle w:val="normal0"/>
        <w:numPr>
          <w:ilvl w:val="0"/>
          <w:numId w:val="2"/>
        </w:numPr>
        <w:spacing w:line="360" w:lineRule="auto"/>
        <w:contextualSpacing/>
        <w:jc w:val="left"/>
      </w:pPr>
      <w:r>
        <w:rPr>
          <w:rFonts w:ascii="Times New Roman" w:hAnsi="Times New Roman" w:cs="Times New Roman"/>
          <w:sz w:val="24"/>
          <w:szCs w:val="24"/>
        </w:rPr>
        <w:t xml:space="preserve">                          3.4                     Architecture of a neuron                                 18</w:t>
      </w:r>
    </w:p>
    <w:p w:rsidR="00FB14F5" w:rsidRPr="00FB14F5" w:rsidRDefault="00FB14F5" w:rsidP="00FB14F5">
      <w:pPr>
        <w:pStyle w:val="normal0"/>
        <w:numPr>
          <w:ilvl w:val="0"/>
          <w:numId w:val="2"/>
        </w:numPr>
        <w:spacing w:line="360" w:lineRule="auto"/>
        <w:contextualSpacing/>
        <w:jc w:val="left"/>
      </w:pPr>
      <w:r>
        <w:rPr>
          <w:rFonts w:ascii="Times New Roman" w:hAnsi="Times New Roman" w:cs="Times New Roman"/>
          <w:sz w:val="24"/>
          <w:szCs w:val="24"/>
        </w:rPr>
        <w:t xml:space="preserve">                          3.5                     1D convolutions                                              19</w:t>
      </w:r>
    </w:p>
    <w:p w:rsidR="00FB14F5" w:rsidRPr="00FB14F5" w:rsidRDefault="00FB14F5" w:rsidP="00FB14F5">
      <w:pPr>
        <w:pStyle w:val="normal0"/>
        <w:numPr>
          <w:ilvl w:val="0"/>
          <w:numId w:val="2"/>
        </w:numPr>
        <w:spacing w:line="360" w:lineRule="auto"/>
        <w:contextualSpacing/>
        <w:jc w:val="left"/>
      </w:pPr>
      <w:r>
        <w:rPr>
          <w:rFonts w:ascii="Times New Roman" w:hAnsi="Times New Roman" w:cs="Times New Roman"/>
          <w:sz w:val="24"/>
          <w:szCs w:val="24"/>
        </w:rPr>
        <w:t xml:space="preserve">                          3.6                     General pooling                                               21</w:t>
      </w:r>
    </w:p>
    <w:p w:rsidR="00FB14F5" w:rsidRPr="00FB14F5" w:rsidRDefault="00FB14F5" w:rsidP="00FB14F5">
      <w:pPr>
        <w:pStyle w:val="normal0"/>
        <w:numPr>
          <w:ilvl w:val="0"/>
          <w:numId w:val="2"/>
        </w:numPr>
        <w:spacing w:line="360" w:lineRule="auto"/>
        <w:contextualSpacing/>
        <w:jc w:val="left"/>
      </w:pPr>
      <w:r>
        <w:rPr>
          <w:rFonts w:ascii="Times New Roman" w:hAnsi="Times New Roman" w:cs="Times New Roman"/>
          <w:sz w:val="24"/>
          <w:szCs w:val="24"/>
        </w:rPr>
        <w:t xml:space="preserve">                          3.7                     LSTM network architecture                            25</w:t>
      </w:r>
    </w:p>
    <w:p w:rsidR="00FB14F5" w:rsidRPr="00FB14F5" w:rsidRDefault="00FB14F5" w:rsidP="00FB14F5">
      <w:pPr>
        <w:pStyle w:val="normal0"/>
        <w:numPr>
          <w:ilvl w:val="0"/>
          <w:numId w:val="2"/>
        </w:numPr>
        <w:spacing w:line="360" w:lineRule="auto"/>
        <w:contextualSpacing/>
        <w:jc w:val="left"/>
      </w:pPr>
      <w:r>
        <w:rPr>
          <w:rFonts w:ascii="Times New Roman" w:hAnsi="Times New Roman" w:cs="Times New Roman"/>
          <w:sz w:val="24"/>
          <w:szCs w:val="24"/>
        </w:rPr>
        <w:t xml:space="preserve">                          3.8                     Inception model architecture                           29</w:t>
      </w:r>
    </w:p>
    <w:p w:rsidR="00FB14F5" w:rsidRPr="00FB14F5" w:rsidRDefault="00FB14F5" w:rsidP="00FB14F5">
      <w:pPr>
        <w:pStyle w:val="normal0"/>
        <w:numPr>
          <w:ilvl w:val="0"/>
          <w:numId w:val="2"/>
        </w:numPr>
        <w:spacing w:line="360" w:lineRule="auto"/>
        <w:contextualSpacing/>
        <w:jc w:val="left"/>
      </w:pPr>
      <w:r>
        <w:rPr>
          <w:rFonts w:ascii="Times New Roman" w:hAnsi="Times New Roman" w:cs="Times New Roman"/>
          <w:sz w:val="24"/>
          <w:szCs w:val="24"/>
        </w:rPr>
        <w:t xml:space="preserve">                          4.1                     Running the project file                                   80</w:t>
      </w:r>
    </w:p>
    <w:p w:rsidR="00FB14F5" w:rsidRPr="00FB14F5" w:rsidRDefault="00FB14F5" w:rsidP="00FB14F5">
      <w:pPr>
        <w:pStyle w:val="normal0"/>
        <w:numPr>
          <w:ilvl w:val="0"/>
          <w:numId w:val="2"/>
        </w:numPr>
        <w:spacing w:line="360" w:lineRule="auto"/>
        <w:contextualSpacing/>
        <w:jc w:val="left"/>
      </w:pPr>
      <w:r>
        <w:rPr>
          <w:rFonts w:ascii="Times New Roman" w:hAnsi="Times New Roman" w:cs="Times New Roman"/>
          <w:sz w:val="24"/>
          <w:szCs w:val="24"/>
        </w:rPr>
        <w:t xml:space="preserve">                          4.2                     Running on theano as backend                        80</w:t>
      </w:r>
    </w:p>
    <w:p w:rsidR="00FB14F5" w:rsidRPr="00FB14F5" w:rsidRDefault="00FB14F5" w:rsidP="00FB14F5">
      <w:pPr>
        <w:pStyle w:val="normal0"/>
        <w:numPr>
          <w:ilvl w:val="0"/>
          <w:numId w:val="2"/>
        </w:numPr>
        <w:spacing w:line="360" w:lineRule="auto"/>
        <w:contextualSpacing/>
        <w:jc w:val="left"/>
      </w:pPr>
      <w:r>
        <w:rPr>
          <w:rFonts w:ascii="Times New Roman" w:hAnsi="Times New Roman" w:cs="Times New Roman"/>
          <w:sz w:val="24"/>
          <w:szCs w:val="24"/>
        </w:rPr>
        <w:t xml:space="preserve">                          4.3                     Output I           </w:t>
      </w:r>
      <w:r w:rsidR="00076658">
        <w:rPr>
          <w:rFonts w:ascii="Times New Roman" w:hAnsi="Times New Roman" w:cs="Times New Roman"/>
          <w:sz w:val="24"/>
          <w:szCs w:val="24"/>
        </w:rPr>
        <w:t xml:space="preserve"> </w:t>
      </w:r>
      <w:r>
        <w:rPr>
          <w:rFonts w:ascii="Times New Roman" w:hAnsi="Times New Roman" w:cs="Times New Roman"/>
          <w:sz w:val="24"/>
          <w:szCs w:val="24"/>
        </w:rPr>
        <w:t xml:space="preserve">                                                81</w:t>
      </w:r>
    </w:p>
    <w:p w:rsidR="00FB14F5" w:rsidRPr="00FB14F5" w:rsidRDefault="00FB14F5" w:rsidP="00FB14F5">
      <w:pPr>
        <w:pStyle w:val="normal0"/>
        <w:numPr>
          <w:ilvl w:val="0"/>
          <w:numId w:val="2"/>
        </w:numPr>
        <w:spacing w:line="360" w:lineRule="auto"/>
        <w:contextualSpacing/>
        <w:jc w:val="left"/>
      </w:pPr>
      <w:r>
        <w:rPr>
          <w:rFonts w:ascii="Times New Roman" w:hAnsi="Times New Roman" w:cs="Times New Roman"/>
          <w:sz w:val="24"/>
          <w:szCs w:val="24"/>
        </w:rPr>
        <w:t xml:space="preserve">                          4.4                     Output II                           </w:t>
      </w:r>
      <w:r w:rsidR="00076658">
        <w:rPr>
          <w:rFonts w:ascii="Times New Roman" w:hAnsi="Times New Roman" w:cs="Times New Roman"/>
          <w:sz w:val="24"/>
          <w:szCs w:val="24"/>
        </w:rPr>
        <w:t xml:space="preserve">                                </w:t>
      </w:r>
      <w:r>
        <w:rPr>
          <w:rFonts w:ascii="Times New Roman" w:hAnsi="Times New Roman" w:cs="Times New Roman"/>
          <w:sz w:val="24"/>
          <w:szCs w:val="24"/>
        </w:rPr>
        <w:t>81</w:t>
      </w:r>
    </w:p>
    <w:p w:rsidR="00FB14F5" w:rsidRPr="00FB14F5" w:rsidRDefault="00FB14F5" w:rsidP="00FB14F5">
      <w:pPr>
        <w:pStyle w:val="normal0"/>
        <w:numPr>
          <w:ilvl w:val="0"/>
          <w:numId w:val="2"/>
        </w:numPr>
        <w:spacing w:line="360" w:lineRule="auto"/>
        <w:contextualSpacing/>
        <w:jc w:val="left"/>
      </w:pPr>
      <w:r>
        <w:rPr>
          <w:rFonts w:ascii="Times New Roman" w:hAnsi="Times New Roman" w:cs="Times New Roman"/>
          <w:sz w:val="24"/>
          <w:szCs w:val="24"/>
        </w:rPr>
        <w:t xml:space="preserve">                          4.5                     Output III                                                         81</w:t>
      </w:r>
    </w:p>
    <w:p w:rsidR="00FB14F5" w:rsidRPr="00FB14F5" w:rsidRDefault="00FB14F5" w:rsidP="00FB14F5">
      <w:pPr>
        <w:pStyle w:val="normal0"/>
        <w:numPr>
          <w:ilvl w:val="0"/>
          <w:numId w:val="2"/>
        </w:numPr>
        <w:spacing w:line="360" w:lineRule="auto"/>
        <w:contextualSpacing/>
        <w:jc w:val="left"/>
      </w:pPr>
      <w:r>
        <w:rPr>
          <w:rFonts w:ascii="Times New Roman" w:hAnsi="Times New Roman" w:cs="Times New Roman"/>
          <w:sz w:val="24"/>
          <w:szCs w:val="24"/>
        </w:rPr>
        <w:t xml:space="preserve">                          4.6                     Output IV                                                         81</w:t>
      </w:r>
    </w:p>
    <w:p w:rsidR="00FB14F5" w:rsidRPr="00FB14F5" w:rsidRDefault="00FB14F5" w:rsidP="00FB14F5">
      <w:pPr>
        <w:pStyle w:val="normal0"/>
        <w:numPr>
          <w:ilvl w:val="0"/>
          <w:numId w:val="2"/>
        </w:numPr>
        <w:spacing w:line="360" w:lineRule="auto"/>
        <w:contextualSpacing/>
        <w:jc w:val="left"/>
        <w:rPr>
          <w:rFonts w:ascii="Times New Roman" w:hAnsi="Times New Roman" w:cs="Times New Roman"/>
          <w:sz w:val="24"/>
          <w:szCs w:val="24"/>
        </w:rPr>
      </w:pPr>
      <w:r w:rsidRPr="00FB14F5">
        <w:rPr>
          <w:rFonts w:ascii="Times New Roman" w:hAnsi="Times New Roman" w:cs="Times New Roman"/>
          <w:sz w:val="24"/>
          <w:szCs w:val="24"/>
        </w:rPr>
        <w:t xml:space="preserve">                          5.1                     Unit testing life cycle        </w:t>
      </w:r>
      <w:r w:rsidR="00076658">
        <w:rPr>
          <w:rFonts w:ascii="Times New Roman" w:hAnsi="Times New Roman" w:cs="Times New Roman"/>
          <w:sz w:val="24"/>
          <w:szCs w:val="24"/>
        </w:rPr>
        <w:t xml:space="preserve">                               </w:t>
      </w:r>
      <w:r w:rsidRPr="00FB14F5">
        <w:rPr>
          <w:rFonts w:ascii="Times New Roman" w:hAnsi="Times New Roman" w:cs="Times New Roman"/>
          <w:sz w:val="24"/>
          <w:szCs w:val="24"/>
        </w:rPr>
        <w:t>83</w:t>
      </w:r>
    </w:p>
    <w:p w:rsidR="00F379B0" w:rsidRDefault="00FB14F5" w:rsidP="00F379B0">
      <w:pPr>
        <w:pStyle w:val="normal0"/>
        <w:contextualSpacing/>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379B0" w:rsidRDefault="00F379B0" w:rsidP="00F379B0">
      <w:pPr>
        <w:pStyle w:val="normal0"/>
        <w:contextualSpacing/>
        <w:jc w:val="left"/>
        <w:rPr>
          <w:rFonts w:ascii="Times New Roman" w:eastAsia="Times New Roman" w:hAnsi="Times New Roman" w:cs="Times New Roman"/>
          <w:sz w:val="24"/>
          <w:szCs w:val="24"/>
        </w:rPr>
      </w:pPr>
    </w:p>
    <w:p w:rsidR="00F379B0" w:rsidRDefault="00F379B0" w:rsidP="00F379B0">
      <w:pPr>
        <w:pStyle w:val="normal0"/>
        <w:contextualSpacing/>
        <w:jc w:val="left"/>
        <w:rPr>
          <w:rFonts w:ascii="Times New Roman" w:eastAsia="Times New Roman" w:hAnsi="Times New Roman" w:cs="Times New Roman"/>
          <w:sz w:val="24"/>
          <w:szCs w:val="24"/>
        </w:rPr>
      </w:pPr>
    </w:p>
    <w:p w:rsidR="003A69B5" w:rsidRDefault="003A69B5" w:rsidP="00F379B0">
      <w:pPr>
        <w:pStyle w:val="normal0"/>
        <w:jc w:val="center"/>
        <w:rPr>
          <w:rFonts w:ascii="Times New Roman" w:eastAsia="Times New Roman" w:hAnsi="Times New Roman" w:cs="Times New Roman"/>
          <w:b/>
          <w:sz w:val="28"/>
          <w:szCs w:val="28"/>
        </w:rPr>
      </w:pPr>
    </w:p>
    <w:p w:rsidR="00F379B0" w:rsidRDefault="00FB14F5" w:rsidP="00F379B0">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TABL</w:t>
      </w:r>
      <w:r w:rsidR="00F379B0">
        <w:rPr>
          <w:rFonts w:ascii="Times New Roman" w:eastAsia="Times New Roman" w:hAnsi="Times New Roman" w:cs="Times New Roman"/>
          <w:b/>
          <w:sz w:val="28"/>
          <w:szCs w:val="28"/>
        </w:rPr>
        <w:t>ES</w:t>
      </w:r>
    </w:p>
    <w:p w:rsidR="00F379B0" w:rsidRDefault="00F379B0" w:rsidP="00F379B0">
      <w:pPr>
        <w:pStyle w:val="normal0"/>
        <w:jc w:val="center"/>
        <w:rPr>
          <w:rFonts w:ascii="Times New Roman" w:eastAsia="Times New Roman" w:hAnsi="Times New Roman" w:cs="Times New Roman"/>
          <w:b/>
          <w:sz w:val="28"/>
          <w:szCs w:val="28"/>
        </w:rPr>
      </w:pPr>
    </w:p>
    <w:p w:rsidR="00F379B0" w:rsidRDefault="00F379B0" w:rsidP="00F379B0">
      <w:pPr>
        <w:pStyle w:val="normal0"/>
        <w:jc w:val="center"/>
        <w:rPr>
          <w:rFonts w:ascii="Times New Roman" w:eastAsia="Times New Roman" w:hAnsi="Times New Roman" w:cs="Times New Roman"/>
          <w:b/>
          <w:sz w:val="28"/>
          <w:szCs w:val="28"/>
        </w:rPr>
      </w:pPr>
    </w:p>
    <w:p w:rsidR="00F379B0" w:rsidRDefault="00F379B0" w:rsidP="00F379B0">
      <w:pPr>
        <w:pStyle w:val="normal0"/>
        <w:keepNext/>
        <w:keepLines/>
        <w:spacing w:before="120" w:after="0" w:line="240" w:lineRule="auto"/>
        <w:ind w:left="0" w:right="74"/>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FB14F5">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FB14F5">
        <w:rPr>
          <w:rFonts w:ascii="Times New Roman" w:eastAsia="Times New Roman" w:hAnsi="Times New Roman" w:cs="Times New Roman"/>
          <w:b/>
          <w:sz w:val="24"/>
          <w:szCs w:val="24"/>
        </w:rPr>
        <w:t>Table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FB14F5">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Page No.</w:t>
      </w:r>
    </w:p>
    <w:p w:rsidR="00FB14F5" w:rsidRDefault="00FB14F5" w:rsidP="00FB14F5">
      <w:pPr>
        <w:pStyle w:val="normal0"/>
        <w:spacing w:line="360" w:lineRule="auto"/>
      </w:pPr>
    </w:p>
    <w:p w:rsidR="00F379B0" w:rsidRPr="00FB14F5" w:rsidRDefault="00FB14F5" w:rsidP="00FB14F5">
      <w:pPr>
        <w:pStyle w:val="normal0"/>
        <w:numPr>
          <w:ilvl w:val="0"/>
          <w:numId w:val="3"/>
        </w:numPr>
        <w:spacing w:line="360" w:lineRule="auto"/>
        <w:contextualSpacing/>
        <w:jc w:val="left"/>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B14F5">
        <w:rPr>
          <w:rFonts w:ascii="Times New Roman" w:hAnsi="Times New Roman" w:cs="Times New Roman"/>
          <w:sz w:val="24"/>
          <w:szCs w:val="24"/>
        </w:rPr>
        <w:t xml:space="preserve">Software requirement specifications  I               </w:t>
      </w:r>
      <w:r>
        <w:rPr>
          <w:rFonts w:ascii="Times New Roman" w:hAnsi="Times New Roman" w:cs="Times New Roman"/>
          <w:sz w:val="24"/>
          <w:szCs w:val="24"/>
        </w:rPr>
        <w:t xml:space="preserve">  </w:t>
      </w:r>
      <w:r w:rsidRPr="00FB14F5">
        <w:rPr>
          <w:rFonts w:ascii="Times New Roman" w:hAnsi="Times New Roman" w:cs="Times New Roman"/>
          <w:sz w:val="24"/>
          <w:szCs w:val="24"/>
        </w:rPr>
        <w:t xml:space="preserve"> 12</w:t>
      </w:r>
      <w:r w:rsidR="00F379B0" w:rsidRPr="00FB14F5">
        <w:rPr>
          <w:sz w:val="24"/>
          <w:szCs w:val="24"/>
        </w:rPr>
        <w:t xml:space="preserve">           </w:t>
      </w:r>
      <w:r w:rsidR="00F379B0" w:rsidRPr="00FB14F5">
        <w:rPr>
          <w:rFonts w:ascii="Times New Roman" w:eastAsia="Times New Roman" w:hAnsi="Times New Roman" w:cs="Times New Roman"/>
          <w:sz w:val="24"/>
          <w:szCs w:val="24"/>
        </w:rPr>
        <w:t xml:space="preserve">                 </w:t>
      </w:r>
    </w:p>
    <w:p w:rsidR="00FB14F5" w:rsidRPr="00FB14F5" w:rsidRDefault="00FB14F5" w:rsidP="00FB14F5">
      <w:pPr>
        <w:pStyle w:val="normal0"/>
        <w:numPr>
          <w:ilvl w:val="0"/>
          <w:numId w:val="3"/>
        </w:numPr>
        <w:spacing w:line="360" w:lineRule="auto"/>
        <w:contextualSpacing/>
        <w:jc w:val="left"/>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B14F5">
        <w:rPr>
          <w:rFonts w:ascii="Times New Roman" w:hAnsi="Times New Roman" w:cs="Times New Roman"/>
          <w:sz w:val="24"/>
          <w:szCs w:val="24"/>
        </w:rPr>
        <w:t>Software requirement specifications  II                 12</w:t>
      </w:r>
      <w:r w:rsidRPr="00FB14F5">
        <w:rPr>
          <w:sz w:val="24"/>
          <w:szCs w:val="24"/>
        </w:rPr>
        <w:t xml:space="preserve">           </w:t>
      </w:r>
      <w:r w:rsidRPr="00FB14F5">
        <w:rPr>
          <w:rFonts w:ascii="Times New Roman" w:eastAsia="Times New Roman" w:hAnsi="Times New Roman" w:cs="Times New Roman"/>
          <w:sz w:val="24"/>
          <w:szCs w:val="24"/>
        </w:rPr>
        <w:t xml:space="preserve">                 </w:t>
      </w:r>
    </w:p>
    <w:p w:rsidR="00FB14F5" w:rsidRPr="00FB14F5" w:rsidRDefault="00FB14F5" w:rsidP="00FB14F5">
      <w:pPr>
        <w:pStyle w:val="normal0"/>
        <w:numPr>
          <w:ilvl w:val="0"/>
          <w:numId w:val="3"/>
        </w:numPr>
        <w:spacing w:line="360" w:lineRule="auto"/>
        <w:contextualSpacing/>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B14F5">
        <w:rPr>
          <w:rFonts w:ascii="Times New Roman" w:eastAsia="Times New Roman" w:hAnsi="Times New Roman" w:cs="Times New Roman"/>
          <w:sz w:val="24"/>
          <w:szCs w:val="24"/>
        </w:rPr>
        <w:t>GoogLeNet Layers                                                 31</w:t>
      </w:r>
    </w:p>
    <w:p w:rsidR="00FB14F5" w:rsidRPr="00FB14F5" w:rsidRDefault="00FB14F5" w:rsidP="00FB14F5">
      <w:pPr>
        <w:pStyle w:val="normal0"/>
        <w:numPr>
          <w:ilvl w:val="0"/>
          <w:numId w:val="3"/>
        </w:numPr>
        <w:spacing w:line="360" w:lineRule="auto"/>
        <w:contextualSpacing/>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B14F5">
        <w:rPr>
          <w:rFonts w:ascii="Times New Roman" w:eastAsia="Times New Roman" w:hAnsi="Times New Roman" w:cs="Times New Roman"/>
          <w:sz w:val="24"/>
          <w:szCs w:val="24"/>
        </w:rPr>
        <w:t>Unit test cases I                                                      84</w:t>
      </w:r>
    </w:p>
    <w:p w:rsidR="00FB14F5" w:rsidRPr="00FB14F5" w:rsidRDefault="00FB14F5" w:rsidP="00FB14F5">
      <w:pPr>
        <w:pStyle w:val="normal0"/>
        <w:numPr>
          <w:ilvl w:val="0"/>
          <w:numId w:val="3"/>
        </w:numPr>
        <w:spacing w:line="360" w:lineRule="auto"/>
        <w:contextualSpacing/>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B14F5">
        <w:rPr>
          <w:rFonts w:ascii="Times New Roman" w:eastAsia="Times New Roman" w:hAnsi="Times New Roman" w:cs="Times New Roman"/>
          <w:sz w:val="24"/>
          <w:szCs w:val="24"/>
        </w:rPr>
        <w:t>Unit test cases II                                                     84</w:t>
      </w:r>
    </w:p>
    <w:p w:rsidR="00FB14F5" w:rsidRDefault="00FB14F5" w:rsidP="00FB14F5">
      <w:pPr>
        <w:pStyle w:val="normal0"/>
        <w:ind w:left="720"/>
        <w:contextualSpacing/>
        <w:jc w:val="left"/>
        <w:rPr>
          <w:rFonts w:ascii="Times New Roman" w:eastAsia="Times New Roman" w:hAnsi="Times New Roman" w:cs="Times New Roman"/>
          <w:sz w:val="24"/>
          <w:szCs w:val="24"/>
        </w:rPr>
      </w:pPr>
    </w:p>
    <w:p w:rsidR="00F379B0" w:rsidRDefault="00F379B0" w:rsidP="00F379B0">
      <w:pPr>
        <w:pStyle w:val="normal0"/>
        <w:contextualSpacing/>
        <w:jc w:val="left"/>
        <w:rPr>
          <w:rFonts w:ascii="Times New Roman" w:eastAsia="Times New Roman" w:hAnsi="Times New Roman" w:cs="Times New Roman"/>
          <w:sz w:val="24"/>
          <w:szCs w:val="24"/>
        </w:rPr>
      </w:pPr>
    </w:p>
    <w:p w:rsidR="00F379B0" w:rsidRDefault="00F379B0" w:rsidP="00F379B0">
      <w:pPr>
        <w:pStyle w:val="normal0"/>
        <w:contextualSpacing/>
        <w:jc w:val="left"/>
        <w:rPr>
          <w:rFonts w:ascii="Times New Roman" w:eastAsia="Times New Roman" w:hAnsi="Times New Roman" w:cs="Times New Roman"/>
          <w:sz w:val="24"/>
          <w:szCs w:val="24"/>
        </w:rPr>
      </w:pPr>
    </w:p>
    <w:p w:rsidR="00F379B0" w:rsidRDefault="00F379B0" w:rsidP="00F379B0">
      <w:pPr>
        <w:pStyle w:val="normal0"/>
        <w:contextualSpacing/>
        <w:jc w:val="left"/>
        <w:rPr>
          <w:rFonts w:ascii="Times New Roman" w:eastAsia="Times New Roman" w:hAnsi="Times New Roman" w:cs="Times New Roman"/>
          <w:sz w:val="24"/>
          <w:szCs w:val="24"/>
        </w:rPr>
      </w:pPr>
    </w:p>
    <w:p w:rsidR="00F379B0" w:rsidRDefault="00F379B0" w:rsidP="00F379B0">
      <w:pPr>
        <w:pStyle w:val="normal0"/>
        <w:contextualSpacing/>
        <w:jc w:val="left"/>
        <w:rPr>
          <w:rFonts w:ascii="Times New Roman" w:eastAsia="Times New Roman" w:hAnsi="Times New Roman" w:cs="Times New Roman"/>
          <w:sz w:val="24"/>
          <w:szCs w:val="24"/>
        </w:rPr>
      </w:pPr>
    </w:p>
    <w:p w:rsidR="00F379B0" w:rsidRDefault="00F379B0" w:rsidP="00F379B0">
      <w:pPr>
        <w:pStyle w:val="normal0"/>
        <w:contextualSpacing/>
        <w:jc w:val="left"/>
        <w:rPr>
          <w:rFonts w:ascii="Times New Roman" w:eastAsia="Times New Roman" w:hAnsi="Times New Roman" w:cs="Times New Roman"/>
          <w:sz w:val="24"/>
          <w:szCs w:val="24"/>
        </w:rPr>
      </w:pPr>
    </w:p>
    <w:p w:rsidR="00F379B0" w:rsidRDefault="00F379B0" w:rsidP="00F379B0">
      <w:pPr>
        <w:pStyle w:val="normal0"/>
        <w:contextualSpacing/>
        <w:jc w:val="left"/>
        <w:rPr>
          <w:rFonts w:ascii="Times New Roman" w:eastAsia="Times New Roman" w:hAnsi="Times New Roman" w:cs="Times New Roman"/>
          <w:sz w:val="24"/>
          <w:szCs w:val="24"/>
        </w:rPr>
      </w:pPr>
    </w:p>
    <w:p w:rsidR="00F379B0" w:rsidRDefault="00F379B0" w:rsidP="00F379B0">
      <w:pPr>
        <w:pStyle w:val="normal0"/>
        <w:contextualSpacing/>
        <w:jc w:val="left"/>
        <w:rPr>
          <w:rFonts w:ascii="Times New Roman" w:eastAsia="Times New Roman" w:hAnsi="Times New Roman" w:cs="Times New Roman"/>
          <w:sz w:val="24"/>
          <w:szCs w:val="24"/>
        </w:rPr>
      </w:pPr>
    </w:p>
    <w:p w:rsidR="00F379B0" w:rsidRDefault="00F379B0" w:rsidP="00F379B0">
      <w:pPr>
        <w:pStyle w:val="normal0"/>
        <w:contextualSpacing/>
        <w:jc w:val="left"/>
        <w:rPr>
          <w:rFonts w:ascii="Times New Roman" w:eastAsia="Times New Roman" w:hAnsi="Times New Roman" w:cs="Times New Roman"/>
          <w:sz w:val="24"/>
          <w:szCs w:val="24"/>
        </w:rPr>
      </w:pPr>
    </w:p>
    <w:p w:rsidR="00F379B0" w:rsidRDefault="00F379B0" w:rsidP="00F379B0">
      <w:pPr>
        <w:pStyle w:val="normal0"/>
        <w:contextualSpacing/>
        <w:jc w:val="left"/>
        <w:rPr>
          <w:rFonts w:ascii="Times New Roman" w:eastAsia="Times New Roman" w:hAnsi="Times New Roman" w:cs="Times New Roman"/>
          <w:sz w:val="24"/>
          <w:szCs w:val="24"/>
        </w:rPr>
      </w:pPr>
    </w:p>
    <w:p w:rsidR="00F379B0" w:rsidRDefault="00F379B0" w:rsidP="00F379B0">
      <w:pPr>
        <w:pStyle w:val="normal0"/>
        <w:contextualSpacing/>
        <w:jc w:val="left"/>
        <w:rPr>
          <w:rFonts w:ascii="Times New Roman" w:eastAsia="Times New Roman" w:hAnsi="Times New Roman" w:cs="Times New Roman"/>
          <w:sz w:val="24"/>
          <w:szCs w:val="24"/>
        </w:rPr>
      </w:pPr>
    </w:p>
    <w:p w:rsidR="00F379B0" w:rsidRDefault="00F379B0" w:rsidP="00F379B0">
      <w:pPr>
        <w:pStyle w:val="normal0"/>
        <w:contextualSpacing/>
        <w:jc w:val="left"/>
        <w:rPr>
          <w:rFonts w:ascii="Times New Roman" w:eastAsia="Times New Roman" w:hAnsi="Times New Roman" w:cs="Times New Roman"/>
          <w:sz w:val="24"/>
          <w:szCs w:val="24"/>
        </w:rPr>
      </w:pPr>
    </w:p>
    <w:p w:rsidR="00F379B0" w:rsidRDefault="00F379B0" w:rsidP="00F379B0">
      <w:pPr>
        <w:pStyle w:val="normal0"/>
        <w:contextualSpacing/>
        <w:jc w:val="left"/>
        <w:rPr>
          <w:rFonts w:ascii="Times New Roman" w:eastAsia="Times New Roman" w:hAnsi="Times New Roman" w:cs="Times New Roman"/>
          <w:sz w:val="24"/>
          <w:szCs w:val="24"/>
        </w:rPr>
      </w:pPr>
    </w:p>
    <w:p w:rsidR="00F379B0" w:rsidRDefault="00F379B0" w:rsidP="00F379B0">
      <w:pPr>
        <w:pStyle w:val="normal0"/>
        <w:contextualSpacing/>
        <w:jc w:val="left"/>
        <w:rPr>
          <w:rFonts w:ascii="Times New Roman" w:eastAsia="Times New Roman" w:hAnsi="Times New Roman" w:cs="Times New Roman"/>
          <w:sz w:val="24"/>
          <w:szCs w:val="24"/>
        </w:rPr>
      </w:pPr>
    </w:p>
    <w:sectPr w:rsidR="00F379B0" w:rsidSect="00C3030A">
      <w:footerReference w:type="default" r:id="rId7"/>
      <w:footerReference w:type="first" r:id="rId8"/>
      <w:pgSz w:w="12240" w:h="15840"/>
      <w:pgMar w:top="1440" w:right="1440" w:bottom="1440" w:left="1440" w:header="720" w:footer="720" w:gutter="0"/>
      <w:pgNumType w:fmt="lowerRoman"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54EC" w:rsidRDefault="008A54EC" w:rsidP="00BB22A7">
      <w:pPr>
        <w:spacing w:after="0" w:line="240" w:lineRule="auto"/>
      </w:pPr>
      <w:r>
        <w:separator/>
      </w:r>
    </w:p>
  </w:endnote>
  <w:endnote w:type="continuationSeparator" w:id="1">
    <w:p w:rsidR="008A54EC" w:rsidRDefault="008A54EC" w:rsidP="00BB22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45378"/>
      <w:docPartObj>
        <w:docPartGallery w:val="Page Numbers (Bottom of Page)"/>
        <w:docPartUnique/>
      </w:docPartObj>
    </w:sdtPr>
    <w:sdtContent>
      <w:p w:rsidR="00C3030A" w:rsidRDefault="008E0C0B">
        <w:pPr>
          <w:pStyle w:val="Footer"/>
          <w:jc w:val="center"/>
        </w:pPr>
        <w:fldSimple w:instr=" PAGE   \* MERGEFORMAT ">
          <w:r w:rsidR="00076658">
            <w:rPr>
              <w:noProof/>
            </w:rPr>
            <w:t>ii</w:t>
          </w:r>
        </w:fldSimple>
      </w:p>
    </w:sdtContent>
  </w:sdt>
  <w:p w:rsidR="00BB22A7" w:rsidRDefault="00BB22A7">
    <w:pPr>
      <w:pStyle w:val="normal0"/>
      <w:tabs>
        <w:tab w:val="center" w:pos="4680"/>
        <w:tab w:val="right" w:pos="9360"/>
      </w:tabs>
      <w:spacing w:after="0" w:line="240"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45377"/>
      <w:docPartObj>
        <w:docPartGallery w:val="Page Numbers (Bottom of Page)"/>
        <w:docPartUnique/>
      </w:docPartObj>
    </w:sdtPr>
    <w:sdtContent>
      <w:p w:rsidR="00C3030A" w:rsidRDefault="008E0C0B">
        <w:pPr>
          <w:pStyle w:val="Footer"/>
          <w:jc w:val="center"/>
        </w:pPr>
        <w:fldSimple w:instr=" PAGE   \* MERGEFORMAT ">
          <w:r w:rsidR="00C3030A">
            <w:rPr>
              <w:noProof/>
            </w:rPr>
            <w:t>i</w:t>
          </w:r>
        </w:fldSimple>
      </w:p>
    </w:sdtContent>
  </w:sdt>
  <w:p w:rsidR="00BB22A7" w:rsidRDefault="00BB22A7">
    <w:pPr>
      <w:pStyle w:val="normal0"/>
      <w:rPr>
        <w:rFonts w:ascii="Times New Roman" w:eastAsia="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54EC" w:rsidRDefault="008A54EC" w:rsidP="00BB22A7">
      <w:pPr>
        <w:spacing w:after="0" w:line="240" w:lineRule="auto"/>
      </w:pPr>
      <w:r>
        <w:separator/>
      </w:r>
    </w:p>
  </w:footnote>
  <w:footnote w:type="continuationSeparator" w:id="1">
    <w:p w:rsidR="008A54EC" w:rsidRDefault="008A54EC" w:rsidP="00BB22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F52E01"/>
    <w:multiLevelType w:val="multilevel"/>
    <w:tmpl w:val="1994B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8DF59CD"/>
    <w:multiLevelType w:val="multilevel"/>
    <w:tmpl w:val="3022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0147B91"/>
    <w:multiLevelType w:val="multilevel"/>
    <w:tmpl w:val="1994B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B22A7"/>
    <w:rsid w:val="00001021"/>
    <w:rsid w:val="00051802"/>
    <w:rsid w:val="00076658"/>
    <w:rsid w:val="00097E1D"/>
    <w:rsid w:val="00297C7B"/>
    <w:rsid w:val="003816C8"/>
    <w:rsid w:val="003821D0"/>
    <w:rsid w:val="003A69B5"/>
    <w:rsid w:val="00602055"/>
    <w:rsid w:val="00635AAC"/>
    <w:rsid w:val="008146DC"/>
    <w:rsid w:val="008A54EC"/>
    <w:rsid w:val="008E0C0B"/>
    <w:rsid w:val="00A023EB"/>
    <w:rsid w:val="00B04B83"/>
    <w:rsid w:val="00BB22A7"/>
    <w:rsid w:val="00C3030A"/>
    <w:rsid w:val="00C933DD"/>
    <w:rsid w:val="00D5097F"/>
    <w:rsid w:val="00D64D6C"/>
    <w:rsid w:val="00DA136D"/>
    <w:rsid w:val="00E26227"/>
    <w:rsid w:val="00F379B0"/>
    <w:rsid w:val="00FB14F5"/>
    <w:rsid w:val="00FF20D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GB" w:bidi="ar-SA"/>
      </w:rPr>
    </w:rPrDefault>
    <w:pPrDefault>
      <w:pPr>
        <w:pBdr>
          <w:top w:val="nil"/>
          <w:left w:val="nil"/>
          <w:bottom w:val="nil"/>
          <w:right w:val="nil"/>
          <w:between w:val="nil"/>
        </w:pBdr>
        <w:spacing w:after="200" w:line="276" w:lineRule="auto"/>
        <w:ind w:left="101" w:right="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36D"/>
  </w:style>
  <w:style w:type="paragraph" w:styleId="Heading1">
    <w:name w:val="heading 1"/>
    <w:basedOn w:val="normal0"/>
    <w:next w:val="normal0"/>
    <w:rsid w:val="00BB22A7"/>
    <w:pPr>
      <w:keepNext/>
      <w:keepLines/>
      <w:spacing w:before="480" w:after="120"/>
      <w:outlineLvl w:val="0"/>
    </w:pPr>
    <w:rPr>
      <w:b/>
      <w:sz w:val="48"/>
      <w:szCs w:val="48"/>
    </w:rPr>
  </w:style>
  <w:style w:type="paragraph" w:styleId="Heading2">
    <w:name w:val="heading 2"/>
    <w:basedOn w:val="normal0"/>
    <w:next w:val="normal0"/>
    <w:rsid w:val="00BB22A7"/>
    <w:pPr>
      <w:keepNext/>
      <w:keepLines/>
      <w:spacing w:before="360" w:after="80"/>
      <w:outlineLvl w:val="1"/>
    </w:pPr>
    <w:rPr>
      <w:b/>
      <w:sz w:val="36"/>
      <w:szCs w:val="36"/>
    </w:rPr>
  </w:style>
  <w:style w:type="paragraph" w:styleId="Heading3">
    <w:name w:val="heading 3"/>
    <w:basedOn w:val="normal0"/>
    <w:next w:val="normal0"/>
    <w:rsid w:val="00BB22A7"/>
    <w:pPr>
      <w:keepNext/>
      <w:keepLines/>
      <w:spacing w:before="280" w:after="80"/>
      <w:outlineLvl w:val="2"/>
    </w:pPr>
    <w:rPr>
      <w:b/>
      <w:sz w:val="28"/>
      <w:szCs w:val="28"/>
    </w:rPr>
  </w:style>
  <w:style w:type="paragraph" w:styleId="Heading4">
    <w:name w:val="heading 4"/>
    <w:basedOn w:val="normal0"/>
    <w:next w:val="normal0"/>
    <w:rsid w:val="00BB22A7"/>
    <w:pPr>
      <w:keepNext/>
      <w:keepLines/>
      <w:spacing w:before="240" w:after="40"/>
      <w:outlineLvl w:val="3"/>
    </w:pPr>
    <w:rPr>
      <w:b/>
      <w:sz w:val="24"/>
      <w:szCs w:val="24"/>
    </w:rPr>
  </w:style>
  <w:style w:type="paragraph" w:styleId="Heading5">
    <w:name w:val="heading 5"/>
    <w:basedOn w:val="normal0"/>
    <w:next w:val="normal0"/>
    <w:rsid w:val="00BB22A7"/>
    <w:pPr>
      <w:keepNext/>
      <w:keepLines/>
      <w:spacing w:before="220" w:after="40"/>
      <w:outlineLvl w:val="4"/>
    </w:pPr>
    <w:rPr>
      <w:b/>
    </w:rPr>
  </w:style>
  <w:style w:type="paragraph" w:styleId="Heading6">
    <w:name w:val="heading 6"/>
    <w:basedOn w:val="normal0"/>
    <w:next w:val="normal0"/>
    <w:rsid w:val="00BB22A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B22A7"/>
  </w:style>
  <w:style w:type="paragraph" w:styleId="Title">
    <w:name w:val="Title"/>
    <w:basedOn w:val="normal0"/>
    <w:next w:val="normal0"/>
    <w:rsid w:val="00BB22A7"/>
    <w:pPr>
      <w:keepNext/>
      <w:keepLines/>
      <w:spacing w:before="480" w:after="120"/>
    </w:pPr>
    <w:rPr>
      <w:b/>
      <w:sz w:val="72"/>
      <w:szCs w:val="72"/>
    </w:rPr>
  </w:style>
  <w:style w:type="paragraph" w:styleId="Subtitle">
    <w:name w:val="Subtitle"/>
    <w:basedOn w:val="normal0"/>
    <w:next w:val="normal0"/>
    <w:rsid w:val="00BB22A7"/>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C933D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933DD"/>
  </w:style>
  <w:style w:type="paragraph" w:styleId="Footer">
    <w:name w:val="footer"/>
    <w:basedOn w:val="Normal"/>
    <w:link w:val="FooterChar"/>
    <w:uiPriority w:val="99"/>
    <w:unhideWhenUsed/>
    <w:rsid w:val="00C933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3DD"/>
  </w:style>
  <w:style w:type="paragraph" w:styleId="NormalWeb">
    <w:name w:val="Normal (Web)"/>
    <w:basedOn w:val="Normal"/>
    <w:uiPriority w:val="99"/>
    <w:semiHidden/>
    <w:unhideWhenUsed/>
    <w:rsid w:val="00F379B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ight="0"/>
      <w:jc w:val="left"/>
    </w:pPr>
    <w:rPr>
      <w:rFonts w:ascii="Times New Roman" w:eastAsia="Times New Roman" w:hAnsi="Times New Roman" w:cs="Times New Roman"/>
      <w:color w:val="auto"/>
      <w:sz w:val="24"/>
      <w:szCs w:val="24"/>
      <w:lang w:val="en-GB"/>
    </w:rPr>
  </w:style>
</w:styles>
</file>

<file path=word/webSettings.xml><?xml version="1.0" encoding="utf-8"?>
<w:webSettings xmlns:r="http://schemas.openxmlformats.org/officeDocument/2006/relationships" xmlns:w="http://schemas.openxmlformats.org/wordprocessingml/2006/main">
  <w:divs>
    <w:div w:id="774599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656</Words>
  <Characters>3741</Characters>
  <Application>Microsoft Office Word</Application>
  <DocSecurity>0</DocSecurity>
  <Lines>31</Lines>
  <Paragraphs>8</Paragraphs>
  <ScaleCrop>false</ScaleCrop>
  <Company/>
  <LinksUpToDate>false</LinksUpToDate>
  <CharactersWithSpaces>4389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sushma</cp:lastModifiedBy>
  <cp:revision>12</cp:revision>
  <cp:lastPrinted>2018-03-29T10:26:00Z</cp:lastPrinted>
  <dcterms:created xsi:type="dcterms:W3CDTF">2018-03-16T05:10:00Z</dcterms:created>
  <dcterms:modified xsi:type="dcterms:W3CDTF">2018-04-04T09:55:00Z</dcterms:modified>
</cp:coreProperties>
</file>