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Заголовок документа, созданного в Python</w:t>
      </w:r>
    </w:p>
    <w:p>
      <w:r>
        <w:t xml:space="preserve">Обычный абзац, в котором есть </w:t>
      </w:r>
      <w:r>
        <w:rPr>
          <w:b/>
        </w:rPr>
        <w:t>полужирный шрифт</w:t>
      </w:r>
      <w:r>
        <w:t xml:space="preserve"> и немного </w:t>
      </w:r>
      <w:r>
        <w:rPr>
          <w:i/>
        </w:rPr>
        <w:t>курсива.</w:t>
      </w:r>
    </w:p>
    <w:p>
      <w:pPr>
        <w:pStyle w:val="Heading1"/>
      </w:pPr>
      <w:r>
        <w:t>Заголовок первого уровня</w:t>
      </w:r>
    </w:p>
    <w:p>
      <w:pPr>
        <w:pStyle w:val="IntenseQuote"/>
      </w:pPr>
      <w:r>
        <w:t>А прямо под ним подчеркнутый текст</w:t>
      </w:r>
    </w:p>
    <w:p>
      <w:pPr>
        <w:pStyle w:val="Heading2"/>
      </w:pPr>
      <w:r>
        <w:t>Куда я хочу поехать</w:t>
      </w:r>
    </w:p>
    <w:p>
      <w:pPr>
        <w:pStyle w:val="ListBullet"/>
      </w:pPr>
      <w:r>
        <w:t xml:space="preserve">Лондон </w:t>
      </w:r>
    </w:p>
    <w:p>
      <w:pPr>
        <w:pStyle w:val="ListBullet"/>
      </w:pPr>
      <w:r>
        <w:t xml:space="preserve">Берлин </w:t>
      </w:r>
    </w:p>
    <w:p>
      <w:pPr>
        <w:pStyle w:val="ListBullet"/>
      </w:pPr>
      <w:r>
        <w:t xml:space="preserve">Париж </w:t>
      </w:r>
    </w:p>
    <w:p>
      <w:r>
        <w:drawing>
          <wp:inline xmlns:a="http://schemas.openxmlformats.org/drawingml/2006/main" xmlns:pic="http://schemas.openxmlformats.org/drawingml/2006/picture">
            <wp:extent cx="2340000" cy="15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Л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5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340000" cy="1316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Б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31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340000" cy="15579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П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5579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