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15F93" w14:textId="77777777" w:rsidR="00A74275" w:rsidRDefault="00A74275" w:rsidP="00A74275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实验五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ab/>
      </w:r>
      <w:r w:rsidRPr="00A74275">
        <w:rPr>
          <w:rFonts w:ascii="Songti SC" w:eastAsia="Songti SC" w:hAnsi="Times" w:cs="Songti SC"/>
          <w:color w:val="000000"/>
          <w:kern w:val="0"/>
          <w:sz w:val="42"/>
          <w:szCs w:val="42"/>
        </w:rPr>
        <w:t>图的遍历</w:t>
      </w:r>
    </w:p>
    <w:p w14:paraId="5E1C61EB" w14:textId="77777777" w:rsidR="00A74275" w:rsidRDefault="00A74275" w:rsidP="00A74275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班级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软件工程一班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姓名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秦源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学号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1525161007</w:t>
      </w:r>
    </w:p>
    <w:p w14:paraId="01E55435" w14:textId="77777777" w:rsidR="00A74275" w:rsidRPr="00975FE7" w:rsidRDefault="00A74275" w:rsidP="00A742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需求分析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55DC34F1" w14:textId="77777777" w:rsidR="00A74275" w:rsidRPr="009C6B68" w:rsidRDefault="00A74275" w:rsidP="00A74275">
      <w:pPr>
        <w:tabs>
          <w:tab w:val="left" w:pos="708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以邻接表为存储结构，实现连通无向图的深度优先和广度优先遍历。以用户指定的</w:t>
      </w:r>
      <w:r>
        <w:rPr>
          <w:rFonts w:ascii="宋体" w:cs="宋体" w:hint="eastAsia"/>
          <w:sz w:val="28"/>
          <w:szCs w:val="28"/>
          <w:lang w:val="zh-CN"/>
        </w:rPr>
        <w:t>结点为起点，分别输出每种遍历下的结点访问序列和相应生成树的边集</w:t>
      </w:r>
      <w:r w:rsidRPr="00261E64">
        <w:rPr>
          <w:rFonts w:ascii="宋体" w:cs="宋体" w:hint="eastAsia"/>
          <w:sz w:val="28"/>
          <w:szCs w:val="28"/>
          <w:lang w:val="zh-CN"/>
        </w:rPr>
        <w:t>。</w:t>
      </w:r>
    </w:p>
    <w:p w14:paraId="7BE7EA86" w14:textId="77777777" w:rsidR="00A74275" w:rsidRPr="00975FE7" w:rsidRDefault="00A74275" w:rsidP="00A7427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概要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设计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0B1D19E2" w14:textId="77777777" w:rsidR="00A74275" w:rsidRPr="00261E64" w:rsidRDefault="00A74275" w:rsidP="00A74275">
      <w:pPr>
        <w:tabs>
          <w:tab w:val="left" w:pos="7080"/>
        </w:tabs>
        <w:autoSpaceDE w:val="0"/>
        <w:autoSpaceDN w:val="0"/>
        <w:adjustRightInd w:val="0"/>
        <w:ind w:firstLine="480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</w:t>
      </w:r>
      <w:r w:rsidRPr="00261E64">
        <w:rPr>
          <w:rFonts w:ascii="宋体" w:cs="宋体" w:hint="eastAsia"/>
          <w:sz w:val="28"/>
          <w:szCs w:val="28"/>
          <w:lang w:val="zh-CN"/>
        </w:rPr>
        <w:t>设图的结点不超过</w:t>
      </w:r>
      <w:r w:rsidRPr="00261E64">
        <w:rPr>
          <w:sz w:val="28"/>
          <w:szCs w:val="28"/>
        </w:rPr>
        <w:t>30</w:t>
      </w:r>
      <w:r w:rsidRPr="00261E64">
        <w:rPr>
          <w:rFonts w:ascii="宋体" w:cs="宋体" w:hint="eastAsia"/>
          <w:sz w:val="28"/>
          <w:szCs w:val="28"/>
          <w:lang w:val="zh-CN"/>
        </w:rPr>
        <w:t>个，每个结点用一个编号表示（如果一个图有</w:t>
      </w:r>
      <w:r w:rsidRPr="00261E64">
        <w:rPr>
          <w:sz w:val="28"/>
          <w:szCs w:val="28"/>
        </w:rPr>
        <w:t>n</w:t>
      </w:r>
      <w:r w:rsidRPr="00261E64">
        <w:rPr>
          <w:rFonts w:ascii="宋体" w:cs="宋体" w:hint="eastAsia"/>
          <w:sz w:val="28"/>
          <w:szCs w:val="28"/>
          <w:lang w:val="zh-CN"/>
        </w:rPr>
        <w:t>个结点，则它们的编号分别为</w:t>
      </w:r>
      <w:r w:rsidRPr="00261E64">
        <w:rPr>
          <w:sz w:val="28"/>
          <w:szCs w:val="28"/>
        </w:rPr>
        <w:t>1,2,</w:t>
      </w:r>
      <w:r w:rsidRPr="00261E64">
        <w:rPr>
          <w:rFonts w:ascii="宋体" w:cs="宋体" w:hint="eastAsia"/>
          <w:sz w:val="28"/>
          <w:szCs w:val="28"/>
          <w:lang w:val="zh-CN"/>
        </w:rPr>
        <w:t>…</w:t>
      </w:r>
      <w:r w:rsidRPr="00261E64">
        <w:rPr>
          <w:sz w:val="28"/>
          <w:szCs w:val="28"/>
        </w:rPr>
        <w:t>,n</w:t>
      </w:r>
      <w:r w:rsidRPr="00261E64">
        <w:rPr>
          <w:rFonts w:ascii="宋体" w:cs="宋体" w:hint="eastAsia"/>
          <w:sz w:val="28"/>
          <w:szCs w:val="28"/>
          <w:lang w:val="zh-CN"/>
        </w:rPr>
        <w:t>）。通过输入图的全部边输入一个图，每个边为一个数对，可以对边的输入顺序作出某种限制，注意，生成树的边是有向边，端点顺序不能颠倒。</w:t>
      </w:r>
    </w:p>
    <w:p w14:paraId="7676A8AC" w14:textId="77777777" w:rsidR="00A74275" w:rsidRPr="009C6B68" w:rsidRDefault="00A74275" w:rsidP="00A74275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三、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详细设计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4BA002D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5499788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main.cpp</w:t>
      </w:r>
    </w:p>
    <w:p w14:paraId="1EB2848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图的遍历</w:t>
      </w:r>
    </w:p>
    <w:p w14:paraId="4192F79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3E3095A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秦源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.</w:t>
      </w:r>
    </w:p>
    <w:p w14:paraId="68E9D393" w14:textId="078FA838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2016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 w:rsidR="00DD0431">
        <w:rPr>
          <w:rFonts w:ascii="Menlo" w:eastAsia="PingFang SC" w:hAnsi="Menlo" w:cs="Menlo"/>
          <w:color w:val="007400"/>
          <w:kern w:val="0"/>
          <w:sz w:val="22"/>
          <w:szCs w:val="22"/>
        </w:rPr>
        <w:t>QinYuan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6D66992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140F26F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456C6D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&lt;iostream&gt;</w:t>
      </w:r>
    </w:p>
    <w:p w14:paraId="301722A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std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2989CB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//-----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图的邻接表储存表示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-----</w:t>
      </w:r>
    </w:p>
    <w:p w14:paraId="33C0AF4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#define MAX_VERTEX_NUM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30</w:t>
      </w: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图的节点</w:t>
      </w:r>
    </w:p>
    <w:p w14:paraId="0210593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83B3C1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ArcNode{</w:t>
      </w:r>
    </w:p>
    <w:p w14:paraId="237E1A0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adjvex;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该弧所指向的顶点的位置</w:t>
      </w:r>
    </w:p>
    <w:p w14:paraId="37B941D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nextarc;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指向下一条弧的指针</w:t>
      </w:r>
    </w:p>
    <w:p w14:paraId="591F403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InfoType * info;//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该弧相关信息的指针</w:t>
      </w:r>
    </w:p>
    <w:p w14:paraId="1EEECAB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}ArcNode;</w:t>
      </w:r>
    </w:p>
    <w:p w14:paraId="49E4387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357AAA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VNode{</w:t>
      </w:r>
    </w:p>
    <w:p w14:paraId="653A14E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data;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顶点信息</w:t>
      </w:r>
    </w:p>
    <w:p w14:paraId="00405B5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firstarc;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指向第一条依附该顶点的弧的指针</w:t>
      </w:r>
    </w:p>
    <w:p w14:paraId="3FFC599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}Vnode,AdjList[</w:t>
      </w:r>
      <w:r>
        <w:rPr>
          <w:rFonts w:ascii="Menlo" w:eastAsia="PingFang SC" w:hAnsi="Menlo" w:cs="Menlo"/>
          <w:color w:val="643820"/>
          <w:kern w:val="0"/>
          <w:sz w:val="22"/>
          <w:szCs w:val="22"/>
        </w:rPr>
        <w:t>MAX_VERTEX_NUM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4F05D8E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E5F4FD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1985D15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AdjList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vertices;</w:t>
      </w:r>
    </w:p>
    <w:p w14:paraId="3DBD4E0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vexnum,arcnum;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图的当前顶点数和弧数</w:t>
      </w:r>
    </w:p>
    <w:p w14:paraId="22671E5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kind;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图的种类标志</w:t>
      </w:r>
    </w:p>
    <w:p w14:paraId="6903A12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}ALGraph;</w:t>
      </w:r>
    </w:p>
    <w:p w14:paraId="4B4971A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//----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测试数据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----</w:t>
      </w:r>
    </w:p>
    <w:p w14:paraId="5B9A583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由于取图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7.33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数据过多，测试数据选用自己的数据</w:t>
      </w:r>
    </w:p>
    <w:p w14:paraId="4B36ADB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ALGraph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*tempGraph=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ALGraph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BB4064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vexnumber=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4608FE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Init(){</w:t>
      </w:r>
    </w:p>
    <w:p w14:paraId="577C814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vexnum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E78792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arcnum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ECBB5E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vexnum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;i++)</w:t>
      </w:r>
    </w:p>
    <w:p w14:paraId="780DA99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[i].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=i+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F2F134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//--V1--</w:t>
      </w:r>
    </w:p>
    <w:p w14:paraId="0C03E23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C0A13C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9A56AD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9FFD69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6D8A36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0011E2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5EF7EF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FE587D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//--V2--</w:t>
      </w:r>
    </w:p>
    <w:p w14:paraId="7398415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30F1CA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5CA936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78679E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CFEE9A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A55C27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7124E8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45BA88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B5DE75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C80BE5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//--V3--</w:t>
      </w:r>
    </w:p>
    <w:p w14:paraId="1212B8E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34BDFE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0D8F83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EB7D78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DD37B8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536DA1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//--V4--</w:t>
      </w:r>
    </w:p>
    <w:p w14:paraId="6458607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D7AA2F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4CA5B0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2132D6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//--V5--</w:t>
      </w:r>
    </w:p>
    <w:p w14:paraId="64C2A18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9BBF73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B06ADE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A4B2D7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11D372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8D9C11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//--V6--</w:t>
      </w:r>
    </w:p>
    <w:p w14:paraId="54D154B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DACB84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626E2B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CD4A62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4F702E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338398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//--V7--</w:t>
      </w:r>
    </w:p>
    <w:p w14:paraId="6F02E9E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DD4D75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9558E3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23D2ED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039DE2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70CF42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6FF88E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//----DFS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和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BFS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共用部分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----</w:t>
      </w:r>
    </w:p>
    <w:p w14:paraId="1433249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VisiteFuc(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index){</w:t>
      </w:r>
    </w:p>
    <w:p w14:paraId="090F6A3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"V"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&lt;&lt;index&lt;&lt;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F6A335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83F8FE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*visited=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vexnumber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597F825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BB7B75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InitVisited(){</w:t>
      </w:r>
    </w:p>
    <w:p w14:paraId="2200805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vexnumber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;i++)</w:t>
      </w:r>
    </w:p>
    <w:p w14:paraId="08490C6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[i]=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56DDA7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2628AD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//----DFS----</w:t>
      </w:r>
    </w:p>
    <w:p w14:paraId="6974B61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D7975D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DFS(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ALGraph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G,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v)  {</w:t>
      </w:r>
    </w:p>
    <w:p w14:paraId="77AB179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从序号为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的顶点出发，对图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G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做一次深度优先搜索遍历</w:t>
      </w:r>
    </w:p>
    <w:p w14:paraId="79B3FAA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*p;</w:t>
      </w:r>
    </w:p>
    <w:p w14:paraId="08A4B95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VisiteFuc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);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访问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</w:t>
      </w:r>
    </w:p>
    <w:p w14:paraId="3267B14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;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打上访问标记</w:t>
      </w:r>
    </w:p>
    <w:p w14:paraId="4F09974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(p=G.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p!=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p=p-&gt;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)</w:t>
      </w:r>
    </w:p>
    <w:p w14:paraId="3DFCB95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 !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] )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DFS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(G, 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35EE37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A495A8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B2277A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//----BFS----</w:t>
      </w:r>
    </w:p>
    <w:p w14:paraId="3456467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QNode{</w:t>
      </w:r>
    </w:p>
    <w:p w14:paraId="6CDA57E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data;</w:t>
      </w:r>
    </w:p>
    <w:p w14:paraId="0F6A87B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*next;</w:t>
      </w:r>
    </w:p>
    <w:p w14:paraId="04E45E4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}QNode,*QueuePtr;</w:t>
      </w:r>
    </w:p>
    <w:p w14:paraId="4800ABF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CD31AF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29BD906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QueuePtr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front;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队头指针</w:t>
      </w:r>
    </w:p>
    <w:p w14:paraId="685A8F9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QueuePtr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rear;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队尾指针</w:t>
      </w:r>
    </w:p>
    <w:p w14:paraId="7544A16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}LinkQueue;</w:t>
      </w:r>
    </w:p>
    <w:p w14:paraId="64F1A43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InitQueue(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*Q){</w:t>
      </w:r>
    </w:p>
    <w:p w14:paraId="2534E4A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93500B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1690D6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632EBD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EnQueue(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*Q,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v){</w:t>
      </w:r>
    </w:p>
    <w:p w14:paraId="5A8DD03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D7A067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=v;</w:t>
      </w:r>
    </w:p>
    <w:p w14:paraId="1D5671A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851C6A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=p;</w:t>
      </w:r>
    </w:p>
    <w:p w14:paraId="143F42C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=p;</w:t>
      </w:r>
    </w:p>
    <w:p w14:paraId="59F25A2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17AA14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DeQueue(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*Q){</w:t>
      </w:r>
    </w:p>
    <w:p w14:paraId="18890ED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D0AE183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057A3A2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*p=Q-&gt;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D15C2A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6D994B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42B7A6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==p)</w:t>
      </w:r>
    </w:p>
    <w:p w14:paraId="7303FBF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AE6FDA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delete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p;</w:t>
      </w:r>
    </w:p>
    <w:p w14:paraId="0A9F2E9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e;</w:t>
      </w:r>
    </w:p>
    <w:p w14:paraId="17CC299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E6500B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EmptyQueue(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*Q){</w:t>
      </w:r>
    </w:p>
    <w:p w14:paraId="53D94B6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rear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==Q-&gt;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front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22F00A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0396DD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636F8F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5FAEAB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*Q=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LinkQueue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60C0C8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BFS(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ALGraph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G) {</w:t>
      </w:r>
    </w:p>
    <w:p w14:paraId="774A90C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从序号为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的顶点出发，对图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G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做一次广度优先搜索遍历</w:t>
      </w:r>
    </w:p>
    <w:p w14:paraId="02A02EE8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);             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初始化一个空队列</w:t>
      </w:r>
    </w:p>
    <w:p w14:paraId="5634383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v&lt;G.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vexnum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v++)</w:t>
      </w:r>
    </w:p>
    <w:p w14:paraId="2C5EAB0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 !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 )  {</w:t>
      </w:r>
    </w:p>
    <w:p w14:paraId="46D4B3E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VisiteFuc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访问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</w:t>
      </w:r>
    </w:p>
    <w:p w14:paraId="6906051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[v]=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打上访问标记</w:t>
      </w:r>
    </w:p>
    <w:p w14:paraId="26FD7C2D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,v);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//v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入队</w:t>
      </w:r>
    </w:p>
    <w:p w14:paraId="65918EC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 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EmptyQueue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 ) {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当队列非空</w:t>
      </w:r>
    </w:p>
    <w:p w14:paraId="1C1E7C1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u=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DeQueue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);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队头元素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u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出队</w:t>
      </w:r>
    </w:p>
    <w:p w14:paraId="588B99D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ArcNode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*w;</w:t>
      </w:r>
    </w:p>
    <w:p w14:paraId="7E99568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(w=G.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[u].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firstarc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w!=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 w=w-&gt;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nextarc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B9A0E5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( !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[w-&gt;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 ) {</w:t>
      </w:r>
    </w:p>
    <w:p w14:paraId="40257646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VisiteFuc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(G.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vertices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[w-&gt;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data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783744A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[w-&gt;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B50AF39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EnQueue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Q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w-&gt;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adjvex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615F1CB5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18DD477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//if</w:t>
      </w:r>
    </w:p>
    <w:p w14:paraId="7C0B4F6F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//for</w:t>
      </w:r>
    </w:p>
    <w:p w14:paraId="58F33FC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6E3534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9FF4A72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1D7EE5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main(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argc,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argv[]) {</w:t>
      </w:r>
    </w:p>
    <w:p w14:paraId="43DECA1B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导入测试数据</w:t>
      </w:r>
    </w:p>
    <w:p w14:paraId="54FC537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6F1BA88A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visited</w:t>
      </w:r>
    </w:p>
    <w:p w14:paraId="131DB6F0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深度遍历（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DFS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）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5FFD1F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DFS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(*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V1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点开始遍历测试数据</w:t>
      </w:r>
    </w:p>
    <w:p w14:paraId="72266364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5BFE6F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6E0B8FE1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InitVisited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visited</w:t>
      </w:r>
    </w:p>
    <w:p w14:paraId="4C9B8CE5" w14:textId="197D4C2B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 w:rsidR="00DD0431"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广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度遍历（</w:t>
      </w:r>
      <w:r w:rsidR="00DD0431">
        <w:rPr>
          <w:rFonts w:ascii="Menlo" w:eastAsia="PingFang SC" w:hAnsi="Menlo" w:cs="Menlo" w:hint="eastAsia"/>
          <w:color w:val="C41A16"/>
          <w:kern w:val="0"/>
          <w:sz w:val="22"/>
          <w:szCs w:val="22"/>
        </w:rPr>
        <w:t>B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FS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）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679053C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BFS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(*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tempGraph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6BCA92AE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556A0CC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07919F7" w14:textId="77777777" w:rsidR="008B7126" w:rsidRDefault="008B7126" w:rsidP="008B71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131C9D1" w14:textId="77777777" w:rsidR="00A74275" w:rsidRPr="00975FE7" w:rsidRDefault="00A74275" w:rsidP="00A74275">
      <w:pPr>
        <w:widowControl/>
        <w:autoSpaceDE w:val="0"/>
        <w:autoSpaceDN w:val="0"/>
        <w:adjustRightInd w:val="0"/>
        <w:spacing w:after="240" w:line="520" w:lineRule="atLeast"/>
        <w:ind w:firstLineChars="200" w:firstLine="480"/>
        <w:jc w:val="left"/>
        <w:rPr>
          <w:rFonts w:ascii="Times" w:eastAsia="Songti SC" w:hAnsi="Times" w:cs="Times"/>
          <w:color w:val="000000"/>
          <w:kern w:val="0"/>
        </w:rPr>
      </w:pPr>
    </w:p>
    <w:p w14:paraId="2E18302B" w14:textId="77777777" w:rsidR="00A74275" w:rsidRPr="00975FE7" w:rsidRDefault="00A74275" w:rsidP="00A74275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四、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用户使用说明</w:t>
      </w:r>
    </w:p>
    <w:p w14:paraId="70FCA1E8" w14:textId="39DB6FFB" w:rsidR="00A74275" w:rsidRDefault="00A74275" w:rsidP="004A3A9C">
      <w:pPr>
        <w:widowControl/>
        <w:autoSpaceDE w:val="0"/>
        <w:autoSpaceDN w:val="0"/>
        <w:adjustRightInd w:val="0"/>
        <w:spacing w:after="240" w:line="520" w:lineRule="atLeast"/>
        <w:ind w:firstLine="560"/>
        <w:jc w:val="left"/>
        <w:rPr>
          <w:rFonts w:ascii="宋体" w:cs="宋体" w:hint="eastAsia"/>
          <w:sz w:val="28"/>
          <w:szCs w:val="28"/>
          <w:lang w:val="zh-CN"/>
        </w:rPr>
      </w:pPr>
      <w:r w:rsidRPr="00261E64">
        <w:rPr>
          <w:rFonts w:ascii="宋体" w:cs="宋体" w:hint="eastAsia"/>
          <w:sz w:val="28"/>
          <w:szCs w:val="28"/>
          <w:lang w:val="zh-CN"/>
        </w:rPr>
        <w:t>测试数据：见</w:t>
      </w:r>
      <w:r>
        <w:rPr>
          <w:rFonts w:ascii="宋体" w:cs="宋体" w:hint="eastAsia"/>
          <w:sz w:val="28"/>
          <w:szCs w:val="28"/>
          <w:lang w:val="zh-CN"/>
        </w:rPr>
        <w:t>数据结构教科</w:t>
      </w:r>
      <w:r w:rsidRPr="00261E64">
        <w:rPr>
          <w:rFonts w:ascii="宋体" w:cs="宋体" w:hint="eastAsia"/>
          <w:sz w:val="28"/>
          <w:szCs w:val="28"/>
          <w:lang w:val="zh-CN"/>
        </w:rPr>
        <w:t>书Ｐ</w:t>
      </w:r>
      <w:r>
        <w:rPr>
          <w:rFonts w:hint="eastAsia"/>
          <w:sz w:val="28"/>
          <w:szCs w:val="28"/>
        </w:rPr>
        <w:t>187图7.33</w:t>
      </w:r>
      <w:r w:rsidRPr="00261E64">
        <w:rPr>
          <w:rFonts w:ascii="宋体" w:cs="宋体" w:hint="eastAsia"/>
          <w:sz w:val="28"/>
          <w:szCs w:val="28"/>
          <w:lang w:val="zh-CN"/>
        </w:rPr>
        <w:t>测试数据。</w:t>
      </w:r>
    </w:p>
    <w:p w14:paraId="1DD2C4FA" w14:textId="6CF9C2BE" w:rsidR="004A3A9C" w:rsidRDefault="001F4B22" w:rsidP="004A3A9C">
      <w:pPr>
        <w:widowControl/>
        <w:autoSpaceDE w:val="0"/>
        <w:autoSpaceDN w:val="0"/>
        <w:adjustRightInd w:val="0"/>
        <w:spacing w:after="240" w:line="520" w:lineRule="atLeast"/>
        <w:ind w:firstLine="560"/>
        <w:jc w:val="left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*</w:t>
      </w:r>
      <w:r>
        <w:rPr>
          <w:rFonts w:ascii="宋体" w:cs="宋体" w:hint="eastAsia"/>
          <w:sz w:val="28"/>
          <w:szCs w:val="28"/>
          <w:lang w:val="zh-CN"/>
        </w:rPr>
        <w:t>由于测试数据过大，选用如下数据进行测试</w:t>
      </w:r>
    </w:p>
    <w:p w14:paraId="77381F8E" w14:textId="61BB02FA" w:rsidR="001F4B22" w:rsidRPr="00975FE7" w:rsidRDefault="0029097B" w:rsidP="004A3A9C">
      <w:pPr>
        <w:widowControl/>
        <w:autoSpaceDE w:val="0"/>
        <w:autoSpaceDN w:val="0"/>
        <w:adjustRightInd w:val="0"/>
        <w:spacing w:after="240" w:line="520" w:lineRule="atLeast"/>
        <w:ind w:firstLine="560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noProof/>
          <w:color w:val="000000"/>
          <w:kern w:val="0"/>
        </w:rPr>
        <w:drawing>
          <wp:inline distT="0" distB="0" distL="0" distR="0" wp14:anchorId="4E3CCD8B" wp14:editId="7C23AA95">
            <wp:extent cx="4523105" cy="4533265"/>
            <wp:effectExtent l="0" t="0" r="0" b="0"/>
            <wp:docPr id="2" name="图片 2" descr="../../屏幕快照%202016-12-27%20下午1.0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6-12-27%20下午1.0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3BA4" w14:textId="77777777" w:rsidR="00A74275" w:rsidRDefault="00A74275" w:rsidP="00A74275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五、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测试结果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9E8CDE1" w14:textId="0AB6BB07" w:rsidR="00A74275" w:rsidRDefault="00DD0431" w:rsidP="00A742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E43AEA" wp14:editId="01E35EC1">
            <wp:extent cx="5476875" cy="2830830"/>
            <wp:effectExtent l="0" t="0" r="9525" b="0"/>
            <wp:docPr id="4" name="图片 4" descr="../../屏幕快照%202016-12-27%20下午2.5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6-12-27%20下午2.51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1FA2" w14:textId="77777777" w:rsidR="00A74275" w:rsidRDefault="00A74275" w:rsidP="00A74275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六、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附录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1DD5D18" w14:textId="4FBD36E8" w:rsidR="00190C33" w:rsidRDefault="00DD0431">
      <w:pPr>
        <w:rPr>
          <w:rFonts w:hint="eastAsia"/>
        </w:rPr>
      </w:pPr>
      <w:r>
        <w:rPr>
          <w:rFonts w:hint="eastAsia"/>
        </w:rPr>
        <w:t>1.深度遍历递归形式实现</w:t>
      </w:r>
    </w:p>
    <w:p w14:paraId="67EBAA15" w14:textId="28F04AA8" w:rsidR="00DD0431" w:rsidRDefault="00DD0431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  <w:r>
        <w:rPr>
          <w:rFonts w:hint="eastAsia"/>
        </w:rPr>
        <w:t>广度遍历队列形式实现</w:t>
      </w:r>
    </w:p>
    <w:sectPr w:rsidR="00DD0431" w:rsidSect="00D90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DF8"/>
    <w:multiLevelType w:val="hybridMultilevel"/>
    <w:tmpl w:val="98D6ADD4"/>
    <w:lvl w:ilvl="0" w:tplc="49D25148">
      <w:start w:val="1"/>
      <w:numFmt w:val="japaneseCounting"/>
      <w:lvlText w:val="%1、"/>
      <w:lvlJc w:val="left"/>
      <w:pPr>
        <w:ind w:left="92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5"/>
    <w:rsid w:val="00190C33"/>
    <w:rsid w:val="001F4B22"/>
    <w:rsid w:val="0029097B"/>
    <w:rsid w:val="00290B12"/>
    <w:rsid w:val="004A3A9C"/>
    <w:rsid w:val="008B7126"/>
    <w:rsid w:val="00A74275"/>
    <w:rsid w:val="00A83055"/>
    <w:rsid w:val="00D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A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74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861</Words>
  <Characters>4910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2016-12-26T04:42:00Z</dcterms:created>
  <dcterms:modified xsi:type="dcterms:W3CDTF">2016-12-27T06:52:00Z</dcterms:modified>
</cp:coreProperties>
</file>