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7E7" w:rsidRDefault="00ED351D" w:rsidP="00FC419B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《</w:t>
      </w:r>
      <w:r w:rsidR="00B41598" w:rsidRPr="00B41598">
        <w:rPr>
          <w:rFonts w:eastAsia="黑体" w:hint="eastAsia"/>
          <w:b/>
          <w:sz w:val="32"/>
        </w:rPr>
        <w:t>大学信息技术基础（预科）</w:t>
      </w:r>
      <w:r>
        <w:rPr>
          <w:rFonts w:eastAsia="黑体" w:hint="eastAsia"/>
          <w:b/>
          <w:sz w:val="32"/>
        </w:rPr>
        <w:t>》课程教学大纲</w:t>
      </w:r>
    </w:p>
    <w:p w:rsidR="005C37E7" w:rsidRDefault="005C37E7">
      <w:pPr>
        <w:pStyle w:val="a5"/>
        <w:rPr>
          <w:rFonts w:ascii="宋体" w:hAnsi="宋体"/>
          <w:color w:val="0000FF"/>
          <w:szCs w:val="21"/>
        </w:rPr>
      </w:pPr>
    </w:p>
    <w:tbl>
      <w:tblPr>
        <w:tblW w:w="1405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3"/>
        <w:gridCol w:w="1559"/>
        <w:gridCol w:w="1258"/>
        <w:gridCol w:w="980"/>
        <w:gridCol w:w="1890"/>
        <w:gridCol w:w="1140"/>
        <w:gridCol w:w="1630"/>
        <w:gridCol w:w="4295"/>
      </w:tblGrid>
      <w:tr w:rsidR="005C37E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  <w:spacing w:val="-14"/>
                <w:szCs w:val="21"/>
              </w:rPr>
            </w:pPr>
            <w:r>
              <w:rPr>
                <w:rFonts w:ascii="宋体" w:hAnsi="宋体" w:hint="eastAsia"/>
                <w:spacing w:val="-14"/>
                <w:szCs w:val="21"/>
              </w:rPr>
              <w:t>英文课程名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B41598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FC49E9">
              <w:t>University Information Technology</w:t>
            </w:r>
            <w:r>
              <w:t xml:space="preserve"> Foundation AP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 学 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0F406D" w:rsidRDefault="00B41598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0F406D">
              <w:rPr>
                <w:rFonts w:ascii="宋体" w:hAnsi="宋体" w:hint="eastAsia"/>
              </w:rPr>
              <w:t>16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0F406D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0F406D">
              <w:rPr>
                <w:rFonts w:ascii="宋体" w:hAnsi="宋体" w:hint="eastAsia"/>
              </w:rPr>
              <w:t>学    分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0F406D" w:rsidRDefault="00B41598">
            <w:pPr>
              <w:widowControl/>
              <w:jc w:val="center"/>
              <w:rPr>
                <w:rFonts w:ascii="宋体" w:hAnsi="宋体"/>
              </w:rPr>
            </w:pPr>
            <w:r w:rsidRPr="000F406D">
              <w:rPr>
                <w:rFonts w:ascii="宋体" w:hAnsi="宋体" w:hint="eastAsia"/>
              </w:rPr>
              <w:t>1</w:t>
            </w:r>
          </w:p>
        </w:tc>
      </w:tr>
      <w:tr w:rsidR="005C37E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课程编码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B41598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B41598">
              <w:rPr>
                <w:rFonts w:ascii="宋体" w:hAnsi="宋体"/>
              </w:rPr>
              <w:t>X126001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理论教学学时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0F406D" w:rsidRDefault="00B41598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0F406D">
              <w:rPr>
                <w:rFonts w:ascii="宋体" w:hAnsi="宋体" w:hint="eastAsia"/>
              </w:rPr>
              <w:t>16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0F406D" w:rsidRDefault="00ED351D">
            <w:pPr>
              <w:widowControl/>
              <w:jc w:val="center"/>
              <w:rPr>
                <w:rFonts w:ascii="宋体" w:hAnsi="宋体"/>
              </w:rPr>
            </w:pPr>
            <w:r w:rsidRPr="000F406D">
              <w:rPr>
                <w:rFonts w:ascii="宋体" w:hAnsi="宋体" w:hint="eastAsia"/>
                <w:color w:val="000000"/>
              </w:rPr>
              <w:t>适用专业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0F406D" w:rsidRDefault="00B41598">
            <w:pPr>
              <w:widowControl/>
              <w:jc w:val="center"/>
              <w:rPr>
                <w:rFonts w:ascii="宋体" w:hAnsi="宋体"/>
              </w:rPr>
            </w:pPr>
            <w:r w:rsidRPr="000F406D">
              <w:rPr>
                <w:rFonts w:ascii="宋体" w:hAnsi="宋体" w:hint="eastAsia"/>
              </w:rPr>
              <w:t>未参加选考信息技术的浙江生源地学生</w:t>
            </w:r>
          </w:p>
        </w:tc>
      </w:tr>
      <w:tr w:rsidR="004B4859" w:rsidRPr="00D17221" w:rsidTr="00480569">
        <w:trPr>
          <w:trHeight w:val="540"/>
        </w:trPr>
        <w:tc>
          <w:tcPr>
            <w:tcW w:w="130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课程类别（请在课程所属类别栏注明选修或必修）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通识课程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实践</w:t>
            </w: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教学</w:t>
            </w: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学时</w:t>
            </w: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实验学时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0F406D" w:rsidRDefault="000B11F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0F406D">
              <w:rPr>
                <w:rFonts w:ascii="宋体" w:hAnsi="宋体" w:hint="eastAsia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859" w:rsidRPr="000F406D" w:rsidRDefault="004B4859">
            <w:pPr>
              <w:jc w:val="center"/>
              <w:rPr>
                <w:rFonts w:ascii="宋体" w:hAnsi="宋体"/>
              </w:rPr>
            </w:pPr>
            <w:r w:rsidRPr="000F406D">
              <w:rPr>
                <w:rFonts w:ascii="宋体" w:hAnsi="宋体" w:hint="eastAsia"/>
              </w:rPr>
              <w:t>先修课程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859" w:rsidRPr="000F406D" w:rsidRDefault="000B11F9">
            <w:pPr>
              <w:jc w:val="center"/>
              <w:rPr>
                <w:rFonts w:ascii="宋体" w:hAnsi="宋体"/>
              </w:rPr>
            </w:pPr>
            <w:r w:rsidRPr="000F406D">
              <w:rPr>
                <w:rFonts w:ascii="宋体" w:hAnsi="宋体" w:hint="eastAsia"/>
              </w:rPr>
              <w:t>无</w:t>
            </w:r>
          </w:p>
        </w:tc>
      </w:tr>
      <w:tr w:rsidR="005C37E7" w:rsidRPr="00D17221">
        <w:trPr>
          <w:trHeight w:val="540"/>
        </w:trPr>
        <w:tc>
          <w:tcPr>
            <w:tcW w:w="130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大类基础课程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0B11F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0B11F9">
              <w:rPr>
                <w:rFonts w:ascii="宋体" w:hAnsi="宋体" w:hint="eastAsia"/>
              </w:rPr>
              <w:t>选修课程</w:t>
            </w: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上机学时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0F406D" w:rsidRDefault="000B11F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0F406D">
              <w:rPr>
                <w:rFonts w:ascii="宋体" w:hAnsi="宋体" w:hint="eastAsia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0F406D" w:rsidRDefault="00ED351D">
            <w:pPr>
              <w:widowControl/>
              <w:jc w:val="center"/>
              <w:rPr>
                <w:rFonts w:ascii="宋体" w:hAnsi="宋体"/>
              </w:rPr>
            </w:pPr>
            <w:r w:rsidRPr="000F406D">
              <w:rPr>
                <w:rFonts w:ascii="宋体" w:hAnsi="宋体" w:hint="eastAsia"/>
              </w:rPr>
              <w:t>开课学院（部）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0F406D" w:rsidRDefault="000B11F9">
            <w:pPr>
              <w:widowControl/>
              <w:jc w:val="center"/>
              <w:rPr>
                <w:rFonts w:ascii="宋体" w:hAnsi="宋体"/>
              </w:rPr>
            </w:pPr>
            <w:r w:rsidRPr="000F406D">
              <w:rPr>
                <w:rFonts w:ascii="宋体" w:hAnsi="宋体" w:hint="eastAsia"/>
              </w:rPr>
              <w:t>计算机科学与技术学院、软件学院</w:t>
            </w:r>
          </w:p>
        </w:tc>
      </w:tr>
      <w:tr w:rsidR="005C37E7" w:rsidRPr="00D17221">
        <w:trPr>
          <w:trHeight w:val="540"/>
        </w:trPr>
        <w:tc>
          <w:tcPr>
            <w:tcW w:w="130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专业课程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jc w:val="center"/>
              <w:rPr>
                <w:rFonts w:ascii="宋体" w:hAnsi="宋体"/>
              </w:rPr>
            </w:pP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其它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 w:rsidRPr="00D17221">
              <w:rPr>
                <w:rFonts w:ascii="宋体" w:hAnsi="宋体"/>
              </w:rPr>
              <w:t>基层教学组织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D17221" w:rsidRDefault="000B11F9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计算机</w:t>
            </w:r>
            <w:r w:rsidRPr="007E49CC">
              <w:rPr>
                <w:rFonts w:ascii="宋体" w:hAnsi="宋体" w:hint="eastAsia"/>
              </w:rPr>
              <w:t>基础课程群教学团队</w:t>
            </w:r>
          </w:p>
        </w:tc>
      </w:tr>
    </w:tbl>
    <w:p w:rsidR="005C37E7" w:rsidRPr="00D17221" w:rsidRDefault="00ED351D" w:rsidP="003C1874">
      <w:pPr>
        <w:adjustRightInd w:val="0"/>
        <w:snapToGrid w:val="0"/>
        <w:spacing w:before="120" w:after="120" w:line="400" w:lineRule="exact"/>
        <w:rPr>
          <w:rFonts w:ascii="宋体" w:hAnsi="宋体"/>
          <w:b/>
          <w:bCs/>
          <w:sz w:val="24"/>
        </w:rPr>
      </w:pPr>
      <w:r w:rsidRPr="00D17221">
        <w:rPr>
          <w:rFonts w:ascii="宋体" w:hAnsi="宋体" w:hint="eastAsia"/>
          <w:b/>
          <w:sz w:val="24"/>
        </w:rPr>
        <w:t>一、课程简介</w:t>
      </w:r>
    </w:p>
    <w:p w:rsidR="005C37E7" w:rsidRDefault="000408C9" w:rsidP="000408C9">
      <w:pPr>
        <w:adjustRightInd w:val="0"/>
        <w:snapToGrid w:val="0"/>
        <w:spacing w:line="360" w:lineRule="auto"/>
        <w:ind w:leftChars="100" w:left="210" w:firstLineChars="100" w:firstLine="240"/>
        <w:rPr>
          <w:rFonts w:ascii="宋体" w:hAnsi="宋体"/>
          <w:sz w:val="24"/>
        </w:rPr>
      </w:pPr>
      <w:r w:rsidRPr="000408C9">
        <w:rPr>
          <w:rFonts w:ascii="宋体" w:hAnsi="宋体" w:hint="eastAsia"/>
          <w:sz w:val="24"/>
        </w:rPr>
        <w:t>《大学信息技术(预科)》课程是一门面向高中生的大学信息技术基础</w:t>
      </w:r>
      <w:r>
        <w:rPr>
          <w:rFonts w:ascii="宋体" w:hAnsi="宋体" w:hint="eastAsia"/>
          <w:sz w:val="24"/>
        </w:rPr>
        <w:t>预科</w:t>
      </w:r>
      <w:r w:rsidRPr="000408C9">
        <w:rPr>
          <w:rFonts w:ascii="宋体" w:hAnsi="宋体" w:hint="eastAsia"/>
          <w:sz w:val="24"/>
        </w:rPr>
        <w:t>课程。作为一门大类基础选修课，建议电气通讯计算机类中没有选学信息技术的，以及其他大类中</w:t>
      </w:r>
      <w:r>
        <w:rPr>
          <w:rFonts w:ascii="宋体" w:hAnsi="宋体" w:hint="eastAsia"/>
          <w:sz w:val="24"/>
        </w:rPr>
        <w:t>需要学习</w:t>
      </w:r>
      <w:r w:rsidRPr="000408C9">
        <w:rPr>
          <w:rFonts w:ascii="宋体" w:hAnsi="宋体" w:hint="eastAsia"/>
          <w:sz w:val="24"/>
        </w:rPr>
        <w:t>程序设计基础C或程序设计基础Python</w:t>
      </w:r>
      <w:r w:rsidR="00425549">
        <w:rPr>
          <w:rFonts w:ascii="宋体" w:hAnsi="宋体" w:hint="eastAsia"/>
          <w:sz w:val="24"/>
        </w:rPr>
        <w:t>课的所有大一新生选修本课程</w:t>
      </w:r>
      <w:r w:rsidRPr="000408C9">
        <w:rPr>
          <w:rFonts w:ascii="宋体" w:hAnsi="宋体" w:hint="eastAsia"/>
          <w:sz w:val="24"/>
        </w:rPr>
        <w:t>。</w:t>
      </w:r>
      <w:r w:rsidR="00A46211">
        <w:rPr>
          <w:rFonts w:ascii="宋体" w:hAnsi="宋体" w:hint="eastAsia"/>
          <w:sz w:val="24"/>
        </w:rPr>
        <w:t>课程</w:t>
      </w:r>
      <w:r w:rsidRPr="000408C9">
        <w:rPr>
          <w:rFonts w:ascii="宋体" w:hAnsi="宋体" w:hint="eastAsia"/>
          <w:sz w:val="24"/>
        </w:rPr>
        <w:t>主要基于高中《信息技术基础》，并与我校信息素养与计算机思维类课程（程序设计基础Python、程序设计基础C）相衔接，涉及计算机信息技术、计算机操作系统的基础知识、常用办公自动化软件、多媒体和计算机网络的基本使用。</w:t>
      </w:r>
    </w:p>
    <w:p w:rsidR="005C37E7" w:rsidRDefault="00ED351D" w:rsidP="003C1874">
      <w:pPr>
        <w:adjustRightInd w:val="0"/>
        <w:snapToGrid w:val="0"/>
        <w:spacing w:before="120" w:after="120" w:line="40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二、教学目标</w:t>
      </w:r>
    </w:p>
    <w:p w:rsidR="005C37E7" w:rsidRPr="003C1874" w:rsidRDefault="00ED351D" w:rsidP="003C1874">
      <w:pPr>
        <w:adjustRightInd w:val="0"/>
        <w:snapToGrid w:val="0"/>
        <w:spacing w:before="120" w:after="120" w:line="400" w:lineRule="exact"/>
        <w:ind w:firstLineChars="100" w:firstLine="241"/>
        <w:rPr>
          <w:rFonts w:ascii="宋体" w:hAnsi="宋体"/>
          <w:b/>
          <w:sz w:val="24"/>
        </w:rPr>
      </w:pPr>
      <w:bookmarkStart w:id="0" w:name="_GoBack"/>
      <w:bookmarkEnd w:id="0"/>
      <w:r w:rsidRPr="003C1874">
        <w:rPr>
          <w:rFonts w:ascii="宋体" w:hAnsi="宋体" w:hint="eastAsia"/>
          <w:b/>
          <w:sz w:val="24"/>
        </w:rPr>
        <w:t>课程教学目标</w:t>
      </w:r>
    </w:p>
    <w:p w:rsidR="000408C9" w:rsidRDefault="000408C9" w:rsidP="003C1874">
      <w:pPr>
        <w:adjustRightInd w:val="0"/>
        <w:snapToGrid w:val="0"/>
        <w:spacing w:line="360" w:lineRule="auto"/>
        <w:ind w:leftChars="100" w:left="210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课程主要教学目标为培养学生</w:t>
      </w:r>
      <w:r w:rsidRPr="000408C9">
        <w:rPr>
          <w:rFonts w:ascii="宋体" w:hAnsi="宋体" w:hint="eastAsia"/>
          <w:sz w:val="24"/>
        </w:rPr>
        <w:t>了解计算机系统的组成与工作原理</w:t>
      </w:r>
      <w:r>
        <w:rPr>
          <w:rFonts w:ascii="宋体" w:hAnsi="宋体" w:hint="eastAsia"/>
          <w:sz w:val="24"/>
        </w:rPr>
        <w:t>，</w:t>
      </w:r>
      <w:r w:rsidRPr="000408C9">
        <w:rPr>
          <w:rFonts w:ascii="宋体" w:hAnsi="宋体" w:hint="eastAsia"/>
          <w:sz w:val="24"/>
        </w:rPr>
        <w:t>掌握信息处理技术的基本应用；具有使用Windows 操作系统平台的</w:t>
      </w:r>
      <w:r>
        <w:rPr>
          <w:rFonts w:ascii="宋体" w:hAnsi="宋体" w:hint="eastAsia"/>
          <w:sz w:val="24"/>
        </w:rPr>
        <w:t>基本</w:t>
      </w:r>
      <w:r w:rsidRPr="000408C9">
        <w:rPr>
          <w:rFonts w:ascii="宋体" w:hAnsi="宋体" w:hint="eastAsia"/>
          <w:sz w:val="24"/>
        </w:rPr>
        <w:t>能力；能</w:t>
      </w:r>
      <w:r>
        <w:rPr>
          <w:rFonts w:ascii="宋体" w:hAnsi="宋体" w:hint="eastAsia"/>
          <w:sz w:val="24"/>
        </w:rPr>
        <w:t>基本</w:t>
      </w:r>
      <w:r w:rsidRPr="000408C9">
        <w:rPr>
          <w:rFonts w:ascii="宋体" w:hAnsi="宋体" w:hint="eastAsia"/>
          <w:sz w:val="24"/>
        </w:rPr>
        <w:t>使用Word文本处理、Excel制表、PowerPoint文稿演示等office</w:t>
      </w:r>
      <w:r>
        <w:rPr>
          <w:rFonts w:ascii="宋体" w:hAnsi="宋体" w:hint="eastAsia"/>
          <w:sz w:val="24"/>
        </w:rPr>
        <w:t>工具；了解计算机网络的基本常识；了解网络安全的相关概念及常识</w:t>
      </w:r>
      <w:r w:rsidRPr="000408C9">
        <w:rPr>
          <w:rFonts w:ascii="宋体" w:hAnsi="宋体" w:hint="eastAsia"/>
          <w:sz w:val="24"/>
        </w:rPr>
        <w:t>。</w:t>
      </w:r>
    </w:p>
    <w:p w:rsidR="00611AF3" w:rsidRPr="003C1874" w:rsidRDefault="00ED351D" w:rsidP="003C1874">
      <w:pPr>
        <w:adjustRightInd w:val="0"/>
        <w:snapToGrid w:val="0"/>
        <w:spacing w:before="120" w:after="120" w:line="400" w:lineRule="exact"/>
        <w:rPr>
          <w:rFonts w:ascii="宋体" w:hAnsi="宋体"/>
          <w:b/>
          <w:sz w:val="24"/>
        </w:rPr>
      </w:pPr>
      <w:r w:rsidRPr="003C1874">
        <w:rPr>
          <w:rFonts w:ascii="宋体" w:hAnsi="宋体"/>
          <w:b/>
          <w:sz w:val="24"/>
        </w:rPr>
        <w:t>三、</w:t>
      </w:r>
      <w:r w:rsidRPr="003C1874">
        <w:rPr>
          <w:rFonts w:ascii="宋体" w:hAnsi="宋体" w:hint="eastAsia"/>
          <w:b/>
          <w:sz w:val="24"/>
        </w:rPr>
        <w:t>课程教学内容及学时分配</w:t>
      </w:r>
    </w:p>
    <w:p w:rsidR="00466B49" w:rsidRPr="003C1874" w:rsidRDefault="00ED351D" w:rsidP="003C1874">
      <w:pPr>
        <w:adjustRightInd w:val="0"/>
        <w:snapToGrid w:val="0"/>
        <w:spacing w:before="120" w:after="120" w:line="400" w:lineRule="exact"/>
        <w:ind w:firstLineChars="100" w:firstLine="241"/>
        <w:rPr>
          <w:rFonts w:ascii="宋体" w:hAnsi="宋体"/>
          <w:b/>
          <w:sz w:val="24"/>
        </w:rPr>
      </w:pPr>
      <w:r w:rsidRPr="003C1874">
        <w:rPr>
          <w:rFonts w:ascii="宋体" w:hAnsi="宋体" w:hint="eastAsia"/>
          <w:b/>
          <w:sz w:val="24"/>
        </w:rPr>
        <w:lastRenderedPageBreak/>
        <w:t>1．理论教学安排</w:t>
      </w:r>
    </w:p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70"/>
        <w:gridCol w:w="2850"/>
        <w:gridCol w:w="900"/>
        <w:gridCol w:w="4500"/>
        <w:gridCol w:w="1440"/>
        <w:gridCol w:w="2520"/>
      </w:tblGrid>
      <w:tr w:rsidR="005C37E7">
        <w:tc>
          <w:tcPr>
            <w:tcW w:w="72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序号</w:t>
            </w:r>
          </w:p>
        </w:tc>
        <w:tc>
          <w:tcPr>
            <w:tcW w:w="147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章节或知识</w:t>
            </w:r>
            <w:r>
              <w:rPr>
                <w:rFonts w:ascii="宋体" w:hAnsi="宋体"/>
                <w:color w:val="000000"/>
                <w:sz w:val="24"/>
              </w:rPr>
              <w:t>点(</w:t>
            </w:r>
            <w:r>
              <w:rPr>
                <w:rFonts w:ascii="宋体" w:hAnsi="宋体" w:hint="eastAsia"/>
                <w:color w:val="000000"/>
                <w:sz w:val="24"/>
              </w:rPr>
              <w:t>模块</w:t>
            </w:r>
            <w:r>
              <w:rPr>
                <w:rFonts w:ascii="宋体" w:hAnsi="宋体"/>
                <w:color w:val="000000"/>
                <w:sz w:val="24"/>
              </w:rPr>
              <w:t>)</w:t>
            </w:r>
          </w:p>
        </w:tc>
        <w:tc>
          <w:tcPr>
            <w:tcW w:w="285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教学内容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学时分配</w:t>
            </w:r>
          </w:p>
        </w:tc>
        <w:tc>
          <w:tcPr>
            <w:tcW w:w="450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教学要求</w:t>
            </w:r>
          </w:p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(应明确教学重点、难点和教学方法)</w:t>
            </w:r>
          </w:p>
        </w:tc>
        <w:tc>
          <w:tcPr>
            <w:tcW w:w="3960" w:type="dxa"/>
            <w:gridSpan w:val="2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学生任务</w:t>
            </w:r>
          </w:p>
        </w:tc>
      </w:tr>
      <w:tr w:rsidR="005C37E7">
        <w:tc>
          <w:tcPr>
            <w:tcW w:w="72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7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85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50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作业要求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其他</w:t>
            </w:r>
            <w:r>
              <w:rPr>
                <w:rFonts w:ascii="宋体" w:hAnsi="宋体" w:hint="eastAsia"/>
                <w:color w:val="000000"/>
                <w:sz w:val="24"/>
              </w:rPr>
              <w:t>要求</w:t>
            </w:r>
            <w:r>
              <w:rPr>
                <w:rFonts w:ascii="宋体" w:hAnsi="宋体"/>
                <w:color w:val="000000"/>
                <w:sz w:val="24"/>
              </w:rPr>
              <w:t>(自学/</w:t>
            </w:r>
            <w:r>
              <w:rPr>
                <w:rFonts w:ascii="宋体" w:hAnsi="宋体" w:hint="eastAsia"/>
                <w:color w:val="000000"/>
                <w:sz w:val="24"/>
              </w:rPr>
              <w:t>讨论</w:t>
            </w:r>
            <w:r>
              <w:rPr>
                <w:rFonts w:ascii="宋体" w:hAnsi="宋体"/>
                <w:color w:val="000000"/>
                <w:sz w:val="24"/>
              </w:rPr>
              <w:t>）</w:t>
            </w:r>
          </w:p>
        </w:tc>
      </w:tr>
      <w:tr w:rsidR="001C3D34" w:rsidTr="0053769C">
        <w:trPr>
          <w:trHeight w:val="615"/>
        </w:trPr>
        <w:tc>
          <w:tcPr>
            <w:tcW w:w="720" w:type="dxa"/>
            <w:shd w:val="clear" w:color="auto" w:fill="auto"/>
            <w:vAlign w:val="center"/>
          </w:tcPr>
          <w:p w:rsidR="001C3D34" w:rsidRDefault="001C3D34" w:rsidP="001C3D34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1</w:t>
            </w:r>
          </w:p>
        </w:tc>
        <w:tc>
          <w:tcPr>
            <w:tcW w:w="1470" w:type="dxa"/>
            <w:shd w:val="clear" w:color="auto" w:fill="auto"/>
          </w:tcPr>
          <w:p w:rsidR="001C3D34" w:rsidRDefault="001C3D34" w:rsidP="001C3D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计算机基础</w:t>
            </w:r>
          </w:p>
        </w:tc>
        <w:tc>
          <w:tcPr>
            <w:tcW w:w="2850" w:type="dxa"/>
            <w:shd w:val="clear" w:color="auto" w:fill="auto"/>
          </w:tcPr>
          <w:p w:rsidR="001C3D34" w:rsidRDefault="001C3D34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计算机的概念和发展</w:t>
            </w:r>
          </w:p>
          <w:p w:rsidR="001C3D34" w:rsidRDefault="001C3D34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计算机硬件组成</w:t>
            </w:r>
          </w:p>
          <w:p w:rsidR="001C3D34" w:rsidRDefault="001C3D34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rFonts w:hint="eastAsia"/>
                <w:sz w:val="20"/>
                <w:szCs w:val="20"/>
              </w:rPr>
              <w:t>计算机软件系统</w:t>
            </w:r>
          </w:p>
          <w:p w:rsidR="001C3D34" w:rsidRDefault="001C3D34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>
              <w:rPr>
                <w:rFonts w:hint="eastAsia"/>
                <w:sz w:val="20"/>
                <w:szCs w:val="20"/>
              </w:rPr>
              <w:t>信息表示与存储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C3D34" w:rsidRDefault="001C3D34" w:rsidP="001C3D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00" w:type="dxa"/>
            <w:shd w:val="clear" w:color="auto" w:fill="auto"/>
          </w:tcPr>
          <w:p w:rsidR="001C3D34" w:rsidRDefault="001C3D34" w:rsidP="001C3D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了解计算机的发展历史和基本概念</w:t>
            </w:r>
            <w:r w:rsidR="00E91A38">
              <w:rPr>
                <w:rFonts w:hint="eastAsia"/>
                <w:sz w:val="20"/>
                <w:szCs w:val="20"/>
              </w:rPr>
              <w:t>，包括硬件组成及其作用。重点掌握</w:t>
            </w:r>
            <w:r>
              <w:rPr>
                <w:rFonts w:hint="eastAsia"/>
                <w:sz w:val="20"/>
                <w:szCs w:val="20"/>
              </w:rPr>
              <w:t>计算机的硬件组成部分及各自的作用</w:t>
            </w:r>
            <w:r w:rsidR="00E91A38">
              <w:rPr>
                <w:rFonts w:hint="eastAsia"/>
                <w:sz w:val="20"/>
                <w:szCs w:val="20"/>
              </w:rPr>
              <w:t>，掌握进制转换和数据在计算机中的表现形式。难点是计算机部件的原理，进制转换和信息的表示。教学方法注重引导学生自学，教师答疑辅助解决问题。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C3D34" w:rsidRPr="004B6CB7" w:rsidRDefault="001C3D34" w:rsidP="001C3D34">
            <w:pPr>
              <w:adjustRightInd w:val="0"/>
              <w:snapToGrid w:val="0"/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4B6CB7">
              <w:rPr>
                <w:rFonts w:asciiTheme="minorEastAsia" w:eastAsiaTheme="minorEastAsia" w:hAnsiTheme="minorEastAsia" w:hint="eastAsia"/>
                <w:szCs w:val="21"/>
              </w:rPr>
              <w:t>完成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章节小测验</w:t>
            </w:r>
            <w:r w:rsidRPr="004B6CB7">
              <w:rPr>
                <w:rFonts w:asciiTheme="minorEastAsia" w:eastAsiaTheme="minorEastAsia" w:hAnsiTheme="minorEastAsia" w:hint="eastAsia"/>
                <w:szCs w:val="21"/>
              </w:rPr>
              <w:t>，及时巩固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计算机基础</w:t>
            </w:r>
            <w:r w:rsidRPr="004B6CB7">
              <w:rPr>
                <w:rFonts w:asciiTheme="minorEastAsia" w:eastAsiaTheme="minorEastAsia" w:hAnsiTheme="minorEastAsia" w:hint="eastAsia"/>
                <w:szCs w:val="21"/>
              </w:rPr>
              <w:t>相关概念</w:t>
            </w:r>
          </w:p>
        </w:tc>
        <w:tc>
          <w:tcPr>
            <w:tcW w:w="2520" w:type="dxa"/>
            <w:shd w:val="clear" w:color="auto" w:fill="auto"/>
          </w:tcPr>
          <w:p w:rsidR="001C3D34" w:rsidRPr="004B6CB7" w:rsidRDefault="001C3D34" w:rsidP="001C3D34">
            <w:pPr>
              <w:adjustRightInd w:val="0"/>
              <w:snapToGrid w:val="0"/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 w:rsidRPr="004B6CB7">
              <w:rPr>
                <w:rFonts w:asciiTheme="minorEastAsia" w:eastAsiaTheme="minorEastAsia" w:hAnsiTheme="minorEastAsia" w:hint="eastAsia"/>
                <w:szCs w:val="21"/>
              </w:rPr>
              <w:t>查阅最新的计算机硬件的主流配置及相关的用途</w:t>
            </w:r>
          </w:p>
        </w:tc>
      </w:tr>
      <w:tr w:rsidR="001C3D34" w:rsidTr="0053769C">
        <w:trPr>
          <w:trHeight w:val="705"/>
        </w:trPr>
        <w:tc>
          <w:tcPr>
            <w:tcW w:w="720" w:type="dxa"/>
            <w:shd w:val="clear" w:color="auto" w:fill="auto"/>
            <w:vAlign w:val="center"/>
          </w:tcPr>
          <w:p w:rsidR="001C3D34" w:rsidRDefault="001C3D34" w:rsidP="001C3D34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2</w:t>
            </w:r>
          </w:p>
        </w:tc>
        <w:tc>
          <w:tcPr>
            <w:tcW w:w="1470" w:type="dxa"/>
            <w:shd w:val="clear" w:color="auto" w:fill="auto"/>
          </w:tcPr>
          <w:p w:rsidR="001C3D34" w:rsidRDefault="001C3D34" w:rsidP="001C3D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计算机操作系统及其应用</w:t>
            </w:r>
          </w:p>
        </w:tc>
        <w:tc>
          <w:tcPr>
            <w:tcW w:w="2850" w:type="dxa"/>
            <w:shd w:val="clear" w:color="auto" w:fill="auto"/>
          </w:tcPr>
          <w:p w:rsidR="001C3D34" w:rsidRDefault="001C3D34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操作系统的概念和作用</w:t>
            </w:r>
          </w:p>
          <w:p w:rsidR="001C3D34" w:rsidRDefault="001C3D34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操作系统的分类和发展</w:t>
            </w:r>
          </w:p>
          <w:p w:rsidR="001C3D34" w:rsidRDefault="001C3D34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win7</w:t>
            </w:r>
            <w:r>
              <w:rPr>
                <w:rFonts w:hint="eastAsia"/>
                <w:sz w:val="20"/>
                <w:szCs w:val="20"/>
              </w:rPr>
              <w:t>操作系统的使用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C3D34" w:rsidRDefault="001C3D34" w:rsidP="001C3D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00" w:type="dxa"/>
            <w:shd w:val="clear" w:color="auto" w:fill="auto"/>
          </w:tcPr>
          <w:p w:rsidR="001C3D34" w:rsidRDefault="00E91A38" w:rsidP="001C3D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了解计算机操作系统的概念、分类和发展，理解操作系统的作用。重点在于掌握操作系统的使用。难点在于</w:t>
            </w:r>
            <w:r w:rsidR="001C3D34">
              <w:rPr>
                <w:rFonts w:hint="eastAsia"/>
                <w:sz w:val="20"/>
                <w:szCs w:val="20"/>
              </w:rPr>
              <w:t>熟练使用</w:t>
            </w:r>
            <w:r w:rsidR="001C3D34">
              <w:rPr>
                <w:sz w:val="20"/>
                <w:szCs w:val="20"/>
              </w:rPr>
              <w:t>win7</w:t>
            </w:r>
            <w:r w:rsidR="001C3D34">
              <w:rPr>
                <w:rFonts w:hint="eastAsia"/>
                <w:sz w:val="20"/>
                <w:szCs w:val="20"/>
              </w:rPr>
              <w:t>操作系统。</w:t>
            </w:r>
            <w:r>
              <w:rPr>
                <w:rFonts w:hint="eastAsia"/>
                <w:sz w:val="20"/>
                <w:szCs w:val="20"/>
              </w:rPr>
              <w:t>教学方法注重引导学生自学，教师答疑辅助解决问题。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C3D34" w:rsidRPr="004B6CB7" w:rsidRDefault="001C3D34" w:rsidP="001C3D34">
            <w:pPr>
              <w:adjustRightInd w:val="0"/>
              <w:snapToGrid w:val="0"/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4B6CB7">
              <w:rPr>
                <w:rFonts w:asciiTheme="minorEastAsia" w:eastAsiaTheme="minorEastAsia" w:hAnsiTheme="minorEastAsia" w:hint="eastAsia"/>
                <w:szCs w:val="21"/>
              </w:rPr>
              <w:t>完成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章节小测验</w:t>
            </w:r>
            <w:r w:rsidRPr="004B6CB7">
              <w:rPr>
                <w:rFonts w:asciiTheme="minorEastAsia" w:eastAsiaTheme="minorEastAsia" w:hAnsiTheme="minorEastAsia" w:hint="eastAsia"/>
                <w:szCs w:val="21"/>
              </w:rPr>
              <w:t>，及时巩固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计算机操作系统</w:t>
            </w:r>
            <w:r w:rsidRPr="004B6CB7">
              <w:rPr>
                <w:rFonts w:asciiTheme="minorEastAsia" w:eastAsiaTheme="minorEastAsia" w:hAnsiTheme="minorEastAsia" w:hint="eastAsia"/>
                <w:szCs w:val="21"/>
              </w:rPr>
              <w:t>相关概念</w:t>
            </w:r>
          </w:p>
        </w:tc>
        <w:tc>
          <w:tcPr>
            <w:tcW w:w="2520" w:type="dxa"/>
            <w:shd w:val="clear" w:color="auto" w:fill="auto"/>
          </w:tcPr>
          <w:p w:rsidR="001C3D34" w:rsidRPr="004B6CB7" w:rsidRDefault="00775D52" w:rsidP="001C3D34">
            <w:pPr>
              <w:adjustRightInd w:val="0"/>
              <w:snapToGrid w:val="0"/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有条件的可以在</w:t>
            </w:r>
            <w:r w:rsidR="001C3D34" w:rsidRPr="004B6CB7">
              <w:rPr>
                <w:rFonts w:asciiTheme="minorEastAsia" w:eastAsiaTheme="minorEastAsia" w:hAnsiTheme="minorEastAsia" w:hint="eastAsia"/>
                <w:szCs w:val="21"/>
              </w:rPr>
              <w:t>裸机上安装Windows7操作系统并进行相关的配置</w:t>
            </w:r>
          </w:p>
        </w:tc>
      </w:tr>
      <w:tr w:rsidR="001C3D34" w:rsidTr="00872CE8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1C3D34" w:rsidRDefault="001C3D34" w:rsidP="001C3D34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3</w:t>
            </w:r>
          </w:p>
        </w:tc>
        <w:tc>
          <w:tcPr>
            <w:tcW w:w="1470" w:type="dxa"/>
            <w:shd w:val="clear" w:color="auto" w:fill="auto"/>
          </w:tcPr>
          <w:p w:rsidR="001C3D34" w:rsidRDefault="001C3D34" w:rsidP="001C3D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办公及常用软件的应用</w:t>
            </w:r>
          </w:p>
          <w:p w:rsidR="001C3D34" w:rsidRDefault="001C3D34" w:rsidP="001C3D34">
            <w:pPr>
              <w:rPr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</w:tcPr>
          <w:p w:rsidR="001C3D34" w:rsidRDefault="00BC7FB0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Office2010</w:t>
            </w:r>
            <w:r>
              <w:rPr>
                <w:rFonts w:hint="eastAsia"/>
                <w:sz w:val="20"/>
                <w:szCs w:val="20"/>
              </w:rPr>
              <w:t>基本概述</w:t>
            </w:r>
          </w:p>
          <w:p w:rsidR="00BC7FB0" w:rsidRDefault="001C3D34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BC7FB0">
              <w:rPr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rd</w:t>
            </w:r>
            <w:r w:rsidR="00BC7FB0">
              <w:rPr>
                <w:sz w:val="20"/>
                <w:szCs w:val="20"/>
              </w:rPr>
              <w:t>2010</w:t>
            </w:r>
            <w:r w:rsidR="00BC7FB0">
              <w:rPr>
                <w:rFonts w:hint="eastAsia"/>
                <w:sz w:val="20"/>
                <w:szCs w:val="20"/>
              </w:rPr>
              <w:t>的基本操作</w:t>
            </w:r>
          </w:p>
          <w:p w:rsidR="001C3D34" w:rsidRDefault="00BC7FB0" w:rsidP="001C3D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3. </w:t>
            </w:r>
            <w:r w:rsidR="001C3D34">
              <w:rPr>
                <w:rFonts w:hint="eastAsia"/>
                <w:sz w:val="20"/>
                <w:szCs w:val="20"/>
              </w:rPr>
              <w:t>编辑与排版</w:t>
            </w:r>
          </w:p>
          <w:p w:rsidR="00BC7FB0" w:rsidRDefault="00BC7FB0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1C3D34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Excel 2010</w:t>
            </w:r>
            <w:r>
              <w:rPr>
                <w:rFonts w:hint="eastAsia"/>
                <w:sz w:val="20"/>
                <w:szCs w:val="20"/>
              </w:rPr>
              <w:t>的基本操作</w:t>
            </w:r>
          </w:p>
          <w:p w:rsidR="001C3D34" w:rsidRDefault="00BC7FB0" w:rsidP="001C3D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5. </w:t>
            </w:r>
            <w:r>
              <w:rPr>
                <w:rFonts w:hint="eastAsia"/>
                <w:sz w:val="20"/>
                <w:szCs w:val="20"/>
              </w:rPr>
              <w:t>工作表的创建与保存</w:t>
            </w:r>
          </w:p>
          <w:p w:rsidR="001C3D34" w:rsidRDefault="001C3D34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>
              <w:rPr>
                <w:rFonts w:hint="eastAsia"/>
                <w:sz w:val="20"/>
                <w:szCs w:val="20"/>
              </w:rPr>
              <w:t>工作表的编辑</w:t>
            </w:r>
            <w:r w:rsidR="00BC7FB0">
              <w:rPr>
                <w:rFonts w:hint="eastAsia"/>
                <w:sz w:val="20"/>
                <w:szCs w:val="20"/>
              </w:rPr>
              <w:t>与公式函数</w:t>
            </w:r>
          </w:p>
          <w:p w:rsidR="001C3D34" w:rsidRDefault="00BC7FB0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PowerPoint 2010</w:t>
            </w:r>
            <w:r w:rsidR="001C3D34">
              <w:rPr>
                <w:rFonts w:hint="eastAsia"/>
                <w:sz w:val="20"/>
                <w:szCs w:val="20"/>
              </w:rPr>
              <w:t>的基本使用</w:t>
            </w:r>
          </w:p>
          <w:p w:rsidR="001C3D34" w:rsidRDefault="00BC7FB0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1C3D34">
              <w:rPr>
                <w:rFonts w:hint="eastAsia"/>
                <w:sz w:val="20"/>
                <w:szCs w:val="20"/>
              </w:rPr>
              <w:t>视图</w:t>
            </w:r>
            <w:r>
              <w:rPr>
                <w:rFonts w:hint="eastAsia"/>
                <w:sz w:val="20"/>
                <w:szCs w:val="20"/>
              </w:rPr>
              <w:t>与外观设计</w:t>
            </w:r>
          </w:p>
          <w:p w:rsidR="001C3D34" w:rsidRDefault="00BC7FB0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</w:t>
            </w:r>
            <w:r w:rsidR="001C3D34">
              <w:rPr>
                <w:rFonts w:hint="eastAsia"/>
                <w:sz w:val="20"/>
                <w:szCs w:val="20"/>
              </w:rPr>
              <w:t>插入图片、形状等</w:t>
            </w:r>
          </w:p>
          <w:p w:rsidR="001C3D34" w:rsidRDefault="00BC7FB0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 </w:t>
            </w:r>
            <w:r w:rsidR="001C3D34">
              <w:rPr>
                <w:rFonts w:hint="eastAsia"/>
                <w:sz w:val="20"/>
                <w:szCs w:val="20"/>
              </w:rPr>
              <w:t>放映设计</w:t>
            </w:r>
          </w:p>
          <w:p w:rsidR="001C3D34" w:rsidRDefault="00BC7FB0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 </w:t>
            </w:r>
            <w:r>
              <w:rPr>
                <w:rFonts w:hint="eastAsia"/>
                <w:sz w:val="20"/>
                <w:szCs w:val="20"/>
              </w:rPr>
              <w:t>键盘指法与</w:t>
            </w:r>
            <w:r w:rsidR="001C3D34">
              <w:rPr>
                <w:rFonts w:hint="eastAsia"/>
                <w:sz w:val="20"/>
                <w:szCs w:val="20"/>
              </w:rPr>
              <w:t>压缩软件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C3D34" w:rsidRDefault="001C3D34" w:rsidP="001C3D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500" w:type="dxa"/>
            <w:shd w:val="clear" w:color="auto" w:fill="auto"/>
          </w:tcPr>
          <w:p w:rsidR="001C3D34" w:rsidRDefault="00F73D7D" w:rsidP="001C3D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理解和</w:t>
            </w:r>
            <w:r w:rsidR="001C3D34">
              <w:rPr>
                <w:rFonts w:hint="eastAsia"/>
                <w:sz w:val="20"/>
                <w:szCs w:val="20"/>
              </w:rPr>
              <w:t>掌握</w:t>
            </w:r>
            <w:r>
              <w:rPr>
                <w:sz w:val="20"/>
                <w:szCs w:val="20"/>
              </w:rPr>
              <w:t>Word 2010, Excel 2010, PowerPoint 2010</w:t>
            </w:r>
            <w:r>
              <w:rPr>
                <w:rFonts w:hint="eastAsia"/>
                <w:sz w:val="20"/>
                <w:szCs w:val="20"/>
              </w:rPr>
              <w:t>以及压缩软件等相关应用。重点</w:t>
            </w:r>
            <w:r w:rsidR="001C3D34">
              <w:rPr>
                <w:rFonts w:hint="eastAsia"/>
                <w:sz w:val="20"/>
                <w:szCs w:val="20"/>
              </w:rPr>
              <w:t>包括</w:t>
            </w:r>
            <w:r w:rsidR="001C3D34">
              <w:rPr>
                <w:sz w:val="20"/>
                <w:szCs w:val="20"/>
              </w:rPr>
              <w:t>word</w:t>
            </w:r>
            <w:r w:rsidR="001C3D34">
              <w:rPr>
                <w:rFonts w:hint="eastAsia"/>
                <w:sz w:val="20"/>
                <w:szCs w:val="20"/>
              </w:rPr>
              <w:t>内容的编辑排版；页面的设置；</w:t>
            </w:r>
            <w:r>
              <w:rPr>
                <w:sz w:val="20"/>
                <w:szCs w:val="20"/>
              </w:rPr>
              <w:t>Excel</w:t>
            </w:r>
            <w:r>
              <w:rPr>
                <w:rFonts w:hint="eastAsia"/>
                <w:sz w:val="20"/>
                <w:szCs w:val="20"/>
              </w:rPr>
              <w:t>的</w:t>
            </w:r>
            <w:r w:rsidR="001C3D34">
              <w:rPr>
                <w:rFonts w:hint="eastAsia"/>
                <w:sz w:val="20"/>
                <w:szCs w:val="20"/>
              </w:rPr>
              <w:t>公式和函数的使用；</w:t>
            </w:r>
            <w:r>
              <w:rPr>
                <w:rFonts w:hint="eastAsia"/>
                <w:sz w:val="20"/>
                <w:szCs w:val="20"/>
              </w:rPr>
              <w:t>幻灯片的制作和放映过程。难点在于掌握幻灯片中图片、图形等的插入和使用。难点在于</w:t>
            </w:r>
            <w:r w:rsidR="005D7B92">
              <w:rPr>
                <w:sz w:val="20"/>
                <w:szCs w:val="20"/>
              </w:rPr>
              <w:t>Word</w:t>
            </w:r>
            <w:r w:rsidR="005D7B92">
              <w:rPr>
                <w:rFonts w:hint="eastAsia"/>
                <w:sz w:val="20"/>
                <w:szCs w:val="20"/>
              </w:rPr>
              <w:t>中图文混排，</w:t>
            </w:r>
            <w:r w:rsidR="005D7B92">
              <w:rPr>
                <w:rFonts w:hint="eastAsia"/>
                <w:sz w:val="20"/>
                <w:szCs w:val="20"/>
              </w:rPr>
              <w:t>Excel</w:t>
            </w:r>
            <w:r w:rsidR="005D7B92">
              <w:rPr>
                <w:rFonts w:hint="eastAsia"/>
                <w:sz w:val="20"/>
                <w:szCs w:val="20"/>
              </w:rPr>
              <w:t>中函数的应用和计算，以及按要求制作和演示幻灯片。教学方法注重引导学生自学，教师答疑辅助解决问题。</w:t>
            </w:r>
          </w:p>
        </w:tc>
        <w:tc>
          <w:tcPr>
            <w:tcW w:w="1440" w:type="dxa"/>
            <w:shd w:val="clear" w:color="auto" w:fill="auto"/>
          </w:tcPr>
          <w:p w:rsidR="001C3D34" w:rsidRPr="004B6CB7" w:rsidRDefault="001C3D34" w:rsidP="00872CE8">
            <w:pPr>
              <w:adjustRightInd w:val="0"/>
              <w:snapToGrid w:val="0"/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4B6CB7">
              <w:rPr>
                <w:rFonts w:asciiTheme="minorEastAsia" w:eastAsiaTheme="minorEastAsia" w:hAnsiTheme="minorEastAsia"/>
                <w:szCs w:val="21"/>
              </w:rPr>
              <w:t>完成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章节小测验</w:t>
            </w:r>
            <w:r w:rsidRPr="004B6CB7">
              <w:rPr>
                <w:rFonts w:asciiTheme="minorEastAsia" w:eastAsiaTheme="minorEastAsia" w:hAnsiTheme="minorEastAsia" w:hint="eastAsia"/>
                <w:szCs w:val="21"/>
              </w:rPr>
              <w:t>,</w:t>
            </w:r>
            <w:r w:rsidRPr="004B6CB7">
              <w:rPr>
                <w:rFonts w:asciiTheme="minorEastAsia" w:eastAsiaTheme="minorEastAsia" w:hAnsiTheme="minorEastAsia"/>
                <w:szCs w:val="21"/>
              </w:rPr>
              <w:t>及时巩固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Office办公软件</w:t>
            </w:r>
            <w:r w:rsidRPr="004B6CB7">
              <w:rPr>
                <w:rFonts w:asciiTheme="minorEastAsia" w:eastAsiaTheme="minorEastAsia" w:hAnsiTheme="minorEastAsia"/>
                <w:szCs w:val="21"/>
              </w:rPr>
              <w:t>相关概念并运用</w:t>
            </w:r>
          </w:p>
        </w:tc>
        <w:tc>
          <w:tcPr>
            <w:tcW w:w="2520" w:type="dxa"/>
            <w:shd w:val="clear" w:color="auto" w:fill="auto"/>
          </w:tcPr>
          <w:p w:rsidR="001C3D34" w:rsidRPr="004B6CB7" w:rsidRDefault="00775D52" w:rsidP="001C3D34">
            <w:pPr>
              <w:adjustRightInd w:val="0"/>
              <w:snapToGrid w:val="0"/>
              <w:spacing w:line="300" w:lineRule="auto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有条件的可以在电脑上</w:t>
            </w:r>
            <w:r w:rsidR="001C3D34" w:rsidRPr="004B6CB7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进行文字编辑和排版，</w:t>
            </w:r>
            <w:r w:rsidRPr="004B6CB7">
              <w:rPr>
                <w:rFonts w:asciiTheme="minorEastAsia" w:eastAsiaTheme="minorEastAsia" w:hAnsiTheme="minorEastAsia" w:hint="eastAsia"/>
                <w:szCs w:val="21"/>
              </w:rPr>
              <w:t>对Excel中数据进行处理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，使用PPT</w:t>
            </w:r>
            <w:r w:rsidRPr="004B6CB7">
              <w:rPr>
                <w:rFonts w:asciiTheme="minorEastAsia" w:eastAsiaTheme="minorEastAsia" w:hAnsiTheme="minorEastAsia" w:hint="eastAsia"/>
                <w:szCs w:val="21"/>
              </w:rPr>
              <w:t>制作幻灯片</w:t>
            </w:r>
          </w:p>
        </w:tc>
      </w:tr>
      <w:tr w:rsidR="001C3D34" w:rsidTr="0053769C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1C3D34" w:rsidRPr="00F83010" w:rsidRDefault="001C3D34" w:rsidP="001C3D34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4</w:t>
            </w:r>
          </w:p>
        </w:tc>
        <w:tc>
          <w:tcPr>
            <w:tcW w:w="1470" w:type="dxa"/>
            <w:shd w:val="clear" w:color="auto" w:fill="auto"/>
          </w:tcPr>
          <w:p w:rsidR="001C3D34" w:rsidRDefault="001C3D34" w:rsidP="001C3D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计算机网络基础</w:t>
            </w:r>
          </w:p>
        </w:tc>
        <w:tc>
          <w:tcPr>
            <w:tcW w:w="2850" w:type="dxa"/>
            <w:shd w:val="clear" w:color="auto" w:fill="auto"/>
          </w:tcPr>
          <w:p w:rsidR="001C3D34" w:rsidRDefault="001C3D34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计算机网络的概念及发展</w:t>
            </w:r>
          </w:p>
          <w:p w:rsidR="001C3D34" w:rsidRDefault="001C3D34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</w:rPr>
              <w:t>计算机网络的分类和体系结构</w:t>
            </w:r>
          </w:p>
          <w:p w:rsidR="001C3D34" w:rsidRDefault="001C3D34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IP</w:t>
            </w:r>
            <w:r>
              <w:rPr>
                <w:rFonts w:hint="eastAsia"/>
                <w:sz w:val="20"/>
                <w:szCs w:val="20"/>
              </w:rPr>
              <w:t>地址及域名系统</w:t>
            </w:r>
          </w:p>
          <w:p w:rsidR="001C3D34" w:rsidRDefault="001C3D34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>
              <w:rPr>
                <w:rFonts w:hint="eastAsia"/>
                <w:sz w:val="20"/>
                <w:szCs w:val="20"/>
              </w:rPr>
              <w:t>常用网络软件的使用</w:t>
            </w:r>
          </w:p>
          <w:p w:rsidR="001C3D34" w:rsidRDefault="001C3D34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>
              <w:rPr>
                <w:rFonts w:hint="eastAsia"/>
                <w:sz w:val="20"/>
                <w:szCs w:val="20"/>
              </w:rPr>
              <w:t>电子邮件礼仪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C3D34" w:rsidRDefault="001C3D34" w:rsidP="001C3D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1C3D34" w:rsidRDefault="009100DD" w:rsidP="001C3D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了解计算机的网络的概念及发展历程，网络的组成以及</w:t>
            </w:r>
            <w:r>
              <w:rPr>
                <w:rFonts w:hint="eastAsia"/>
                <w:sz w:val="20"/>
                <w:szCs w:val="20"/>
              </w:rPr>
              <w:t>Internet</w:t>
            </w:r>
            <w:r>
              <w:rPr>
                <w:rFonts w:hint="eastAsia"/>
                <w:sz w:val="20"/>
                <w:szCs w:val="20"/>
              </w:rPr>
              <w:t>的概念以及电子邮件礼仪。重点在于计算机网络组成的相关软件硬件概念。难点在于理解</w:t>
            </w:r>
            <w:r w:rsidR="001C3D34">
              <w:rPr>
                <w:rFonts w:hint="eastAsia"/>
                <w:sz w:val="20"/>
                <w:szCs w:val="20"/>
              </w:rPr>
              <w:t>计算机网络的分类及体系结构；</w:t>
            </w:r>
            <w:r>
              <w:rPr>
                <w:sz w:val="20"/>
                <w:szCs w:val="20"/>
              </w:rPr>
              <w:t xml:space="preserve"> </w:t>
            </w:r>
            <w:r w:rsidR="001C3D34">
              <w:rPr>
                <w:sz w:val="20"/>
                <w:szCs w:val="20"/>
              </w:rPr>
              <w:t>IP</w:t>
            </w:r>
            <w:r>
              <w:rPr>
                <w:rFonts w:hint="eastAsia"/>
                <w:sz w:val="20"/>
                <w:szCs w:val="20"/>
              </w:rPr>
              <w:t>地址的概念及域名系统等。</w:t>
            </w:r>
            <w:r w:rsidR="005F1CD0">
              <w:rPr>
                <w:rFonts w:hint="eastAsia"/>
                <w:sz w:val="20"/>
                <w:szCs w:val="20"/>
              </w:rPr>
              <w:t>教学方法注重引导学生自学，教师答疑辅助解决问题。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C3D34" w:rsidRPr="004B6CB7" w:rsidRDefault="001D1915" w:rsidP="001C3D34">
            <w:pPr>
              <w:adjustRightInd w:val="0"/>
              <w:snapToGrid w:val="0"/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4B6CB7">
              <w:rPr>
                <w:rFonts w:asciiTheme="minorEastAsia" w:eastAsiaTheme="minorEastAsia" w:hAnsiTheme="minorEastAsia"/>
                <w:szCs w:val="21"/>
              </w:rPr>
              <w:t>完成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章节小测验</w:t>
            </w:r>
            <w:r w:rsidRPr="004B6CB7">
              <w:rPr>
                <w:rFonts w:asciiTheme="minorEastAsia" w:eastAsiaTheme="minorEastAsia" w:hAnsiTheme="minorEastAsia" w:hint="eastAsia"/>
                <w:szCs w:val="21"/>
              </w:rPr>
              <w:t>,</w:t>
            </w:r>
            <w:r w:rsidRPr="004B6CB7">
              <w:rPr>
                <w:rFonts w:asciiTheme="minorEastAsia" w:eastAsiaTheme="minorEastAsia" w:hAnsiTheme="minorEastAsia"/>
                <w:szCs w:val="21"/>
              </w:rPr>
              <w:t>及时巩固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计算机网络</w:t>
            </w:r>
            <w:r w:rsidRPr="004B6CB7">
              <w:rPr>
                <w:rFonts w:asciiTheme="minorEastAsia" w:eastAsiaTheme="minorEastAsia" w:hAnsiTheme="minorEastAsia"/>
                <w:szCs w:val="21"/>
              </w:rPr>
              <w:t>相关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概念</w:t>
            </w:r>
          </w:p>
        </w:tc>
        <w:tc>
          <w:tcPr>
            <w:tcW w:w="2520" w:type="dxa"/>
            <w:shd w:val="clear" w:color="auto" w:fill="auto"/>
          </w:tcPr>
          <w:p w:rsidR="001C3D34" w:rsidRPr="004B6CB7" w:rsidRDefault="00952BBE" w:rsidP="001C3D34">
            <w:pPr>
              <w:adjustRightInd w:val="0"/>
              <w:snapToGrid w:val="0"/>
              <w:spacing w:line="300" w:lineRule="auto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有条件的学生可以在电脑上</w:t>
            </w:r>
            <w:r w:rsidRPr="00952BB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配置计算机网络</w:t>
            </w:r>
            <w:r w:rsidR="009100DD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，撰写电子邮件。</w:t>
            </w:r>
          </w:p>
        </w:tc>
      </w:tr>
      <w:tr w:rsidR="001C3D34" w:rsidTr="0053769C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1C3D34" w:rsidRDefault="001C3D34" w:rsidP="001C3D34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lastRenderedPageBreak/>
              <w:t>5</w:t>
            </w:r>
          </w:p>
        </w:tc>
        <w:tc>
          <w:tcPr>
            <w:tcW w:w="1470" w:type="dxa"/>
            <w:shd w:val="clear" w:color="auto" w:fill="auto"/>
          </w:tcPr>
          <w:p w:rsidR="001C3D34" w:rsidRDefault="001C3D34" w:rsidP="001C3D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信息安全相关</w:t>
            </w:r>
          </w:p>
        </w:tc>
        <w:tc>
          <w:tcPr>
            <w:tcW w:w="2850" w:type="dxa"/>
            <w:shd w:val="clear" w:color="auto" w:fill="auto"/>
          </w:tcPr>
          <w:p w:rsidR="001C3D34" w:rsidRDefault="001C3D34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计算机网络安全基础</w:t>
            </w:r>
          </w:p>
          <w:p w:rsidR="001C3D34" w:rsidRDefault="001C3D34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密码技术及计算机病毒</w:t>
            </w:r>
          </w:p>
          <w:p w:rsidR="001C3D34" w:rsidRDefault="001C3D34" w:rsidP="001C3D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U</w:t>
            </w:r>
            <w:r>
              <w:rPr>
                <w:rFonts w:hint="eastAsia"/>
                <w:sz w:val="20"/>
                <w:szCs w:val="20"/>
              </w:rPr>
              <w:t>盘使用安全及安全意识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C3D34" w:rsidRDefault="001C3D34" w:rsidP="001C3D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1C3D34" w:rsidRDefault="005D2B0F" w:rsidP="001C3D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了解计算机网络安全的基础概念。重点在于信息安全的重要性。难点在于具有</w:t>
            </w:r>
            <w:r w:rsidR="001C3D34">
              <w:rPr>
                <w:rFonts w:hint="eastAsia"/>
                <w:sz w:val="20"/>
                <w:szCs w:val="20"/>
              </w:rPr>
              <w:t>日常</w:t>
            </w:r>
            <w:r w:rsidR="001C3D34">
              <w:rPr>
                <w:sz w:val="20"/>
                <w:szCs w:val="20"/>
              </w:rPr>
              <w:t>U</w:t>
            </w:r>
            <w:r w:rsidR="001C3D34">
              <w:rPr>
                <w:rFonts w:hint="eastAsia"/>
                <w:sz w:val="20"/>
                <w:szCs w:val="20"/>
              </w:rPr>
              <w:t>盘使用中的安全</w:t>
            </w:r>
            <w:r>
              <w:rPr>
                <w:rFonts w:hint="eastAsia"/>
                <w:sz w:val="20"/>
                <w:szCs w:val="20"/>
              </w:rPr>
              <w:t>防护能力及</w:t>
            </w:r>
            <w:r w:rsidR="001C3D34">
              <w:rPr>
                <w:rFonts w:hint="eastAsia"/>
                <w:sz w:val="20"/>
                <w:szCs w:val="20"/>
              </w:rPr>
              <w:t>意识、数据备份意识。</w:t>
            </w:r>
            <w:r>
              <w:rPr>
                <w:rFonts w:hint="eastAsia"/>
                <w:sz w:val="20"/>
                <w:szCs w:val="20"/>
              </w:rPr>
              <w:t>教学方法注重引导学生自学，教师答疑辅助解决问题。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C3D34" w:rsidRPr="004B6CB7" w:rsidRDefault="00E8692A" w:rsidP="001C3D34">
            <w:pPr>
              <w:adjustRightInd w:val="0"/>
              <w:snapToGrid w:val="0"/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完成章节小测验,及时巩固信息安全</w:t>
            </w:r>
            <w:r w:rsidR="00775D52" w:rsidRPr="004B6CB7">
              <w:rPr>
                <w:rFonts w:asciiTheme="minorEastAsia" w:eastAsiaTheme="minorEastAsia" w:hAnsiTheme="minorEastAsia"/>
                <w:szCs w:val="21"/>
              </w:rPr>
              <w:t>相关概念</w:t>
            </w:r>
          </w:p>
        </w:tc>
        <w:tc>
          <w:tcPr>
            <w:tcW w:w="2520" w:type="dxa"/>
            <w:shd w:val="clear" w:color="auto" w:fill="auto"/>
          </w:tcPr>
          <w:p w:rsidR="001C3D34" w:rsidRPr="004B6CB7" w:rsidRDefault="00952BBE" w:rsidP="001C3D34">
            <w:pPr>
              <w:adjustRightInd w:val="0"/>
              <w:snapToGrid w:val="0"/>
              <w:spacing w:line="300" w:lineRule="auto"/>
              <w:rPr>
                <w:rFonts w:asciiTheme="minorEastAsia" w:eastAsiaTheme="minorEastAsia" w:hAnsiTheme="minorEastAsia"/>
                <w:i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有条件的学生可以在电脑上</w:t>
            </w:r>
            <w:r w:rsidRPr="00952BB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进行防火墙和杀毒软件等安装</w:t>
            </w:r>
          </w:p>
        </w:tc>
      </w:tr>
    </w:tbl>
    <w:p w:rsidR="005C37E7" w:rsidRDefault="005C37E7">
      <w:pPr>
        <w:adjustRightInd w:val="0"/>
        <w:snapToGrid w:val="0"/>
        <w:spacing w:line="300" w:lineRule="auto"/>
        <w:ind w:firstLineChars="150" w:firstLine="360"/>
        <w:rPr>
          <w:rFonts w:eastAsia="黑体"/>
          <w:color w:val="000000"/>
          <w:sz w:val="24"/>
        </w:rPr>
      </w:pPr>
    </w:p>
    <w:p w:rsidR="005C37E7" w:rsidRPr="003C1874" w:rsidRDefault="00ED351D" w:rsidP="003C1874">
      <w:pPr>
        <w:adjustRightInd w:val="0"/>
        <w:snapToGrid w:val="0"/>
        <w:spacing w:before="120" w:after="120" w:line="40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四、考核方式及成绩评定方式</w:t>
      </w:r>
    </w:p>
    <w:p w:rsidR="00B333B5" w:rsidRPr="00C86CC9" w:rsidRDefault="00B333B5" w:rsidP="00B333B5">
      <w:pPr>
        <w:adjustRightInd w:val="0"/>
        <w:snapToGrid w:val="0"/>
        <w:spacing w:line="400" w:lineRule="exact"/>
        <w:ind w:firstLine="420"/>
        <w:rPr>
          <w:rFonts w:ascii="宋体" w:hAnsi="宋体"/>
          <w:bCs/>
          <w:szCs w:val="21"/>
        </w:rPr>
      </w:pPr>
      <w:r w:rsidRPr="00C86CC9">
        <w:rPr>
          <w:rFonts w:ascii="宋体" w:hAnsi="宋体" w:hint="eastAsia"/>
          <w:b/>
          <w:bCs/>
          <w:szCs w:val="21"/>
        </w:rPr>
        <w:t>考核方式：</w:t>
      </w:r>
      <w:r w:rsidRPr="00B333B5">
        <w:rPr>
          <w:rFonts w:ascii="宋体" w:hAnsi="宋体" w:hint="eastAsia"/>
          <w:bCs/>
          <w:szCs w:val="21"/>
        </w:rPr>
        <w:t>考查</w:t>
      </w:r>
    </w:p>
    <w:p w:rsidR="00B333B5" w:rsidRDefault="00B333B5" w:rsidP="00B333B5">
      <w:pPr>
        <w:adjustRightInd w:val="0"/>
        <w:snapToGrid w:val="0"/>
        <w:spacing w:line="400" w:lineRule="exact"/>
        <w:ind w:firstLine="420"/>
        <w:rPr>
          <w:rFonts w:ascii="宋体" w:hAnsi="宋体"/>
          <w:bCs/>
          <w:szCs w:val="21"/>
        </w:rPr>
      </w:pPr>
      <w:r w:rsidRPr="00C86CC9">
        <w:rPr>
          <w:rFonts w:ascii="宋体" w:hAnsi="宋体" w:hint="eastAsia"/>
          <w:b/>
          <w:bCs/>
          <w:szCs w:val="21"/>
        </w:rPr>
        <w:t>成绩评定：</w:t>
      </w:r>
      <w:r>
        <w:rPr>
          <w:rFonts w:hint="eastAsia"/>
          <w:sz w:val="24"/>
        </w:rPr>
        <w:t>进程性成绩</w:t>
      </w:r>
      <w:r w:rsidRPr="00C86CC9">
        <w:rPr>
          <w:rFonts w:ascii="宋体" w:hAnsi="宋体" w:hint="eastAsia"/>
          <w:bCs/>
          <w:szCs w:val="21"/>
        </w:rPr>
        <w:t>（</w:t>
      </w:r>
      <w:r>
        <w:rPr>
          <w:rFonts w:ascii="宋体" w:hAnsi="宋体"/>
          <w:bCs/>
          <w:szCs w:val="21"/>
        </w:rPr>
        <w:t>5</w:t>
      </w:r>
      <w:r w:rsidRPr="00C86CC9">
        <w:rPr>
          <w:rFonts w:ascii="宋体" w:hAnsi="宋体" w:hint="eastAsia"/>
          <w:bCs/>
          <w:szCs w:val="21"/>
        </w:rPr>
        <w:t>0%）+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考试成绩（</w:t>
      </w:r>
      <w:r>
        <w:rPr>
          <w:rFonts w:ascii="宋体" w:hAnsi="宋体"/>
          <w:bCs/>
          <w:szCs w:val="21"/>
        </w:rPr>
        <w:t>5</w:t>
      </w:r>
      <w:r>
        <w:rPr>
          <w:rFonts w:ascii="宋体" w:hAnsi="宋体" w:hint="eastAsia"/>
          <w:bCs/>
          <w:szCs w:val="21"/>
        </w:rPr>
        <w:t>0%）</w:t>
      </w:r>
    </w:p>
    <w:p w:rsidR="005C37E7" w:rsidRPr="00B333B5" w:rsidRDefault="00030204" w:rsidP="00B333B5">
      <w:pPr>
        <w:adjustRightInd w:val="0"/>
        <w:snapToGrid w:val="0"/>
        <w:spacing w:line="400" w:lineRule="exact"/>
        <w:ind w:firstLine="420"/>
        <w:rPr>
          <w:rFonts w:ascii="宋体" w:hAnsi="宋体"/>
          <w:sz w:val="24"/>
        </w:rPr>
      </w:pPr>
      <w:r w:rsidRPr="00B333B5">
        <w:rPr>
          <w:rFonts w:ascii="宋体" w:hAnsi="宋体" w:hint="eastAsia"/>
          <w:sz w:val="24"/>
        </w:rPr>
        <w:t>课程</w:t>
      </w:r>
      <w:r w:rsidR="00B333B5">
        <w:rPr>
          <w:rFonts w:ascii="宋体" w:hAnsi="宋体" w:hint="eastAsia"/>
          <w:sz w:val="24"/>
        </w:rPr>
        <w:t>考核强调过程化考核，</w:t>
      </w:r>
      <w:r w:rsidRPr="00B333B5">
        <w:rPr>
          <w:rFonts w:ascii="宋体" w:hAnsi="宋体" w:hint="eastAsia"/>
          <w:sz w:val="24"/>
        </w:rPr>
        <w:t>其总成绩分为</w:t>
      </w:r>
      <w:r w:rsidR="00B333B5">
        <w:rPr>
          <w:rFonts w:ascii="宋体" w:hAnsi="宋体" w:hint="eastAsia"/>
          <w:sz w:val="24"/>
        </w:rPr>
        <w:t>进程性成绩和考试成绩两部分，</w:t>
      </w:r>
      <w:r w:rsidRPr="00B333B5">
        <w:rPr>
          <w:rFonts w:ascii="宋体" w:hAnsi="宋体" w:hint="eastAsia"/>
          <w:sz w:val="24"/>
        </w:rPr>
        <w:t>进程性成绩占50%，主要考核日常对知识点的学习掌握程度，采用小测验的方式进行考核</w:t>
      </w:r>
      <w:r w:rsidR="00B333B5">
        <w:rPr>
          <w:rFonts w:ascii="宋体" w:hAnsi="宋体" w:hint="eastAsia"/>
          <w:sz w:val="24"/>
        </w:rPr>
        <w:t>；考试</w:t>
      </w:r>
      <w:r w:rsidRPr="00B333B5">
        <w:rPr>
          <w:rFonts w:ascii="宋体" w:hAnsi="宋体" w:hint="eastAsia"/>
          <w:sz w:val="24"/>
        </w:rPr>
        <w:t>成绩占50%</w:t>
      </w:r>
      <w:r w:rsidR="00B333B5">
        <w:rPr>
          <w:rFonts w:ascii="宋体" w:hAnsi="宋体" w:hint="eastAsia"/>
          <w:sz w:val="24"/>
        </w:rPr>
        <w:t>，采用</w:t>
      </w:r>
      <w:r w:rsidRPr="00B333B5">
        <w:rPr>
          <w:rFonts w:ascii="宋体" w:hAnsi="宋体" w:hint="eastAsia"/>
          <w:sz w:val="24"/>
        </w:rPr>
        <w:t>机房参加在线考试的方式，从题库中抽取试题，按知识点的比例进行随机组卷。</w:t>
      </w:r>
    </w:p>
    <w:p w:rsidR="005C37E7" w:rsidRPr="003C1874" w:rsidRDefault="00ED351D" w:rsidP="003C1874">
      <w:pPr>
        <w:adjustRightInd w:val="0"/>
        <w:snapToGrid w:val="0"/>
        <w:spacing w:before="120" w:after="120" w:line="400" w:lineRule="exact"/>
        <w:rPr>
          <w:rFonts w:ascii="宋体" w:hAnsi="宋体"/>
          <w:b/>
          <w:sz w:val="24"/>
        </w:rPr>
      </w:pPr>
      <w:r w:rsidRPr="003C1874">
        <w:rPr>
          <w:rFonts w:ascii="宋体" w:hAnsi="宋体" w:hint="eastAsia"/>
          <w:b/>
          <w:sz w:val="24"/>
        </w:rPr>
        <w:t>五、教材</w:t>
      </w:r>
      <w:r w:rsidRPr="003C1874">
        <w:rPr>
          <w:rFonts w:ascii="宋体" w:hAnsi="宋体"/>
          <w:b/>
          <w:sz w:val="24"/>
        </w:rPr>
        <w:t>、课程网址</w:t>
      </w:r>
      <w:r w:rsidRPr="003C1874">
        <w:rPr>
          <w:rFonts w:ascii="宋体" w:hAnsi="宋体" w:hint="eastAsia"/>
          <w:b/>
          <w:sz w:val="24"/>
        </w:rPr>
        <w:t>及参考书目</w:t>
      </w:r>
    </w:p>
    <w:p w:rsidR="005C37E7" w:rsidRPr="00030204" w:rsidRDefault="00ED351D" w:rsidP="00642048">
      <w:pPr>
        <w:adjustRightInd w:val="0"/>
        <w:snapToGrid w:val="0"/>
        <w:spacing w:line="360" w:lineRule="exact"/>
        <w:rPr>
          <w:szCs w:val="21"/>
        </w:rPr>
      </w:pPr>
      <w:r>
        <w:rPr>
          <w:rFonts w:hint="eastAsia"/>
          <w:szCs w:val="21"/>
        </w:rPr>
        <w:t>教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材：</w:t>
      </w:r>
      <w:r w:rsidR="00AD7068">
        <w:rPr>
          <w:rFonts w:hint="eastAsia"/>
          <w:szCs w:val="21"/>
        </w:rPr>
        <w:t>《</w:t>
      </w:r>
      <w:r w:rsidR="00030204">
        <w:rPr>
          <w:rFonts w:hint="eastAsia"/>
          <w:szCs w:val="21"/>
        </w:rPr>
        <w:t>计算机应用基础》，毛科技，浙江工商大学出版社，</w:t>
      </w:r>
      <w:r w:rsidR="00030204">
        <w:rPr>
          <w:szCs w:val="21"/>
        </w:rPr>
        <w:t>2016</w:t>
      </w:r>
      <w:r w:rsidR="00030204">
        <w:rPr>
          <w:rFonts w:hint="eastAsia"/>
          <w:szCs w:val="21"/>
        </w:rPr>
        <w:t>年</w:t>
      </w:r>
    </w:p>
    <w:p w:rsidR="005C37E7" w:rsidRDefault="00ED351D" w:rsidP="00642048">
      <w:pPr>
        <w:adjustRightInd w:val="0"/>
        <w:snapToGrid w:val="0"/>
        <w:spacing w:line="300" w:lineRule="auto"/>
        <w:rPr>
          <w:szCs w:val="21"/>
        </w:rPr>
      </w:pPr>
      <w:r>
        <w:rPr>
          <w:szCs w:val="21"/>
        </w:rPr>
        <w:t>课程在学校网络教学平台的地址</w:t>
      </w:r>
      <w:r>
        <w:rPr>
          <w:szCs w:val="21"/>
        </w:rPr>
        <w:t>(</w:t>
      </w:r>
      <w:r>
        <w:rPr>
          <w:szCs w:val="21"/>
        </w:rPr>
        <w:t>核心课程必填</w:t>
      </w:r>
      <w:r>
        <w:rPr>
          <w:szCs w:val="21"/>
        </w:rPr>
        <w:t>)</w:t>
      </w:r>
      <w:r>
        <w:rPr>
          <w:szCs w:val="21"/>
        </w:rPr>
        <w:t>：</w:t>
      </w:r>
    </w:p>
    <w:p w:rsidR="00642048" w:rsidRDefault="00ED351D" w:rsidP="00642048">
      <w:pPr>
        <w:adjustRightInd w:val="0"/>
        <w:snapToGrid w:val="0"/>
        <w:spacing w:line="300" w:lineRule="auto"/>
        <w:rPr>
          <w:i/>
          <w:color w:val="0000FF"/>
          <w:szCs w:val="21"/>
        </w:rPr>
      </w:pPr>
      <w:r>
        <w:rPr>
          <w:rFonts w:hint="eastAsia"/>
          <w:szCs w:val="21"/>
        </w:rPr>
        <w:t>参考书：</w:t>
      </w:r>
    </w:p>
    <w:p w:rsidR="00642048" w:rsidRDefault="00030204" w:rsidP="00642048">
      <w:pPr>
        <w:adjustRightInd w:val="0"/>
        <w:snapToGrid w:val="0"/>
        <w:spacing w:line="300" w:lineRule="auto"/>
        <w:rPr>
          <w:i/>
          <w:color w:val="0000FF"/>
          <w:szCs w:val="21"/>
        </w:rPr>
      </w:pPr>
      <w:r>
        <w:rPr>
          <w:szCs w:val="21"/>
        </w:rPr>
        <w:t xml:space="preserve">[1] </w:t>
      </w:r>
      <w:r>
        <w:rPr>
          <w:rFonts w:hint="eastAsia"/>
          <w:szCs w:val="21"/>
        </w:rPr>
        <w:t>《计算机与信息技术基础教程</w:t>
      </w:r>
      <w:r>
        <w:rPr>
          <w:szCs w:val="21"/>
        </w:rPr>
        <w:t>(</w:t>
      </w:r>
      <w:r>
        <w:rPr>
          <w:rFonts w:hint="eastAsia"/>
          <w:szCs w:val="21"/>
        </w:rPr>
        <w:t>第</w:t>
      </w:r>
      <w:r>
        <w:rPr>
          <w:szCs w:val="21"/>
        </w:rPr>
        <w:t>3</w:t>
      </w:r>
      <w:r>
        <w:rPr>
          <w:rFonts w:hint="eastAsia"/>
          <w:szCs w:val="21"/>
        </w:rPr>
        <w:t>版</w:t>
      </w:r>
      <w:r>
        <w:rPr>
          <w:szCs w:val="21"/>
        </w:rPr>
        <w:t>)</w:t>
      </w:r>
      <w:r>
        <w:rPr>
          <w:rFonts w:hint="eastAsia"/>
          <w:szCs w:val="21"/>
        </w:rPr>
        <w:t>》，徐士良，清华大学出版社，</w:t>
      </w:r>
      <w:r>
        <w:rPr>
          <w:szCs w:val="21"/>
        </w:rPr>
        <w:t>2016</w:t>
      </w:r>
      <w:r>
        <w:rPr>
          <w:rFonts w:hint="eastAsia"/>
          <w:szCs w:val="21"/>
        </w:rPr>
        <w:t>年</w:t>
      </w:r>
    </w:p>
    <w:p w:rsidR="00642048" w:rsidRDefault="00030204" w:rsidP="00642048">
      <w:pPr>
        <w:adjustRightInd w:val="0"/>
        <w:snapToGrid w:val="0"/>
        <w:spacing w:line="300" w:lineRule="auto"/>
        <w:rPr>
          <w:i/>
          <w:color w:val="0000FF"/>
          <w:szCs w:val="21"/>
        </w:rPr>
      </w:pPr>
      <w:r>
        <w:rPr>
          <w:szCs w:val="21"/>
        </w:rPr>
        <w:t xml:space="preserve">[2] </w:t>
      </w:r>
      <w:r>
        <w:rPr>
          <w:rFonts w:hint="eastAsia"/>
          <w:szCs w:val="21"/>
        </w:rPr>
        <w:t>《大学信息技术基础（普通高等教育“十三五”规划教材）》，张岗亭，韩利凯，海小娟，水利水电出版社，</w:t>
      </w:r>
      <w:r>
        <w:rPr>
          <w:szCs w:val="21"/>
        </w:rPr>
        <w:t>2016</w:t>
      </w:r>
      <w:r>
        <w:rPr>
          <w:rFonts w:hint="eastAsia"/>
          <w:szCs w:val="21"/>
        </w:rPr>
        <w:t>年</w:t>
      </w:r>
    </w:p>
    <w:p w:rsidR="00642048" w:rsidRDefault="00030204" w:rsidP="00642048">
      <w:pPr>
        <w:adjustRightInd w:val="0"/>
        <w:snapToGrid w:val="0"/>
        <w:spacing w:line="300" w:lineRule="auto"/>
        <w:rPr>
          <w:i/>
          <w:color w:val="0000FF"/>
          <w:szCs w:val="21"/>
        </w:rPr>
      </w:pPr>
      <w:r>
        <w:rPr>
          <w:szCs w:val="21"/>
        </w:rPr>
        <w:t xml:space="preserve">[3] </w:t>
      </w:r>
      <w:r>
        <w:rPr>
          <w:rFonts w:hint="eastAsia"/>
          <w:szCs w:val="21"/>
        </w:rPr>
        <w:t>《大学信息技术基础</w:t>
      </w:r>
      <w:r>
        <w:rPr>
          <w:szCs w:val="21"/>
        </w:rPr>
        <w:t>(</w:t>
      </w:r>
      <w:r>
        <w:rPr>
          <w:rFonts w:hint="eastAsia"/>
          <w:szCs w:val="21"/>
        </w:rPr>
        <w:t>第</w:t>
      </w:r>
      <w:r>
        <w:rPr>
          <w:szCs w:val="21"/>
        </w:rPr>
        <w:t xml:space="preserve">3 </w:t>
      </w:r>
      <w:r>
        <w:rPr>
          <w:rFonts w:hint="eastAsia"/>
          <w:szCs w:val="21"/>
        </w:rPr>
        <w:t>版普通高等教育十二五规划教材</w:t>
      </w:r>
      <w:r>
        <w:rPr>
          <w:szCs w:val="21"/>
        </w:rPr>
        <w:t>)</w:t>
      </w:r>
      <w:r>
        <w:rPr>
          <w:rFonts w:hint="eastAsia"/>
          <w:szCs w:val="21"/>
        </w:rPr>
        <w:t>》，金秋萍，卢鹏飞，国防工业出版社，</w:t>
      </w:r>
      <w:r>
        <w:rPr>
          <w:szCs w:val="21"/>
        </w:rPr>
        <w:t>2015</w:t>
      </w:r>
      <w:r>
        <w:rPr>
          <w:rFonts w:hint="eastAsia"/>
          <w:szCs w:val="21"/>
        </w:rPr>
        <w:t>年</w:t>
      </w:r>
    </w:p>
    <w:p w:rsidR="00030204" w:rsidRPr="00642048" w:rsidRDefault="00030204" w:rsidP="00642048">
      <w:pPr>
        <w:adjustRightInd w:val="0"/>
        <w:snapToGrid w:val="0"/>
        <w:spacing w:line="300" w:lineRule="auto"/>
        <w:rPr>
          <w:i/>
          <w:color w:val="0000FF"/>
          <w:szCs w:val="21"/>
        </w:rPr>
      </w:pPr>
      <w:r>
        <w:rPr>
          <w:szCs w:val="21"/>
        </w:rPr>
        <w:t xml:space="preserve">[4] </w:t>
      </w:r>
      <w:r>
        <w:rPr>
          <w:rFonts w:hint="eastAsia"/>
          <w:szCs w:val="21"/>
        </w:rPr>
        <w:t>《大学信息技术基础</w:t>
      </w:r>
      <w:r>
        <w:rPr>
          <w:szCs w:val="21"/>
        </w:rPr>
        <w:t>(</w:t>
      </w:r>
      <w:r>
        <w:rPr>
          <w:rFonts w:hint="eastAsia"/>
          <w:szCs w:val="21"/>
        </w:rPr>
        <w:t>理科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第</w:t>
      </w:r>
      <w:r>
        <w:rPr>
          <w:szCs w:val="21"/>
        </w:rPr>
        <w:t>2</w:t>
      </w:r>
      <w:r>
        <w:rPr>
          <w:rFonts w:hint="eastAsia"/>
          <w:szCs w:val="21"/>
        </w:rPr>
        <w:t>版</w:t>
      </w:r>
      <w:r>
        <w:rPr>
          <w:szCs w:val="21"/>
        </w:rPr>
        <w:t>) (</w:t>
      </w:r>
      <w:r>
        <w:rPr>
          <w:rFonts w:hint="eastAsia"/>
          <w:szCs w:val="21"/>
        </w:rPr>
        <w:t>工业和信息化普通高等教育“十二五”规划教材立项项目</w:t>
      </w:r>
      <w:r>
        <w:rPr>
          <w:szCs w:val="21"/>
        </w:rPr>
        <w:t>)</w:t>
      </w:r>
      <w:r>
        <w:rPr>
          <w:rFonts w:hint="eastAsia"/>
          <w:szCs w:val="21"/>
        </w:rPr>
        <w:t>》，张红祥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杨冰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杨振华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编著，人民邮电出版社，</w:t>
      </w:r>
      <w:r>
        <w:rPr>
          <w:szCs w:val="21"/>
        </w:rPr>
        <w:t>2014</w:t>
      </w:r>
      <w:r>
        <w:rPr>
          <w:rFonts w:hint="eastAsia"/>
          <w:szCs w:val="21"/>
        </w:rPr>
        <w:t>年</w:t>
      </w: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FC419B" w:rsidRDefault="00FC419B">
      <w:pPr>
        <w:adjustRightInd w:val="0"/>
        <w:snapToGrid w:val="0"/>
        <w:spacing w:line="300" w:lineRule="auto"/>
        <w:rPr>
          <w:b/>
          <w:sz w:val="24"/>
        </w:rPr>
      </w:pPr>
    </w:p>
    <w:p w:rsidR="00FC419B" w:rsidRDefault="00FC419B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</w:t>
      </w:r>
      <w:r w:rsidR="00371BD7">
        <w:rPr>
          <w:rFonts w:hint="eastAsia"/>
          <w:b/>
          <w:sz w:val="24"/>
        </w:rPr>
        <w:t xml:space="preserve">                                      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执笔者：</w:t>
      </w:r>
      <w:r w:rsidR="00E67FA4">
        <w:rPr>
          <w:rFonts w:hint="eastAsia"/>
          <w:b/>
          <w:sz w:val="24"/>
        </w:rPr>
        <w:t>李强</w:t>
      </w: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          </w:t>
      </w:r>
      <w:r>
        <w:rPr>
          <w:rFonts w:hint="eastAsia"/>
          <w:b/>
          <w:sz w:val="24"/>
        </w:rPr>
        <w:t>审核者：</w:t>
      </w:r>
      <w:r w:rsidR="00D731B8" w:rsidRPr="00D731B8">
        <w:rPr>
          <w:rFonts w:hint="eastAsia"/>
          <w:b/>
          <w:sz w:val="24"/>
        </w:rPr>
        <w:t>龙胜春</w:t>
      </w: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</w:t>
      </w:r>
      <w:r>
        <w:rPr>
          <w:rFonts w:hint="eastAsia"/>
          <w:b/>
          <w:sz w:val="24"/>
        </w:rPr>
        <w:t>课程教学团队成员：</w:t>
      </w:r>
      <w:r w:rsidR="00E67FA4">
        <w:rPr>
          <w:rFonts w:hint="eastAsia"/>
          <w:b/>
          <w:sz w:val="24"/>
        </w:rPr>
        <w:t>李强、</w:t>
      </w:r>
      <w:r w:rsidR="006956D6">
        <w:rPr>
          <w:rFonts w:hint="eastAsia"/>
          <w:b/>
          <w:sz w:val="24"/>
        </w:rPr>
        <w:t>毛科技、杨海平</w:t>
      </w:r>
      <w:r w:rsidR="00FC4FC3">
        <w:rPr>
          <w:rFonts w:hint="eastAsia"/>
          <w:b/>
          <w:sz w:val="24"/>
        </w:rPr>
        <w:t>、龙胜春</w:t>
      </w:r>
    </w:p>
    <w:sectPr w:rsidR="005C37E7" w:rsidSect="005C37E7">
      <w:pgSz w:w="16838" w:h="11906" w:orient="landscape"/>
      <w:pgMar w:top="1106" w:right="1440" w:bottom="1259" w:left="1089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7D9" w:rsidRDefault="00ED37D9" w:rsidP="00967649">
      <w:r>
        <w:separator/>
      </w:r>
    </w:p>
  </w:endnote>
  <w:endnote w:type="continuationSeparator" w:id="0">
    <w:p w:rsidR="00ED37D9" w:rsidRDefault="00ED37D9" w:rsidP="00967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7D9" w:rsidRDefault="00ED37D9" w:rsidP="00967649">
      <w:r>
        <w:separator/>
      </w:r>
    </w:p>
  </w:footnote>
  <w:footnote w:type="continuationSeparator" w:id="0">
    <w:p w:rsidR="00ED37D9" w:rsidRDefault="00ED37D9" w:rsidP="009676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HorizontalSpacing w:val="105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C46"/>
    <w:rsid w:val="C7B3A604"/>
    <w:rsid w:val="F7DD15EF"/>
    <w:rsid w:val="00017552"/>
    <w:rsid w:val="00022897"/>
    <w:rsid w:val="00022B0F"/>
    <w:rsid w:val="00030204"/>
    <w:rsid w:val="000408C9"/>
    <w:rsid w:val="00044564"/>
    <w:rsid w:val="00045E6E"/>
    <w:rsid w:val="00046331"/>
    <w:rsid w:val="0005324F"/>
    <w:rsid w:val="00060C77"/>
    <w:rsid w:val="000642CF"/>
    <w:rsid w:val="000868A2"/>
    <w:rsid w:val="000939BC"/>
    <w:rsid w:val="0009695E"/>
    <w:rsid w:val="000A7423"/>
    <w:rsid w:val="000A7DE3"/>
    <w:rsid w:val="000B11F9"/>
    <w:rsid w:val="000B417D"/>
    <w:rsid w:val="000C5E12"/>
    <w:rsid w:val="000C7527"/>
    <w:rsid w:val="000F406D"/>
    <w:rsid w:val="000F6478"/>
    <w:rsid w:val="001034FC"/>
    <w:rsid w:val="0010717A"/>
    <w:rsid w:val="0011480E"/>
    <w:rsid w:val="00124442"/>
    <w:rsid w:val="00125EA6"/>
    <w:rsid w:val="00141BD6"/>
    <w:rsid w:val="00147203"/>
    <w:rsid w:val="001555C8"/>
    <w:rsid w:val="00163C1B"/>
    <w:rsid w:val="00163F53"/>
    <w:rsid w:val="00176FE6"/>
    <w:rsid w:val="00183C62"/>
    <w:rsid w:val="00196463"/>
    <w:rsid w:val="001A0A34"/>
    <w:rsid w:val="001C3D34"/>
    <w:rsid w:val="001D1915"/>
    <w:rsid w:val="001D1EDF"/>
    <w:rsid w:val="001D230A"/>
    <w:rsid w:val="001D79C7"/>
    <w:rsid w:val="001E3935"/>
    <w:rsid w:val="001E6FD7"/>
    <w:rsid w:val="001E78C8"/>
    <w:rsid w:val="001F35BD"/>
    <w:rsid w:val="001F76D3"/>
    <w:rsid w:val="00204CCA"/>
    <w:rsid w:val="00207B58"/>
    <w:rsid w:val="002118A7"/>
    <w:rsid w:val="00227DD9"/>
    <w:rsid w:val="00230E81"/>
    <w:rsid w:val="00235BD9"/>
    <w:rsid w:val="002533F4"/>
    <w:rsid w:val="00273116"/>
    <w:rsid w:val="0029489B"/>
    <w:rsid w:val="002967A7"/>
    <w:rsid w:val="002978C7"/>
    <w:rsid w:val="002C3367"/>
    <w:rsid w:val="002C7C16"/>
    <w:rsid w:val="002D2B14"/>
    <w:rsid w:val="002E7D72"/>
    <w:rsid w:val="00334DE6"/>
    <w:rsid w:val="0036075F"/>
    <w:rsid w:val="00365E45"/>
    <w:rsid w:val="00371BD7"/>
    <w:rsid w:val="00374E60"/>
    <w:rsid w:val="00377064"/>
    <w:rsid w:val="00390FF4"/>
    <w:rsid w:val="003924A4"/>
    <w:rsid w:val="003A0CCA"/>
    <w:rsid w:val="003A6A5E"/>
    <w:rsid w:val="003A73A7"/>
    <w:rsid w:val="003C1874"/>
    <w:rsid w:val="003C4A25"/>
    <w:rsid w:val="003D3FAC"/>
    <w:rsid w:val="003D4306"/>
    <w:rsid w:val="003D45B0"/>
    <w:rsid w:val="003E4656"/>
    <w:rsid w:val="003F263E"/>
    <w:rsid w:val="003F57AA"/>
    <w:rsid w:val="003F6A93"/>
    <w:rsid w:val="00414D10"/>
    <w:rsid w:val="0042114A"/>
    <w:rsid w:val="00425549"/>
    <w:rsid w:val="0044365E"/>
    <w:rsid w:val="00461184"/>
    <w:rsid w:val="004622BD"/>
    <w:rsid w:val="00466B49"/>
    <w:rsid w:val="0047267F"/>
    <w:rsid w:val="00483003"/>
    <w:rsid w:val="004B4859"/>
    <w:rsid w:val="004D16A1"/>
    <w:rsid w:val="004E3668"/>
    <w:rsid w:val="004F4EDC"/>
    <w:rsid w:val="00502AC9"/>
    <w:rsid w:val="005345E8"/>
    <w:rsid w:val="00535BD8"/>
    <w:rsid w:val="00537825"/>
    <w:rsid w:val="00552965"/>
    <w:rsid w:val="00565758"/>
    <w:rsid w:val="00567711"/>
    <w:rsid w:val="00582422"/>
    <w:rsid w:val="00582C67"/>
    <w:rsid w:val="005A457B"/>
    <w:rsid w:val="005B3EDE"/>
    <w:rsid w:val="005B5567"/>
    <w:rsid w:val="005C1808"/>
    <w:rsid w:val="005C3266"/>
    <w:rsid w:val="005C37E7"/>
    <w:rsid w:val="005C7D6E"/>
    <w:rsid w:val="005D2B0F"/>
    <w:rsid w:val="005D4E50"/>
    <w:rsid w:val="005D7B92"/>
    <w:rsid w:val="005F1CD0"/>
    <w:rsid w:val="006116F6"/>
    <w:rsid w:val="00611AF3"/>
    <w:rsid w:val="00622935"/>
    <w:rsid w:val="00630E33"/>
    <w:rsid w:val="00630FB9"/>
    <w:rsid w:val="006325E4"/>
    <w:rsid w:val="00635A26"/>
    <w:rsid w:val="00642048"/>
    <w:rsid w:val="006530D9"/>
    <w:rsid w:val="006622DA"/>
    <w:rsid w:val="00677800"/>
    <w:rsid w:val="00681D86"/>
    <w:rsid w:val="006956D6"/>
    <w:rsid w:val="006C6FEC"/>
    <w:rsid w:val="006D3396"/>
    <w:rsid w:val="006D3AC5"/>
    <w:rsid w:val="006F0CB5"/>
    <w:rsid w:val="006F3183"/>
    <w:rsid w:val="007067A3"/>
    <w:rsid w:val="00707EB7"/>
    <w:rsid w:val="00715FD2"/>
    <w:rsid w:val="00717889"/>
    <w:rsid w:val="00735A8E"/>
    <w:rsid w:val="00744F44"/>
    <w:rsid w:val="00772FFC"/>
    <w:rsid w:val="00775D52"/>
    <w:rsid w:val="0078103B"/>
    <w:rsid w:val="007B5ECD"/>
    <w:rsid w:val="007C0310"/>
    <w:rsid w:val="007E2C11"/>
    <w:rsid w:val="007F521A"/>
    <w:rsid w:val="007F556D"/>
    <w:rsid w:val="007F6859"/>
    <w:rsid w:val="00817191"/>
    <w:rsid w:val="00822A58"/>
    <w:rsid w:val="00822C6F"/>
    <w:rsid w:val="008231F0"/>
    <w:rsid w:val="00823327"/>
    <w:rsid w:val="00831558"/>
    <w:rsid w:val="00834031"/>
    <w:rsid w:val="00836C46"/>
    <w:rsid w:val="008409D8"/>
    <w:rsid w:val="00844DBF"/>
    <w:rsid w:val="0085469D"/>
    <w:rsid w:val="00860E78"/>
    <w:rsid w:val="00866D3E"/>
    <w:rsid w:val="00866DA3"/>
    <w:rsid w:val="00872CE8"/>
    <w:rsid w:val="008751D6"/>
    <w:rsid w:val="008777DC"/>
    <w:rsid w:val="008826F8"/>
    <w:rsid w:val="0088682E"/>
    <w:rsid w:val="00887C1E"/>
    <w:rsid w:val="0089421A"/>
    <w:rsid w:val="008A79DD"/>
    <w:rsid w:val="008B2AB2"/>
    <w:rsid w:val="008C2FE7"/>
    <w:rsid w:val="008C3039"/>
    <w:rsid w:val="008C48E1"/>
    <w:rsid w:val="008C54D7"/>
    <w:rsid w:val="008C6BE2"/>
    <w:rsid w:val="008D2CB2"/>
    <w:rsid w:val="008D54C2"/>
    <w:rsid w:val="008E17B3"/>
    <w:rsid w:val="008E6748"/>
    <w:rsid w:val="008E6CC5"/>
    <w:rsid w:val="008E767F"/>
    <w:rsid w:val="00900C68"/>
    <w:rsid w:val="009100DD"/>
    <w:rsid w:val="009216B5"/>
    <w:rsid w:val="00924B7D"/>
    <w:rsid w:val="00935C36"/>
    <w:rsid w:val="00936D04"/>
    <w:rsid w:val="00952BBE"/>
    <w:rsid w:val="0095304F"/>
    <w:rsid w:val="00967649"/>
    <w:rsid w:val="00975BD4"/>
    <w:rsid w:val="0098490F"/>
    <w:rsid w:val="009A155F"/>
    <w:rsid w:val="009B2CAC"/>
    <w:rsid w:val="009B439E"/>
    <w:rsid w:val="009E1A86"/>
    <w:rsid w:val="009E64F8"/>
    <w:rsid w:val="009F067D"/>
    <w:rsid w:val="00A125DD"/>
    <w:rsid w:val="00A127DB"/>
    <w:rsid w:val="00A405B3"/>
    <w:rsid w:val="00A41E3D"/>
    <w:rsid w:val="00A438F3"/>
    <w:rsid w:val="00A4555B"/>
    <w:rsid w:val="00A46211"/>
    <w:rsid w:val="00A505FB"/>
    <w:rsid w:val="00A5392A"/>
    <w:rsid w:val="00A61637"/>
    <w:rsid w:val="00A62730"/>
    <w:rsid w:val="00A63328"/>
    <w:rsid w:val="00A655D8"/>
    <w:rsid w:val="00A7293F"/>
    <w:rsid w:val="00A73D35"/>
    <w:rsid w:val="00A82942"/>
    <w:rsid w:val="00A877CC"/>
    <w:rsid w:val="00A87842"/>
    <w:rsid w:val="00AA4ACB"/>
    <w:rsid w:val="00AC7EEB"/>
    <w:rsid w:val="00AD7068"/>
    <w:rsid w:val="00AE0AE3"/>
    <w:rsid w:val="00AE15DA"/>
    <w:rsid w:val="00B0291A"/>
    <w:rsid w:val="00B119F7"/>
    <w:rsid w:val="00B20CBF"/>
    <w:rsid w:val="00B23D51"/>
    <w:rsid w:val="00B333B5"/>
    <w:rsid w:val="00B35A0F"/>
    <w:rsid w:val="00B3667B"/>
    <w:rsid w:val="00B4038A"/>
    <w:rsid w:val="00B41598"/>
    <w:rsid w:val="00B449A8"/>
    <w:rsid w:val="00B463E6"/>
    <w:rsid w:val="00B7082D"/>
    <w:rsid w:val="00B74C58"/>
    <w:rsid w:val="00B773E0"/>
    <w:rsid w:val="00B8296F"/>
    <w:rsid w:val="00B93441"/>
    <w:rsid w:val="00BB010D"/>
    <w:rsid w:val="00BB070C"/>
    <w:rsid w:val="00BC7FB0"/>
    <w:rsid w:val="00BE24D6"/>
    <w:rsid w:val="00BE3CDB"/>
    <w:rsid w:val="00BE60B1"/>
    <w:rsid w:val="00C23ACF"/>
    <w:rsid w:val="00C25302"/>
    <w:rsid w:val="00C306F2"/>
    <w:rsid w:val="00C40D05"/>
    <w:rsid w:val="00C47EE0"/>
    <w:rsid w:val="00C54BA1"/>
    <w:rsid w:val="00C63DFC"/>
    <w:rsid w:val="00C8480C"/>
    <w:rsid w:val="00C9506C"/>
    <w:rsid w:val="00CB6531"/>
    <w:rsid w:val="00CC5569"/>
    <w:rsid w:val="00CD4D22"/>
    <w:rsid w:val="00CF00AA"/>
    <w:rsid w:val="00D03D52"/>
    <w:rsid w:val="00D03E68"/>
    <w:rsid w:val="00D07AB3"/>
    <w:rsid w:val="00D17221"/>
    <w:rsid w:val="00D17347"/>
    <w:rsid w:val="00D216BB"/>
    <w:rsid w:val="00D513E4"/>
    <w:rsid w:val="00D55CBF"/>
    <w:rsid w:val="00D55D86"/>
    <w:rsid w:val="00D729C5"/>
    <w:rsid w:val="00D731B8"/>
    <w:rsid w:val="00DA55F8"/>
    <w:rsid w:val="00DA7043"/>
    <w:rsid w:val="00DB0A3F"/>
    <w:rsid w:val="00DB445F"/>
    <w:rsid w:val="00DC6077"/>
    <w:rsid w:val="00DC76A8"/>
    <w:rsid w:val="00DD24F0"/>
    <w:rsid w:val="00DD5093"/>
    <w:rsid w:val="00DE6AD0"/>
    <w:rsid w:val="00DF55D7"/>
    <w:rsid w:val="00E00F8B"/>
    <w:rsid w:val="00E1156E"/>
    <w:rsid w:val="00E32BAA"/>
    <w:rsid w:val="00E3536A"/>
    <w:rsid w:val="00E427FC"/>
    <w:rsid w:val="00E504A0"/>
    <w:rsid w:val="00E51C9D"/>
    <w:rsid w:val="00E666AC"/>
    <w:rsid w:val="00E669C7"/>
    <w:rsid w:val="00E67FA4"/>
    <w:rsid w:val="00E720F5"/>
    <w:rsid w:val="00E73CF8"/>
    <w:rsid w:val="00E8692A"/>
    <w:rsid w:val="00E91A38"/>
    <w:rsid w:val="00E923AF"/>
    <w:rsid w:val="00EA40A7"/>
    <w:rsid w:val="00EB26C3"/>
    <w:rsid w:val="00EB7483"/>
    <w:rsid w:val="00ED0180"/>
    <w:rsid w:val="00ED2BC4"/>
    <w:rsid w:val="00ED351D"/>
    <w:rsid w:val="00ED37D9"/>
    <w:rsid w:val="00EF06FB"/>
    <w:rsid w:val="00EF29F1"/>
    <w:rsid w:val="00F00A57"/>
    <w:rsid w:val="00F22D42"/>
    <w:rsid w:val="00F23C13"/>
    <w:rsid w:val="00F35DB3"/>
    <w:rsid w:val="00F362D0"/>
    <w:rsid w:val="00F43A6F"/>
    <w:rsid w:val="00F50CF9"/>
    <w:rsid w:val="00F5185D"/>
    <w:rsid w:val="00F65575"/>
    <w:rsid w:val="00F66181"/>
    <w:rsid w:val="00F67B45"/>
    <w:rsid w:val="00F73D7D"/>
    <w:rsid w:val="00F80710"/>
    <w:rsid w:val="00F83010"/>
    <w:rsid w:val="00FB1962"/>
    <w:rsid w:val="00FB7A22"/>
    <w:rsid w:val="00FC419B"/>
    <w:rsid w:val="00FC4FC3"/>
    <w:rsid w:val="00FF4533"/>
    <w:rsid w:val="34FFD24C"/>
    <w:rsid w:val="35FD60BC"/>
    <w:rsid w:val="77FF972F"/>
    <w:rsid w:val="7FEDE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EDD417"/>
  <w15:docId w15:val="{11FBDDD4-8493-824D-B651-1214EE35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C37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5C37E7"/>
    <w:rPr>
      <w:b/>
      <w:bCs/>
    </w:rPr>
  </w:style>
  <w:style w:type="paragraph" w:styleId="a4">
    <w:name w:val="annotation text"/>
    <w:basedOn w:val="a"/>
    <w:semiHidden/>
    <w:qFormat/>
    <w:rsid w:val="005C37E7"/>
    <w:pPr>
      <w:jc w:val="left"/>
    </w:pPr>
  </w:style>
  <w:style w:type="paragraph" w:styleId="a5">
    <w:name w:val="Normal Indent"/>
    <w:basedOn w:val="a"/>
    <w:qFormat/>
    <w:rsid w:val="005C37E7"/>
    <w:pPr>
      <w:ind w:firstLineChars="200" w:firstLine="420"/>
    </w:pPr>
  </w:style>
  <w:style w:type="paragraph" w:styleId="a6">
    <w:name w:val="Body Text"/>
    <w:basedOn w:val="a"/>
    <w:qFormat/>
    <w:rsid w:val="005C37E7"/>
    <w:pPr>
      <w:adjustRightInd w:val="0"/>
      <w:snapToGrid w:val="0"/>
      <w:spacing w:line="300" w:lineRule="auto"/>
    </w:pPr>
    <w:rPr>
      <w:bCs/>
      <w:sz w:val="24"/>
    </w:rPr>
  </w:style>
  <w:style w:type="paragraph" w:styleId="a7">
    <w:name w:val="Balloon Text"/>
    <w:basedOn w:val="a"/>
    <w:semiHidden/>
    <w:qFormat/>
    <w:rsid w:val="005C37E7"/>
    <w:rPr>
      <w:sz w:val="18"/>
      <w:szCs w:val="18"/>
    </w:rPr>
  </w:style>
  <w:style w:type="paragraph" w:styleId="a8">
    <w:name w:val="footer"/>
    <w:basedOn w:val="a"/>
    <w:qFormat/>
    <w:rsid w:val="005C3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rsid w:val="005C3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qFormat/>
    <w:rsid w:val="005C37E7"/>
  </w:style>
  <w:style w:type="character" w:styleId="ac">
    <w:name w:val="annotation reference"/>
    <w:semiHidden/>
    <w:qFormat/>
    <w:rsid w:val="005C37E7"/>
    <w:rPr>
      <w:sz w:val="21"/>
      <w:szCs w:val="21"/>
    </w:rPr>
  </w:style>
  <w:style w:type="table" w:styleId="ad">
    <w:name w:val="Table Grid"/>
    <w:basedOn w:val="a1"/>
    <w:qFormat/>
    <w:rsid w:val="005C37E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link w:val="a9"/>
    <w:rsid w:val="005C37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413</Words>
  <Characters>2357</Characters>
  <Application>Microsoft Office Word</Application>
  <DocSecurity>0</DocSecurity>
  <Lines>19</Lines>
  <Paragraphs>5</Paragraphs>
  <ScaleCrop>false</ScaleCrop>
  <Company>wf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（课程名称）</dc:title>
  <dc:creator>hg</dc:creator>
  <cp:lastModifiedBy>QIANG LI</cp:lastModifiedBy>
  <cp:revision>55</cp:revision>
  <cp:lastPrinted>2018-05-14T00:43:00Z</cp:lastPrinted>
  <dcterms:created xsi:type="dcterms:W3CDTF">2018-05-14T00:49:00Z</dcterms:created>
  <dcterms:modified xsi:type="dcterms:W3CDTF">2018-10-11T08:02:00Z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