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206DA1">
        <w:rPr>
          <w:rFonts w:eastAsia="黑体" w:hint="eastAsia"/>
          <w:b/>
          <w:sz w:val="32"/>
        </w:rPr>
        <w:t>数据库系统课程</w:t>
      </w:r>
      <w:r w:rsidR="002B5B4D">
        <w:rPr>
          <w:rFonts w:eastAsia="黑体" w:hint="eastAsia"/>
          <w:b/>
          <w:sz w:val="32"/>
        </w:rPr>
        <w:t>设计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pacing w:val="-14"/>
                <w:sz w:val="20"/>
                <w:szCs w:val="20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206DA1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/>
                <w:sz w:val="20"/>
                <w:szCs w:val="20"/>
              </w:rPr>
              <w:t>Database System Curriculum Design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206DA1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206DA1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1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68497A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sz w:val="20"/>
                <w:szCs w:val="20"/>
              </w:rPr>
              <w:t>G726018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0C6F95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color w:val="000000"/>
                <w:sz w:val="20"/>
                <w:szCs w:val="2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4A62C3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软件工程</w:t>
            </w:r>
          </w:p>
        </w:tc>
      </w:tr>
      <w:tr w:rsidR="004B4859" w:rsidRPr="00D17221" w:rsidTr="00480569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实践</w:t>
            </w:r>
          </w:p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教学</w:t>
            </w:r>
          </w:p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学时</w:t>
            </w:r>
          </w:p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5B0EF8" w:rsidRDefault="00762F4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5B0EF8" w:rsidRDefault="004B4859">
            <w:pPr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5B0EF8" w:rsidRDefault="00762F4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离散数学、数据结构、C++程序设计、计算机网络原理、数据库原理及应用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762F4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2</w:t>
            </w:r>
            <w:r w:rsidRPr="005B0EF8">
              <w:rPr>
                <w:rFonts w:ascii="宋体" w:hAnsi="宋体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5B0EF8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hint="eastAsia"/>
                <w:sz w:val="20"/>
                <w:szCs w:val="20"/>
              </w:rPr>
              <w:t>计算机科学与技术学院</w:t>
            </w:r>
            <w:r w:rsidRPr="005B0EF8">
              <w:rPr>
                <w:rFonts w:ascii="宋体" w:hAnsi="宋体"/>
                <w:sz w:val="20"/>
                <w:szCs w:val="20"/>
              </w:rPr>
              <w:t>、</w:t>
            </w:r>
            <w:r w:rsidRPr="005B0EF8">
              <w:rPr>
                <w:rFonts w:ascii="宋体" w:hAnsi="宋体" w:hint="eastAsia"/>
                <w:sz w:val="20"/>
                <w:szCs w:val="20"/>
              </w:rPr>
              <w:t>软件</w:t>
            </w:r>
            <w:r w:rsidRPr="005B0EF8">
              <w:rPr>
                <w:rFonts w:ascii="宋体" w:hAnsi="宋体"/>
                <w:sz w:val="20"/>
                <w:szCs w:val="20"/>
              </w:rPr>
              <w:t>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762F47" w:rsidP="00762F4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实践教学必修课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5B0EF8" w:rsidRDefault="00762F47">
            <w:pPr>
              <w:pStyle w:val="a5"/>
              <w:ind w:firstLineChars="0" w:firstLine="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ED351D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/>
                <w:sz w:val="20"/>
                <w:szCs w:val="20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5B0EF8" w:rsidRDefault="005B0EF8">
            <w:pPr>
              <w:widowControl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 w:rsidRPr="005B0EF8">
              <w:rPr>
                <w:rFonts w:ascii="宋体" w:hAnsi="宋体" w:hint="eastAsia"/>
                <w:sz w:val="20"/>
                <w:szCs w:val="20"/>
              </w:rPr>
              <w:t>操作系统课程群教学团队</w:t>
            </w:r>
          </w:p>
        </w:tc>
      </w:tr>
    </w:tbl>
    <w:p w:rsidR="005C37E7" w:rsidRPr="00D17221" w:rsidRDefault="00ED351D" w:rsidP="009C7EB5">
      <w:pPr>
        <w:adjustRightInd w:val="0"/>
        <w:snapToGrid w:val="0"/>
        <w:spacing w:beforeLines="100" w:before="240" w:afterLines="100" w:after="240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Default="00762F47" w:rsidP="009C7EB5">
      <w:pPr>
        <w:adjustRightInd w:val="0"/>
        <w:snapToGrid w:val="0"/>
        <w:spacing w:beforeLines="100" w:before="240" w:afterLines="100" w:after="240" w:line="400" w:lineRule="exact"/>
        <w:ind w:firstLineChars="200" w:firstLine="420"/>
        <w:rPr>
          <w:rFonts w:ascii="宋体" w:hAnsi="宋体"/>
          <w:sz w:val="24"/>
        </w:rPr>
      </w:pPr>
      <w:r w:rsidRPr="00495CCA">
        <w:rPr>
          <w:rFonts w:ascii="宋体" w:hAnsi="宋体" w:hint="eastAsia"/>
          <w:szCs w:val="21"/>
        </w:rPr>
        <w:t>该课程是一门针对我校</w:t>
      </w:r>
      <w:r w:rsidR="004A62C3">
        <w:rPr>
          <w:rFonts w:ascii="宋体" w:hAnsi="宋体" w:hint="eastAsia"/>
          <w:szCs w:val="21"/>
        </w:rPr>
        <w:t>软件工程</w:t>
      </w:r>
      <w:r w:rsidRPr="00495CCA">
        <w:rPr>
          <w:rFonts w:ascii="宋体" w:hAnsi="宋体" w:hint="eastAsia"/>
          <w:szCs w:val="21"/>
        </w:rPr>
        <w:t>专业的本科生专业实践教学必修课，与数据库原理及应用课程配合进行。该课程综合性强，在理论指导下偏重于实际应用，它要求学生在学好理论知识的前提下，又具备一定的动手操作、方案设计和实验分析能力。</w:t>
      </w:r>
    </w:p>
    <w:p w:rsidR="005C37E7" w:rsidRDefault="00ED351D" w:rsidP="009C7EB5">
      <w:pPr>
        <w:adjustRightInd w:val="0"/>
        <w:snapToGrid w:val="0"/>
        <w:spacing w:beforeLines="100" w:before="240" w:afterLines="100" w:after="2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5C37E7" w:rsidRDefault="00ED351D" w:rsidP="00DF4F9E">
      <w:pPr>
        <w:pStyle w:val="a5"/>
        <w:spacing w:before="120" w:after="120" w:line="400" w:lineRule="exact"/>
        <w:ind w:firstLineChars="0" w:firstLine="0"/>
        <w:rPr>
          <w:rFonts w:asciiTheme="majorEastAsia" w:eastAsiaTheme="majorEastAsia" w:hAnsiTheme="majorEastAsia" w:cstheme="majorEastAsia"/>
          <w:b/>
          <w:bCs/>
          <w:color w:val="3366FF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</w:p>
    <w:p w:rsidR="006C4CA8" w:rsidRPr="00DF4F9E" w:rsidRDefault="00DF4F9E" w:rsidP="00DF4F9E">
      <w:pPr>
        <w:pStyle w:val="a5"/>
        <w:spacing w:line="276" w:lineRule="auto"/>
        <w:ind w:left="862" w:firstLineChars="0" w:hanging="420"/>
        <w:rPr>
          <w:color w:val="000000" w:themeColor="text1"/>
        </w:rPr>
      </w:pPr>
      <w:r>
        <w:rPr>
          <w:color w:val="000000" w:themeColor="text1"/>
        </w:rPr>
        <w:t>(</w:t>
      </w:r>
      <w:r w:rsidR="006C4CA8" w:rsidRPr="00DF4F9E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)</w:t>
      </w:r>
      <w:r w:rsidR="006C4CA8" w:rsidRPr="00DF4F9E">
        <w:rPr>
          <w:rFonts w:hint="eastAsia"/>
          <w:color w:val="000000" w:themeColor="text1"/>
        </w:rPr>
        <w:tab/>
      </w:r>
      <w:r w:rsidR="006C4CA8" w:rsidRPr="00DF4F9E">
        <w:rPr>
          <w:rFonts w:hint="eastAsia"/>
          <w:color w:val="000000" w:themeColor="text1"/>
        </w:rPr>
        <w:t>根据用户的具体需求，针对其复杂工程问题，能按照数据库需求分析的原理和方法，运用工程化思想将其转换为系统的数据需求（如数据项，数据结构、数据存储、数据流等）、功能需求以及系统安全性等系统的其它有效需求，实现对用户的需求数据进行有效的整理。</w:t>
      </w:r>
    </w:p>
    <w:p w:rsidR="006C4CA8" w:rsidRPr="00DF4F9E" w:rsidRDefault="00DF4F9E" w:rsidP="00DF4F9E">
      <w:pPr>
        <w:pStyle w:val="a5"/>
        <w:spacing w:line="276" w:lineRule="auto"/>
        <w:ind w:left="862" w:firstLineChars="0" w:hanging="420"/>
        <w:rPr>
          <w:color w:val="000000" w:themeColor="text1"/>
        </w:rPr>
      </w:pPr>
      <w:r>
        <w:rPr>
          <w:color w:val="000000" w:themeColor="text1"/>
        </w:rPr>
        <w:t>(</w:t>
      </w:r>
      <w:r w:rsidR="006C4CA8" w:rsidRPr="00DF4F9E"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 w:rsidR="006C4CA8" w:rsidRPr="00DF4F9E">
        <w:rPr>
          <w:rFonts w:hint="eastAsia"/>
          <w:color w:val="000000" w:themeColor="text1"/>
        </w:rPr>
        <w:tab/>
      </w:r>
      <w:r w:rsidR="006C4CA8" w:rsidRPr="00DF4F9E">
        <w:rPr>
          <w:rFonts w:hint="eastAsia"/>
          <w:color w:val="000000" w:themeColor="text1"/>
        </w:rPr>
        <w:t>根据数据库设计与实现的基本方法，正确地将系统需求分析结果，逐级抽象转换为数据库概念模型（用</w:t>
      </w:r>
      <w:r w:rsidR="006C4CA8" w:rsidRPr="00DF4F9E">
        <w:rPr>
          <w:rFonts w:hint="eastAsia"/>
          <w:color w:val="000000" w:themeColor="text1"/>
        </w:rPr>
        <w:t>E-R</w:t>
      </w:r>
      <w:r w:rsidR="006C4CA8" w:rsidRPr="00DF4F9E">
        <w:rPr>
          <w:rFonts w:hint="eastAsia"/>
          <w:color w:val="000000" w:themeColor="text1"/>
        </w:rPr>
        <w:t>图表示，含实体型、实体之间的联系类型、属性等）、关系数据模型（主键、外键、自定义完整性约束）和物理模型（分区、索引等）；运用创建数据库、基本表的</w:t>
      </w:r>
      <w:r w:rsidR="006C4CA8" w:rsidRPr="00DF4F9E">
        <w:rPr>
          <w:rFonts w:hint="eastAsia"/>
          <w:color w:val="000000" w:themeColor="text1"/>
        </w:rPr>
        <w:t>SQL</w:t>
      </w:r>
      <w:r w:rsidR="006C4CA8" w:rsidRPr="00DF4F9E">
        <w:rPr>
          <w:rFonts w:hint="eastAsia"/>
          <w:color w:val="000000" w:themeColor="text1"/>
        </w:rPr>
        <w:t>语句，在指定数据库管理系统中创建数据库、基本表，系统必须要有视图、触发器、存储过程等。</w:t>
      </w:r>
    </w:p>
    <w:p w:rsidR="006C4CA8" w:rsidRPr="00DF4F9E" w:rsidRDefault="00DF4F9E" w:rsidP="00DF4F9E">
      <w:pPr>
        <w:pStyle w:val="a5"/>
        <w:spacing w:line="276" w:lineRule="auto"/>
        <w:ind w:left="862" w:firstLineChars="0" w:hanging="420"/>
        <w:rPr>
          <w:color w:val="000000" w:themeColor="text1"/>
        </w:rPr>
      </w:pPr>
      <w:r>
        <w:rPr>
          <w:color w:val="000000" w:themeColor="text1"/>
        </w:rPr>
        <w:t>(</w:t>
      </w:r>
      <w:r w:rsidR="006C4CA8" w:rsidRPr="00DF4F9E"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 w:rsidR="006C4CA8" w:rsidRPr="00DF4F9E">
        <w:rPr>
          <w:rFonts w:hint="eastAsia"/>
          <w:color w:val="000000" w:themeColor="text1"/>
        </w:rPr>
        <w:tab/>
      </w:r>
      <w:r w:rsidR="006C4CA8" w:rsidRPr="00DF4F9E">
        <w:rPr>
          <w:rFonts w:hint="eastAsia"/>
          <w:color w:val="000000" w:themeColor="text1"/>
        </w:rPr>
        <w:t>选择与使用恰当的技术运用数据库基本原理、</w:t>
      </w:r>
      <w:r w:rsidR="006C4CA8" w:rsidRPr="00DF4F9E">
        <w:rPr>
          <w:rFonts w:hint="eastAsia"/>
          <w:color w:val="000000" w:themeColor="text1"/>
        </w:rPr>
        <w:t>SQL</w:t>
      </w:r>
      <w:r w:rsidR="006C4CA8" w:rsidRPr="00DF4F9E">
        <w:rPr>
          <w:rFonts w:hint="eastAsia"/>
          <w:color w:val="000000" w:themeColor="text1"/>
        </w:rPr>
        <w:t>语言，选择、使用恰当的开发工具，综合考虑软硬件环境，开发完成“高校成绩管理数据库系统”，实现系统需要的查询或统计功能。</w:t>
      </w:r>
    </w:p>
    <w:p w:rsidR="006C4CA8" w:rsidRPr="00DF4F9E" w:rsidRDefault="00DF4F9E" w:rsidP="00DF4F9E">
      <w:pPr>
        <w:pStyle w:val="a5"/>
        <w:spacing w:line="276" w:lineRule="auto"/>
        <w:ind w:left="862" w:firstLineChars="0" w:hanging="420"/>
        <w:rPr>
          <w:color w:val="000000" w:themeColor="text1"/>
        </w:rPr>
      </w:pPr>
      <w:r>
        <w:rPr>
          <w:color w:val="000000" w:themeColor="text1"/>
        </w:rPr>
        <w:t>(</w:t>
      </w:r>
      <w:r w:rsidR="006C4CA8" w:rsidRPr="00DF4F9E"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)</w:t>
      </w:r>
      <w:r w:rsidR="006C4CA8" w:rsidRPr="00DF4F9E">
        <w:rPr>
          <w:rFonts w:hint="eastAsia"/>
          <w:color w:val="000000" w:themeColor="text1"/>
        </w:rPr>
        <w:tab/>
      </w:r>
      <w:r w:rsidR="006C4CA8" w:rsidRPr="00DF4F9E">
        <w:rPr>
          <w:rFonts w:hint="eastAsia"/>
          <w:color w:val="000000" w:themeColor="text1"/>
        </w:rPr>
        <w:t>能够通过复杂工程实践，理解个人、团队之间的关系，并能够在工程实践中承担不同的角色和职责、责任，与他人进行较好的互动和配合。</w:t>
      </w:r>
    </w:p>
    <w:p w:rsidR="005C37E7" w:rsidRDefault="00ED351D" w:rsidP="00650E48">
      <w:pPr>
        <w:pStyle w:val="a5"/>
        <w:spacing w:before="120" w:after="120" w:line="400" w:lineRule="exact"/>
        <w:ind w:firstLineChars="0" w:firstLine="0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  <w:r w:rsidR="00BB070C" w:rsidRPr="00495CCA">
        <w:rPr>
          <w:rFonts w:asciiTheme="majorEastAsia" w:eastAsiaTheme="majorEastAsia" w:hAnsiTheme="majorEastAsia" w:cstheme="majorEastAsia" w:hint="eastAsia"/>
          <w:b/>
          <w:bCs/>
          <w:sz w:val="24"/>
        </w:rPr>
        <w:t>（</w:t>
      </w:r>
      <w:r w:rsidR="002118A7" w:rsidRPr="00495CCA">
        <w:rPr>
          <w:rFonts w:asciiTheme="majorEastAsia" w:eastAsiaTheme="majorEastAsia" w:hAnsiTheme="majorEastAsia" w:cstheme="majorEastAsia" w:hint="eastAsia"/>
          <w:b/>
          <w:bCs/>
          <w:sz w:val="24"/>
        </w:rPr>
        <w:t>对于纳入认证范围的专业，参照专业认证要求细化</w:t>
      </w:r>
      <w:r w:rsidR="00BB070C" w:rsidRPr="00495CCA">
        <w:rPr>
          <w:rFonts w:asciiTheme="majorEastAsia" w:eastAsiaTheme="majorEastAsia" w:hAnsiTheme="majorEastAsia" w:cstheme="majorEastAsia" w:hint="eastAsia"/>
          <w:b/>
          <w:bCs/>
          <w:sz w:val="24"/>
        </w:rPr>
        <w:t>）</w:t>
      </w:r>
    </w:p>
    <w:p w:rsidR="00650E48" w:rsidRPr="00356121" w:rsidRDefault="00650E48" w:rsidP="00650E48">
      <w:pPr>
        <w:pStyle w:val="a5"/>
        <w:spacing w:line="276" w:lineRule="auto"/>
        <w:ind w:firstLineChars="0"/>
        <w:rPr>
          <w:color w:val="000000" w:themeColor="text1"/>
          <w:szCs w:val="21"/>
        </w:rPr>
      </w:pPr>
      <w:r w:rsidRPr="00356121">
        <w:rPr>
          <w:rFonts w:hint="eastAsia"/>
          <w:color w:val="000000" w:themeColor="text1"/>
          <w:szCs w:val="21"/>
        </w:rPr>
        <w:t>本课程所支撑的毕业要求及其细分指标点如下：</w:t>
      </w:r>
    </w:p>
    <w:p w:rsidR="00650E48" w:rsidRPr="00356121" w:rsidRDefault="00650E48" w:rsidP="006340BB">
      <w:pPr>
        <w:spacing w:beforeLines="50" w:before="120" w:line="276" w:lineRule="auto"/>
        <w:ind w:leftChars="200" w:left="1984" w:hangingChars="745" w:hanging="1564"/>
        <w:rPr>
          <w:szCs w:val="21"/>
        </w:rPr>
      </w:pPr>
      <w:r w:rsidRPr="00356121">
        <w:rPr>
          <w:rFonts w:hint="eastAsia"/>
          <w:szCs w:val="21"/>
        </w:rPr>
        <w:t>【</w:t>
      </w:r>
      <w:r w:rsidRPr="006340BB">
        <w:rPr>
          <w:rFonts w:hint="eastAsia"/>
          <w:szCs w:val="21"/>
        </w:rPr>
        <w:t>毕业要求</w:t>
      </w:r>
      <w:r w:rsidRPr="006340BB">
        <w:rPr>
          <w:szCs w:val="21"/>
        </w:rPr>
        <w:t>4</w:t>
      </w:r>
      <w:r w:rsidRPr="00356121">
        <w:rPr>
          <w:rFonts w:hint="eastAsia"/>
          <w:szCs w:val="21"/>
        </w:rPr>
        <w:t>】</w:t>
      </w:r>
      <w:r w:rsidR="006340BB">
        <w:rPr>
          <w:rFonts w:hint="eastAsia"/>
          <w:szCs w:val="21"/>
        </w:rPr>
        <w:t xml:space="preserve"> </w:t>
      </w:r>
      <w:r w:rsidR="00D75D80" w:rsidRPr="00D75D80">
        <w:rPr>
          <w:rFonts w:hint="eastAsia"/>
          <w:szCs w:val="21"/>
        </w:rPr>
        <w:t>研究：能够基于科学原理并采用科学方法对复杂软件工程问题进行研究，包括设计实验、</w:t>
      </w:r>
      <w:r w:rsidR="00D75D80" w:rsidRPr="00D75D80">
        <w:rPr>
          <w:rFonts w:hint="eastAsia"/>
          <w:szCs w:val="21"/>
        </w:rPr>
        <w:t xml:space="preserve"> </w:t>
      </w:r>
      <w:r w:rsidR="00D75D80" w:rsidRPr="00D75D80">
        <w:rPr>
          <w:rFonts w:hint="eastAsia"/>
          <w:szCs w:val="21"/>
        </w:rPr>
        <w:t>分析与解释数据、并通过信息综合得到合理有效的结论</w:t>
      </w:r>
      <w:r w:rsidR="00D75D80">
        <w:rPr>
          <w:rFonts w:hint="eastAsia"/>
          <w:szCs w:val="21"/>
        </w:rPr>
        <w:t>。</w:t>
      </w:r>
    </w:p>
    <w:p w:rsidR="00650E48" w:rsidRPr="00356121" w:rsidRDefault="00650E48" w:rsidP="006340BB">
      <w:pPr>
        <w:spacing w:line="276" w:lineRule="auto"/>
        <w:ind w:leftChars="100" w:left="210" w:firstLineChars="800" w:firstLine="1680"/>
        <w:rPr>
          <w:szCs w:val="21"/>
        </w:rPr>
      </w:pPr>
      <w:r w:rsidRPr="00356121">
        <w:rPr>
          <w:rFonts w:eastAsia="黑体" w:hint="eastAsia"/>
          <w:szCs w:val="21"/>
          <w:u w:val="single"/>
        </w:rPr>
        <w:t>指标点</w:t>
      </w:r>
      <w:r w:rsidR="001505AA">
        <w:rPr>
          <w:rFonts w:eastAsia="黑体"/>
          <w:szCs w:val="21"/>
          <w:u w:val="single"/>
        </w:rPr>
        <w:t>4</w:t>
      </w:r>
      <w:r w:rsidRPr="00356121">
        <w:rPr>
          <w:rFonts w:eastAsia="黑体" w:hint="eastAsia"/>
          <w:szCs w:val="21"/>
          <w:u w:val="single"/>
        </w:rPr>
        <w:t>.2</w:t>
      </w:r>
      <w:r w:rsidRPr="00356121">
        <w:rPr>
          <w:rFonts w:hint="eastAsia"/>
          <w:szCs w:val="21"/>
        </w:rPr>
        <w:t>：</w:t>
      </w:r>
      <w:r w:rsidR="001505AA" w:rsidRPr="001505AA">
        <w:rPr>
          <w:rFonts w:hint="eastAsia"/>
          <w:szCs w:val="21"/>
        </w:rPr>
        <w:t>针对复杂实验项目能够按照实验方案正确实施科学实验，有效采集和整理实验数据。</w:t>
      </w:r>
    </w:p>
    <w:p w:rsidR="00650E48" w:rsidRPr="00356121" w:rsidRDefault="00650E48" w:rsidP="006340BB">
      <w:pPr>
        <w:spacing w:beforeLines="50" w:before="120" w:line="276" w:lineRule="auto"/>
        <w:ind w:leftChars="200" w:left="1984" w:hangingChars="745" w:hanging="1564"/>
        <w:rPr>
          <w:szCs w:val="21"/>
        </w:rPr>
      </w:pPr>
      <w:r w:rsidRPr="00356121">
        <w:rPr>
          <w:rFonts w:hint="eastAsia"/>
          <w:szCs w:val="21"/>
        </w:rPr>
        <w:t>【毕业要求</w:t>
      </w:r>
      <w:r>
        <w:rPr>
          <w:szCs w:val="21"/>
        </w:rPr>
        <w:t>5</w:t>
      </w:r>
      <w:r w:rsidRPr="00356121">
        <w:rPr>
          <w:rFonts w:hint="eastAsia"/>
          <w:szCs w:val="21"/>
        </w:rPr>
        <w:t>】</w:t>
      </w:r>
      <w:r w:rsidR="006340BB">
        <w:rPr>
          <w:rFonts w:hint="eastAsia"/>
          <w:szCs w:val="21"/>
        </w:rPr>
        <w:t xml:space="preserve"> </w:t>
      </w:r>
      <w:r w:rsidR="00D75D80" w:rsidRPr="00D75D80">
        <w:rPr>
          <w:rFonts w:hint="eastAsia"/>
          <w:szCs w:val="21"/>
        </w:rPr>
        <w:t>使用现代工具：能够针对复杂软件工程问题，开发、选择与使用恰当的技术、资源、现</w:t>
      </w:r>
      <w:r w:rsidR="00D75D80" w:rsidRPr="00D75D80">
        <w:rPr>
          <w:rFonts w:hint="eastAsia"/>
          <w:szCs w:val="21"/>
        </w:rPr>
        <w:t xml:space="preserve"> </w:t>
      </w:r>
      <w:r w:rsidR="00D75D80" w:rsidRPr="00D75D80">
        <w:rPr>
          <w:rFonts w:hint="eastAsia"/>
          <w:szCs w:val="21"/>
        </w:rPr>
        <w:t>代工程工具和信息技术工具，包括对复杂软件工程问题的预测与模拟，并能够理解其局限性。</w:t>
      </w:r>
    </w:p>
    <w:p w:rsidR="00650E48" w:rsidRPr="00356121" w:rsidRDefault="00650E48" w:rsidP="006340BB">
      <w:pPr>
        <w:spacing w:line="276" w:lineRule="auto"/>
        <w:ind w:leftChars="100" w:left="210" w:firstLineChars="800" w:firstLine="1680"/>
        <w:rPr>
          <w:szCs w:val="21"/>
        </w:rPr>
      </w:pPr>
      <w:r w:rsidRPr="00356121">
        <w:rPr>
          <w:rFonts w:eastAsia="黑体" w:hint="eastAsia"/>
          <w:szCs w:val="21"/>
          <w:u w:val="single"/>
        </w:rPr>
        <w:t>指标点</w:t>
      </w:r>
      <w:r w:rsidR="001505AA">
        <w:rPr>
          <w:rFonts w:eastAsia="黑体"/>
          <w:szCs w:val="21"/>
          <w:u w:val="single"/>
        </w:rPr>
        <w:t>5</w:t>
      </w:r>
      <w:r w:rsidRPr="00356121">
        <w:rPr>
          <w:rFonts w:eastAsia="黑体"/>
          <w:szCs w:val="21"/>
          <w:u w:val="single"/>
        </w:rPr>
        <w:t>.</w:t>
      </w:r>
      <w:r w:rsidR="001505AA">
        <w:rPr>
          <w:rFonts w:eastAsia="黑体"/>
          <w:szCs w:val="21"/>
          <w:u w:val="single"/>
        </w:rPr>
        <w:t>3</w:t>
      </w:r>
      <w:r w:rsidRPr="00356121">
        <w:rPr>
          <w:rFonts w:hint="eastAsia"/>
          <w:szCs w:val="21"/>
        </w:rPr>
        <w:t>：</w:t>
      </w:r>
      <w:r w:rsidR="001505AA" w:rsidRPr="001505AA">
        <w:rPr>
          <w:rFonts w:hint="eastAsia"/>
          <w:szCs w:val="21"/>
        </w:rPr>
        <w:t>利用现代工程工具对复杂软件工程问题进行预测与模拟，并能够理解其局限性。</w:t>
      </w:r>
    </w:p>
    <w:p w:rsidR="00650E48" w:rsidRPr="00356121" w:rsidRDefault="00650E48" w:rsidP="006340BB">
      <w:pPr>
        <w:spacing w:beforeLines="50" w:before="120" w:line="276" w:lineRule="auto"/>
        <w:ind w:leftChars="200" w:left="1984" w:hangingChars="745" w:hanging="1564"/>
        <w:rPr>
          <w:szCs w:val="21"/>
        </w:rPr>
      </w:pPr>
      <w:r w:rsidRPr="00356121">
        <w:rPr>
          <w:rFonts w:hint="eastAsia"/>
          <w:szCs w:val="21"/>
        </w:rPr>
        <w:t>【</w:t>
      </w:r>
      <w:r w:rsidRPr="00356121">
        <w:rPr>
          <w:rFonts w:eastAsia="黑体" w:hint="eastAsia"/>
          <w:szCs w:val="21"/>
        </w:rPr>
        <w:t>毕业要求</w:t>
      </w:r>
      <w:r>
        <w:rPr>
          <w:rFonts w:eastAsia="黑体"/>
          <w:szCs w:val="21"/>
        </w:rPr>
        <w:t>9</w:t>
      </w:r>
      <w:r w:rsidRPr="00356121">
        <w:rPr>
          <w:rFonts w:hint="eastAsia"/>
          <w:szCs w:val="21"/>
        </w:rPr>
        <w:t>】</w:t>
      </w:r>
      <w:r w:rsidR="006340BB">
        <w:rPr>
          <w:rFonts w:hint="eastAsia"/>
          <w:szCs w:val="21"/>
        </w:rPr>
        <w:t xml:space="preserve"> </w:t>
      </w:r>
      <w:r w:rsidR="00D75D80" w:rsidRPr="00D75D80">
        <w:rPr>
          <w:rFonts w:hint="eastAsia"/>
          <w:szCs w:val="21"/>
        </w:rPr>
        <w:t>个人和团队：能够在多学科背景下的团队中承担个体、团队成员以及负责人的角色。</w:t>
      </w:r>
    </w:p>
    <w:p w:rsidR="00650E48" w:rsidRPr="00356121" w:rsidRDefault="00650E48" w:rsidP="006340BB">
      <w:pPr>
        <w:spacing w:line="276" w:lineRule="auto"/>
        <w:ind w:leftChars="100" w:left="210" w:firstLineChars="800" w:firstLine="1680"/>
        <w:rPr>
          <w:szCs w:val="21"/>
        </w:rPr>
      </w:pPr>
      <w:r w:rsidRPr="00356121">
        <w:rPr>
          <w:rFonts w:eastAsia="黑体" w:hint="eastAsia"/>
          <w:szCs w:val="21"/>
          <w:u w:val="single"/>
        </w:rPr>
        <w:t>指标点</w:t>
      </w:r>
      <w:r w:rsidRPr="00356121">
        <w:rPr>
          <w:rFonts w:eastAsia="黑体"/>
          <w:szCs w:val="21"/>
          <w:u w:val="single"/>
        </w:rPr>
        <w:t>9.2</w:t>
      </w:r>
      <w:r w:rsidRPr="00356121">
        <w:rPr>
          <w:rFonts w:hint="eastAsia"/>
          <w:szCs w:val="21"/>
        </w:rPr>
        <w:t>：</w:t>
      </w:r>
      <w:r w:rsidR="001505AA" w:rsidRPr="001505AA">
        <w:rPr>
          <w:rFonts w:hint="eastAsia"/>
          <w:szCs w:val="21"/>
        </w:rPr>
        <w:t>能够在团队中以个体、团队成员以及负责人的角色承担相应的责任，并能与他人良好合作。</w:t>
      </w:r>
    </w:p>
    <w:p w:rsidR="00650E48" w:rsidRPr="00356121" w:rsidRDefault="00650E48" w:rsidP="00650E48">
      <w:pPr>
        <w:pStyle w:val="a5"/>
        <w:spacing w:beforeLines="50" w:before="120" w:line="276" w:lineRule="auto"/>
        <w:ind w:firstLineChars="0"/>
        <w:jc w:val="left"/>
        <w:rPr>
          <w:color w:val="000000" w:themeColor="text1"/>
          <w:szCs w:val="21"/>
        </w:rPr>
      </w:pPr>
      <w:r w:rsidRPr="00356121">
        <w:rPr>
          <w:rFonts w:hint="eastAsia"/>
          <w:color w:val="000000" w:themeColor="text1"/>
          <w:szCs w:val="21"/>
        </w:rPr>
        <w:t>本课程目标与毕业要求（指标点）的对应关系如表</w:t>
      </w:r>
      <w:r w:rsidRPr="00356121">
        <w:rPr>
          <w:rFonts w:hint="eastAsia"/>
          <w:color w:val="000000" w:themeColor="text1"/>
          <w:szCs w:val="21"/>
        </w:rPr>
        <w:t>1</w:t>
      </w:r>
      <w:r w:rsidRPr="00356121">
        <w:rPr>
          <w:rFonts w:hint="eastAsia"/>
          <w:color w:val="000000" w:themeColor="text1"/>
          <w:szCs w:val="21"/>
        </w:rPr>
        <w:t>所示。</w:t>
      </w:r>
    </w:p>
    <w:p w:rsidR="00650E48" w:rsidRPr="007C5989" w:rsidRDefault="00650E48" w:rsidP="00650E48">
      <w:pPr>
        <w:pStyle w:val="a5"/>
        <w:spacing w:beforeLines="50" w:before="120" w:afterLines="50" w:after="120" w:line="276" w:lineRule="auto"/>
        <w:ind w:firstLineChars="0"/>
        <w:jc w:val="center"/>
        <w:rPr>
          <w:color w:val="000000" w:themeColor="text1"/>
          <w:sz w:val="20"/>
        </w:rPr>
      </w:pPr>
      <w:r w:rsidRPr="007C5989">
        <w:rPr>
          <w:rFonts w:hint="eastAsia"/>
          <w:color w:val="000000" w:themeColor="text1"/>
          <w:sz w:val="20"/>
        </w:rPr>
        <w:t>表</w:t>
      </w:r>
      <w:r w:rsidRPr="007C5989">
        <w:rPr>
          <w:rFonts w:hint="eastAsia"/>
          <w:color w:val="000000" w:themeColor="text1"/>
          <w:sz w:val="20"/>
        </w:rPr>
        <w:t xml:space="preserve">1 </w:t>
      </w:r>
      <w:r w:rsidRPr="007C5989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253"/>
        <w:gridCol w:w="1134"/>
        <w:gridCol w:w="992"/>
        <w:gridCol w:w="992"/>
        <w:gridCol w:w="1068"/>
        <w:gridCol w:w="1058"/>
      </w:tblGrid>
      <w:tr w:rsidR="00650E48" w:rsidRPr="00B50340" w:rsidTr="00D20ED5">
        <w:trPr>
          <w:trHeight w:val="325"/>
          <w:jc w:val="center"/>
        </w:trPr>
        <w:tc>
          <w:tcPr>
            <w:tcW w:w="4673" w:type="dxa"/>
            <w:vMerge w:val="restart"/>
            <w:shd w:val="clear" w:color="auto" w:fill="auto"/>
            <w:vAlign w:val="center"/>
          </w:tcPr>
          <w:p w:rsidR="00650E48" w:rsidRPr="00B50340" w:rsidRDefault="00650E48" w:rsidP="00D20ED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B50340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 w:rsidR="00650E48" w:rsidRPr="00B50340" w:rsidRDefault="00650E48" w:rsidP="00D20ED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B50340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5244" w:type="dxa"/>
            <w:gridSpan w:val="5"/>
            <w:shd w:val="clear" w:color="auto" w:fill="auto"/>
            <w:vAlign w:val="center"/>
          </w:tcPr>
          <w:p w:rsidR="00650E48" w:rsidRPr="00B50340" w:rsidRDefault="00650E48" w:rsidP="00D20ED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B50340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650E48" w:rsidRPr="00B50340" w:rsidTr="00D20ED5">
        <w:trPr>
          <w:trHeight w:val="325"/>
          <w:jc w:val="center"/>
        </w:trPr>
        <w:tc>
          <w:tcPr>
            <w:tcW w:w="4673" w:type="dxa"/>
            <w:vMerge/>
            <w:shd w:val="clear" w:color="auto" w:fill="auto"/>
            <w:vAlign w:val="center"/>
          </w:tcPr>
          <w:p w:rsidR="00650E48" w:rsidRPr="00B50340" w:rsidRDefault="00650E48" w:rsidP="00D20ED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vAlign w:val="center"/>
          </w:tcPr>
          <w:p w:rsidR="00650E48" w:rsidRPr="00B50340" w:rsidRDefault="00650E48" w:rsidP="00D20ED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50E48" w:rsidRPr="00B50340" w:rsidRDefault="00650E48" w:rsidP="00D20ED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D20ED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D20ED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50E48" w:rsidRPr="00B50340" w:rsidRDefault="00650E48" w:rsidP="00D20ED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 w:hint="eastAsia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650E48" w:rsidRPr="00B50340" w:rsidRDefault="00650E48" w:rsidP="00D20ED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650E48" w:rsidRPr="00B50340" w:rsidTr="00D20ED5">
        <w:trPr>
          <w:trHeight w:val="1304"/>
          <w:jc w:val="center"/>
        </w:trPr>
        <w:tc>
          <w:tcPr>
            <w:tcW w:w="4673" w:type="dxa"/>
            <w:shd w:val="clear" w:color="auto" w:fill="auto"/>
            <w:vAlign w:val="center"/>
          </w:tcPr>
          <w:p w:rsidR="00650E48" w:rsidRPr="00A67A2C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1</w:t>
            </w:r>
            <w:r w:rsidRPr="00A67A2C">
              <w:rPr>
                <w:color w:val="000000"/>
                <w:sz w:val="20"/>
                <w:szCs w:val="20"/>
              </w:rPr>
              <w:t>：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根据用户的具体需求，针对其复杂工程问题，能按照数据库需求分析的原理和方法，运用工程化思想将其转换为系统的数据需求（如数据项，数据结构、数据存储、数据流等）、功能需求以及系统安全性等系统的其它有效需求，实现对用户的需求数据进行有效的整理。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50E48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2B392F">
              <w:rPr>
                <w:rFonts w:eastAsia="黑体"/>
                <w:sz w:val="20"/>
                <w:szCs w:val="20"/>
                <w:u w:val="single"/>
              </w:rPr>
              <w:t>指标点</w:t>
            </w:r>
            <w:r w:rsidRPr="002B392F">
              <w:rPr>
                <w:rFonts w:eastAsia="黑体" w:hint="eastAsia"/>
                <w:sz w:val="20"/>
                <w:szCs w:val="20"/>
                <w:u w:val="single"/>
              </w:rPr>
              <w:t>4.2</w:t>
            </w:r>
            <w:r w:rsidRPr="002B392F">
              <w:rPr>
                <w:rFonts w:hint="eastAsia"/>
                <w:sz w:val="20"/>
                <w:szCs w:val="20"/>
              </w:rPr>
              <w:t>：</w:t>
            </w:r>
            <w:bookmarkStart w:id="0" w:name="_Hlk519520818"/>
            <w:r w:rsidRPr="008A0BB5">
              <w:rPr>
                <w:rFonts w:hint="eastAsia"/>
                <w:sz w:val="20"/>
                <w:szCs w:val="20"/>
              </w:rPr>
              <w:t>针对复杂实验项目能够按照实验方案正确实施科学实验，有效采集和整理实验数据</w:t>
            </w:r>
            <w:r>
              <w:rPr>
                <w:rFonts w:hint="eastAsia"/>
                <w:sz w:val="20"/>
                <w:szCs w:val="20"/>
              </w:rPr>
              <w:t>。</w:t>
            </w:r>
            <w:bookmarkEnd w:id="0"/>
          </w:p>
          <w:p w:rsidR="00650E48" w:rsidRPr="006F3600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5.3</w:t>
            </w:r>
            <w:r w:rsidRPr="006C4CA8">
              <w:rPr>
                <w:rFonts w:eastAsia="黑体" w:hint="eastAsia"/>
                <w:sz w:val="20"/>
                <w:szCs w:val="20"/>
                <w:u w:val="single"/>
              </w:rPr>
              <w:t>：</w:t>
            </w:r>
            <w:r w:rsidRPr="008A0BB5">
              <w:rPr>
                <w:rFonts w:hint="eastAsia"/>
                <w:sz w:val="20"/>
                <w:szCs w:val="20"/>
              </w:rPr>
              <w:t>利用现代工程工具对复杂软件工程问题进行预测与模拟，并能够理解其局限性</w:t>
            </w:r>
            <w:r w:rsidRPr="00D14EDB">
              <w:rPr>
                <w:sz w:val="20"/>
                <w:szCs w:val="20"/>
              </w:rPr>
              <w:t>。</w:t>
            </w:r>
          </w:p>
          <w:p w:rsidR="00650E48" w:rsidRPr="00D14EDB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9.2</w:t>
            </w:r>
            <w:r w:rsidRPr="00B71DF0">
              <w:rPr>
                <w:rFonts w:hint="eastAsia"/>
                <w:sz w:val="22"/>
                <w:szCs w:val="22"/>
              </w:rPr>
              <w:t>：</w:t>
            </w:r>
            <w:r w:rsidRPr="008A0BB5">
              <w:rPr>
                <w:rFonts w:hint="eastAsia"/>
                <w:sz w:val="20"/>
                <w:szCs w:val="20"/>
              </w:rPr>
              <w:t>能够在团队中以个体、团队成员以及负责人的角色承担相应的责任，并能与他人良好合作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650E48" w:rsidRPr="00B50340" w:rsidTr="00D20ED5">
        <w:trPr>
          <w:trHeight w:val="1304"/>
          <w:jc w:val="center"/>
        </w:trPr>
        <w:tc>
          <w:tcPr>
            <w:tcW w:w="4673" w:type="dxa"/>
            <w:shd w:val="clear" w:color="auto" w:fill="auto"/>
            <w:vAlign w:val="center"/>
          </w:tcPr>
          <w:p w:rsidR="00650E48" w:rsidRPr="00A67A2C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2</w:t>
            </w:r>
            <w:r w:rsidRPr="00A67A2C">
              <w:rPr>
                <w:color w:val="000000"/>
                <w:sz w:val="20"/>
                <w:szCs w:val="20"/>
              </w:rPr>
              <w:t>：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根据数据库设计与实现的基本方法，正确地将系统需求分析结果，逐级抽象转换为数据库概念模型（用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图表示，含实体型、实体之间的联系类型、属性等）、关系数据模型（主键、外键、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lastRenderedPageBreak/>
              <w:t>自定义完整性约束）和物理模型（分区、索引等）；运用创建数据库、基本表的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SQL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语句，在指定数据库管理系统中创建数据库、基本表，系统必须要有视图、触发器、存储过程等。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50E48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rFonts w:eastAsia="黑体"/>
                <w:sz w:val="20"/>
                <w:szCs w:val="20"/>
                <w:u w:val="single"/>
              </w:rPr>
            </w:pPr>
            <w:r w:rsidRPr="002B392F">
              <w:rPr>
                <w:rFonts w:eastAsia="黑体"/>
                <w:sz w:val="20"/>
                <w:szCs w:val="20"/>
                <w:u w:val="single"/>
              </w:rPr>
              <w:lastRenderedPageBreak/>
              <w:t>指标点</w:t>
            </w:r>
            <w:r w:rsidRPr="002B392F">
              <w:rPr>
                <w:rFonts w:eastAsia="黑体" w:hint="eastAsia"/>
                <w:sz w:val="20"/>
                <w:szCs w:val="20"/>
                <w:u w:val="single"/>
              </w:rPr>
              <w:t>4.2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8A0BB5">
              <w:rPr>
                <w:rFonts w:hint="eastAsia"/>
                <w:sz w:val="20"/>
                <w:szCs w:val="20"/>
              </w:rPr>
              <w:t>针对复杂实验项目能够按照实验方案正确实施科学实验，有效采集和整理实验数据</w:t>
            </w:r>
            <w:r w:rsidRPr="002B392F">
              <w:rPr>
                <w:rFonts w:hint="eastAsia"/>
                <w:sz w:val="20"/>
                <w:szCs w:val="20"/>
              </w:rPr>
              <w:t>。</w:t>
            </w:r>
          </w:p>
          <w:p w:rsidR="00650E48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5.3</w:t>
            </w:r>
            <w:r w:rsidRPr="00814377">
              <w:rPr>
                <w:rFonts w:hint="eastAsia"/>
                <w:sz w:val="20"/>
                <w:szCs w:val="20"/>
              </w:rPr>
              <w:t>：</w:t>
            </w:r>
            <w:r w:rsidRPr="008A0BB5">
              <w:rPr>
                <w:rFonts w:hint="eastAsia"/>
                <w:sz w:val="20"/>
                <w:szCs w:val="20"/>
              </w:rPr>
              <w:t>利用现代工程工具对复杂软</w:t>
            </w:r>
            <w:r w:rsidRPr="008A0BB5">
              <w:rPr>
                <w:rFonts w:hint="eastAsia"/>
                <w:sz w:val="20"/>
                <w:szCs w:val="20"/>
              </w:rPr>
              <w:lastRenderedPageBreak/>
              <w:t>件工程问题进行预测与模拟，并能够理解其局限性</w:t>
            </w:r>
            <w:r w:rsidRPr="00D14EDB">
              <w:rPr>
                <w:sz w:val="20"/>
                <w:szCs w:val="20"/>
              </w:rPr>
              <w:t>。</w:t>
            </w:r>
          </w:p>
          <w:p w:rsidR="00650E48" w:rsidRPr="00D14EDB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9.2</w:t>
            </w:r>
            <w:r w:rsidRPr="00B71DF0">
              <w:rPr>
                <w:rFonts w:hint="eastAsia"/>
                <w:sz w:val="22"/>
                <w:szCs w:val="22"/>
              </w:rPr>
              <w:t>：</w:t>
            </w:r>
            <w:r w:rsidRPr="00814377">
              <w:rPr>
                <w:rFonts w:hint="eastAsia"/>
                <w:sz w:val="20"/>
                <w:szCs w:val="20"/>
              </w:rPr>
              <w:t>能够在团队中以个体、团队成员以及负责人的角色承担相应的责任，并能与他人良好合作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650E48" w:rsidRPr="00B50340" w:rsidTr="00D20ED5">
        <w:trPr>
          <w:trHeight w:val="1304"/>
          <w:jc w:val="center"/>
        </w:trPr>
        <w:tc>
          <w:tcPr>
            <w:tcW w:w="4673" w:type="dxa"/>
            <w:shd w:val="clear" w:color="auto" w:fill="auto"/>
            <w:vAlign w:val="center"/>
          </w:tcPr>
          <w:p w:rsidR="00650E48" w:rsidRPr="00A67A2C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3</w:t>
            </w:r>
            <w:r w:rsidRPr="00A67A2C">
              <w:rPr>
                <w:color w:val="000000"/>
                <w:sz w:val="20"/>
                <w:szCs w:val="20"/>
              </w:rPr>
              <w:t>：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选择与使用恰当的技术运用数据库基本原理、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SQL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语言，选择、使用恰当的开发工具，综合考虑软硬件环境，开发完成“高校成绩管理数据库系统”，实现系统需要的查询或统计功能。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50E48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5.3</w:t>
            </w:r>
            <w:r w:rsidRPr="00814377">
              <w:rPr>
                <w:rFonts w:hint="eastAsia"/>
                <w:sz w:val="20"/>
                <w:szCs w:val="20"/>
              </w:rPr>
              <w:t>：</w:t>
            </w:r>
            <w:r w:rsidRPr="008A0BB5">
              <w:rPr>
                <w:rFonts w:hint="eastAsia"/>
                <w:sz w:val="20"/>
                <w:szCs w:val="20"/>
              </w:rPr>
              <w:t>利</w:t>
            </w:r>
            <w:bookmarkStart w:id="1" w:name="_GoBack"/>
            <w:bookmarkEnd w:id="1"/>
            <w:r w:rsidRPr="008A0BB5">
              <w:rPr>
                <w:rFonts w:hint="eastAsia"/>
                <w:sz w:val="20"/>
                <w:szCs w:val="20"/>
              </w:rPr>
              <w:t>用现代工程工具对复杂软件工程问题进行预测与模拟，并能够理解其局限性</w:t>
            </w:r>
            <w:r w:rsidRPr="00D14EDB">
              <w:rPr>
                <w:sz w:val="20"/>
                <w:szCs w:val="20"/>
              </w:rPr>
              <w:t>。</w:t>
            </w:r>
          </w:p>
          <w:p w:rsidR="00650E48" w:rsidRPr="00D14EDB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9.2</w:t>
            </w:r>
            <w:r w:rsidRPr="00B71DF0">
              <w:rPr>
                <w:rFonts w:hint="eastAsia"/>
                <w:sz w:val="22"/>
                <w:szCs w:val="22"/>
              </w:rPr>
              <w:t>：</w:t>
            </w:r>
            <w:r w:rsidRPr="00814377">
              <w:rPr>
                <w:rFonts w:hint="eastAsia"/>
                <w:sz w:val="20"/>
                <w:szCs w:val="20"/>
              </w:rPr>
              <w:t>能够在团队中以个体、团队成员以及负责人的角色承担相应的责任，并能与他人良好合作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650E48" w:rsidRPr="00B50340" w:rsidTr="00D20ED5">
        <w:trPr>
          <w:trHeight w:val="1304"/>
          <w:jc w:val="center"/>
        </w:trPr>
        <w:tc>
          <w:tcPr>
            <w:tcW w:w="4673" w:type="dxa"/>
            <w:shd w:val="clear" w:color="auto" w:fill="auto"/>
            <w:vAlign w:val="center"/>
          </w:tcPr>
          <w:p w:rsidR="00650E48" w:rsidRPr="00A67A2C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 w:rsidRPr="00A67A2C">
              <w:rPr>
                <w:b/>
                <w:color w:val="000000"/>
                <w:sz w:val="20"/>
                <w:szCs w:val="20"/>
                <w:u w:val="single"/>
              </w:rPr>
              <w:t>4</w:t>
            </w:r>
            <w:r w:rsidRPr="00A67A2C">
              <w:rPr>
                <w:color w:val="000000"/>
                <w:sz w:val="20"/>
                <w:szCs w:val="20"/>
              </w:rPr>
              <w:t>：</w:t>
            </w:r>
            <w:r w:rsidRPr="006C4CA8">
              <w:rPr>
                <w:rFonts w:hint="eastAsia"/>
                <w:color w:val="000000"/>
                <w:sz w:val="20"/>
                <w:szCs w:val="20"/>
              </w:rPr>
              <w:t>能够通过复杂工程实践，理解个人、团队之间的关系，并能够在工程实践中承担不同的角色和职责、责任，与他人进行较好的互动和配合。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50E48" w:rsidRPr="00D14EDB" w:rsidRDefault="00650E48" w:rsidP="00650E48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支撑指标点</w:t>
            </w:r>
            <w:r w:rsidRPr="00814377">
              <w:rPr>
                <w:rFonts w:eastAsia="黑体" w:hint="eastAsia"/>
                <w:sz w:val="20"/>
                <w:szCs w:val="20"/>
                <w:u w:val="single"/>
              </w:rPr>
              <w:t>9.2</w:t>
            </w:r>
            <w:r w:rsidRPr="00B71DF0">
              <w:rPr>
                <w:rFonts w:hint="eastAsia"/>
                <w:sz w:val="22"/>
                <w:szCs w:val="22"/>
              </w:rPr>
              <w:t>：</w:t>
            </w:r>
            <w:r w:rsidRPr="00814377">
              <w:rPr>
                <w:rFonts w:hint="eastAsia"/>
                <w:sz w:val="20"/>
                <w:szCs w:val="20"/>
              </w:rPr>
              <w:t>能够在团队中以个体、团队成员以及负责人的角色承担相应的责任，并能与他人良好合作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650E48" w:rsidRPr="00B50340" w:rsidRDefault="00650E48" w:rsidP="00650E48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B50340">
              <w:rPr>
                <w:color w:val="000000"/>
                <w:sz w:val="20"/>
                <w:szCs w:val="20"/>
              </w:rPr>
              <w:t>√</w:t>
            </w:r>
          </w:p>
        </w:tc>
      </w:tr>
    </w:tbl>
    <w:p w:rsidR="005C37E7" w:rsidRPr="009C7EB5" w:rsidRDefault="00ED351D" w:rsidP="009C7EB5">
      <w:pPr>
        <w:adjustRightInd w:val="0"/>
        <w:snapToGrid w:val="0"/>
        <w:spacing w:beforeLines="100" w:before="240" w:afterLines="100" w:after="240"/>
        <w:rPr>
          <w:rFonts w:ascii="宋体" w:hAnsi="宋体"/>
          <w:b/>
          <w:sz w:val="24"/>
        </w:rPr>
      </w:pPr>
      <w:r w:rsidRPr="009C7EB5">
        <w:rPr>
          <w:rFonts w:ascii="宋体" w:hAnsi="宋体"/>
          <w:b/>
          <w:sz w:val="24"/>
        </w:rPr>
        <w:t>三、</w:t>
      </w:r>
      <w:r w:rsidRPr="009C7EB5">
        <w:rPr>
          <w:rFonts w:ascii="宋体" w:hAnsi="宋体" w:hint="eastAsia"/>
          <w:b/>
          <w:sz w:val="24"/>
        </w:rPr>
        <w:t>课程教学内容及学时分配</w:t>
      </w:r>
    </w:p>
    <w:p w:rsidR="002C5A1F" w:rsidRPr="00E139E1" w:rsidRDefault="002C5A1F" w:rsidP="002C5A1F">
      <w:pPr>
        <w:adjustRightInd w:val="0"/>
        <w:snapToGrid w:val="0"/>
        <w:spacing w:beforeLines="100" w:before="240" w:afterLines="100" w:after="24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3.1</w:t>
      </w:r>
      <w:r>
        <w:rPr>
          <w:rFonts w:ascii="Arial" w:eastAsia="黑体" w:hAnsi="Arial" w:cs="Arial" w:hint="eastAsia"/>
          <w:color w:val="000000"/>
          <w:sz w:val="24"/>
        </w:rPr>
        <w:t>理论</w:t>
      </w:r>
      <w:r w:rsidRPr="003C01A7">
        <w:rPr>
          <w:rFonts w:ascii="Arial" w:eastAsia="黑体" w:hAnsi="Arial" w:cs="Arial" w:hint="eastAsia"/>
          <w:color w:val="000000"/>
          <w:sz w:val="24"/>
        </w:rPr>
        <w:t>教学安排</w:t>
      </w:r>
    </w:p>
    <w:p w:rsidR="002C5A1F" w:rsidRPr="00E139E1" w:rsidRDefault="002C5A1F" w:rsidP="002C5A1F">
      <w:pPr>
        <w:adjustRightInd w:val="0"/>
        <w:spacing w:line="276" w:lineRule="auto"/>
        <w:ind w:firstLine="442"/>
        <w:rPr>
          <w:color w:val="000000" w:themeColor="text1"/>
          <w:sz w:val="20"/>
        </w:rPr>
      </w:pPr>
      <w:r w:rsidRPr="009A37D6">
        <w:rPr>
          <w:color w:val="000000"/>
        </w:rPr>
        <w:t>本课程不安排理论教学，所有课时均用于实践教学。</w:t>
      </w:r>
    </w:p>
    <w:p w:rsidR="002C5A1F" w:rsidRDefault="002C5A1F" w:rsidP="002C5A1F">
      <w:pPr>
        <w:adjustRightInd w:val="0"/>
        <w:snapToGrid w:val="0"/>
        <w:spacing w:beforeLines="50" w:before="120" w:afterLines="100" w:after="24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3.</w:t>
      </w:r>
      <w:r w:rsidRPr="003C01A7">
        <w:rPr>
          <w:rFonts w:ascii="Arial" w:eastAsia="黑体" w:hAnsi="Arial" w:cs="Arial" w:hint="eastAsia"/>
          <w:color w:val="000000"/>
          <w:sz w:val="24"/>
        </w:rPr>
        <w:t>2</w:t>
      </w:r>
      <w:r w:rsidRPr="003C01A7">
        <w:rPr>
          <w:rFonts w:ascii="Arial" w:eastAsia="黑体" w:hAnsi="Arial" w:cs="Arial" w:hint="eastAsia"/>
          <w:color w:val="000000"/>
          <w:sz w:val="24"/>
        </w:rPr>
        <w:t>实践教学安排</w:t>
      </w:r>
    </w:p>
    <w:tbl>
      <w:tblPr>
        <w:tblW w:w="14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708"/>
        <w:gridCol w:w="1134"/>
        <w:gridCol w:w="713"/>
        <w:gridCol w:w="5528"/>
        <w:gridCol w:w="1843"/>
        <w:gridCol w:w="1842"/>
      </w:tblGrid>
      <w:tr w:rsidR="002C5A1F" w:rsidRPr="00BB09EC" w:rsidTr="00D20ED5">
        <w:trPr>
          <w:trHeight w:val="397"/>
          <w:jc w:val="center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学时</w:t>
            </w:r>
          </w:p>
        </w:tc>
        <w:tc>
          <w:tcPr>
            <w:tcW w:w="1134" w:type="dxa"/>
            <w:vMerge w:val="restart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每组人数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教学</w:t>
            </w:r>
            <w:r w:rsidRPr="00BB09EC">
              <w:rPr>
                <w:rFonts w:ascii="黑体" w:eastAsia="黑体" w:hAnsi="黑体"/>
                <w:color w:val="000000"/>
                <w:sz w:val="20"/>
                <w:szCs w:val="20"/>
              </w:rPr>
              <w:t>要求</w:t>
            </w:r>
          </w:p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（应明确教学重点、难点和教学方法）</w:t>
            </w:r>
          </w:p>
        </w:tc>
        <w:tc>
          <w:tcPr>
            <w:tcW w:w="3685" w:type="dxa"/>
            <w:gridSpan w:val="2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学生任务</w:t>
            </w:r>
          </w:p>
        </w:tc>
      </w:tr>
      <w:tr w:rsidR="002C5A1F" w:rsidRPr="00BB09EC" w:rsidTr="00D20ED5">
        <w:trPr>
          <w:trHeight w:val="397"/>
          <w:jc w:val="center"/>
        </w:trPr>
        <w:tc>
          <w:tcPr>
            <w:tcW w:w="567" w:type="dxa"/>
            <w:vMerge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vMerge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作业要求</w:t>
            </w:r>
          </w:p>
        </w:tc>
        <w:tc>
          <w:tcPr>
            <w:tcW w:w="1842" w:type="dxa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其他要求</w:t>
            </w:r>
          </w:p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 w:rsidRPr="00BB09E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（自学/讨论）</w:t>
            </w:r>
          </w:p>
        </w:tc>
      </w:tr>
      <w:tr w:rsidR="002C5A1F" w:rsidRPr="00BB09EC" w:rsidTr="009672FF">
        <w:trPr>
          <w:trHeight w:val="1408"/>
          <w:jc w:val="center"/>
        </w:trPr>
        <w:tc>
          <w:tcPr>
            <w:tcW w:w="567" w:type="dxa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BB09EC">
              <w:rPr>
                <w:rFonts w:eastAsia="黑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934D1C">
              <w:rPr>
                <w:rFonts w:hint="eastAsia"/>
                <w:sz w:val="20"/>
                <w:szCs w:val="20"/>
              </w:rPr>
              <w:t>高校成绩管理数据库系统的设计与实现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ind w:left="1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>
              <w:rPr>
                <w:rFonts w:eastAsia="黑体" w:hint="eastAsia"/>
                <w:color w:val="000000"/>
                <w:sz w:val="20"/>
                <w:szCs w:val="20"/>
              </w:rPr>
              <w:t>2</w:t>
            </w:r>
            <w:r w:rsidRPr="00BB09EC">
              <w:rPr>
                <w:rFonts w:eastAsia="黑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BB09EC">
              <w:rPr>
                <w:rFonts w:hint="eastAsia"/>
                <w:sz w:val="20"/>
                <w:szCs w:val="20"/>
              </w:rPr>
              <w:t>综合型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20"/>
                <w:szCs w:val="20"/>
              </w:rPr>
            </w:pPr>
            <w:r w:rsidRPr="00BB09EC">
              <w:rPr>
                <w:sz w:val="20"/>
                <w:szCs w:val="20"/>
              </w:rPr>
              <w:t>1-4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BB09EC">
              <w:rPr>
                <w:rFonts w:eastAsiaTheme="minorEastAsia"/>
                <w:sz w:val="20"/>
                <w:szCs w:val="20"/>
              </w:rPr>
              <w:t>教学要求：</w:t>
            </w:r>
          </w:p>
          <w:p w:rsidR="002C5A1F" w:rsidRPr="00BB09EC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要求学生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利用数据库原理及其应用知识，对给定的用户需求，包括数据需求、功能需求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处理需求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和性能需求等进行详细的需求分析，建立完整的数据字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lastRenderedPageBreak/>
              <w:t>典。</w:t>
            </w:r>
          </w:p>
          <w:p w:rsidR="002C5A1F" w:rsidRPr="00BB09EC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934D1C">
              <w:rPr>
                <w:rFonts w:hint="eastAsia"/>
                <w:color w:val="000000"/>
                <w:sz w:val="20"/>
                <w:szCs w:val="20"/>
              </w:rPr>
              <w:t>在需求分析的基础上，建立系统的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模型，即首先建立局部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图，然后合并局部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图，形成初步的全局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图，最后优化全局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934D1C">
              <w:rPr>
                <w:rFonts w:hint="eastAsia"/>
                <w:color w:val="000000"/>
                <w:sz w:val="20"/>
                <w:szCs w:val="20"/>
              </w:rPr>
              <w:t>图。</w:t>
            </w:r>
          </w:p>
          <w:p w:rsidR="002C5A1F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727DB7">
              <w:rPr>
                <w:rFonts w:hint="eastAsia"/>
                <w:color w:val="000000"/>
                <w:sz w:val="20"/>
                <w:szCs w:val="20"/>
              </w:rPr>
              <w:t>利用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模型到关系模式的转换方法，将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E-R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图转换为关系模式，并对关系模式进行优化，并根据数据字典和个性化要求，设计数据库中的基本表。</w:t>
            </w:r>
          </w:p>
          <w:p w:rsidR="002C5A1F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727DB7">
              <w:rPr>
                <w:rFonts w:hint="eastAsia"/>
                <w:color w:val="000000"/>
                <w:sz w:val="20"/>
                <w:szCs w:val="20"/>
              </w:rPr>
              <w:t>根据用户需求，对系统进行聚簇索引设计、普通索引设计、分区设计，以及数据库的备份策略等。即考虑哪些基本表需要聚簇索引、非聚簇索引，在哪些列上建立索引，数据库是否分区，分几个区，以及数据备份的方法、周期和工具等。</w:t>
            </w:r>
          </w:p>
          <w:p w:rsidR="002C5A1F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727DB7">
              <w:rPr>
                <w:rFonts w:hint="eastAsia"/>
                <w:color w:val="000000"/>
                <w:sz w:val="20"/>
                <w:szCs w:val="20"/>
              </w:rPr>
              <w:t>在</w:t>
            </w:r>
            <w:r>
              <w:rPr>
                <w:rFonts w:hint="eastAsia"/>
                <w:color w:val="000000"/>
                <w:sz w:val="20"/>
                <w:szCs w:val="20"/>
              </w:rPr>
              <w:t>选定的</w:t>
            </w: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DBMS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环境，利用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SQL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命令创建数据库、基本表、视图、索引、触发器、存储过程，并用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Insert</w:t>
            </w:r>
            <w:r w:rsidRPr="00727DB7">
              <w:rPr>
                <w:rFonts w:hint="eastAsia"/>
                <w:color w:val="000000"/>
                <w:sz w:val="20"/>
                <w:szCs w:val="20"/>
              </w:rPr>
              <w:t>命令向数据库中输入适量数据，完成各种查询和统计。</w:t>
            </w:r>
          </w:p>
          <w:p w:rsidR="002C5A1F" w:rsidRPr="003142FF" w:rsidRDefault="002C5A1F" w:rsidP="00D20ED5">
            <w:pPr>
              <w:numPr>
                <w:ilvl w:val="1"/>
                <w:numId w:val="2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3142FF">
              <w:rPr>
                <w:rFonts w:hint="eastAsia"/>
                <w:color w:val="000000"/>
                <w:sz w:val="20"/>
                <w:szCs w:val="20"/>
              </w:rPr>
              <w:t>对自己创建的数据库，选择一种自己熟悉的程序设计语言，比如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C#.NET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，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VC++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或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 xml:space="preserve">Java/JSP 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等，开发实现一个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B/S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或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C/S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结构的学生成绩管理系统，要求具有数据维护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增、删、改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3142FF">
              <w:rPr>
                <w:rFonts w:hint="eastAsia"/>
                <w:color w:val="000000"/>
                <w:sz w:val="20"/>
                <w:szCs w:val="20"/>
              </w:rPr>
              <w:t>功能、信息查询功能和统计功能等。</w:t>
            </w:r>
          </w:p>
          <w:p w:rsidR="002C5A1F" w:rsidRPr="00BB09EC" w:rsidRDefault="002C5A1F" w:rsidP="00D20ED5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BB09EC">
              <w:rPr>
                <w:rFonts w:eastAsiaTheme="minorEastAsia"/>
                <w:sz w:val="20"/>
                <w:szCs w:val="20"/>
              </w:rPr>
              <w:t>教学重点：</w:t>
            </w:r>
          </w:p>
          <w:p w:rsidR="002C5A1F" w:rsidRPr="00BB09EC" w:rsidRDefault="002C5A1F" w:rsidP="00D20ED5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727DB7">
              <w:rPr>
                <w:rFonts w:eastAsiaTheme="minorEastAsia" w:hint="eastAsia"/>
                <w:sz w:val="20"/>
                <w:szCs w:val="20"/>
              </w:rPr>
              <w:t>理解用户需求并将其转化成个性化的用户需求描述</w:t>
            </w:r>
            <w:r>
              <w:rPr>
                <w:rFonts w:eastAsiaTheme="minorEastAsia" w:hint="eastAsia"/>
                <w:sz w:val="20"/>
                <w:szCs w:val="20"/>
              </w:rPr>
              <w:t>；</w:t>
            </w:r>
          </w:p>
          <w:p w:rsidR="002C5A1F" w:rsidRDefault="002C5A1F" w:rsidP="00D20ED5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727DB7">
              <w:rPr>
                <w:rFonts w:eastAsiaTheme="minorEastAsia" w:hint="eastAsia"/>
                <w:sz w:val="20"/>
                <w:szCs w:val="20"/>
              </w:rPr>
              <w:t>用户需求用</w:t>
            </w:r>
            <w:r w:rsidRPr="00727DB7">
              <w:rPr>
                <w:rFonts w:eastAsiaTheme="minorEastAsia" w:hint="eastAsia"/>
                <w:sz w:val="20"/>
                <w:szCs w:val="20"/>
              </w:rPr>
              <w:t>E-R</w:t>
            </w:r>
            <w:r w:rsidRPr="00727DB7">
              <w:rPr>
                <w:rFonts w:eastAsiaTheme="minorEastAsia" w:hint="eastAsia"/>
                <w:sz w:val="20"/>
                <w:szCs w:val="20"/>
              </w:rPr>
              <w:t>模型表示，并对其进行优化，形成系统的全局</w:t>
            </w:r>
            <w:r w:rsidRPr="00727DB7">
              <w:rPr>
                <w:rFonts w:eastAsiaTheme="minorEastAsia" w:hint="eastAsia"/>
                <w:sz w:val="20"/>
                <w:szCs w:val="20"/>
              </w:rPr>
              <w:t>E-R</w:t>
            </w:r>
            <w:r w:rsidRPr="00727DB7">
              <w:rPr>
                <w:rFonts w:eastAsiaTheme="minorEastAsia" w:hint="eastAsia"/>
                <w:sz w:val="20"/>
                <w:szCs w:val="20"/>
              </w:rPr>
              <w:t>模型</w:t>
            </w:r>
            <w:r>
              <w:rPr>
                <w:rFonts w:eastAsiaTheme="minorEastAsia" w:hint="eastAsia"/>
                <w:sz w:val="20"/>
                <w:szCs w:val="20"/>
              </w:rPr>
              <w:t>；</w:t>
            </w:r>
          </w:p>
          <w:p w:rsidR="002C5A1F" w:rsidRPr="00BB09EC" w:rsidRDefault="002C5A1F" w:rsidP="00D20ED5">
            <w:pPr>
              <w:pStyle w:val="ae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20"/>
                <w:szCs w:val="20"/>
              </w:rPr>
            </w:pPr>
            <w:r w:rsidRPr="00727DB7">
              <w:rPr>
                <w:rFonts w:eastAsiaTheme="minorEastAsia" w:hint="eastAsia"/>
                <w:sz w:val="20"/>
                <w:szCs w:val="20"/>
              </w:rPr>
              <w:t>将系统</w:t>
            </w:r>
            <w:r w:rsidRPr="00727DB7">
              <w:rPr>
                <w:rFonts w:eastAsiaTheme="minorEastAsia" w:hint="eastAsia"/>
                <w:sz w:val="20"/>
                <w:szCs w:val="20"/>
              </w:rPr>
              <w:t>E-R</w:t>
            </w:r>
            <w:r w:rsidRPr="00727DB7">
              <w:rPr>
                <w:rFonts w:eastAsiaTheme="minorEastAsia" w:hint="eastAsia"/>
                <w:sz w:val="20"/>
                <w:szCs w:val="20"/>
              </w:rPr>
              <w:t>模型转换为</w:t>
            </w:r>
            <w:r>
              <w:rPr>
                <w:rFonts w:eastAsiaTheme="minorEastAsia" w:hint="eastAsia"/>
                <w:sz w:val="20"/>
                <w:szCs w:val="20"/>
              </w:rPr>
              <w:t>R</w:t>
            </w:r>
            <w:r>
              <w:rPr>
                <w:rFonts w:eastAsiaTheme="minorEastAsia"/>
                <w:sz w:val="20"/>
                <w:szCs w:val="20"/>
              </w:rPr>
              <w:t>DBMS</w:t>
            </w:r>
            <w:r w:rsidRPr="00727DB7">
              <w:rPr>
                <w:rFonts w:eastAsiaTheme="minorEastAsia" w:hint="eastAsia"/>
                <w:sz w:val="20"/>
                <w:szCs w:val="20"/>
              </w:rPr>
              <w:t>支持的关系模式，并对其进行优化，形成数据库系统的全局逻辑模式</w:t>
            </w:r>
            <w:r>
              <w:rPr>
                <w:rFonts w:eastAsiaTheme="minorEastAsia" w:hint="eastAsia"/>
                <w:sz w:val="20"/>
                <w:szCs w:val="20"/>
              </w:rPr>
              <w:t>；</w:t>
            </w:r>
          </w:p>
          <w:p w:rsidR="002C5A1F" w:rsidRPr="00BB09EC" w:rsidRDefault="002C5A1F" w:rsidP="00D20ED5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BB09EC">
              <w:rPr>
                <w:rFonts w:eastAsiaTheme="minorEastAsia"/>
                <w:sz w:val="20"/>
                <w:szCs w:val="20"/>
              </w:rPr>
              <w:t>教学难点：</w:t>
            </w:r>
            <w:r w:rsidRPr="00E52618">
              <w:rPr>
                <w:rFonts w:eastAsiaTheme="minorEastAsia" w:hint="eastAsia"/>
                <w:sz w:val="20"/>
                <w:szCs w:val="20"/>
              </w:rPr>
              <w:t>用户需求</w:t>
            </w:r>
            <w:r>
              <w:rPr>
                <w:rFonts w:eastAsiaTheme="minorEastAsia" w:hint="eastAsia"/>
                <w:sz w:val="20"/>
                <w:szCs w:val="20"/>
              </w:rPr>
              <w:t>的抽象、转化和</w:t>
            </w:r>
            <w:r w:rsidRPr="00E52618">
              <w:rPr>
                <w:rFonts w:eastAsiaTheme="minorEastAsia" w:hint="eastAsia"/>
                <w:sz w:val="20"/>
                <w:szCs w:val="20"/>
              </w:rPr>
              <w:t>描述</w:t>
            </w:r>
            <w:r>
              <w:rPr>
                <w:rFonts w:eastAsiaTheme="minorEastAsia" w:hint="eastAsia"/>
                <w:sz w:val="20"/>
                <w:szCs w:val="20"/>
              </w:rPr>
              <w:t>以及</w:t>
            </w:r>
            <w:r>
              <w:rPr>
                <w:rFonts w:eastAsiaTheme="minorEastAsia" w:hint="eastAsia"/>
                <w:sz w:val="20"/>
                <w:szCs w:val="20"/>
              </w:rPr>
              <w:t>E-R</w:t>
            </w:r>
            <w:r>
              <w:rPr>
                <w:rFonts w:eastAsiaTheme="minorEastAsia" w:hint="eastAsia"/>
                <w:sz w:val="20"/>
                <w:szCs w:val="20"/>
              </w:rPr>
              <w:t>图优化。</w:t>
            </w:r>
          </w:p>
          <w:p w:rsidR="002C5A1F" w:rsidRPr="00BB09EC" w:rsidRDefault="002C5A1F" w:rsidP="00D20ED5">
            <w:pPr>
              <w:adjustRightInd w:val="0"/>
              <w:snapToGrid w:val="0"/>
              <w:spacing w:beforeLines="25" w:before="60" w:afterLines="50" w:after="120" w:line="276" w:lineRule="auto"/>
              <w:jc w:val="left"/>
              <w:rPr>
                <w:rFonts w:eastAsiaTheme="minorEastAsia"/>
                <w:sz w:val="20"/>
                <w:szCs w:val="20"/>
              </w:rPr>
            </w:pPr>
            <w:r w:rsidRPr="00BB09EC">
              <w:rPr>
                <w:rFonts w:eastAsiaTheme="minorEastAsia"/>
                <w:sz w:val="20"/>
                <w:szCs w:val="20"/>
              </w:rPr>
              <w:lastRenderedPageBreak/>
              <w:t>教学方法：</w:t>
            </w:r>
            <w:r w:rsidRPr="00BB09EC">
              <w:rPr>
                <w:rFonts w:eastAsiaTheme="minorEastAsia" w:hint="eastAsia"/>
                <w:sz w:val="20"/>
                <w:szCs w:val="20"/>
              </w:rPr>
              <w:t>课堂讨论</w:t>
            </w:r>
            <w:r w:rsidRPr="00BB09EC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BB09EC">
              <w:rPr>
                <w:rFonts w:eastAsiaTheme="minorEastAsia" w:hint="eastAsia"/>
                <w:sz w:val="20"/>
                <w:szCs w:val="20"/>
              </w:rPr>
              <w:t>任务驱动式教学</w:t>
            </w:r>
            <w:r w:rsidRPr="00BB09EC">
              <w:rPr>
                <w:rFonts w:eastAsiaTheme="minorEastAsia" w:hint="eastAsia"/>
                <w:sz w:val="20"/>
                <w:szCs w:val="20"/>
              </w:rPr>
              <w:t xml:space="preserve"> + </w:t>
            </w:r>
            <w:r w:rsidRPr="00BB09EC">
              <w:rPr>
                <w:rFonts w:eastAsiaTheme="minorEastAsia" w:hint="eastAsia"/>
                <w:sz w:val="20"/>
                <w:szCs w:val="20"/>
              </w:rPr>
              <w:t>操作实践。</w:t>
            </w:r>
          </w:p>
        </w:tc>
        <w:tc>
          <w:tcPr>
            <w:tcW w:w="1843" w:type="dxa"/>
            <w:vAlign w:val="center"/>
          </w:tcPr>
          <w:p w:rsidR="002C5A1F" w:rsidRDefault="002C5A1F" w:rsidP="002C5A1F">
            <w:pPr>
              <w:pStyle w:val="ae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A4786F">
              <w:rPr>
                <w:rFonts w:hint="eastAsia"/>
                <w:sz w:val="20"/>
                <w:szCs w:val="20"/>
              </w:rPr>
              <w:lastRenderedPageBreak/>
              <w:t>完成</w:t>
            </w:r>
            <w:r>
              <w:rPr>
                <w:rFonts w:hint="eastAsia"/>
                <w:sz w:val="20"/>
                <w:szCs w:val="20"/>
              </w:rPr>
              <w:t>数据库</w:t>
            </w:r>
            <w:r w:rsidRPr="00A4786F">
              <w:rPr>
                <w:rFonts w:hint="eastAsia"/>
                <w:sz w:val="20"/>
                <w:szCs w:val="20"/>
              </w:rPr>
              <w:t>相关设计；</w:t>
            </w:r>
          </w:p>
          <w:p w:rsidR="002C5A1F" w:rsidRPr="00A4786F" w:rsidRDefault="002C5A1F" w:rsidP="002C5A1F">
            <w:pPr>
              <w:pStyle w:val="ae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727DB7">
              <w:rPr>
                <w:rFonts w:hint="eastAsia"/>
                <w:sz w:val="20"/>
                <w:szCs w:val="20"/>
              </w:rPr>
              <w:t>完成数据库应用系统程序的开发任务，并</w:t>
            </w:r>
            <w:r w:rsidRPr="00727DB7">
              <w:rPr>
                <w:rFonts w:hint="eastAsia"/>
                <w:sz w:val="20"/>
                <w:szCs w:val="20"/>
              </w:rPr>
              <w:lastRenderedPageBreak/>
              <w:t>进行测试和试运行。</w:t>
            </w:r>
          </w:p>
          <w:p w:rsidR="002C5A1F" w:rsidRPr="00A4786F" w:rsidRDefault="002C5A1F" w:rsidP="002C5A1F">
            <w:pPr>
              <w:pStyle w:val="ae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20"/>
                <w:szCs w:val="20"/>
              </w:rPr>
            </w:pPr>
            <w:r w:rsidRPr="00A4786F">
              <w:rPr>
                <w:rFonts w:hint="eastAsia"/>
                <w:sz w:val="20"/>
                <w:szCs w:val="20"/>
              </w:rPr>
              <w:t>撰写实验报告。</w:t>
            </w:r>
          </w:p>
        </w:tc>
        <w:tc>
          <w:tcPr>
            <w:tcW w:w="1842" w:type="dxa"/>
            <w:vAlign w:val="center"/>
          </w:tcPr>
          <w:p w:rsidR="002C5A1F" w:rsidRPr="00BB09EC" w:rsidRDefault="002C5A1F" w:rsidP="00D20ED5">
            <w:pPr>
              <w:adjustRightInd w:val="0"/>
              <w:snapToGrid w:val="0"/>
              <w:spacing w:line="276" w:lineRule="auto"/>
              <w:rPr>
                <w:sz w:val="20"/>
                <w:szCs w:val="20"/>
              </w:rPr>
            </w:pPr>
            <w:r w:rsidRPr="00BB09EC">
              <w:rPr>
                <w:rFonts w:hint="eastAsia"/>
                <w:sz w:val="20"/>
                <w:szCs w:val="20"/>
              </w:rPr>
              <w:lastRenderedPageBreak/>
              <w:t>自学：</w:t>
            </w:r>
          </w:p>
          <w:p w:rsidR="002C5A1F" w:rsidRPr="00BB09EC" w:rsidRDefault="002C5A1F" w:rsidP="002C5A1F">
            <w:pPr>
              <w:pStyle w:val="ae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 w:rsidRPr="00BB09EC">
              <w:rPr>
                <w:rFonts w:hint="eastAsia"/>
                <w:sz w:val="20"/>
                <w:szCs w:val="20"/>
              </w:rPr>
              <w:t>熟悉所选用的开发平台，自学其相关资料；</w:t>
            </w:r>
          </w:p>
          <w:p w:rsidR="002C5A1F" w:rsidRPr="00BB09EC" w:rsidRDefault="002C5A1F" w:rsidP="002C5A1F">
            <w:pPr>
              <w:pStyle w:val="ae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根据用户</w:t>
            </w:r>
            <w:r w:rsidRPr="00BB09EC">
              <w:rPr>
                <w:sz w:val="20"/>
                <w:szCs w:val="20"/>
              </w:rPr>
              <w:t>需求，构建系统方案、实施实验、</w:t>
            </w:r>
            <w:r w:rsidRPr="00BB09EC">
              <w:rPr>
                <w:rFonts w:hint="eastAsia"/>
                <w:sz w:val="20"/>
                <w:szCs w:val="20"/>
              </w:rPr>
              <w:t>处理</w:t>
            </w:r>
            <w:r w:rsidRPr="00BB09EC">
              <w:rPr>
                <w:sz w:val="20"/>
                <w:szCs w:val="20"/>
              </w:rPr>
              <w:t>数据并分析</w:t>
            </w:r>
            <w:r w:rsidRPr="00BB09EC">
              <w:rPr>
                <w:rFonts w:hint="eastAsia"/>
                <w:sz w:val="20"/>
                <w:szCs w:val="20"/>
              </w:rPr>
              <w:t>实验</w:t>
            </w:r>
            <w:r w:rsidRPr="00BB09EC">
              <w:rPr>
                <w:sz w:val="20"/>
                <w:szCs w:val="20"/>
              </w:rPr>
              <w:t>结果</w:t>
            </w:r>
            <w:r w:rsidRPr="00BB09EC">
              <w:rPr>
                <w:rFonts w:hint="eastAsia"/>
                <w:sz w:val="20"/>
                <w:szCs w:val="20"/>
              </w:rPr>
              <w:t>。</w:t>
            </w:r>
          </w:p>
          <w:p w:rsidR="002C5A1F" w:rsidRPr="001570B6" w:rsidRDefault="002C5A1F" w:rsidP="00D20ED5">
            <w:pPr>
              <w:adjustRightInd w:val="0"/>
              <w:snapToGrid w:val="0"/>
              <w:spacing w:beforeLines="50" w:before="120" w:line="276" w:lineRule="auto"/>
              <w:rPr>
                <w:sz w:val="20"/>
                <w:szCs w:val="20"/>
              </w:rPr>
            </w:pPr>
            <w:r w:rsidRPr="00BB09EC">
              <w:rPr>
                <w:rFonts w:hint="eastAsia"/>
                <w:sz w:val="20"/>
                <w:szCs w:val="20"/>
              </w:rPr>
              <w:t>讨论：</w:t>
            </w:r>
            <w:r w:rsidRPr="001570B6">
              <w:rPr>
                <w:rFonts w:hAnsi="宋体"/>
                <w:color w:val="000000"/>
                <w:sz w:val="20"/>
                <w:szCs w:val="20"/>
              </w:rPr>
              <w:t>分析</w:t>
            </w:r>
            <w:r>
              <w:rPr>
                <w:rFonts w:hAnsi="宋体" w:hint="eastAsia"/>
                <w:color w:val="000000"/>
                <w:sz w:val="20"/>
                <w:szCs w:val="20"/>
              </w:rPr>
              <w:t>、</w:t>
            </w:r>
            <w:r w:rsidRPr="001570B6">
              <w:rPr>
                <w:rFonts w:hint="eastAsia"/>
                <w:sz w:val="20"/>
                <w:szCs w:val="20"/>
              </w:rPr>
              <w:t>讨论</w:t>
            </w:r>
            <w:r>
              <w:rPr>
                <w:rFonts w:hint="eastAsia"/>
                <w:sz w:val="20"/>
                <w:szCs w:val="20"/>
              </w:rPr>
              <w:t>和</w:t>
            </w:r>
            <w:r w:rsidRPr="001570B6">
              <w:rPr>
                <w:rFonts w:hint="eastAsia"/>
                <w:sz w:val="20"/>
                <w:szCs w:val="20"/>
              </w:rPr>
              <w:t>构思</w:t>
            </w:r>
            <w:r>
              <w:rPr>
                <w:rFonts w:hint="eastAsia"/>
                <w:sz w:val="20"/>
                <w:szCs w:val="20"/>
              </w:rPr>
              <w:t>团队的设计方案、各自的分工及其设计思路。</w:t>
            </w:r>
          </w:p>
        </w:tc>
      </w:tr>
    </w:tbl>
    <w:p w:rsidR="005C37E7" w:rsidRPr="009C7EB5" w:rsidRDefault="00ED351D" w:rsidP="009C7EB5">
      <w:pPr>
        <w:adjustRightInd w:val="0"/>
        <w:snapToGrid w:val="0"/>
        <w:spacing w:beforeLines="100" w:before="240" w:afterLines="100" w:after="2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四、考核方式及成绩评定方式</w:t>
      </w:r>
    </w:p>
    <w:p w:rsidR="005C37E7" w:rsidRPr="00BA05C6" w:rsidRDefault="00BA05C6" w:rsidP="005421CF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BA05C6">
        <w:rPr>
          <w:rFonts w:ascii="宋体" w:hAnsi="宋体" w:hint="eastAsia"/>
          <w:szCs w:val="21"/>
        </w:rPr>
        <w:t>该课程的考核强调过程化考核。其总成绩综合考虑学生的系统分析、系统设计实现结果以及现场系统演示情况三个因素，其中系统分析、设计实现和系统演示均采用百分制分项评分，并按25%、50%和25%的权重计算结果作为课程结业成绩，还可以将其转换成优秀（100-90）、良好（89-80）、中等（79-70）、及格（69-60）和不及格（59-0）的五级计分制。</w:t>
      </w:r>
    </w:p>
    <w:p w:rsidR="005C37E7" w:rsidRPr="009C7EB5" w:rsidRDefault="00ED351D" w:rsidP="009C7EB5">
      <w:pPr>
        <w:adjustRightInd w:val="0"/>
        <w:snapToGrid w:val="0"/>
        <w:spacing w:beforeLines="100" w:before="240" w:afterLines="100" w:after="240"/>
        <w:rPr>
          <w:rFonts w:ascii="宋体" w:hAnsi="宋体"/>
          <w:b/>
          <w:sz w:val="24"/>
        </w:rPr>
      </w:pPr>
      <w:r w:rsidRPr="009C7EB5">
        <w:rPr>
          <w:rFonts w:ascii="宋体" w:hAnsi="宋体" w:hint="eastAsia"/>
          <w:b/>
          <w:sz w:val="24"/>
        </w:rPr>
        <w:t>五、教材</w:t>
      </w:r>
      <w:r w:rsidRPr="009C7EB5">
        <w:rPr>
          <w:rFonts w:ascii="宋体" w:hAnsi="宋体"/>
          <w:b/>
          <w:sz w:val="24"/>
        </w:rPr>
        <w:t>、课程网址</w:t>
      </w:r>
      <w:r w:rsidRPr="009C7EB5">
        <w:rPr>
          <w:rFonts w:ascii="宋体" w:hAnsi="宋体" w:hint="eastAsia"/>
          <w:b/>
          <w:sz w:val="24"/>
        </w:rPr>
        <w:t>及参考书目</w:t>
      </w:r>
    </w:p>
    <w:p w:rsidR="00BB2E71" w:rsidRDefault="00ED351D" w:rsidP="00BB2E71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教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材：</w:t>
      </w:r>
    </w:p>
    <w:p w:rsidR="005C37E7" w:rsidRDefault="00BA05C6" w:rsidP="00BB2E71">
      <w:pPr>
        <w:adjustRightInd w:val="0"/>
        <w:snapToGrid w:val="0"/>
        <w:spacing w:line="300" w:lineRule="auto"/>
        <w:ind w:firstLineChars="400" w:firstLine="840"/>
        <w:rPr>
          <w:i/>
          <w:color w:val="0000FF"/>
          <w:szCs w:val="21"/>
        </w:rPr>
      </w:pPr>
      <w:r w:rsidRPr="00BA05C6">
        <w:rPr>
          <w:rFonts w:hint="eastAsia"/>
          <w:szCs w:val="21"/>
        </w:rPr>
        <w:t>数据库原理及其应用教程，黄德才主编，科学出版社，</w:t>
      </w:r>
      <w:r w:rsidRPr="00BA05C6">
        <w:rPr>
          <w:rFonts w:hint="eastAsia"/>
          <w:szCs w:val="21"/>
        </w:rPr>
        <w:t>201</w:t>
      </w:r>
      <w:r>
        <w:rPr>
          <w:rFonts w:hint="eastAsia"/>
          <w:szCs w:val="21"/>
        </w:rPr>
        <w:t>8</w:t>
      </w:r>
      <w:r w:rsidRPr="00BA05C6"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 w:rsidRPr="00BA05C6">
        <w:rPr>
          <w:rFonts w:hint="eastAsia"/>
          <w:szCs w:val="21"/>
        </w:rPr>
        <w:t>月第</w:t>
      </w:r>
      <w:r>
        <w:rPr>
          <w:rFonts w:hint="eastAsia"/>
          <w:szCs w:val="21"/>
        </w:rPr>
        <w:t>4</w:t>
      </w:r>
      <w:r w:rsidRPr="00BA05C6">
        <w:rPr>
          <w:rFonts w:hint="eastAsia"/>
          <w:szCs w:val="21"/>
        </w:rPr>
        <w:t>版</w:t>
      </w:r>
      <w:r w:rsidRPr="00BA05C6">
        <w:rPr>
          <w:rFonts w:hint="eastAsia"/>
          <w:szCs w:val="21"/>
        </w:rPr>
        <w:t>(</w:t>
      </w:r>
      <w:r w:rsidRPr="00BA05C6">
        <w:rPr>
          <w:rFonts w:hint="eastAsia"/>
          <w:szCs w:val="21"/>
        </w:rPr>
        <w:t>“十二五”普通高等教育本科国家级规划教材</w:t>
      </w:r>
      <w:r w:rsidRPr="00BA05C6">
        <w:rPr>
          <w:rFonts w:hint="eastAsia"/>
          <w:szCs w:val="21"/>
        </w:rPr>
        <w:t>)</w:t>
      </w:r>
      <w:r>
        <w:rPr>
          <w:i/>
          <w:color w:val="0000FF"/>
          <w:szCs w:val="21"/>
        </w:rPr>
        <w:t xml:space="preserve"> </w:t>
      </w:r>
    </w:p>
    <w:p w:rsidR="005C37E7" w:rsidRDefault="00ED351D" w:rsidP="00BB2E71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课程在学校网络教学平台的地址</w:t>
      </w:r>
      <w:r>
        <w:rPr>
          <w:szCs w:val="21"/>
        </w:rPr>
        <w:t>(</w:t>
      </w:r>
      <w:r>
        <w:rPr>
          <w:szCs w:val="21"/>
        </w:rPr>
        <w:t>核心课程必填</w:t>
      </w:r>
      <w:r>
        <w:rPr>
          <w:szCs w:val="21"/>
        </w:rPr>
        <w:t>)</w:t>
      </w:r>
      <w:r>
        <w:rPr>
          <w:szCs w:val="21"/>
        </w:rPr>
        <w:t>：</w:t>
      </w:r>
      <w:r w:rsidR="004D4949" w:rsidRPr="004D4949">
        <w:rPr>
          <w:szCs w:val="21"/>
        </w:rPr>
        <w:t>http://mooc1.chaoxing.com/mycourse/teachercourse?moocId=200823021&amp;clazzid=2932144&amp;edit=true</w:t>
      </w:r>
    </w:p>
    <w:p w:rsidR="00BA05C6" w:rsidRDefault="00ED351D" w:rsidP="00BB2E71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参考书：</w:t>
      </w:r>
    </w:p>
    <w:p w:rsidR="00BA05C6" w:rsidRPr="00BB2E71" w:rsidRDefault="00BA05C6" w:rsidP="00BB2E71">
      <w:pPr>
        <w:adjustRightInd w:val="0"/>
        <w:snapToGrid w:val="0"/>
        <w:spacing w:line="276" w:lineRule="auto"/>
        <w:ind w:left="1260" w:hanging="420"/>
        <w:rPr>
          <w:sz w:val="22"/>
          <w:szCs w:val="21"/>
        </w:rPr>
      </w:pPr>
      <w:r w:rsidRPr="00BB2E71">
        <w:rPr>
          <w:rFonts w:hint="eastAsia"/>
          <w:sz w:val="22"/>
          <w:szCs w:val="21"/>
        </w:rPr>
        <w:t xml:space="preserve">[1] </w:t>
      </w:r>
      <w:r w:rsidRPr="00BB2E71">
        <w:rPr>
          <w:rFonts w:hint="eastAsia"/>
          <w:sz w:val="22"/>
          <w:szCs w:val="21"/>
        </w:rPr>
        <w:t>数据库原理及其应用教程——学习指导、例题分析、习题解答与标准试题库，黄德才、许芸、等，科学出版社，</w:t>
      </w:r>
      <w:r w:rsidRPr="00BB2E71">
        <w:rPr>
          <w:rFonts w:hint="eastAsia"/>
          <w:sz w:val="22"/>
          <w:szCs w:val="21"/>
        </w:rPr>
        <w:t>2014</w:t>
      </w:r>
      <w:r w:rsidRPr="00BB2E71">
        <w:rPr>
          <w:rFonts w:hint="eastAsia"/>
          <w:sz w:val="22"/>
          <w:szCs w:val="21"/>
        </w:rPr>
        <w:t>年</w:t>
      </w:r>
      <w:r w:rsidRPr="00BB2E71">
        <w:rPr>
          <w:rFonts w:hint="eastAsia"/>
          <w:sz w:val="22"/>
          <w:szCs w:val="21"/>
        </w:rPr>
        <w:t>3</w:t>
      </w:r>
      <w:r w:rsidRPr="00BB2E71">
        <w:rPr>
          <w:rFonts w:hint="eastAsia"/>
          <w:sz w:val="22"/>
          <w:szCs w:val="21"/>
        </w:rPr>
        <w:t>月第</w:t>
      </w:r>
      <w:r w:rsidRPr="00BB2E71">
        <w:rPr>
          <w:rFonts w:hint="eastAsia"/>
          <w:sz w:val="22"/>
          <w:szCs w:val="21"/>
        </w:rPr>
        <w:t>2</w:t>
      </w:r>
      <w:r w:rsidRPr="00BB2E71">
        <w:rPr>
          <w:rFonts w:hint="eastAsia"/>
          <w:sz w:val="22"/>
          <w:szCs w:val="21"/>
        </w:rPr>
        <w:t>版</w:t>
      </w:r>
      <w:r w:rsidRPr="00BB2E71">
        <w:rPr>
          <w:rFonts w:hint="eastAsia"/>
          <w:sz w:val="22"/>
          <w:szCs w:val="21"/>
        </w:rPr>
        <w:t>(</w:t>
      </w:r>
      <w:r w:rsidRPr="00BB2E71">
        <w:rPr>
          <w:rFonts w:hint="eastAsia"/>
          <w:sz w:val="22"/>
          <w:szCs w:val="21"/>
        </w:rPr>
        <w:t>“十一五”普通高等教育本科国家级规划教材</w:t>
      </w:r>
      <w:r w:rsidRPr="00BB2E71">
        <w:rPr>
          <w:rFonts w:hint="eastAsia"/>
          <w:sz w:val="22"/>
          <w:szCs w:val="21"/>
        </w:rPr>
        <w:t>)</w:t>
      </w:r>
    </w:p>
    <w:p w:rsidR="00BA05C6" w:rsidRPr="00BB2E71" w:rsidRDefault="00BA05C6" w:rsidP="00BB2E71">
      <w:pPr>
        <w:adjustRightInd w:val="0"/>
        <w:snapToGrid w:val="0"/>
        <w:spacing w:line="276" w:lineRule="auto"/>
        <w:ind w:left="1260" w:hanging="420"/>
        <w:rPr>
          <w:sz w:val="22"/>
          <w:szCs w:val="21"/>
        </w:rPr>
      </w:pPr>
      <w:r w:rsidRPr="00BB2E71">
        <w:rPr>
          <w:rFonts w:hint="eastAsia"/>
          <w:sz w:val="22"/>
          <w:szCs w:val="21"/>
        </w:rPr>
        <w:t xml:space="preserve">[2] </w:t>
      </w:r>
      <w:r w:rsidRPr="00BB2E71">
        <w:rPr>
          <w:rFonts w:hint="eastAsia"/>
          <w:sz w:val="22"/>
          <w:szCs w:val="21"/>
        </w:rPr>
        <w:t>《数据库系统概念》，杨冬青</w:t>
      </w:r>
      <w:r w:rsidRPr="00BB2E71">
        <w:rPr>
          <w:rFonts w:hint="eastAsia"/>
          <w:sz w:val="22"/>
          <w:szCs w:val="21"/>
        </w:rPr>
        <w:t xml:space="preserve">, </w:t>
      </w:r>
      <w:r w:rsidRPr="00BB2E71">
        <w:rPr>
          <w:rFonts w:hint="eastAsia"/>
          <w:sz w:val="22"/>
          <w:szCs w:val="21"/>
        </w:rPr>
        <w:t>唐世渭等译，机械工业出版杜，</w:t>
      </w:r>
      <w:r w:rsidRPr="00BB2E71">
        <w:rPr>
          <w:rFonts w:hint="eastAsia"/>
          <w:sz w:val="22"/>
          <w:szCs w:val="21"/>
        </w:rPr>
        <w:t>2012</w:t>
      </w:r>
      <w:r w:rsidRPr="00BB2E71">
        <w:rPr>
          <w:rFonts w:hint="eastAsia"/>
          <w:sz w:val="22"/>
          <w:szCs w:val="21"/>
        </w:rPr>
        <w:t>年</w:t>
      </w:r>
      <w:r w:rsidRPr="00BB2E71">
        <w:rPr>
          <w:rFonts w:hint="eastAsia"/>
          <w:sz w:val="22"/>
          <w:szCs w:val="21"/>
        </w:rPr>
        <w:t>3</w:t>
      </w:r>
      <w:r w:rsidRPr="00BB2E71">
        <w:rPr>
          <w:rFonts w:hint="eastAsia"/>
          <w:sz w:val="22"/>
          <w:szCs w:val="21"/>
        </w:rPr>
        <w:t>月，第</w:t>
      </w:r>
      <w:r w:rsidRPr="00BB2E71">
        <w:rPr>
          <w:rFonts w:hint="eastAsia"/>
          <w:sz w:val="22"/>
          <w:szCs w:val="21"/>
        </w:rPr>
        <w:t>1</w:t>
      </w:r>
      <w:r w:rsidRPr="00BB2E71">
        <w:rPr>
          <w:rFonts w:hint="eastAsia"/>
          <w:sz w:val="22"/>
          <w:szCs w:val="21"/>
        </w:rPr>
        <w:t>版</w:t>
      </w:r>
    </w:p>
    <w:p w:rsidR="00BA05C6" w:rsidRPr="00BB2E71" w:rsidRDefault="00BA05C6" w:rsidP="00BB2E71">
      <w:pPr>
        <w:adjustRightInd w:val="0"/>
        <w:snapToGrid w:val="0"/>
        <w:spacing w:line="276" w:lineRule="auto"/>
        <w:ind w:left="1260" w:hanging="420"/>
        <w:rPr>
          <w:sz w:val="22"/>
          <w:szCs w:val="21"/>
        </w:rPr>
      </w:pPr>
      <w:r w:rsidRPr="00BB2E71">
        <w:rPr>
          <w:rFonts w:hint="eastAsia"/>
          <w:sz w:val="22"/>
          <w:szCs w:val="21"/>
        </w:rPr>
        <w:t xml:space="preserve">[3] </w:t>
      </w:r>
      <w:r w:rsidRPr="00BB2E71">
        <w:rPr>
          <w:rFonts w:hint="eastAsia"/>
          <w:sz w:val="22"/>
          <w:szCs w:val="21"/>
        </w:rPr>
        <w:t>《数据库系统原理》，李建中，王珊编著，电子工业出版社，</w:t>
      </w:r>
      <w:r w:rsidRPr="00BB2E71">
        <w:rPr>
          <w:rFonts w:hint="eastAsia"/>
          <w:sz w:val="22"/>
          <w:szCs w:val="21"/>
        </w:rPr>
        <w:t>2004</w:t>
      </w:r>
      <w:r w:rsidRPr="00BB2E71">
        <w:rPr>
          <w:rFonts w:hint="eastAsia"/>
          <w:sz w:val="22"/>
          <w:szCs w:val="21"/>
        </w:rPr>
        <w:t>年</w:t>
      </w:r>
      <w:r w:rsidRPr="00BB2E71">
        <w:rPr>
          <w:rFonts w:hint="eastAsia"/>
          <w:sz w:val="22"/>
          <w:szCs w:val="21"/>
        </w:rPr>
        <w:t>9</w:t>
      </w:r>
      <w:r w:rsidRPr="00BB2E71">
        <w:rPr>
          <w:rFonts w:hint="eastAsia"/>
          <w:sz w:val="22"/>
          <w:szCs w:val="21"/>
        </w:rPr>
        <w:t>月，第</w:t>
      </w:r>
      <w:r w:rsidRPr="00BB2E71">
        <w:rPr>
          <w:rFonts w:hint="eastAsia"/>
          <w:sz w:val="22"/>
          <w:szCs w:val="21"/>
        </w:rPr>
        <w:t>2</w:t>
      </w:r>
      <w:r w:rsidRPr="00BB2E71">
        <w:rPr>
          <w:rFonts w:hint="eastAsia"/>
          <w:sz w:val="22"/>
          <w:szCs w:val="21"/>
        </w:rPr>
        <w:t>版</w:t>
      </w:r>
    </w:p>
    <w:p w:rsidR="00125DEA" w:rsidRPr="00BB2E71" w:rsidRDefault="00BA05C6" w:rsidP="00BB2E71">
      <w:pPr>
        <w:adjustRightInd w:val="0"/>
        <w:snapToGrid w:val="0"/>
        <w:spacing w:line="276" w:lineRule="auto"/>
        <w:ind w:left="1260" w:hanging="420"/>
        <w:rPr>
          <w:sz w:val="22"/>
          <w:szCs w:val="21"/>
        </w:rPr>
      </w:pPr>
      <w:r w:rsidRPr="00BB2E71">
        <w:rPr>
          <w:rFonts w:hint="eastAsia"/>
          <w:sz w:val="22"/>
          <w:szCs w:val="21"/>
        </w:rPr>
        <w:t xml:space="preserve">[4] </w:t>
      </w:r>
      <w:r w:rsidRPr="00BB2E71">
        <w:rPr>
          <w:rFonts w:hint="eastAsia"/>
          <w:sz w:val="22"/>
          <w:szCs w:val="21"/>
        </w:rPr>
        <w:t>《</w:t>
      </w:r>
      <w:r w:rsidRPr="00BB2E71">
        <w:rPr>
          <w:rFonts w:hint="eastAsia"/>
          <w:sz w:val="22"/>
          <w:szCs w:val="21"/>
        </w:rPr>
        <w:t>A First Course in Database Systems</w:t>
      </w:r>
      <w:r w:rsidRPr="00BB2E71">
        <w:rPr>
          <w:rFonts w:hint="eastAsia"/>
          <w:sz w:val="22"/>
          <w:szCs w:val="21"/>
        </w:rPr>
        <w:t>》</w:t>
      </w:r>
      <w:r w:rsidRPr="00BB2E71">
        <w:rPr>
          <w:rFonts w:hint="eastAsia"/>
          <w:sz w:val="22"/>
          <w:szCs w:val="21"/>
        </w:rPr>
        <w:t>(</w:t>
      </w:r>
      <w:r w:rsidRPr="00BB2E71">
        <w:rPr>
          <w:rFonts w:hint="eastAsia"/>
          <w:sz w:val="22"/>
          <w:szCs w:val="21"/>
        </w:rPr>
        <w:t>影印版</w:t>
      </w:r>
      <w:r w:rsidRPr="00BB2E71">
        <w:rPr>
          <w:rFonts w:hint="eastAsia"/>
          <w:sz w:val="22"/>
          <w:szCs w:val="21"/>
        </w:rPr>
        <w:t>)</w:t>
      </w:r>
      <w:r w:rsidRPr="00BB2E71">
        <w:rPr>
          <w:rFonts w:hint="eastAsia"/>
          <w:sz w:val="22"/>
          <w:szCs w:val="21"/>
        </w:rPr>
        <w:t>，</w:t>
      </w:r>
      <w:r w:rsidRPr="00BB2E71">
        <w:rPr>
          <w:rFonts w:hint="eastAsia"/>
          <w:sz w:val="22"/>
          <w:szCs w:val="21"/>
        </w:rPr>
        <w:t>Jeffrey D. Ullman</w:t>
      </w:r>
      <w:r w:rsidRPr="00BB2E71">
        <w:rPr>
          <w:rFonts w:hint="eastAsia"/>
          <w:sz w:val="22"/>
          <w:szCs w:val="21"/>
        </w:rPr>
        <w:t>，</w:t>
      </w:r>
      <w:r w:rsidRPr="00BB2E71">
        <w:rPr>
          <w:rFonts w:hint="eastAsia"/>
          <w:sz w:val="22"/>
          <w:szCs w:val="21"/>
        </w:rPr>
        <w:t xml:space="preserve">Jennifer </w:t>
      </w:r>
      <w:proofErr w:type="spellStart"/>
      <w:r w:rsidRPr="00BB2E71">
        <w:rPr>
          <w:rFonts w:hint="eastAsia"/>
          <w:sz w:val="22"/>
          <w:szCs w:val="21"/>
        </w:rPr>
        <w:t>Widom</w:t>
      </w:r>
      <w:proofErr w:type="spellEnd"/>
      <w:r w:rsidRPr="00BB2E71">
        <w:rPr>
          <w:rFonts w:hint="eastAsia"/>
          <w:sz w:val="22"/>
          <w:szCs w:val="21"/>
        </w:rPr>
        <w:t>，</w:t>
      </w:r>
      <w:r w:rsidRPr="00BB2E71">
        <w:rPr>
          <w:rFonts w:hint="eastAsia"/>
          <w:sz w:val="22"/>
          <w:szCs w:val="21"/>
        </w:rPr>
        <w:t xml:space="preserve"> </w:t>
      </w:r>
      <w:r w:rsidRPr="00BB2E71">
        <w:rPr>
          <w:rFonts w:hint="eastAsia"/>
          <w:sz w:val="22"/>
          <w:szCs w:val="21"/>
        </w:rPr>
        <w:t>机械工业出版杜，</w:t>
      </w:r>
      <w:r w:rsidRPr="00BB2E71">
        <w:rPr>
          <w:rFonts w:hint="eastAsia"/>
          <w:sz w:val="22"/>
          <w:szCs w:val="21"/>
        </w:rPr>
        <w:t>2013</w:t>
      </w:r>
      <w:r w:rsidRPr="00BB2E71">
        <w:rPr>
          <w:rFonts w:hint="eastAsia"/>
          <w:sz w:val="22"/>
          <w:szCs w:val="21"/>
        </w:rPr>
        <w:t>年</w:t>
      </w:r>
      <w:r w:rsidRPr="00BB2E71">
        <w:rPr>
          <w:rFonts w:hint="eastAsia"/>
          <w:sz w:val="22"/>
          <w:szCs w:val="21"/>
        </w:rPr>
        <w:t>7</w:t>
      </w:r>
      <w:r w:rsidRPr="00BB2E71">
        <w:rPr>
          <w:rFonts w:hint="eastAsia"/>
          <w:sz w:val="22"/>
          <w:szCs w:val="21"/>
        </w:rPr>
        <w:t>月，第</w:t>
      </w:r>
      <w:r w:rsidRPr="00BB2E71">
        <w:rPr>
          <w:rFonts w:hint="eastAsia"/>
          <w:sz w:val="22"/>
          <w:szCs w:val="21"/>
        </w:rPr>
        <w:t>1</w:t>
      </w:r>
      <w:r w:rsidRPr="00BB2E71">
        <w:rPr>
          <w:rFonts w:hint="eastAsia"/>
          <w:sz w:val="22"/>
          <w:szCs w:val="21"/>
        </w:rPr>
        <w:t>版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</w:t>
      </w:r>
      <w:r w:rsidR="00371BD7">
        <w:rPr>
          <w:rFonts w:hint="eastAsia"/>
          <w:b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执笔者：</w:t>
      </w:r>
      <w:r w:rsidR="00125DEA">
        <w:rPr>
          <w:rFonts w:hint="eastAsia"/>
          <w:b/>
          <w:sz w:val="24"/>
        </w:rPr>
        <w:t>陆亿红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rFonts w:hint="eastAsia"/>
          <w:b/>
          <w:sz w:val="24"/>
        </w:rPr>
        <w:t>审核者：</w:t>
      </w:r>
      <w:r w:rsidR="002C5A1F">
        <w:rPr>
          <w:rFonts w:hint="eastAsia"/>
          <w:b/>
          <w:sz w:val="24"/>
        </w:rPr>
        <w:t>田贤忠</w:t>
      </w:r>
    </w:p>
    <w:p w:rsidR="005C37E7" w:rsidRDefault="00ED351D" w:rsidP="009672FF">
      <w:pPr>
        <w:adjustRightInd w:val="0"/>
        <w:snapToGrid w:val="0"/>
        <w:spacing w:line="300" w:lineRule="auto"/>
        <w:ind w:left="8433" w:hangingChars="3500" w:hanging="8433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int="eastAsia"/>
          <w:b/>
          <w:sz w:val="24"/>
        </w:rPr>
        <w:t>课程教学团队成员：</w:t>
      </w:r>
    </w:p>
    <w:sectPr w:rsidR="005C37E7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D3A" w:rsidRDefault="00686D3A" w:rsidP="00967649">
      <w:r>
        <w:separator/>
      </w:r>
    </w:p>
  </w:endnote>
  <w:endnote w:type="continuationSeparator" w:id="0">
    <w:p w:rsidR="00686D3A" w:rsidRDefault="00686D3A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D3A" w:rsidRDefault="00686D3A" w:rsidP="00967649">
      <w:r>
        <w:separator/>
      </w:r>
    </w:p>
  </w:footnote>
  <w:footnote w:type="continuationSeparator" w:id="0">
    <w:p w:rsidR="00686D3A" w:rsidRDefault="00686D3A" w:rsidP="0096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06564"/>
    <w:multiLevelType w:val="hybridMultilevel"/>
    <w:tmpl w:val="EF4007E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E3A71"/>
    <w:multiLevelType w:val="hybridMultilevel"/>
    <w:tmpl w:val="99B08682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1A70A3D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A6A3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81447F"/>
    <w:multiLevelType w:val="hybridMultilevel"/>
    <w:tmpl w:val="23F246D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46"/>
    <w:rsid w:val="C7B3A604"/>
    <w:rsid w:val="F7DD15EF"/>
    <w:rsid w:val="00017552"/>
    <w:rsid w:val="00022897"/>
    <w:rsid w:val="00022B0F"/>
    <w:rsid w:val="00032761"/>
    <w:rsid w:val="00044564"/>
    <w:rsid w:val="00045E6E"/>
    <w:rsid w:val="00046331"/>
    <w:rsid w:val="0005324F"/>
    <w:rsid w:val="00060C77"/>
    <w:rsid w:val="000642CF"/>
    <w:rsid w:val="000868A2"/>
    <w:rsid w:val="000939BC"/>
    <w:rsid w:val="0009695E"/>
    <w:rsid w:val="000A7423"/>
    <w:rsid w:val="000A7DE3"/>
    <w:rsid w:val="000B417D"/>
    <w:rsid w:val="000C5E12"/>
    <w:rsid w:val="000C6F95"/>
    <w:rsid w:val="000C7527"/>
    <w:rsid w:val="000F6478"/>
    <w:rsid w:val="0010717A"/>
    <w:rsid w:val="0011480E"/>
    <w:rsid w:val="00124442"/>
    <w:rsid w:val="00125DEA"/>
    <w:rsid w:val="00125EA6"/>
    <w:rsid w:val="00141BD6"/>
    <w:rsid w:val="00147203"/>
    <w:rsid w:val="001505AA"/>
    <w:rsid w:val="001555C8"/>
    <w:rsid w:val="00163C1B"/>
    <w:rsid w:val="00163F53"/>
    <w:rsid w:val="00176FE6"/>
    <w:rsid w:val="00181626"/>
    <w:rsid w:val="00183C62"/>
    <w:rsid w:val="00196463"/>
    <w:rsid w:val="001A0A34"/>
    <w:rsid w:val="001D1EDF"/>
    <w:rsid w:val="001D230A"/>
    <w:rsid w:val="001D79C7"/>
    <w:rsid w:val="001E3935"/>
    <w:rsid w:val="001E6FD7"/>
    <w:rsid w:val="001E78C8"/>
    <w:rsid w:val="001F35BD"/>
    <w:rsid w:val="001F76D3"/>
    <w:rsid w:val="00204CCA"/>
    <w:rsid w:val="00206DA1"/>
    <w:rsid w:val="00207B58"/>
    <w:rsid w:val="00211315"/>
    <w:rsid w:val="002118A7"/>
    <w:rsid w:val="002120F3"/>
    <w:rsid w:val="00227DD9"/>
    <w:rsid w:val="00230E81"/>
    <w:rsid w:val="00235BD9"/>
    <w:rsid w:val="002533F4"/>
    <w:rsid w:val="00273116"/>
    <w:rsid w:val="0029489B"/>
    <w:rsid w:val="002967A7"/>
    <w:rsid w:val="002978C7"/>
    <w:rsid w:val="002B5B4D"/>
    <w:rsid w:val="002C3367"/>
    <w:rsid w:val="002C5A1F"/>
    <w:rsid w:val="002C7C16"/>
    <w:rsid w:val="002D2B14"/>
    <w:rsid w:val="002E7D72"/>
    <w:rsid w:val="00334DE6"/>
    <w:rsid w:val="0036075F"/>
    <w:rsid w:val="00365E45"/>
    <w:rsid w:val="00371BD7"/>
    <w:rsid w:val="00374E60"/>
    <w:rsid w:val="00377064"/>
    <w:rsid w:val="00390FF4"/>
    <w:rsid w:val="003924A4"/>
    <w:rsid w:val="003A0CCA"/>
    <w:rsid w:val="003A6A5E"/>
    <w:rsid w:val="003A73A7"/>
    <w:rsid w:val="003C4A25"/>
    <w:rsid w:val="003D3FAC"/>
    <w:rsid w:val="003D4306"/>
    <w:rsid w:val="003D45B0"/>
    <w:rsid w:val="003E4656"/>
    <w:rsid w:val="003F263E"/>
    <w:rsid w:val="003F57AA"/>
    <w:rsid w:val="003F6A93"/>
    <w:rsid w:val="00414D10"/>
    <w:rsid w:val="0042114A"/>
    <w:rsid w:val="0044365E"/>
    <w:rsid w:val="00461184"/>
    <w:rsid w:val="004622BD"/>
    <w:rsid w:val="00466B49"/>
    <w:rsid w:val="0047267F"/>
    <w:rsid w:val="00483003"/>
    <w:rsid w:val="00495CCA"/>
    <w:rsid w:val="004A62C3"/>
    <w:rsid w:val="004B4859"/>
    <w:rsid w:val="004D16A1"/>
    <w:rsid w:val="004D4949"/>
    <w:rsid w:val="004E3668"/>
    <w:rsid w:val="004F4EDC"/>
    <w:rsid w:val="00502AC9"/>
    <w:rsid w:val="005345E8"/>
    <w:rsid w:val="00535BD8"/>
    <w:rsid w:val="00537825"/>
    <w:rsid w:val="005421CF"/>
    <w:rsid w:val="00552965"/>
    <w:rsid w:val="00565758"/>
    <w:rsid w:val="00567711"/>
    <w:rsid w:val="00582422"/>
    <w:rsid w:val="00582C67"/>
    <w:rsid w:val="005A457B"/>
    <w:rsid w:val="005B0EF8"/>
    <w:rsid w:val="005B3EDE"/>
    <w:rsid w:val="005B5567"/>
    <w:rsid w:val="005C1808"/>
    <w:rsid w:val="005C3266"/>
    <w:rsid w:val="005C37E7"/>
    <w:rsid w:val="005C7D6E"/>
    <w:rsid w:val="005D4E50"/>
    <w:rsid w:val="006116F6"/>
    <w:rsid w:val="00611AF3"/>
    <w:rsid w:val="00622935"/>
    <w:rsid w:val="00630E33"/>
    <w:rsid w:val="00630FB9"/>
    <w:rsid w:val="006325E4"/>
    <w:rsid w:val="006340BB"/>
    <w:rsid w:val="00635A26"/>
    <w:rsid w:val="00650E48"/>
    <w:rsid w:val="006530D9"/>
    <w:rsid w:val="006622DA"/>
    <w:rsid w:val="00677800"/>
    <w:rsid w:val="00681D86"/>
    <w:rsid w:val="0068497A"/>
    <w:rsid w:val="00686D3A"/>
    <w:rsid w:val="006C30F4"/>
    <w:rsid w:val="006C4CA8"/>
    <w:rsid w:val="006C6FEC"/>
    <w:rsid w:val="006D3396"/>
    <w:rsid w:val="006F0CB5"/>
    <w:rsid w:val="007067A3"/>
    <w:rsid w:val="00707EB7"/>
    <w:rsid w:val="00715FD2"/>
    <w:rsid w:val="00717889"/>
    <w:rsid w:val="00735A8E"/>
    <w:rsid w:val="00744F44"/>
    <w:rsid w:val="00762F47"/>
    <w:rsid w:val="00772FFC"/>
    <w:rsid w:val="007747C0"/>
    <w:rsid w:val="0078103B"/>
    <w:rsid w:val="007B5ECD"/>
    <w:rsid w:val="007C0310"/>
    <w:rsid w:val="007C5681"/>
    <w:rsid w:val="007E2C11"/>
    <w:rsid w:val="007F521A"/>
    <w:rsid w:val="007F556D"/>
    <w:rsid w:val="007F6859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469D"/>
    <w:rsid w:val="00860E78"/>
    <w:rsid w:val="00866D3E"/>
    <w:rsid w:val="00866DA3"/>
    <w:rsid w:val="008751D6"/>
    <w:rsid w:val="008777DC"/>
    <w:rsid w:val="008826F8"/>
    <w:rsid w:val="0088682E"/>
    <w:rsid w:val="00887C1E"/>
    <w:rsid w:val="0089421A"/>
    <w:rsid w:val="008A0BB5"/>
    <w:rsid w:val="008A79DD"/>
    <w:rsid w:val="008B2AB2"/>
    <w:rsid w:val="008C2FE7"/>
    <w:rsid w:val="008C3039"/>
    <w:rsid w:val="008C48E1"/>
    <w:rsid w:val="008C54D7"/>
    <w:rsid w:val="008D096E"/>
    <w:rsid w:val="008D2CB2"/>
    <w:rsid w:val="008D54C2"/>
    <w:rsid w:val="008E17B3"/>
    <w:rsid w:val="008E6748"/>
    <w:rsid w:val="008E6CC5"/>
    <w:rsid w:val="008E767F"/>
    <w:rsid w:val="00900C68"/>
    <w:rsid w:val="009216B5"/>
    <w:rsid w:val="00935C36"/>
    <w:rsid w:val="00936D04"/>
    <w:rsid w:val="0095304F"/>
    <w:rsid w:val="009672FF"/>
    <w:rsid w:val="00967649"/>
    <w:rsid w:val="00975BD4"/>
    <w:rsid w:val="0098490F"/>
    <w:rsid w:val="009A155F"/>
    <w:rsid w:val="009B2CAC"/>
    <w:rsid w:val="009B439E"/>
    <w:rsid w:val="009C7EB5"/>
    <w:rsid w:val="009E1A86"/>
    <w:rsid w:val="009E64F8"/>
    <w:rsid w:val="009F067D"/>
    <w:rsid w:val="00A125DD"/>
    <w:rsid w:val="00A127DB"/>
    <w:rsid w:val="00A405B3"/>
    <w:rsid w:val="00A41E3D"/>
    <w:rsid w:val="00A438F3"/>
    <w:rsid w:val="00A4555B"/>
    <w:rsid w:val="00A505FB"/>
    <w:rsid w:val="00A5392A"/>
    <w:rsid w:val="00A55302"/>
    <w:rsid w:val="00A61637"/>
    <w:rsid w:val="00A62730"/>
    <w:rsid w:val="00A655D8"/>
    <w:rsid w:val="00A7293F"/>
    <w:rsid w:val="00A73D35"/>
    <w:rsid w:val="00A74BFD"/>
    <w:rsid w:val="00A877CC"/>
    <w:rsid w:val="00A87842"/>
    <w:rsid w:val="00AA4ACB"/>
    <w:rsid w:val="00AC12C1"/>
    <w:rsid w:val="00AC7EEB"/>
    <w:rsid w:val="00AE0AE3"/>
    <w:rsid w:val="00AE15DA"/>
    <w:rsid w:val="00B0291A"/>
    <w:rsid w:val="00B20CBF"/>
    <w:rsid w:val="00B23D51"/>
    <w:rsid w:val="00B35A0F"/>
    <w:rsid w:val="00B3667B"/>
    <w:rsid w:val="00B4038A"/>
    <w:rsid w:val="00B449A8"/>
    <w:rsid w:val="00B463E6"/>
    <w:rsid w:val="00B7082D"/>
    <w:rsid w:val="00B74C58"/>
    <w:rsid w:val="00B773E0"/>
    <w:rsid w:val="00B8296F"/>
    <w:rsid w:val="00B93441"/>
    <w:rsid w:val="00BA05C6"/>
    <w:rsid w:val="00BB010D"/>
    <w:rsid w:val="00BB070C"/>
    <w:rsid w:val="00BB2E71"/>
    <w:rsid w:val="00BB49B6"/>
    <w:rsid w:val="00BE24D6"/>
    <w:rsid w:val="00BE3CDB"/>
    <w:rsid w:val="00BE60B1"/>
    <w:rsid w:val="00C23ACF"/>
    <w:rsid w:val="00C25302"/>
    <w:rsid w:val="00C306F2"/>
    <w:rsid w:val="00C40D05"/>
    <w:rsid w:val="00C47EE0"/>
    <w:rsid w:val="00C54BA1"/>
    <w:rsid w:val="00C63DFC"/>
    <w:rsid w:val="00C7679A"/>
    <w:rsid w:val="00C8480C"/>
    <w:rsid w:val="00C9506C"/>
    <w:rsid w:val="00CA6058"/>
    <w:rsid w:val="00CB6531"/>
    <w:rsid w:val="00CC5569"/>
    <w:rsid w:val="00CD43AC"/>
    <w:rsid w:val="00CD4D22"/>
    <w:rsid w:val="00CF00AA"/>
    <w:rsid w:val="00D00B9A"/>
    <w:rsid w:val="00D03D52"/>
    <w:rsid w:val="00D07AB3"/>
    <w:rsid w:val="00D158FB"/>
    <w:rsid w:val="00D17221"/>
    <w:rsid w:val="00D17347"/>
    <w:rsid w:val="00D216BB"/>
    <w:rsid w:val="00D513E4"/>
    <w:rsid w:val="00D55CBF"/>
    <w:rsid w:val="00D55D86"/>
    <w:rsid w:val="00D729C5"/>
    <w:rsid w:val="00D75D80"/>
    <w:rsid w:val="00DA7043"/>
    <w:rsid w:val="00DB0A3F"/>
    <w:rsid w:val="00DB445F"/>
    <w:rsid w:val="00DC6077"/>
    <w:rsid w:val="00DC76A8"/>
    <w:rsid w:val="00DD24F0"/>
    <w:rsid w:val="00DD5093"/>
    <w:rsid w:val="00DE6AD0"/>
    <w:rsid w:val="00DF4F9E"/>
    <w:rsid w:val="00DF55D7"/>
    <w:rsid w:val="00E00F8B"/>
    <w:rsid w:val="00E1156E"/>
    <w:rsid w:val="00E32BAA"/>
    <w:rsid w:val="00E3536A"/>
    <w:rsid w:val="00E427FC"/>
    <w:rsid w:val="00E504A0"/>
    <w:rsid w:val="00E51C9D"/>
    <w:rsid w:val="00E666AC"/>
    <w:rsid w:val="00E669C7"/>
    <w:rsid w:val="00E720F5"/>
    <w:rsid w:val="00E73CF8"/>
    <w:rsid w:val="00E923AF"/>
    <w:rsid w:val="00E96638"/>
    <w:rsid w:val="00E97FA1"/>
    <w:rsid w:val="00EA40A7"/>
    <w:rsid w:val="00EB26C3"/>
    <w:rsid w:val="00EB7483"/>
    <w:rsid w:val="00ED0180"/>
    <w:rsid w:val="00ED2BC4"/>
    <w:rsid w:val="00ED351D"/>
    <w:rsid w:val="00EF06FB"/>
    <w:rsid w:val="00EF29F1"/>
    <w:rsid w:val="00F00A57"/>
    <w:rsid w:val="00F22D42"/>
    <w:rsid w:val="00F23C13"/>
    <w:rsid w:val="00F35DB3"/>
    <w:rsid w:val="00F362D0"/>
    <w:rsid w:val="00F43A6F"/>
    <w:rsid w:val="00F50CF9"/>
    <w:rsid w:val="00F614C5"/>
    <w:rsid w:val="00F65575"/>
    <w:rsid w:val="00F66181"/>
    <w:rsid w:val="00F67B45"/>
    <w:rsid w:val="00F80710"/>
    <w:rsid w:val="00FB1962"/>
    <w:rsid w:val="00FB7A22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EEADA"/>
  <w15:docId w15:val="{20C165FF-991C-4129-A4CF-EAE52A25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qFormat/>
    <w:rsid w:val="005C37E7"/>
  </w:style>
  <w:style w:type="character" w:styleId="ac">
    <w:name w:val="annotation reference"/>
    <w:semiHidden/>
    <w:qFormat/>
    <w:rsid w:val="005C37E7"/>
    <w:rPr>
      <w:sz w:val="21"/>
      <w:szCs w:val="21"/>
    </w:rPr>
  </w:style>
  <w:style w:type="table" w:styleId="ad">
    <w:name w:val="Table Grid"/>
    <w:basedOn w:val="a1"/>
    <w:qFormat/>
    <w:rsid w:val="005C37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rsid w:val="005C37E7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2C5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613</Words>
  <Characters>3499</Characters>
  <Application>Microsoft Office Word</Application>
  <DocSecurity>0</DocSecurity>
  <Lines>29</Lines>
  <Paragraphs>8</Paragraphs>
  <ScaleCrop>false</ScaleCrop>
  <Company>wf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xjc</cp:lastModifiedBy>
  <cp:revision>17</cp:revision>
  <cp:lastPrinted>2018-05-14T00:43:00Z</cp:lastPrinted>
  <dcterms:created xsi:type="dcterms:W3CDTF">2018-07-05T03:09:00Z</dcterms:created>
  <dcterms:modified xsi:type="dcterms:W3CDTF">2018-10-12T08:41:00Z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