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7E7" w:rsidRDefault="00ED351D">
      <w:pPr>
        <w:jc w:val="center"/>
        <w:rPr>
          <w:rFonts w:eastAsia="黑体"/>
          <w:b/>
          <w:sz w:val="32"/>
        </w:rPr>
      </w:pPr>
      <w:r>
        <w:rPr>
          <w:rFonts w:eastAsia="黑体" w:hint="eastAsia"/>
          <w:b/>
          <w:sz w:val="32"/>
        </w:rPr>
        <w:t>《</w:t>
      </w:r>
      <w:r w:rsidR="00DA6A19">
        <w:rPr>
          <w:rFonts w:eastAsia="黑体" w:hint="eastAsia"/>
          <w:b/>
          <w:sz w:val="32"/>
        </w:rPr>
        <w:t>汇编语言程序设计</w:t>
      </w:r>
      <w:r>
        <w:rPr>
          <w:rFonts w:eastAsia="黑体" w:hint="eastAsia"/>
          <w:b/>
          <w:sz w:val="32"/>
        </w:rPr>
        <w:t>》课程教学大纲</w:t>
      </w:r>
    </w:p>
    <w:p w:rsidR="005C37E7" w:rsidRDefault="005C37E7">
      <w:pPr>
        <w:jc w:val="center"/>
        <w:rPr>
          <w:rFonts w:eastAsia="黑体"/>
          <w:b/>
          <w:sz w:val="32"/>
        </w:rPr>
      </w:pPr>
    </w:p>
    <w:p w:rsidR="005C37E7" w:rsidRDefault="005C37E7">
      <w:pPr>
        <w:pStyle w:val="a5"/>
        <w:rPr>
          <w:rFonts w:ascii="宋体" w:hAns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303"/>
        <w:gridCol w:w="1559"/>
        <w:gridCol w:w="1276"/>
        <w:gridCol w:w="962"/>
        <w:gridCol w:w="1890"/>
        <w:gridCol w:w="1140"/>
        <w:gridCol w:w="1630"/>
        <w:gridCol w:w="4295"/>
      </w:tblGrid>
      <w:tr w:rsidR="005C37E7" w:rsidRPr="00240E64" w:rsidTr="004575A5">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Pr="00240E64" w:rsidRDefault="00ED351D">
            <w:pPr>
              <w:pStyle w:val="a5"/>
              <w:ind w:firstLineChars="0" w:firstLine="0"/>
              <w:jc w:val="center"/>
              <w:rPr>
                <w:spacing w:val="-14"/>
                <w:sz w:val="20"/>
                <w:szCs w:val="20"/>
              </w:rPr>
            </w:pPr>
            <w:r w:rsidRPr="00240E64">
              <w:rPr>
                <w:spacing w:val="-14"/>
                <w:sz w:val="20"/>
                <w:szCs w:val="20"/>
              </w:rPr>
              <w:t>英文课程名</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Pr="00240E64" w:rsidRDefault="0015575A">
            <w:pPr>
              <w:pStyle w:val="a5"/>
              <w:ind w:firstLineChars="0" w:firstLine="0"/>
              <w:jc w:val="center"/>
              <w:rPr>
                <w:sz w:val="20"/>
                <w:szCs w:val="20"/>
              </w:rPr>
            </w:pPr>
            <w:r w:rsidRPr="00240E64">
              <w:rPr>
                <w:sz w:val="20"/>
                <w:szCs w:val="20"/>
              </w:rPr>
              <w:t>Assembly Language Programming</w:t>
            </w:r>
          </w:p>
        </w:tc>
        <w:tc>
          <w:tcPr>
            <w:tcW w:w="28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Pr="00240E64" w:rsidRDefault="00ED351D">
            <w:pPr>
              <w:pStyle w:val="a5"/>
              <w:ind w:firstLineChars="0" w:firstLine="0"/>
              <w:jc w:val="center"/>
              <w:rPr>
                <w:sz w:val="20"/>
                <w:szCs w:val="20"/>
              </w:rPr>
            </w:pPr>
            <w:r w:rsidRPr="00240E64">
              <w:rPr>
                <w:sz w:val="20"/>
                <w:szCs w:val="20"/>
              </w:rPr>
              <w:t>总</w:t>
            </w:r>
            <w:r w:rsidRPr="00240E64">
              <w:rPr>
                <w:sz w:val="20"/>
                <w:szCs w:val="20"/>
              </w:rPr>
              <w:t xml:space="preserve"> </w:t>
            </w:r>
            <w:r w:rsidRPr="00240E64">
              <w:rPr>
                <w:sz w:val="20"/>
                <w:szCs w:val="20"/>
              </w:rPr>
              <w:t>学</w:t>
            </w:r>
            <w:r w:rsidRPr="00240E64">
              <w:rPr>
                <w:sz w:val="20"/>
                <w:szCs w:val="20"/>
              </w:rPr>
              <w:t xml:space="preserve"> </w:t>
            </w:r>
            <w:r w:rsidRPr="00240E64">
              <w:rPr>
                <w:sz w:val="20"/>
                <w:szCs w:val="20"/>
              </w:rPr>
              <w:t>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240E64" w:rsidRDefault="00DA6A19">
            <w:pPr>
              <w:pStyle w:val="a5"/>
              <w:ind w:firstLineChars="0" w:firstLine="0"/>
              <w:jc w:val="center"/>
              <w:rPr>
                <w:sz w:val="20"/>
                <w:szCs w:val="20"/>
              </w:rPr>
            </w:pPr>
            <w:r w:rsidRPr="00240E64">
              <w:rPr>
                <w:sz w:val="20"/>
                <w:szCs w:val="20"/>
              </w:rPr>
              <w:t>48</w:t>
            </w:r>
          </w:p>
        </w:tc>
        <w:tc>
          <w:tcPr>
            <w:tcW w:w="1630" w:type="dxa"/>
            <w:tcBorders>
              <w:top w:val="single" w:sz="4" w:space="0" w:color="auto"/>
              <w:left w:val="single" w:sz="4" w:space="0" w:color="auto"/>
              <w:bottom w:val="single" w:sz="4" w:space="0" w:color="auto"/>
            </w:tcBorders>
            <w:shd w:val="clear" w:color="auto" w:fill="auto"/>
            <w:vAlign w:val="center"/>
          </w:tcPr>
          <w:p w:rsidR="005C37E7" w:rsidRPr="00240E64" w:rsidRDefault="00ED351D">
            <w:pPr>
              <w:pStyle w:val="a5"/>
              <w:ind w:firstLineChars="0" w:firstLine="0"/>
              <w:jc w:val="center"/>
              <w:rPr>
                <w:sz w:val="20"/>
                <w:szCs w:val="20"/>
              </w:rPr>
            </w:pPr>
            <w:r w:rsidRPr="00240E64">
              <w:rPr>
                <w:sz w:val="20"/>
                <w:szCs w:val="20"/>
              </w:rPr>
              <w:t>学</w:t>
            </w:r>
            <w:r w:rsidRPr="00240E64">
              <w:rPr>
                <w:sz w:val="20"/>
                <w:szCs w:val="20"/>
              </w:rPr>
              <w:t xml:space="preserve">    </w:t>
            </w:r>
            <w:r w:rsidRPr="00240E64">
              <w:rPr>
                <w:sz w:val="20"/>
                <w:szCs w:val="20"/>
              </w:rPr>
              <w:t>分</w:t>
            </w:r>
          </w:p>
        </w:tc>
        <w:tc>
          <w:tcPr>
            <w:tcW w:w="4295" w:type="dxa"/>
            <w:tcBorders>
              <w:top w:val="single" w:sz="4" w:space="0" w:color="auto"/>
              <w:left w:val="single" w:sz="4" w:space="0" w:color="auto"/>
              <w:bottom w:val="single" w:sz="4" w:space="0" w:color="auto"/>
            </w:tcBorders>
            <w:shd w:val="clear" w:color="auto" w:fill="auto"/>
            <w:vAlign w:val="center"/>
          </w:tcPr>
          <w:p w:rsidR="005C37E7" w:rsidRPr="00240E64" w:rsidRDefault="00DA6A19">
            <w:pPr>
              <w:widowControl/>
              <w:jc w:val="center"/>
              <w:rPr>
                <w:sz w:val="20"/>
                <w:szCs w:val="20"/>
              </w:rPr>
            </w:pPr>
            <w:r w:rsidRPr="00240E64">
              <w:rPr>
                <w:sz w:val="20"/>
                <w:szCs w:val="20"/>
              </w:rPr>
              <w:t>3</w:t>
            </w:r>
          </w:p>
        </w:tc>
      </w:tr>
      <w:tr w:rsidR="005C37E7" w:rsidRPr="00240E64" w:rsidTr="004575A5">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Pr="00240E64" w:rsidRDefault="00ED351D">
            <w:pPr>
              <w:widowControl/>
              <w:jc w:val="center"/>
              <w:rPr>
                <w:sz w:val="20"/>
                <w:szCs w:val="20"/>
                <w:highlight w:val="yellow"/>
              </w:rPr>
            </w:pPr>
            <w:r w:rsidRPr="00240E64">
              <w:rPr>
                <w:sz w:val="20"/>
                <w:szCs w:val="20"/>
              </w:rPr>
              <w:t>课程编码</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Pr="00240E64" w:rsidRDefault="00DA6A19">
            <w:pPr>
              <w:pStyle w:val="a5"/>
              <w:ind w:firstLineChars="0" w:firstLine="0"/>
              <w:jc w:val="center"/>
              <w:rPr>
                <w:sz w:val="20"/>
                <w:szCs w:val="20"/>
              </w:rPr>
            </w:pPr>
            <w:r w:rsidRPr="00240E64">
              <w:rPr>
                <w:sz w:val="20"/>
                <w:szCs w:val="20"/>
              </w:rPr>
              <w:t>G126033</w:t>
            </w:r>
          </w:p>
        </w:tc>
        <w:tc>
          <w:tcPr>
            <w:tcW w:w="28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Pr="00240E64" w:rsidRDefault="00ED351D">
            <w:pPr>
              <w:pStyle w:val="a5"/>
              <w:ind w:firstLineChars="0" w:firstLine="0"/>
              <w:jc w:val="center"/>
              <w:rPr>
                <w:sz w:val="20"/>
                <w:szCs w:val="20"/>
              </w:rPr>
            </w:pPr>
            <w:r w:rsidRPr="00240E64">
              <w:rPr>
                <w:sz w:val="20"/>
                <w:szCs w:val="20"/>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240E64" w:rsidRDefault="00DA6A19">
            <w:pPr>
              <w:pStyle w:val="a5"/>
              <w:ind w:firstLineChars="0" w:firstLine="0"/>
              <w:jc w:val="center"/>
              <w:rPr>
                <w:sz w:val="20"/>
                <w:szCs w:val="20"/>
              </w:rPr>
            </w:pPr>
            <w:r w:rsidRPr="00240E64">
              <w:rPr>
                <w:sz w:val="20"/>
                <w:szCs w:val="20"/>
              </w:rPr>
              <w:t>32</w:t>
            </w:r>
          </w:p>
        </w:tc>
        <w:tc>
          <w:tcPr>
            <w:tcW w:w="1630" w:type="dxa"/>
            <w:tcBorders>
              <w:top w:val="single" w:sz="4" w:space="0" w:color="auto"/>
              <w:left w:val="single" w:sz="4" w:space="0" w:color="auto"/>
              <w:bottom w:val="single" w:sz="4" w:space="0" w:color="auto"/>
            </w:tcBorders>
            <w:shd w:val="clear" w:color="auto" w:fill="auto"/>
            <w:vAlign w:val="center"/>
          </w:tcPr>
          <w:p w:rsidR="005C37E7" w:rsidRPr="00240E64" w:rsidRDefault="00ED351D">
            <w:pPr>
              <w:widowControl/>
              <w:jc w:val="center"/>
              <w:rPr>
                <w:sz w:val="20"/>
                <w:szCs w:val="20"/>
              </w:rPr>
            </w:pPr>
            <w:r w:rsidRPr="00240E64">
              <w:rPr>
                <w:color w:val="000000"/>
                <w:sz w:val="20"/>
                <w:szCs w:val="20"/>
              </w:rPr>
              <w:t>适用专业</w:t>
            </w:r>
          </w:p>
        </w:tc>
        <w:tc>
          <w:tcPr>
            <w:tcW w:w="4295" w:type="dxa"/>
            <w:tcBorders>
              <w:top w:val="single" w:sz="4" w:space="0" w:color="auto"/>
              <w:left w:val="single" w:sz="4" w:space="0" w:color="auto"/>
              <w:bottom w:val="single" w:sz="4" w:space="0" w:color="auto"/>
            </w:tcBorders>
            <w:shd w:val="clear" w:color="auto" w:fill="auto"/>
            <w:vAlign w:val="center"/>
          </w:tcPr>
          <w:p w:rsidR="005C37E7" w:rsidRPr="00240E64" w:rsidRDefault="00DA6A19">
            <w:pPr>
              <w:widowControl/>
              <w:jc w:val="center"/>
              <w:rPr>
                <w:sz w:val="20"/>
                <w:szCs w:val="20"/>
              </w:rPr>
            </w:pPr>
            <w:r w:rsidRPr="00240E64">
              <w:rPr>
                <w:sz w:val="20"/>
                <w:szCs w:val="20"/>
              </w:rPr>
              <w:t>软件工程</w:t>
            </w:r>
          </w:p>
        </w:tc>
      </w:tr>
      <w:tr w:rsidR="004B4859" w:rsidRPr="00240E64" w:rsidTr="004575A5">
        <w:trPr>
          <w:trHeight w:val="540"/>
        </w:trPr>
        <w:tc>
          <w:tcPr>
            <w:tcW w:w="1303" w:type="dxa"/>
            <w:vMerge w:val="restart"/>
            <w:tcBorders>
              <w:top w:val="single" w:sz="4" w:space="0" w:color="auto"/>
              <w:right w:val="single" w:sz="4" w:space="0" w:color="auto"/>
            </w:tcBorders>
            <w:shd w:val="clear" w:color="auto" w:fill="auto"/>
            <w:vAlign w:val="center"/>
          </w:tcPr>
          <w:p w:rsidR="004B4859" w:rsidRPr="00240E64" w:rsidRDefault="004B4859">
            <w:pPr>
              <w:pStyle w:val="a5"/>
              <w:ind w:firstLineChars="0" w:firstLine="0"/>
              <w:jc w:val="center"/>
              <w:rPr>
                <w:sz w:val="20"/>
                <w:szCs w:val="20"/>
              </w:rPr>
            </w:pPr>
            <w:r w:rsidRPr="00240E64">
              <w:rPr>
                <w:sz w:val="20"/>
                <w:szCs w:val="20"/>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240E64" w:rsidRDefault="004B4859">
            <w:pPr>
              <w:pStyle w:val="a5"/>
              <w:ind w:firstLineChars="0" w:firstLine="0"/>
              <w:jc w:val="center"/>
              <w:rPr>
                <w:sz w:val="20"/>
                <w:szCs w:val="20"/>
              </w:rPr>
            </w:pPr>
            <w:r w:rsidRPr="00240E64">
              <w:rPr>
                <w:sz w:val="20"/>
                <w:szCs w:val="20"/>
              </w:rPr>
              <w:t>通识课程</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240E64" w:rsidRDefault="004B4859">
            <w:pPr>
              <w:pStyle w:val="a5"/>
              <w:ind w:firstLineChars="0" w:firstLine="0"/>
              <w:jc w:val="center"/>
              <w:rPr>
                <w:sz w:val="20"/>
                <w:szCs w:val="20"/>
              </w:rPr>
            </w:pPr>
          </w:p>
        </w:tc>
        <w:tc>
          <w:tcPr>
            <w:tcW w:w="962" w:type="dxa"/>
            <w:vMerge w:val="restart"/>
            <w:tcBorders>
              <w:top w:val="single" w:sz="4" w:space="0" w:color="auto"/>
              <w:left w:val="single" w:sz="4" w:space="0" w:color="auto"/>
              <w:right w:val="single" w:sz="4" w:space="0" w:color="auto"/>
            </w:tcBorders>
            <w:shd w:val="clear" w:color="auto" w:fill="auto"/>
            <w:vAlign w:val="center"/>
          </w:tcPr>
          <w:p w:rsidR="004B4859" w:rsidRPr="00240E64" w:rsidRDefault="004B4859">
            <w:pPr>
              <w:pStyle w:val="a5"/>
              <w:ind w:firstLineChars="0" w:firstLine="0"/>
              <w:jc w:val="center"/>
              <w:rPr>
                <w:sz w:val="20"/>
                <w:szCs w:val="20"/>
                <w:highlight w:val="yellow"/>
              </w:rPr>
            </w:pPr>
          </w:p>
          <w:p w:rsidR="004B4859" w:rsidRPr="00240E64" w:rsidRDefault="004B4859">
            <w:pPr>
              <w:pStyle w:val="a5"/>
              <w:ind w:firstLineChars="0" w:firstLine="0"/>
              <w:jc w:val="center"/>
              <w:rPr>
                <w:sz w:val="20"/>
                <w:szCs w:val="20"/>
              </w:rPr>
            </w:pPr>
            <w:r w:rsidRPr="00240E64">
              <w:rPr>
                <w:sz w:val="20"/>
                <w:szCs w:val="20"/>
              </w:rPr>
              <w:t>实践</w:t>
            </w:r>
          </w:p>
          <w:p w:rsidR="004B4859" w:rsidRPr="00240E64" w:rsidRDefault="004B4859">
            <w:pPr>
              <w:pStyle w:val="a5"/>
              <w:ind w:firstLineChars="0" w:firstLine="0"/>
              <w:jc w:val="center"/>
              <w:rPr>
                <w:sz w:val="20"/>
                <w:szCs w:val="20"/>
              </w:rPr>
            </w:pPr>
            <w:r w:rsidRPr="00240E64">
              <w:rPr>
                <w:sz w:val="20"/>
                <w:szCs w:val="20"/>
              </w:rPr>
              <w:t>教学</w:t>
            </w:r>
          </w:p>
          <w:p w:rsidR="004B4859" w:rsidRPr="00240E64" w:rsidRDefault="004B4859">
            <w:pPr>
              <w:pStyle w:val="a5"/>
              <w:ind w:firstLineChars="0" w:firstLine="0"/>
              <w:jc w:val="center"/>
              <w:rPr>
                <w:sz w:val="20"/>
                <w:szCs w:val="20"/>
              </w:rPr>
            </w:pPr>
            <w:r w:rsidRPr="00240E64">
              <w:rPr>
                <w:sz w:val="20"/>
                <w:szCs w:val="20"/>
              </w:rPr>
              <w:t>学时</w:t>
            </w:r>
          </w:p>
          <w:p w:rsidR="004B4859" w:rsidRPr="00240E64" w:rsidRDefault="004B4859">
            <w:pPr>
              <w:pStyle w:val="a5"/>
              <w:ind w:firstLineChars="0" w:firstLine="0"/>
              <w:jc w:val="center"/>
              <w:rPr>
                <w:sz w:val="20"/>
                <w:szCs w:val="20"/>
                <w:highlight w:val="yellow"/>
              </w:rPr>
            </w:pPr>
          </w:p>
          <w:p w:rsidR="004B4859" w:rsidRPr="00240E64" w:rsidRDefault="004B4859">
            <w:pPr>
              <w:pStyle w:val="a5"/>
              <w:ind w:firstLineChars="0" w:firstLine="0"/>
              <w:jc w:val="center"/>
              <w:rPr>
                <w:sz w:val="20"/>
                <w:szCs w:val="20"/>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240E64" w:rsidRDefault="004B4859">
            <w:pPr>
              <w:pStyle w:val="a5"/>
              <w:ind w:firstLineChars="0" w:firstLine="0"/>
              <w:jc w:val="center"/>
              <w:rPr>
                <w:sz w:val="20"/>
                <w:szCs w:val="20"/>
              </w:rPr>
            </w:pPr>
            <w:r w:rsidRPr="00240E64">
              <w:rPr>
                <w:sz w:val="20"/>
                <w:szCs w:val="20"/>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240E64" w:rsidRDefault="00DA6A19">
            <w:pPr>
              <w:pStyle w:val="a5"/>
              <w:ind w:firstLineChars="0" w:firstLine="0"/>
              <w:jc w:val="center"/>
              <w:rPr>
                <w:sz w:val="20"/>
                <w:szCs w:val="20"/>
              </w:rPr>
            </w:pPr>
            <w:r w:rsidRPr="00240E64">
              <w:rPr>
                <w:sz w:val="20"/>
                <w:szCs w:val="20"/>
              </w:rPr>
              <w:t>0</w:t>
            </w:r>
          </w:p>
        </w:tc>
        <w:tc>
          <w:tcPr>
            <w:tcW w:w="1630" w:type="dxa"/>
            <w:tcBorders>
              <w:top w:val="single" w:sz="4" w:space="0" w:color="auto"/>
              <w:left w:val="single" w:sz="4" w:space="0" w:color="auto"/>
              <w:bottom w:val="single" w:sz="4" w:space="0" w:color="auto"/>
            </w:tcBorders>
            <w:shd w:val="clear" w:color="auto" w:fill="auto"/>
            <w:vAlign w:val="center"/>
          </w:tcPr>
          <w:p w:rsidR="004B4859" w:rsidRPr="00240E64" w:rsidRDefault="004B4859">
            <w:pPr>
              <w:jc w:val="center"/>
              <w:rPr>
                <w:sz w:val="20"/>
                <w:szCs w:val="20"/>
              </w:rPr>
            </w:pPr>
            <w:r w:rsidRPr="00240E64">
              <w:rPr>
                <w:sz w:val="20"/>
                <w:szCs w:val="20"/>
              </w:rPr>
              <w:t>先修课程</w:t>
            </w:r>
          </w:p>
        </w:tc>
        <w:tc>
          <w:tcPr>
            <w:tcW w:w="4295" w:type="dxa"/>
            <w:tcBorders>
              <w:top w:val="single" w:sz="4" w:space="0" w:color="auto"/>
              <w:left w:val="single" w:sz="4" w:space="0" w:color="auto"/>
              <w:bottom w:val="single" w:sz="4" w:space="0" w:color="auto"/>
            </w:tcBorders>
            <w:shd w:val="clear" w:color="auto" w:fill="auto"/>
            <w:vAlign w:val="center"/>
          </w:tcPr>
          <w:p w:rsidR="004B4859" w:rsidRPr="00240E64" w:rsidRDefault="003326E8" w:rsidP="00240E64">
            <w:pPr>
              <w:widowControl/>
              <w:jc w:val="center"/>
              <w:rPr>
                <w:sz w:val="20"/>
                <w:szCs w:val="20"/>
              </w:rPr>
            </w:pPr>
            <w:r w:rsidRPr="00240E64">
              <w:rPr>
                <w:sz w:val="20"/>
                <w:szCs w:val="20"/>
              </w:rPr>
              <w:t>C++</w:t>
            </w:r>
            <w:r w:rsidRPr="00240E64">
              <w:rPr>
                <w:sz w:val="20"/>
                <w:szCs w:val="20"/>
              </w:rPr>
              <w:t>程序设计</w:t>
            </w:r>
            <w:r w:rsidR="00240E64">
              <w:rPr>
                <w:rFonts w:hint="eastAsia"/>
                <w:sz w:val="20"/>
                <w:szCs w:val="20"/>
              </w:rPr>
              <w:t>、计算机组成原理</w:t>
            </w:r>
          </w:p>
        </w:tc>
      </w:tr>
      <w:tr w:rsidR="005C37E7" w:rsidRPr="00240E64" w:rsidTr="004575A5">
        <w:trPr>
          <w:trHeight w:val="540"/>
        </w:trPr>
        <w:tc>
          <w:tcPr>
            <w:tcW w:w="1303" w:type="dxa"/>
            <w:vMerge/>
            <w:tcBorders>
              <w:right w:val="single" w:sz="4" w:space="0" w:color="auto"/>
            </w:tcBorders>
            <w:shd w:val="clear" w:color="auto" w:fill="auto"/>
            <w:vAlign w:val="center"/>
          </w:tcPr>
          <w:p w:rsidR="005C37E7" w:rsidRPr="00240E64" w:rsidRDefault="005C37E7">
            <w:pPr>
              <w:pStyle w:val="a5"/>
              <w:ind w:firstLineChars="0" w:firstLine="0"/>
              <w:jc w:val="center"/>
              <w:rPr>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240E64" w:rsidRDefault="00ED351D">
            <w:pPr>
              <w:pStyle w:val="a5"/>
              <w:ind w:firstLineChars="0" w:firstLine="0"/>
              <w:jc w:val="center"/>
              <w:rPr>
                <w:sz w:val="20"/>
                <w:szCs w:val="20"/>
              </w:rPr>
            </w:pPr>
            <w:r w:rsidRPr="00240E64">
              <w:rPr>
                <w:sz w:val="20"/>
                <w:szCs w:val="20"/>
              </w:rPr>
              <w:t>大类基础课程</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240E64" w:rsidRDefault="005C37E7">
            <w:pPr>
              <w:pStyle w:val="a5"/>
              <w:ind w:firstLineChars="0" w:firstLine="0"/>
              <w:jc w:val="center"/>
              <w:rPr>
                <w:sz w:val="20"/>
                <w:szCs w:val="20"/>
              </w:rPr>
            </w:pPr>
          </w:p>
        </w:tc>
        <w:tc>
          <w:tcPr>
            <w:tcW w:w="962" w:type="dxa"/>
            <w:vMerge/>
            <w:tcBorders>
              <w:left w:val="single" w:sz="4" w:space="0" w:color="auto"/>
              <w:right w:val="single" w:sz="4" w:space="0" w:color="auto"/>
            </w:tcBorders>
            <w:shd w:val="clear" w:color="auto" w:fill="auto"/>
            <w:vAlign w:val="center"/>
          </w:tcPr>
          <w:p w:rsidR="005C37E7" w:rsidRPr="00240E64" w:rsidRDefault="005C37E7">
            <w:pPr>
              <w:pStyle w:val="a5"/>
              <w:ind w:firstLineChars="0" w:firstLine="0"/>
              <w:jc w:val="center"/>
              <w:rPr>
                <w:sz w:val="20"/>
                <w:szCs w:val="20"/>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240E64" w:rsidRDefault="00ED351D">
            <w:pPr>
              <w:pStyle w:val="a5"/>
              <w:ind w:firstLineChars="0" w:firstLine="0"/>
              <w:jc w:val="center"/>
              <w:rPr>
                <w:sz w:val="20"/>
                <w:szCs w:val="20"/>
              </w:rPr>
            </w:pPr>
            <w:r w:rsidRPr="00240E64">
              <w:rPr>
                <w:sz w:val="20"/>
                <w:szCs w:val="20"/>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240E64" w:rsidRDefault="00DA6A19">
            <w:pPr>
              <w:pStyle w:val="a5"/>
              <w:ind w:firstLineChars="0" w:firstLine="0"/>
              <w:jc w:val="center"/>
              <w:rPr>
                <w:sz w:val="20"/>
                <w:szCs w:val="20"/>
              </w:rPr>
            </w:pPr>
            <w:r w:rsidRPr="00240E64">
              <w:rPr>
                <w:sz w:val="20"/>
                <w:szCs w:val="20"/>
              </w:rPr>
              <w:t>16</w:t>
            </w:r>
          </w:p>
        </w:tc>
        <w:tc>
          <w:tcPr>
            <w:tcW w:w="1630" w:type="dxa"/>
            <w:tcBorders>
              <w:top w:val="single" w:sz="4" w:space="0" w:color="auto"/>
              <w:left w:val="single" w:sz="4" w:space="0" w:color="auto"/>
              <w:bottom w:val="single" w:sz="4" w:space="0" w:color="auto"/>
            </w:tcBorders>
            <w:shd w:val="clear" w:color="auto" w:fill="auto"/>
            <w:vAlign w:val="center"/>
          </w:tcPr>
          <w:p w:rsidR="005C37E7" w:rsidRPr="00240E64" w:rsidRDefault="00ED351D">
            <w:pPr>
              <w:widowControl/>
              <w:jc w:val="center"/>
              <w:rPr>
                <w:sz w:val="20"/>
                <w:szCs w:val="20"/>
              </w:rPr>
            </w:pPr>
            <w:r w:rsidRPr="00240E64">
              <w:rPr>
                <w:sz w:val="20"/>
                <w:szCs w:val="20"/>
              </w:rP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5C37E7" w:rsidRPr="00240E64" w:rsidRDefault="0015575A">
            <w:pPr>
              <w:widowControl/>
              <w:jc w:val="center"/>
              <w:rPr>
                <w:sz w:val="20"/>
                <w:szCs w:val="20"/>
              </w:rPr>
            </w:pPr>
            <w:r w:rsidRPr="00240E64">
              <w:rPr>
                <w:sz w:val="20"/>
                <w:szCs w:val="20"/>
              </w:rPr>
              <w:t>计算机科学与技术学院</w:t>
            </w:r>
          </w:p>
        </w:tc>
      </w:tr>
      <w:tr w:rsidR="005C37E7" w:rsidRPr="00240E64" w:rsidTr="00240E64">
        <w:trPr>
          <w:trHeight w:val="540"/>
        </w:trPr>
        <w:tc>
          <w:tcPr>
            <w:tcW w:w="1303" w:type="dxa"/>
            <w:vMerge/>
            <w:tcBorders>
              <w:bottom w:val="single" w:sz="4" w:space="0" w:color="auto"/>
              <w:right w:val="single" w:sz="4" w:space="0" w:color="auto"/>
            </w:tcBorders>
            <w:shd w:val="clear" w:color="auto" w:fill="auto"/>
            <w:vAlign w:val="center"/>
          </w:tcPr>
          <w:p w:rsidR="005C37E7" w:rsidRPr="00240E64" w:rsidRDefault="005C37E7">
            <w:pPr>
              <w:pStyle w:val="a5"/>
              <w:ind w:firstLineChars="0" w:firstLine="0"/>
              <w:jc w:val="center"/>
              <w:rPr>
                <w:sz w:val="20"/>
                <w:szCs w:val="20"/>
              </w:rPr>
            </w:pPr>
          </w:p>
        </w:tc>
        <w:tc>
          <w:tcPr>
            <w:tcW w:w="1559" w:type="dxa"/>
            <w:tcBorders>
              <w:top w:val="single" w:sz="4" w:space="0" w:color="auto"/>
              <w:left w:val="single" w:sz="4" w:space="0" w:color="auto"/>
              <w:bottom w:val="single" w:sz="4" w:space="0" w:color="auto"/>
              <w:right w:val="nil"/>
            </w:tcBorders>
            <w:shd w:val="clear" w:color="auto" w:fill="auto"/>
            <w:vAlign w:val="center"/>
          </w:tcPr>
          <w:p w:rsidR="005C37E7" w:rsidRPr="00240E64" w:rsidRDefault="00ED351D">
            <w:pPr>
              <w:pStyle w:val="a5"/>
              <w:ind w:firstLineChars="0" w:firstLine="0"/>
              <w:jc w:val="center"/>
              <w:rPr>
                <w:sz w:val="20"/>
                <w:szCs w:val="20"/>
              </w:rPr>
            </w:pPr>
            <w:r w:rsidRPr="00240E64">
              <w:rPr>
                <w:sz w:val="20"/>
                <w:szCs w:val="20"/>
              </w:rPr>
              <w:t>专业课程</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240E64" w:rsidRDefault="004575A5" w:rsidP="004575A5">
            <w:pPr>
              <w:pStyle w:val="a5"/>
              <w:ind w:firstLineChars="0" w:firstLine="0"/>
              <w:rPr>
                <w:sz w:val="20"/>
                <w:szCs w:val="20"/>
              </w:rPr>
            </w:pPr>
            <w:r w:rsidRPr="00240E64">
              <w:rPr>
                <w:sz w:val="20"/>
                <w:szCs w:val="20"/>
              </w:rPr>
              <w:t>专业选修课</w:t>
            </w:r>
          </w:p>
        </w:tc>
        <w:tc>
          <w:tcPr>
            <w:tcW w:w="962" w:type="dxa"/>
            <w:vMerge/>
            <w:tcBorders>
              <w:left w:val="single" w:sz="4" w:space="0" w:color="auto"/>
              <w:right w:val="single" w:sz="4" w:space="0" w:color="auto"/>
            </w:tcBorders>
            <w:shd w:val="clear" w:color="auto" w:fill="auto"/>
            <w:vAlign w:val="center"/>
          </w:tcPr>
          <w:p w:rsidR="005C37E7" w:rsidRPr="00240E64" w:rsidRDefault="005C37E7">
            <w:pPr>
              <w:pStyle w:val="a5"/>
              <w:ind w:firstLineChars="0" w:firstLine="0"/>
              <w:jc w:val="center"/>
              <w:rPr>
                <w:sz w:val="20"/>
                <w:szCs w:val="20"/>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240E64" w:rsidRDefault="00ED351D">
            <w:pPr>
              <w:pStyle w:val="a5"/>
              <w:ind w:firstLineChars="0" w:firstLine="0"/>
              <w:jc w:val="center"/>
              <w:rPr>
                <w:sz w:val="20"/>
                <w:szCs w:val="20"/>
              </w:rPr>
            </w:pPr>
            <w:r w:rsidRPr="00240E64">
              <w:rPr>
                <w:sz w:val="20"/>
                <w:szCs w:val="20"/>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240E64" w:rsidRDefault="005C37E7">
            <w:pPr>
              <w:pStyle w:val="a5"/>
              <w:ind w:firstLineChars="0" w:firstLine="0"/>
              <w:jc w:val="center"/>
              <w:rPr>
                <w:sz w:val="20"/>
                <w:szCs w:val="20"/>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rsidR="005C37E7" w:rsidRPr="00240E64" w:rsidRDefault="00ED351D">
            <w:pPr>
              <w:widowControl/>
              <w:jc w:val="center"/>
              <w:rPr>
                <w:sz w:val="20"/>
                <w:szCs w:val="20"/>
                <w:highlight w:val="yellow"/>
              </w:rPr>
            </w:pPr>
            <w:r w:rsidRPr="00240E64">
              <w:rPr>
                <w:sz w:val="20"/>
                <w:szCs w:val="20"/>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5C37E7" w:rsidRPr="00240E64" w:rsidRDefault="004575A5" w:rsidP="00240E64">
            <w:pPr>
              <w:jc w:val="center"/>
              <w:rPr>
                <w:sz w:val="20"/>
                <w:szCs w:val="20"/>
                <w:highlight w:val="yellow"/>
              </w:rPr>
            </w:pPr>
            <w:r w:rsidRPr="00240E64">
              <w:rPr>
                <w:sz w:val="20"/>
                <w:szCs w:val="20"/>
              </w:rPr>
              <w:t>计算机组成教学团队</w:t>
            </w:r>
          </w:p>
        </w:tc>
      </w:tr>
    </w:tbl>
    <w:p w:rsidR="005C37E7" w:rsidRPr="00D17221" w:rsidRDefault="005C37E7">
      <w:pPr>
        <w:pStyle w:val="a5"/>
        <w:rPr>
          <w:rFonts w:ascii="宋体" w:hAnsi="宋体"/>
        </w:rPr>
      </w:pPr>
    </w:p>
    <w:p w:rsidR="005C37E7" w:rsidRPr="00D17221" w:rsidRDefault="00ED351D">
      <w:pPr>
        <w:adjustRightInd w:val="0"/>
        <w:snapToGrid w:val="0"/>
        <w:spacing w:line="360" w:lineRule="auto"/>
        <w:ind w:firstLineChars="100" w:firstLine="241"/>
        <w:rPr>
          <w:rFonts w:ascii="宋体" w:hAnsi="宋体"/>
          <w:b/>
          <w:bCs/>
          <w:sz w:val="24"/>
        </w:rPr>
      </w:pPr>
      <w:r w:rsidRPr="00D17221">
        <w:rPr>
          <w:rFonts w:ascii="宋体" w:hAnsi="宋体" w:hint="eastAsia"/>
          <w:b/>
          <w:sz w:val="24"/>
        </w:rPr>
        <w:t>一、课程简介</w:t>
      </w:r>
    </w:p>
    <w:p w:rsidR="005C37E7" w:rsidRPr="00240E64" w:rsidRDefault="00D5386B" w:rsidP="00D5386B">
      <w:pPr>
        <w:adjustRightInd w:val="0"/>
        <w:snapToGrid w:val="0"/>
        <w:spacing w:line="400" w:lineRule="exact"/>
        <w:ind w:leftChars="100" w:left="210" w:firstLineChars="237" w:firstLine="498"/>
        <w:rPr>
          <w:color w:val="000000"/>
          <w:szCs w:val="21"/>
        </w:rPr>
      </w:pPr>
      <w:r w:rsidRPr="00240E64">
        <w:rPr>
          <w:color w:val="000000"/>
          <w:szCs w:val="21"/>
        </w:rPr>
        <w:t>本课程的目的是使</w:t>
      </w:r>
      <w:r w:rsidR="00240E64" w:rsidRPr="00240E64">
        <w:rPr>
          <w:color w:val="000000"/>
          <w:szCs w:val="21"/>
        </w:rPr>
        <w:t>软件工程</w:t>
      </w:r>
      <w:r w:rsidRPr="00240E64">
        <w:rPr>
          <w:color w:val="000000"/>
          <w:szCs w:val="21"/>
        </w:rPr>
        <w:t>专业学生对</w:t>
      </w:r>
      <w:r w:rsidRPr="00240E64">
        <w:rPr>
          <w:color w:val="000000"/>
          <w:szCs w:val="21"/>
        </w:rPr>
        <w:t>Intel8086</w:t>
      </w:r>
      <w:r w:rsidRPr="00240E64">
        <w:rPr>
          <w:color w:val="000000"/>
          <w:szCs w:val="21"/>
        </w:rPr>
        <w:t>及</w:t>
      </w:r>
      <w:r w:rsidRPr="00240E64">
        <w:rPr>
          <w:color w:val="000000"/>
          <w:szCs w:val="21"/>
        </w:rPr>
        <w:t>80386</w:t>
      </w:r>
      <w:r w:rsidRPr="00240E64">
        <w:rPr>
          <w:color w:val="000000"/>
          <w:szCs w:val="21"/>
        </w:rPr>
        <w:t>以上微处理器的基本工作原理、体系结构、指令系统、汇编语言程序设计方法有深刻的了解，对存储器、输入</w:t>
      </w:r>
      <w:r w:rsidRPr="00240E64">
        <w:rPr>
          <w:color w:val="000000"/>
          <w:szCs w:val="21"/>
        </w:rPr>
        <w:t>/</w:t>
      </w:r>
      <w:r w:rsidRPr="00240E64">
        <w:rPr>
          <w:color w:val="000000"/>
          <w:szCs w:val="21"/>
        </w:rPr>
        <w:t>输出技术、中断系统和系统功能调用等各个方面的原理有较详尽透彻的理解，并能动手编写汇编语言程序。使学生能了解利用微计算机的硬件特性及运用汇编语言直接控制硬件的特点，设计简单的对时间和空间要求很高的应用系统的方法。通过本课程的学习，为学生今后用开发应用程序及自学其它的微处理机和开发应用打下基础。</w:t>
      </w:r>
    </w:p>
    <w:p w:rsidR="00D5386B" w:rsidRDefault="00D5386B" w:rsidP="00D5386B">
      <w:pPr>
        <w:adjustRightInd w:val="0"/>
        <w:snapToGrid w:val="0"/>
        <w:spacing w:line="400" w:lineRule="exact"/>
        <w:ind w:leftChars="100" w:left="210" w:firstLineChars="237" w:firstLine="569"/>
        <w:rPr>
          <w:rFonts w:ascii="宋体" w:hAnsi="宋体"/>
          <w:sz w:val="24"/>
        </w:rPr>
      </w:pPr>
    </w:p>
    <w:p w:rsidR="005C37E7" w:rsidRDefault="00ED351D">
      <w:pPr>
        <w:adjustRightInd w:val="0"/>
        <w:snapToGrid w:val="0"/>
        <w:spacing w:line="360" w:lineRule="auto"/>
        <w:ind w:firstLineChars="100" w:firstLine="241"/>
        <w:rPr>
          <w:rFonts w:ascii="宋体" w:hAnsi="宋体"/>
          <w:b/>
          <w:sz w:val="24"/>
        </w:rPr>
      </w:pPr>
      <w:r>
        <w:rPr>
          <w:rFonts w:ascii="宋体" w:hAnsi="宋体" w:hint="eastAsia"/>
          <w:b/>
          <w:sz w:val="24"/>
        </w:rPr>
        <w:t>二、教学目标</w:t>
      </w:r>
    </w:p>
    <w:p w:rsidR="00EC202C" w:rsidRDefault="00EC202C" w:rsidP="0067274F">
      <w:pPr>
        <w:pStyle w:val="a5"/>
        <w:spacing w:beforeLines="50" w:before="120" w:afterLines="50" w:after="120" w:line="360" w:lineRule="auto"/>
        <w:ind w:firstLine="482"/>
        <w:rPr>
          <w:rFonts w:ascii="宋体" w:hAnsi="宋体"/>
          <w:color w:val="000000"/>
          <w:szCs w:val="21"/>
        </w:rPr>
      </w:pPr>
      <w:r>
        <w:rPr>
          <w:rFonts w:asciiTheme="majorEastAsia" w:eastAsiaTheme="majorEastAsia" w:hAnsiTheme="majorEastAsia" w:cstheme="majorEastAsia" w:hint="eastAsia"/>
          <w:b/>
          <w:bCs/>
          <w:sz w:val="24"/>
        </w:rPr>
        <w:t>2.1 课程教学目标</w:t>
      </w:r>
    </w:p>
    <w:p w:rsidR="00D5386B" w:rsidRPr="00240E64" w:rsidRDefault="00D5386B" w:rsidP="00240E64">
      <w:pPr>
        <w:adjustRightInd w:val="0"/>
        <w:snapToGrid w:val="0"/>
        <w:spacing w:line="400" w:lineRule="exact"/>
        <w:ind w:leftChars="100" w:left="210" w:firstLineChars="237" w:firstLine="498"/>
        <w:rPr>
          <w:color w:val="000000"/>
          <w:szCs w:val="21"/>
        </w:rPr>
      </w:pPr>
      <w:r w:rsidRPr="00240E64">
        <w:rPr>
          <w:color w:val="000000"/>
          <w:szCs w:val="21"/>
        </w:rPr>
        <w:t>理解数制、码制等基础知识，掌握中央处理器、寄存器、存储器及外部设备的基本知识，能够对计算机系统进行分析，厘清系统的内部逻辑关系</w:t>
      </w:r>
      <w:r w:rsidRPr="00240E64">
        <w:rPr>
          <w:rFonts w:hint="eastAsia"/>
          <w:color w:val="000000"/>
          <w:szCs w:val="21"/>
        </w:rPr>
        <w:t>；</w:t>
      </w:r>
    </w:p>
    <w:p w:rsidR="00D5386B" w:rsidRPr="00240E64" w:rsidRDefault="00D5386B" w:rsidP="00240E64">
      <w:pPr>
        <w:adjustRightInd w:val="0"/>
        <w:snapToGrid w:val="0"/>
        <w:spacing w:line="400" w:lineRule="exact"/>
        <w:ind w:leftChars="100" w:left="210" w:firstLineChars="237" w:firstLine="498"/>
        <w:rPr>
          <w:color w:val="000000"/>
          <w:szCs w:val="21"/>
        </w:rPr>
      </w:pPr>
      <w:r w:rsidRPr="00240E64">
        <w:rPr>
          <w:color w:val="000000"/>
          <w:szCs w:val="21"/>
        </w:rPr>
        <w:t>掌握</w:t>
      </w:r>
      <w:r w:rsidRPr="00240E64">
        <w:rPr>
          <w:color w:val="000000"/>
          <w:szCs w:val="21"/>
        </w:rPr>
        <w:t>Intel8086</w:t>
      </w:r>
      <w:r w:rsidRPr="00240E64">
        <w:rPr>
          <w:color w:val="000000"/>
          <w:szCs w:val="21"/>
        </w:rPr>
        <w:t>微处理器的寻址方式及指令系统</w:t>
      </w:r>
      <w:r w:rsidRPr="00240E64">
        <w:rPr>
          <w:rFonts w:hint="eastAsia"/>
          <w:color w:val="000000"/>
          <w:szCs w:val="21"/>
        </w:rPr>
        <w:t>、</w:t>
      </w:r>
      <w:r w:rsidRPr="00240E64">
        <w:rPr>
          <w:color w:val="000000"/>
          <w:szCs w:val="21"/>
        </w:rPr>
        <w:t>伪操作、汇编语言程序格式及</w:t>
      </w:r>
      <w:r w:rsidRPr="00240E64">
        <w:rPr>
          <w:color w:val="000000"/>
          <w:szCs w:val="21"/>
        </w:rPr>
        <w:t>DEBUG</w:t>
      </w:r>
      <w:r w:rsidRPr="00240E64">
        <w:rPr>
          <w:color w:val="000000"/>
          <w:szCs w:val="21"/>
        </w:rPr>
        <w:t>的使用</w:t>
      </w:r>
      <w:r w:rsidRPr="00240E64">
        <w:rPr>
          <w:rFonts w:hint="eastAsia"/>
          <w:color w:val="000000"/>
          <w:szCs w:val="21"/>
        </w:rPr>
        <w:t>、</w:t>
      </w:r>
      <w:r w:rsidRPr="00240E64">
        <w:rPr>
          <w:color w:val="000000"/>
          <w:szCs w:val="21"/>
        </w:rPr>
        <w:t>掌握循环程序设计、分支程序设计、子程序设计、输入输出程序设计，能够运用这些知识对复杂计算机系统的子模块或子单元进行软件设计和实现。</w:t>
      </w:r>
    </w:p>
    <w:p w:rsidR="0008405B" w:rsidRPr="00240E64" w:rsidRDefault="0008405B" w:rsidP="00240E64">
      <w:pPr>
        <w:adjustRightInd w:val="0"/>
        <w:snapToGrid w:val="0"/>
        <w:spacing w:line="400" w:lineRule="exact"/>
        <w:ind w:leftChars="100" w:left="210" w:firstLineChars="237" w:firstLine="498"/>
        <w:rPr>
          <w:color w:val="000000"/>
          <w:szCs w:val="21"/>
        </w:rPr>
      </w:pPr>
    </w:p>
    <w:p w:rsidR="0008405B" w:rsidRPr="00240E64" w:rsidRDefault="0008405B" w:rsidP="00240E64">
      <w:pPr>
        <w:adjustRightInd w:val="0"/>
        <w:snapToGrid w:val="0"/>
        <w:spacing w:line="400" w:lineRule="exact"/>
        <w:ind w:leftChars="100" w:left="210" w:firstLineChars="237" w:firstLine="498"/>
        <w:rPr>
          <w:color w:val="000000"/>
          <w:szCs w:val="21"/>
        </w:rPr>
      </w:pPr>
      <w:r w:rsidRPr="00240E64">
        <w:rPr>
          <w:rFonts w:hint="eastAsia"/>
          <w:color w:val="000000"/>
          <w:szCs w:val="21"/>
        </w:rPr>
        <w:lastRenderedPageBreak/>
        <w:t>课程的具体目标为：</w:t>
      </w:r>
    </w:p>
    <w:p w:rsidR="00EC202C" w:rsidRPr="00240E64" w:rsidRDefault="0008405B" w:rsidP="00240E64">
      <w:pPr>
        <w:adjustRightInd w:val="0"/>
        <w:snapToGrid w:val="0"/>
        <w:spacing w:line="400" w:lineRule="exact"/>
        <w:ind w:leftChars="100" w:left="210" w:firstLineChars="237" w:firstLine="498"/>
        <w:rPr>
          <w:color w:val="000000"/>
          <w:szCs w:val="21"/>
        </w:rPr>
      </w:pPr>
      <w:r w:rsidRPr="00240E64">
        <w:rPr>
          <w:color w:val="000000"/>
          <w:szCs w:val="21"/>
        </w:rPr>
        <w:t>目标</w:t>
      </w:r>
      <w:r w:rsidRPr="00240E64">
        <w:rPr>
          <w:rFonts w:hint="eastAsia"/>
          <w:color w:val="000000"/>
          <w:szCs w:val="21"/>
        </w:rPr>
        <w:t>1</w:t>
      </w:r>
      <w:r w:rsidRPr="00240E64">
        <w:rPr>
          <w:color w:val="000000"/>
          <w:szCs w:val="21"/>
        </w:rPr>
        <w:t>：</w:t>
      </w:r>
      <w:r w:rsidR="00EC202C" w:rsidRPr="00240E64">
        <w:rPr>
          <w:rFonts w:hint="eastAsia"/>
          <w:color w:val="000000"/>
          <w:szCs w:val="21"/>
        </w:rPr>
        <w:t>掌握解决复杂工程问题的程序设计语言基础。</w:t>
      </w:r>
    </w:p>
    <w:p w:rsidR="0008405B" w:rsidRPr="00240E64" w:rsidRDefault="0008405B" w:rsidP="00240E64">
      <w:pPr>
        <w:adjustRightInd w:val="0"/>
        <w:snapToGrid w:val="0"/>
        <w:spacing w:line="400" w:lineRule="exact"/>
        <w:ind w:leftChars="100" w:left="210" w:firstLineChars="237" w:firstLine="498"/>
        <w:rPr>
          <w:color w:val="000000"/>
          <w:szCs w:val="21"/>
        </w:rPr>
      </w:pPr>
      <w:r w:rsidRPr="00240E64">
        <w:rPr>
          <w:color w:val="000000"/>
          <w:szCs w:val="21"/>
        </w:rPr>
        <w:t>目标</w:t>
      </w:r>
      <w:r w:rsidRPr="00240E64">
        <w:rPr>
          <w:rFonts w:hint="eastAsia"/>
          <w:color w:val="000000"/>
          <w:szCs w:val="21"/>
        </w:rPr>
        <w:t>2</w:t>
      </w:r>
      <w:r w:rsidRPr="00240E64">
        <w:rPr>
          <w:color w:val="000000"/>
          <w:szCs w:val="21"/>
        </w:rPr>
        <w:t>：</w:t>
      </w:r>
      <w:r w:rsidR="00EC202C" w:rsidRPr="00240E64">
        <w:rPr>
          <w:rFonts w:hint="eastAsia"/>
          <w:color w:val="000000"/>
          <w:szCs w:val="21"/>
        </w:rPr>
        <w:t>能够根据系统的特定需求按照工程化要求对系统的子模块或子单元进行软件设计和实现。</w:t>
      </w:r>
    </w:p>
    <w:p w:rsidR="0008405B" w:rsidRPr="00466B49" w:rsidRDefault="0008405B" w:rsidP="0067274F">
      <w:pPr>
        <w:pStyle w:val="a5"/>
        <w:spacing w:beforeLines="50" w:before="120" w:afterLines="50" w:after="120" w:line="400" w:lineRule="exact"/>
        <w:ind w:firstLine="482"/>
        <w:rPr>
          <w:color w:val="3366FF"/>
        </w:rPr>
      </w:pPr>
      <w:r>
        <w:rPr>
          <w:rFonts w:asciiTheme="majorEastAsia" w:eastAsiaTheme="majorEastAsia" w:hAnsiTheme="majorEastAsia" w:cstheme="majorEastAsia" w:hint="eastAsia"/>
          <w:b/>
          <w:bCs/>
          <w:sz w:val="24"/>
        </w:rPr>
        <w:t>2.2 课程目标与毕业要求对应关系</w:t>
      </w:r>
    </w:p>
    <w:p w:rsidR="0008405B" w:rsidRDefault="0008405B" w:rsidP="0008405B">
      <w:pPr>
        <w:pStyle w:val="a5"/>
        <w:spacing w:line="400" w:lineRule="exact"/>
        <w:ind w:firstLineChars="0" w:firstLine="450"/>
        <w:rPr>
          <w:rFonts w:ascii="宋体" w:hAnsi="宋体"/>
          <w:color w:val="000000"/>
          <w:sz w:val="22"/>
        </w:rPr>
      </w:pPr>
      <w:r>
        <w:rPr>
          <w:rFonts w:ascii="宋体" w:hAnsi="宋体" w:hint="eastAsia"/>
          <w:color w:val="000000"/>
          <w:sz w:val="22"/>
        </w:rPr>
        <w:t>该课程支撑以下毕业要求</w:t>
      </w:r>
    </w:p>
    <w:p w:rsidR="0008405B" w:rsidRDefault="0008405B" w:rsidP="004F4653">
      <w:pPr>
        <w:spacing w:line="400" w:lineRule="exact"/>
        <w:ind w:leftChars="209" w:left="1979" w:hangingChars="700" w:hanging="1540"/>
        <w:rPr>
          <w:rFonts w:ascii="宋体" w:hAnsi="宋体"/>
          <w:color w:val="000000"/>
          <w:sz w:val="22"/>
        </w:rPr>
      </w:pPr>
      <w:r w:rsidRPr="00527E4E">
        <w:rPr>
          <w:rFonts w:hint="eastAsia"/>
          <w:sz w:val="22"/>
          <w:szCs w:val="22"/>
        </w:rPr>
        <w:t>【</w:t>
      </w:r>
      <w:r w:rsidRPr="00527E4E">
        <w:rPr>
          <w:rFonts w:ascii="黑体" w:eastAsia="黑体" w:hAnsi="黑体" w:hint="eastAsia"/>
          <w:sz w:val="22"/>
          <w:szCs w:val="22"/>
        </w:rPr>
        <w:t>毕业要求</w:t>
      </w:r>
      <w:r w:rsidR="001D41F9">
        <w:rPr>
          <w:rFonts w:ascii="黑体" w:eastAsia="黑体" w:hAnsi="黑体" w:hint="eastAsia"/>
          <w:sz w:val="22"/>
          <w:szCs w:val="22"/>
        </w:rPr>
        <w:t>3</w:t>
      </w:r>
      <w:r w:rsidRPr="00527E4E">
        <w:rPr>
          <w:rFonts w:hint="eastAsia"/>
          <w:sz w:val="22"/>
          <w:szCs w:val="22"/>
        </w:rPr>
        <w:t>】</w:t>
      </w:r>
      <w:r w:rsidR="001D41F9" w:rsidRPr="00946CF2">
        <w:rPr>
          <w:sz w:val="22"/>
          <w:szCs w:val="22"/>
        </w:rPr>
        <w:t>设计</w:t>
      </w:r>
      <w:r w:rsidR="001D41F9" w:rsidRPr="00946CF2">
        <w:rPr>
          <w:sz w:val="22"/>
          <w:szCs w:val="22"/>
        </w:rPr>
        <w:t>/</w:t>
      </w:r>
      <w:r w:rsidR="001D41F9" w:rsidRPr="00946CF2">
        <w:rPr>
          <w:sz w:val="22"/>
          <w:szCs w:val="22"/>
        </w:rPr>
        <w:t>开发解决方案：能够设计针对复杂计算机工程问题的解决方案，设计满足特定需求的系统、单元（部件）或工艺流程，并能够在设计环节中体现创新意识，考虑社会、健康、安全、法律、文化以及环境等因素。</w:t>
      </w:r>
    </w:p>
    <w:p w:rsidR="001D41F9" w:rsidRDefault="001D41F9" w:rsidP="0008405B">
      <w:pPr>
        <w:spacing w:line="400" w:lineRule="exact"/>
        <w:ind w:firstLineChars="200" w:firstLine="440"/>
        <w:rPr>
          <w:rFonts w:ascii="宋体" w:hAnsi="宋体"/>
          <w:color w:val="000000"/>
          <w:sz w:val="22"/>
        </w:rPr>
      </w:pPr>
    </w:p>
    <w:tbl>
      <w:tblPr>
        <w:tblW w:w="13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07"/>
        <w:gridCol w:w="4961"/>
        <w:gridCol w:w="1134"/>
        <w:gridCol w:w="680"/>
        <w:gridCol w:w="851"/>
        <w:gridCol w:w="1099"/>
      </w:tblGrid>
      <w:tr w:rsidR="0008405B" w:rsidRPr="00A37B6C" w:rsidTr="004F4653">
        <w:trPr>
          <w:trHeight w:val="325"/>
          <w:jc w:val="center"/>
        </w:trPr>
        <w:tc>
          <w:tcPr>
            <w:tcW w:w="4907" w:type="dxa"/>
            <w:vMerge w:val="restart"/>
            <w:shd w:val="clear" w:color="auto" w:fill="auto"/>
            <w:vAlign w:val="center"/>
          </w:tcPr>
          <w:p w:rsidR="0008405B" w:rsidRPr="00A37B6C" w:rsidRDefault="0008405B" w:rsidP="001D463E">
            <w:pPr>
              <w:adjustRightInd w:val="0"/>
              <w:snapToGrid w:val="0"/>
              <w:jc w:val="center"/>
              <w:rPr>
                <w:rFonts w:ascii="宋体" w:hAnsi="宋体"/>
                <w:color w:val="000000"/>
                <w:sz w:val="20"/>
                <w:szCs w:val="20"/>
              </w:rPr>
            </w:pPr>
            <w:r w:rsidRPr="00A37B6C">
              <w:rPr>
                <w:rFonts w:ascii="黑体" w:eastAsia="黑体" w:hAnsi="黑体"/>
                <w:color w:val="000000"/>
                <w:sz w:val="20"/>
                <w:szCs w:val="20"/>
              </w:rPr>
              <w:t>课程</w:t>
            </w:r>
            <w:r w:rsidRPr="00A37B6C">
              <w:rPr>
                <w:rFonts w:ascii="黑体" w:eastAsia="黑体" w:hAnsi="黑体" w:hint="eastAsia"/>
                <w:color w:val="000000"/>
                <w:sz w:val="20"/>
                <w:szCs w:val="20"/>
              </w:rPr>
              <w:t>目标</w:t>
            </w:r>
          </w:p>
        </w:tc>
        <w:tc>
          <w:tcPr>
            <w:tcW w:w="4961" w:type="dxa"/>
            <w:vMerge w:val="restart"/>
            <w:shd w:val="clear" w:color="auto" w:fill="auto"/>
            <w:vAlign w:val="center"/>
          </w:tcPr>
          <w:p w:rsidR="0008405B" w:rsidRPr="00A37B6C" w:rsidRDefault="0008405B" w:rsidP="004F4653">
            <w:pPr>
              <w:pStyle w:val="a5"/>
              <w:ind w:firstLineChars="0" w:firstLine="0"/>
              <w:jc w:val="center"/>
              <w:rPr>
                <w:rFonts w:ascii="宋体" w:hAnsi="宋体"/>
                <w:color w:val="000000"/>
                <w:sz w:val="20"/>
                <w:szCs w:val="20"/>
              </w:rPr>
            </w:pPr>
            <w:r w:rsidRPr="00A37B6C">
              <w:rPr>
                <w:rFonts w:ascii="黑体" w:eastAsia="黑体" w:hAnsi="黑体" w:hint="eastAsia"/>
                <w:color w:val="000000"/>
                <w:sz w:val="20"/>
                <w:szCs w:val="20"/>
              </w:rPr>
              <w:t>毕业</w:t>
            </w:r>
            <w:r w:rsidRPr="00A37B6C">
              <w:rPr>
                <w:rFonts w:ascii="黑体" w:eastAsia="黑体" w:hAnsi="黑体"/>
                <w:color w:val="000000"/>
                <w:sz w:val="20"/>
                <w:szCs w:val="20"/>
              </w:rPr>
              <w:t>要求</w:t>
            </w:r>
          </w:p>
        </w:tc>
        <w:tc>
          <w:tcPr>
            <w:tcW w:w="3764" w:type="dxa"/>
            <w:gridSpan w:val="4"/>
            <w:shd w:val="clear" w:color="auto" w:fill="auto"/>
            <w:vAlign w:val="center"/>
          </w:tcPr>
          <w:p w:rsidR="0008405B" w:rsidRPr="00A37B6C" w:rsidRDefault="0008405B" w:rsidP="001D463E">
            <w:pPr>
              <w:pStyle w:val="a5"/>
              <w:ind w:firstLineChars="0" w:firstLine="0"/>
              <w:jc w:val="center"/>
              <w:rPr>
                <w:rFonts w:ascii="宋体" w:hAnsi="宋体"/>
                <w:color w:val="000000"/>
                <w:sz w:val="20"/>
                <w:szCs w:val="20"/>
              </w:rPr>
            </w:pPr>
            <w:r w:rsidRPr="00A37B6C">
              <w:rPr>
                <w:rFonts w:ascii="黑体" w:eastAsia="黑体" w:hAnsi="黑体"/>
                <w:color w:val="000000"/>
                <w:sz w:val="20"/>
                <w:szCs w:val="20"/>
              </w:rPr>
              <w:t>教学</w:t>
            </w:r>
            <w:r w:rsidRPr="00A37B6C">
              <w:rPr>
                <w:rFonts w:ascii="黑体" w:eastAsia="黑体" w:hAnsi="黑体" w:hint="eastAsia"/>
                <w:color w:val="000000"/>
                <w:sz w:val="20"/>
                <w:szCs w:val="20"/>
              </w:rPr>
              <w:t>环节</w:t>
            </w:r>
          </w:p>
        </w:tc>
      </w:tr>
      <w:tr w:rsidR="0008405B" w:rsidRPr="00A37B6C" w:rsidTr="004F4653">
        <w:trPr>
          <w:trHeight w:val="325"/>
          <w:jc w:val="center"/>
        </w:trPr>
        <w:tc>
          <w:tcPr>
            <w:tcW w:w="4907" w:type="dxa"/>
            <w:vMerge/>
            <w:shd w:val="clear" w:color="auto" w:fill="auto"/>
            <w:vAlign w:val="center"/>
          </w:tcPr>
          <w:p w:rsidR="0008405B" w:rsidRPr="00A37B6C" w:rsidRDefault="0008405B" w:rsidP="001D463E">
            <w:pPr>
              <w:pStyle w:val="a5"/>
              <w:ind w:firstLineChars="0" w:firstLine="0"/>
              <w:jc w:val="center"/>
              <w:rPr>
                <w:rFonts w:ascii="宋体" w:hAnsi="宋体"/>
                <w:color w:val="000000"/>
                <w:sz w:val="20"/>
                <w:szCs w:val="20"/>
              </w:rPr>
            </w:pPr>
          </w:p>
        </w:tc>
        <w:tc>
          <w:tcPr>
            <w:tcW w:w="4961" w:type="dxa"/>
            <w:vMerge/>
            <w:shd w:val="clear" w:color="auto" w:fill="auto"/>
            <w:vAlign w:val="center"/>
          </w:tcPr>
          <w:p w:rsidR="0008405B" w:rsidRPr="00A37B6C" w:rsidRDefault="0008405B" w:rsidP="001D463E">
            <w:pPr>
              <w:pStyle w:val="a5"/>
              <w:ind w:firstLineChars="0" w:firstLine="0"/>
              <w:jc w:val="center"/>
              <w:rPr>
                <w:rFonts w:ascii="宋体" w:hAnsi="宋体"/>
                <w:color w:val="000000"/>
                <w:sz w:val="20"/>
                <w:szCs w:val="20"/>
              </w:rPr>
            </w:pPr>
          </w:p>
        </w:tc>
        <w:tc>
          <w:tcPr>
            <w:tcW w:w="1134" w:type="dxa"/>
            <w:shd w:val="clear" w:color="auto" w:fill="auto"/>
            <w:vAlign w:val="center"/>
          </w:tcPr>
          <w:p w:rsidR="0008405B" w:rsidRPr="00A37B6C" w:rsidRDefault="0008405B" w:rsidP="001D463E">
            <w:pPr>
              <w:adjustRightInd w:val="0"/>
              <w:snapToGrid w:val="0"/>
              <w:jc w:val="left"/>
              <w:rPr>
                <w:rFonts w:ascii="宋体" w:hAnsi="宋体"/>
                <w:color w:val="000000"/>
                <w:sz w:val="20"/>
                <w:szCs w:val="20"/>
              </w:rPr>
            </w:pPr>
            <w:r w:rsidRPr="00A37B6C">
              <w:rPr>
                <w:rFonts w:ascii="黑体" w:eastAsia="黑体" w:hAnsi="黑体"/>
                <w:sz w:val="20"/>
                <w:szCs w:val="20"/>
              </w:rPr>
              <w:t>课堂授课</w:t>
            </w:r>
          </w:p>
        </w:tc>
        <w:tc>
          <w:tcPr>
            <w:tcW w:w="680" w:type="dxa"/>
            <w:shd w:val="clear" w:color="auto" w:fill="auto"/>
            <w:vAlign w:val="center"/>
          </w:tcPr>
          <w:p w:rsidR="0008405B" w:rsidRPr="00A37B6C" w:rsidRDefault="0008405B" w:rsidP="001D463E">
            <w:pPr>
              <w:pStyle w:val="a5"/>
              <w:ind w:firstLineChars="0" w:firstLine="0"/>
              <w:jc w:val="center"/>
              <w:rPr>
                <w:rFonts w:ascii="宋体" w:hAnsi="宋体"/>
                <w:color w:val="000000"/>
                <w:sz w:val="20"/>
                <w:szCs w:val="20"/>
              </w:rPr>
            </w:pPr>
            <w:r w:rsidRPr="00A37B6C">
              <w:rPr>
                <w:rFonts w:ascii="黑体" w:eastAsia="黑体" w:hAnsi="黑体"/>
                <w:sz w:val="20"/>
                <w:szCs w:val="20"/>
              </w:rPr>
              <w:t>实验</w:t>
            </w:r>
          </w:p>
        </w:tc>
        <w:tc>
          <w:tcPr>
            <w:tcW w:w="851" w:type="dxa"/>
            <w:shd w:val="clear" w:color="auto" w:fill="auto"/>
            <w:vAlign w:val="center"/>
          </w:tcPr>
          <w:p w:rsidR="0008405B" w:rsidRPr="00A37B6C" w:rsidRDefault="0008405B" w:rsidP="001D463E">
            <w:pPr>
              <w:pStyle w:val="a5"/>
              <w:ind w:firstLineChars="0" w:firstLine="0"/>
              <w:jc w:val="center"/>
              <w:rPr>
                <w:rFonts w:ascii="宋体" w:hAnsi="宋体"/>
                <w:color w:val="000000"/>
                <w:sz w:val="20"/>
                <w:szCs w:val="20"/>
              </w:rPr>
            </w:pPr>
            <w:r w:rsidRPr="00A37B6C">
              <w:rPr>
                <w:rFonts w:ascii="黑体" w:eastAsia="黑体" w:hAnsi="黑体"/>
                <w:sz w:val="20"/>
                <w:szCs w:val="20"/>
              </w:rPr>
              <w:t>作业</w:t>
            </w:r>
          </w:p>
        </w:tc>
        <w:tc>
          <w:tcPr>
            <w:tcW w:w="1099" w:type="dxa"/>
            <w:shd w:val="clear" w:color="auto" w:fill="auto"/>
            <w:vAlign w:val="center"/>
          </w:tcPr>
          <w:p w:rsidR="0008405B" w:rsidRPr="00A37B6C" w:rsidRDefault="0008405B" w:rsidP="001D463E">
            <w:pPr>
              <w:adjustRightInd w:val="0"/>
              <w:snapToGrid w:val="0"/>
              <w:jc w:val="left"/>
              <w:rPr>
                <w:rFonts w:ascii="宋体" w:hAnsi="宋体"/>
                <w:color w:val="000000"/>
                <w:sz w:val="20"/>
                <w:szCs w:val="20"/>
              </w:rPr>
            </w:pPr>
            <w:r w:rsidRPr="00A37B6C">
              <w:rPr>
                <w:rFonts w:ascii="黑体" w:eastAsia="黑体" w:hAnsi="黑体"/>
                <w:sz w:val="20"/>
                <w:szCs w:val="20"/>
              </w:rPr>
              <w:t>课堂讨论</w:t>
            </w:r>
          </w:p>
        </w:tc>
      </w:tr>
      <w:tr w:rsidR="0008405B" w:rsidRPr="00A37B6C" w:rsidTr="004F4653">
        <w:trPr>
          <w:trHeight w:val="1304"/>
          <w:jc w:val="center"/>
        </w:trPr>
        <w:tc>
          <w:tcPr>
            <w:tcW w:w="4907" w:type="dxa"/>
            <w:shd w:val="clear" w:color="auto" w:fill="auto"/>
            <w:vAlign w:val="center"/>
          </w:tcPr>
          <w:p w:rsidR="0008405B" w:rsidRPr="004F4653" w:rsidRDefault="0008405B" w:rsidP="001D463E">
            <w:pPr>
              <w:pStyle w:val="a5"/>
              <w:spacing w:line="276" w:lineRule="auto"/>
              <w:ind w:firstLineChars="0" w:firstLine="0"/>
              <w:jc w:val="left"/>
              <w:rPr>
                <w:color w:val="000000"/>
                <w:sz w:val="20"/>
                <w:szCs w:val="20"/>
              </w:rPr>
            </w:pPr>
            <w:r w:rsidRPr="004F4653">
              <w:rPr>
                <w:b/>
                <w:color w:val="000000"/>
                <w:sz w:val="20"/>
                <w:szCs w:val="20"/>
                <w:u w:val="single"/>
              </w:rPr>
              <w:t>目标</w:t>
            </w:r>
            <w:r w:rsidRPr="004F4653">
              <w:rPr>
                <w:rFonts w:hint="eastAsia"/>
                <w:b/>
                <w:color w:val="000000"/>
                <w:sz w:val="20"/>
                <w:szCs w:val="20"/>
                <w:u w:val="single"/>
              </w:rPr>
              <w:t>1</w:t>
            </w:r>
            <w:r w:rsidRPr="004F4653">
              <w:rPr>
                <w:color w:val="000000"/>
                <w:sz w:val="20"/>
                <w:szCs w:val="20"/>
              </w:rPr>
              <w:t>：</w:t>
            </w:r>
            <w:r w:rsidR="00EC202C" w:rsidRPr="004F4653">
              <w:rPr>
                <w:rFonts w:ascii="宋体" w:hAnsi="宋体" w:hint="eastAsia"/>
                <w:color w:val="000000"/>
                <w:sz w:val="20"/>
                <w:szCs w:val="20"/>
              </w:rPr>
              <w:t>掌握解决复杂工程问题的程序设计语言基础。</w:t>
            </w:r>
          </w:p>
        </w:tc>
        <w:tc>
          <w:tcPr>
            <w:tcW w:w="4961" w:type="dxa"/>
            <w:shd w:val="clear" w:color="auto" w:fill="auto"/>
            <w:vAlign w:val="center"/>
          </w:tcPr>
          <w:p w:rsidR="0008405B" w:rsidRPr="004F4653" w:rsidRDefault="00240E64" w:rsidP="004F4653">
            <w:pPr>
              <w:spacing w:line="400" w:lineRule="exact"/>
              <w:rPr>
                <w:rFonts w:ascii="宋体" w:hAnsi="宋体"/>
                <w:color w:val="000000"/>
                <w:sz w:val="20"/>
                <w:szCs w:val="20"/>
              </w:rPr>
            </w:pPr>
            <w:r>
              <w:rPr>
                <w:rFonts w:hint="eastAsia"/>
                <w:sz w:val="20"/>
                <w:szCs w:val="20"/>
              </w:rPr>
              <w:t>毕业要求</w:t>
            </w:r>
            <w:r>
              <w:rPr>
                <w:rFonts w:hint="eastAsia"/>
                <w:sz w:val="20"/>
                <w:szCs w:val="20"/>
              </w:rPr>
              <w:t>3</w:t>
            </w:r>
            <w:r>
              <w:rPr>
                <w:rFonts w:hint="eastAsia"/>
                <w:sz w:val="20"/>
                <w:szCs w:val="20"/>
              </w:rPr>
              <w:t>：</w:t>
            </w:r>
            <w:r w:rsidR="004F4653" w:rsidRPr="004F4653">
              <w:rPr>
                <w:sz w:val="20"/>
                <w:szCs w:val="20"/>
              </w:rPr>
              <w:t>设计</w:t>
            </w:r>
            <w:r w:rsidR="004F4653" w:rsidRPr="004F4653">
              <w:rPr>
                <w:sz w:val="20"/>
                <w:szCs w:val="20"/>
              </w:rPr>
              <w:t>/</w:t>
            </w:r>
            <w:r w:rsidR="004F4653" w:rsidRPr="004F4653">
              <w:rPr>
                <w:sz w:val="20"/>
                <w:szCs w:val="20"/>
              </w:rPr>
              <w:t>开发解决方案：能够设计针对复杂计算机工程问题的解决方案，设计满足特定需求的系统、单元（部件）或工艺流程，并能够在设计环节中体现创新意识，考虑社会、健康、安全、法律、文化以及环境等因素。</w:t>
            </w:r>
          </w:p>
        </w:tc>
        <w:tc>
          <w:tcPr>
            <w:tcW w:w="1134" w:type="dxa"/>
            <w:shd w:val="clear" w:color="auto" w:fill="auto"/>
            <w:vAlign w:val="center"/>
          </w:tcPr>
          <w:p w:rsidR="0008405B" w:rsidRPr="00A37B6C" w:rsidRDefault="0008405B" w:rsidP="001D463E">
            <w:pPr>
              <w:pStyle w:val="a5"/>
              <w:ind w:firstLineChars="0" w:firstLine="0"/>
              <w:jc w:val="center"/>
              <w:rPr>
                <w:rFonts w:ascii="宋体" w:hAnsi="宋体"/>
                <w:color w:val="000000"/>
                <w:sz w:val="20"/>
                <w:szCs w:val="20"/>
              </w:rPr>
            </w:pPr>
            <w:r w:rsidRPr="00D669CC">
              <w:rPr>
                <w:color w:val="000000"/>
                <w:sz w:val="22"/>
              </w:rPr>
              <w:t>√</w:t>
            </w:r>
          </w:p>
        </w:tc>
        <w:tc>
          <w:tcPr>
            <w:tcW w:w="680" w:type="dxa"/>
            <w:shd w:val="clear" w:color="auto" w:fill="auto"/>
            <w:vAlign w:val="center"/>
          </w:tcPr>
          <w:p w:rsidR="0008405B" w:rsidRPr="00A37B6C" w:rsidRDefault="006F02E3" w:rsidP="001D463E">
            <w:pPr>
              <w:pStyle w:val="a5"/>
              <w:ind w:firstLineChars="0" w:firstLine="0"/>
              <w:jc w:val="center"/>
              <w:rPr>
                <w:rFonts w:ascii="宋体" w:hAnsi="宋体"/>
                <w:color w:val="000000"/>
                <w:sz w:val="20"/>
                <w:szCs w:val="20"/>
              </w:rPr>
            </w:pPr>
            <w:r w:rsidRPr="00D669CC">
              <w:rPr>
                <w:color w:val="000000"/>
                <w:sz w:val="22"/>
              </w:rPr>
              <w:t>√</w:t>
            </w:r>
          </w:p>
        </w:tc>
        <w:tc>
          <w:tcPr>
            <w:tcW w:w="851" w:type="dxa"/>
            <w:shd w:val="clear" w:color="auto" w:fill="auto"/>
            <w:vAlign w:val="center"/>
          </w:tcPr>
          <w:p w:rsidR="0008405B" w:rsidRPr="00A37B6C" w:rsidRDefault="0008405B" w:rsidP="001D463E">
            <w:pPr>
              <w:pStyle w:val="a5"/>
              <w:ind w:firstLineChars="0" w:firstLine="0"/>
              <w:jc w:val="center"/>
              <w:rPr>
                <w:rFonts w:ascii="宋体" w:hAnsi="宋体"/>
                <w:color w:val="000000"/>
                <w:sz w:val="20"/>
                <w:szCs w:val="20"/>
              </w:rPr>
            </w:pPr>
            <w:r w:rsidRPr="00D669CC">
              <w:rPr>
                <w:color w:val="000000"/>
                <w:sz w:val="22"/>
              </w:rPr>
              <w:t>√</w:t>
            </w:r>
          </w:p>
        </w:tc>
        <w:tc>
          <w:tcPr>
            <w:tcW w:w="1099" w:type="dxa"/>
            <w:shd w:val="clear" w:color="auto" w:fill="auto"/>
            <w:vAlign w:val="center"/>
          </w:tcPr>
          <w:p w:rsidR="0008405B" w:rsidRPr="00A37B6C" w:rsidRDefault="0008405B" w:rsidP="001D463E">
            <w:pPr>
              <w:pStyle w:val="a5"/>
              <w:ind w:firstLineChars="0" w:firstLine="0"/>
              <w:jc w:val="center"/>
              <w:rPr>
                <w:rFonts w:ascii="宋体" w:hAnsi="宋体"/>
                <w:color w:val="000000"/>
                <w:sz w:val="20"/>
                <w:szCs w:val="20"/>
              </w:rPr>
            </w:pPr>
            <w:r w:rsidRPr="00D669CC">
              <w:rPr>
                <w:color w:val="000000"/>
                <w:sz w:val="22"/>
              </w:rPr>
              <w:t>√</w:t>
            </w:r>
          </w:p>
        </w:tc>
      </w:tr>
      <w:tr w:rsidR="0008405B" w:rsidRPr="00A37B6C" w:rsidTr="004F4653">
        <w:trPr>
          <w:trHeight w:val="1304"/>
          <w:jc w:val="center"/>
        </w:trPr>
        <w:tc>
          <w:tcPr>
            <w:tcW w:w="4907" w:type="dxa"/>
            <w:shd w:val="clear" w:color="auto" w:fill="auto"/>
            <w:vAlign w:val="center"/>
          </w:tcPr>
          <w:p w:rsidR="0008405B" w:rsidRPr="004F4653" w:rsidRDefault="0008405B" w:rsidP="001D463E">
            <w:pPr>
              <w:pStyle w:val="a5"/>
              <w:spacing w:line="276" w:lineRule="auto"/>
              <w:ind w:firstLineChars="0" w:firstLine="0"/>
              <w:jc w:val="left"/>
              <w:rPr>
                <w:color w:val="000000"/>
                <w:sz w:val="20"/>
                <w:szCs w:val="20"/>
              </w:rPr>
            </w:pPr>
            <w:r w:rsidRPr="004F4653">
              <w:rPr>
                <w:b/>
                <w:color w:val="000000"/>
                <w:sz w:val="20"/>
                <w:szCs w:val="20"/>
                <w:u w:val="single"/>
              </w:rPr>
              <w:t>目标</w:t>
            </w:r>
            <w:r w:rsidRPr="004F4653">
              <w:rPr>
                <w:rFonts w:hint="eastAsia"/>
                <w:b/>
                <w:color w:val="000000"/>
                <w:sz w:val="20"/>
                <w:szCs w:val="20"/>
                <w:u w:val="single"/>
              </w:rPr>
              <w:t>2</w:t>
            </w:r>
            <w:r w:rsidRPr="004F4653">
              <w:rPr>
                <w:color w:val="000000"/>
                <w:sz w:val="20"/>
                <w:szCs w:val="20"/>
              </w:rPr>
              <w:t>：</w:t>
            </w:r>
            <w:r w:rsidR="00EC202C" w:rsidRPr="004F4653">
              <w:rPr>
                <w:rFonts w:ascii="宋体" w:hAnsi="宋体" w:hint="eastAsia"/>
                <w:color w:val="000000"/>
                <w:sz w:val="20"/>
                <w:szCs w:val="20"/>
              </w:rPr>
              <w:t>能够根据系统的特定需求按照工程化要求对系统的子模块或子单元进行软件设计和实现。</w:t>
            </w:r>
          </w:p>
        </w:tc>
        <w:tc>
          <w:tcPr>
            <w:tcW w:w="4961" w:type="dxa"/>
            <w:shd w:val="clear" w:color="auto" w:fill="auto"/>
            <w:vAlign w:val="center"/>
          </w:tcPr>
          <w:p w:rsidR="0008405B" w:rsidRPr="004F4653" w:rsidRDefault="00240E64" w:rsidP="004F4653">
            <w:pPr>
              <w:spacing w:line="400" w:lineRule="exact"/>
              <w:rPr>
                <w:rFonts w:ascii="宋体" w:hAnsi="宋体"/>
                <w:color w:val="000000"/>
                <w:sz w:val="20"/>
                <w:szCs w:val="20"/>
              </w:rPr>
            </w:pPr>
            <w:r>
              <w:rPr>
                <w:rFonts w:hint="eastAsia"/>
                <w:sz w:val="20"/>
                <w:szCs w:val="20"/>
              </w:rPr>
              <w:t>毕业要求</w:t>
            </w:r>
            <w:r>
              <w:rPr>
                <w:rFonts w:hint="eastAsia"/>
                <w:sz w:val="20"/>
                <w:szCs w:val="20"/>
              </w:rPr>
              <w:t>3</w:t>
            </w:r>
            <w:r>
              <w:rPr>
                <w:rFonts w:hint="eastAsia"/>
                <w:sz w:val="20"/>
                <w:szCs w:val="20"/>
              </w:rPr>
              <w:t>：</w:t>
            </w:r>
            <w:r w:rsidR="004F4653" w:rsidRPr="004F4653">
              <w:rPr>
                <w:sz w:val="20"/>
                <w:szCs w:val="20"/>
              </w:rPr>
              <w:t>设计</w:t>
            </w:r>
            <w:r w:rsidR="004F4653" w:rsidRPr="004F4653">
              <w:rPr>
                <w:sz w:val="20"/>
                <w:szCs w:val="20"/>
              </w:rPr>
              <w:t>/</w:t>
            </w:r>
            <w:r w:rsidR="004F4653" w:rsidRPr="004F4653">
              <w:rPr>
                <w:sz w:val="20"/>
                <w:szCs w:val="20"/>
              </w:rPr>
              <w:t>开发解决方案：能够设计针对复杂计算机工程问题的解决方案，设计满足特定需求的系统、单元（部件）或工艺流程，并能够在设计环节中体现创新意识，考虑社会、健康、安全、法律、文化以及环境等因素</w:t>
            </w:r>
            <w:r w:rsidR="0008405B" w:rsidRPr="004F4653">
              <w:rPr>
                <w:rFonts w:hint="eastAsia"/>
                <w:sz w:val="20"/>
                <w:szCs w:val="20"/>
              </w:rPr>
              <w:t>。</w:t>
            </w:r>
          </w:p>
        </w:tc>
        <w:tc>
          <w:tcPr>
            <w:tcW w:w="1134" w:type="dxa"/>
            <w:shd w:val="clear" w:color="auto" w:fill="auto"/>
            <w:vAlign w:val="center"/>
          </w:tcPr>
          <w:p w:rsidR="0008405B" w:rsidRPr="00A37B6C" w:rsidRDefault="0008405B" w:rsidP="001D463E">
            <w:pPr>
              <w:pStyle w:val="a5"/>
              <w:ind w:firstLineChars="0" w:firstLine="0"/>
              <w:jc w:val="center"/>
              <w:rPr>
                <w:rFonts w:ascii="宋体" w:hAnsi="宋体"/>
                <w:color w:val="000000"/>
                <w:sz w:val="20"/>
                <w:szCs w:val="20"/>
              </w:rPr>
            </w:pPr>
            <w:r w:rsidRPr="00D669CC">
              <w:rPr>
                <w:color w:val="000000"/>
                <w:sz w:val="22"/>
              </w:rPr>
              <w:t>√</w:t>
            </w:r>
          </w:p>
        </w:tc>
        <w:tc>
          <w:tcPr>
            <w:tcW w:w="680" w:type="dxa"/>
            <w:shd w:val="clear" w:color="auto" w:fill="auto"/>
            <w:vAlign w:val="center"/>
          </w:tcPr>
          <w:p w:rsidR="0008405B" w:rsidRPr="00A37B6C" w:rsidRDefault="006F02E3" w:rsidP="001D463E">
            <w:pPr>
              <w:pStyle w:val="a5"/>
              <w:ind w:firstLineChars="0" w:firstLine="0"/>
              <w:jc w:val="center"/>
              <w:rPr>
                <w:rFonts w:ascii="宋体" w:hAnsi="宋体"/>
                <w:color w:val="000000"/>
                <w:sz w:val="20"/>
                <w:szCs w:val="20"/>
              </w:rPr>
            </w:pPr>
            <w:r w:rsidRPr="00D669CC">
              <w:rPr>
                <w:color w:val="000000"/>
                <w:sz w:val="22"/>
              </w:rPr>
              <w:t>√</w:t>
            </w:r>
          </w:p>
        </w:tc>
        <w:tc>
          <w:tcPr>
            <w:tcW w:w="851" w:type="dxa"/>
            <w:shd w:val="clear" w:color="auto" w:fill="auto"/>
            <w:vAlign w:val="center"/>
          </w:tcPr>
          <w:p w:rsidR="0008405B" w:rsidRPr="00A37B6C" w:rsidRDefault="0008405B" w:rsidP="001D463E">
            <w:pPr>
              <w:pStyle w:val="a5"/>
              <w:ind w:firstLineChars="0" w:firstLine="0"/>
              <w:jc w:val="center"/>
              <w:rPr>
                <w:rFonts w:ascii="宋体" w:hAnsi="宋体"/>
                <w:color w:val="000000"/>
                <w:sz w:val="20"/>
                <w:szCs w:val="20"/>
              </w:rPr>
            </w:pPr>
            <w:r w:rsidRPr="00D669CC">
              <w:rPr>
                <w:color w:val="000000"/>
                <w:sz w:val="22"/>
              </w:rPr>
              <w:t>√</w:t>
            </w:r>
          </w:p>
        </w:tc>
        <w:tc>
          <w:tcPr>
            <w:tcW w:w="1099" w:type="dxa"/>
            <w:shd w:val="clear" w:color="auto" w:fill="auto"/>
            <w:vAlign w:val="center"/>
          </w:tcPr>
          <w:p w:rsidR="0008405B" w:rsidRPr="00A37B6C" w:rsidRDefault="0008405B" w:rsidP="001D463E">
            <w:pPr>
              <w:pStyle w:val="a5"/>
              <w:ind w:firstLineChars="0" w:firstLine="0"/>
              <w:jc w:val="center"/>
              <w:rPr>
                <w:rFonts w:ascii="宋体" w:hAnsi="宋体"/>
                <w:color w:val="000000"/>
                <w:sz w:val="20"/>
                <w:szCs w:val="20"/>
              </w:rPr>
            </w:pPr>
            <w:r w:rsidRPr="00D669CC">
              <w:rPr>
                <w:color w:val="000000"/>
                <w:sz w:val="22"/>
              </w:rPr>
              <w:t>√</w:t>
            </w:r>
          </w:p>
        </w:tc>
      </w:tr>
    </w:tbl>
    <w:p w:rsidR="0008405B" w:rsidRDefault="0008405B" w:rsidP="00D5386B">
      <w:pPr>
        <w:pStyle w:val="a5"/>
        <w:spacing w:line="400" w:lineRule="exact"/>
        <w:ind w:leftChars="150" w:left="315" w:firstLineChars="0" w:firstLine="0"/>
        <w:rPr>
          <w:rFonts w:ascii="宋体" w:hAnsi="宋体"/>
          <w:szCs w:val="21"/>
        </w:rPr>
      </w:pPr>
    </w:p>
    <w:p w:rsidR="005C37E7" w:rsidRDefault="00ED351D" w:rsidP="00466B49">
      <w:pPr>
        <w:adjustRightInd w:val="0"/>
        <w:snapToGrid w:val="0"/>
        <w:spacing w:line="360" w:lineRule="auto"/>
        <w:ind w:firstLineChars="100" w:firstLine="241"/>
        <w:rPr>
          <w:rFonts w:ascii="宋体" w:hAnsi="宋体"/>
          <w:b/>
          <w:i/>
          <w:color w:val="000000"/>
          <w:sz w:val="24"/>
        </w:rPr>
      </w:pPr>
      <w:r>
        <w:rPr>
          <w:rFonts w:ascii="宋体" w:hAnsi="宋体"/>
          <w:b/>
          <w:color w:val="000000"/>
          <w:sz w:val="24"/>
        </w:rPr>
        <w:t>三、</w:t>
      </w:r>
      <w:r>
        <w:rPr>
          <w:rFonts w:ascii="宋体" w:hAnsi="宋体" w:hint="eastAsia"/>
          <w:b/>
          <w:color w:val="000000"/>
          <w:sz w:val="24"/>
        </w:rPr>
        <w:t>课程教学内容及学时分配</w:t>
      </w:r>
    </w:p>
    <w:p w:rsidR="00611AF3" w:rsidRDefault="00611AF3" w:rsidP="00466B49">
      <w:pPr>
        <w:adjustRightInd w:val="0"/>
        <w:snapToGrid w:val="0"/>
        <w:spacing w:line="360" w:lineRule="auto"/>
        <w:ind w:firstLineChars="150" w:firstLine="360"/>
        <w:rPr>
          <w:rFonts w:ascii="宋体" w:hAnsi="宋体"/>
          <w:color w:val="000000"/>
          <w:sz w:val="24"/>
        </w:rPr>
      </w:pPr>
    </w:p>
    <w:p w:rsidR="00466B49" w:rsidRPr="008777DC" w:rsidRDefault="00ED351D" w:rsidP="008777DC">
      <w:pPr>
        <w:adjustRightInd w:val="0"/>
        <w:snapToGrid w:val="0"/>
        <w:spacing w:line="360" w:lineRule="auto"/>
        <w:ind w:firstLineChars="150" w:firstLine="361"/>
        <w:rPr>
          <w:rFonts w:ascii="宋体" w:hAnsi="宋体"/>
          <w:b/>
          <w:color w:val="000000"/>
          <w:sz w:val="24"/>
        </w:rPr>
      </w:pPr>
      <w:r w:rsidRPr="008777DC">
        <w:rPr>
          <w:rFonts w:ascii="宋体" w:hAnsi="宋体" w:hint="eastAsia"/>
          <w:b/>
          <w:color w:val="000000"/>
          <w:sz w:val="24"/>
        </w:rPr>
        <w:lastRenderedPageBreak/>
        <w:t>1．理论教学安排</w:t>
      </w:r>
    </w:p>
    <w:tbl>
      <w:tblPr>
        <w:tblW w:w="144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219"/>
        <w:gridCol w:w="2977"/>
        <w:gridCol w:w="708"/>
        <w:gridCol w:w="3816"/>
        <w:gridCol w:w="1440"/>
        <w:gridCol w:w="2520"/>
      </w:tblGrid>
      <w:tr w:rsidR="005C37E7" w:rsidRPr="00240E64" w:rsidTr="00F23C84">
        <w:tc>
          <w:tcPr>
            <w:tcW w:w="720" w:type="dxa"/>
            <w:vMerge w:val="restart"/>
            <w:shd w:val="clear" w:color="auto" w:fill="auto"/>
            <w:vAlign w:val="center"/>
          </w:tcPr>
          <w:p w:rsidR="005C37E7" w:rsidRPr="00240E64" w:rsidRDefault="00ED351D" w:rsidP="00240E64">
            <w:pPr>
              <w:adjustRightInd w:val="0"/>
              <w:snapToGrid w:val="0"/>
              <w:spacing w:line="300" w:lineRule="auto"/>
              <w:jc w:val="center"/>
              <w:rPr>
                <w:color w:val="000000"/>
                <w:sz w:val="20"/>
                <w:szCs w:val="20"/>
              </w:rPr>
            </w:pPr>
            <w:r w:rsidRPr="00240E64">
              <w:rPr>
                <w:color w:val="000000"/>
                <w:sz w:val="20"/>
                <w:szCs w:val="20"/>
              </w:rPr>
              <w:t>序号</w:t>
            </w:r>
          </w:p>
        </w:tc>
        <w:tc>
          <w:tcPr>
            <w:tcW w:w="2219" w:type="dxa"/>
            <w:vMerge w:val="restart"/>
            <w:shd w:val="clear" w:color="auto" w:fill="auto"/>
            <w:vAlign w:val="center"/>
          </w:tcPr>
          <w:p w:rsidR="005C37E7" w:rsidRPr="00240E64" w:rsidRDefault="00ED351D" w:rsidP="00240E64">
            <w:pPr>
              <w:adjustRightInd w:val="0"/>
              <w:snapToGrid w:val="0"/>
              <w:spacing w:line="300" w:lineRule="auto"/>
              <w:jc w:val="center"/>
              <w:rPr>
                <w:color w:val="000000"/>
                <w:sz w:val="20"/>
                <w:szCs w:val="20"/>
              </w:rPr>
            </w:pPr>
            <w:r w:rsidRPr="00240E64">
              <w:rPr>
                <w:color w:val="000000"/>
                <w:sz w:val="20"/>
                <w:szCs w:val="20"/>
              </w:rPr>
              <w:t>章节或知识点</w:t>
            </w:r>
            <w:r w:rsidRPr="00240E64">
              <w:rPr>
                <w:color w:val="000000"/>
                <w:sz w:val="20"/>
                <w:szCs w:val="20"/>
              </w:rPr>
              <w:t>(</w:t>
            </w:r>
            <w:r w:rsidRPr="00240E64">
              <w:rPr>
                <w:color w:val="000000"/>
                <w:sz w:val="20"/>
                <w:szCs w:val="20"/>
              </w:rPr>
              <w:t>模块</w:t>
            </w:r>
            <w:r w:rsidRPr="00240E64">
              <w:rPr>
                <w:color w:val="000000"/>
                <w:sz w:val="20"/>
                <w:szCs w:val="20"/>
              </w:rPr>
              <w:t>)</w:t>
            </w:r>
          </w:p>
        </w:tc>
        <w:tc>
          <w:tcPr>
            <w:tcW w:w="2977" w:type="dxa"/>
            <w:vMerge w:val="restart"/>
            <w:shd w:val="clear" w:color="auto" w:fill="auto"/>
            <w:vAlign w:val="center"/>
          </w:tcPr>
          <w:p w:rsidR="005C37E7" w:rsidRPr="00240E64" w:rsidRDefault="00ED351D" w:rsidP="00240E64">
            <w:pPr>
              <w:adjustRightInd w:val="0"/>
              <w:snapToGrid w:val="0"/>
              <w:spacing w:line="300" w:lineRule="auto"/>
              <w:jc w:val="center"/>
              <w:rPr>
                <w:color w:val="000000"/>
                <w:sz w:val="20"/>
                <w:szCs w:val="20"/>
              </w:rPr>
            </w:pPr>
            <w:r w:rsidRPr="00240E64">
              <w:rPr>
                <w:color w:val="000000"/>
                <w:sz w:val="20"/>
                <w:szCs w:val="20"/>
              </w:rPr>
              <w:t>教学内容</w:t>
            </w:r>
          </w:p>
        </w:tc>
        <w:tc>
          <w:tcPr>
            <w:tcW w:w="708" w:type="dxa"/>
            <w:vMerge w:val="restart"/>
            <w:shd w:val="clear" w:color="auto" w:fill="auto"/>
            <w:vAlign w:val="center"/>
          </w:tcPr>
          <w:p w:rsidR="005C37E7" w:rsidRPr="00240E64" w:rsidRDefault="00ED351D" w:rsidP="00240E64">
            <w:pPr>
              <w:adjustRightInd w:val="0"/>
              <w:snapToGrid w:val="0"/>
              <w:jc w:val="center"/>
              <w:rPr>
                <w:color w:val="000000"/>
                <w:sz w:val="20"/>
                <w:szCs w:val="20"/>
              </w:rPr>
            </w:pPr>
            <w:r w:rsidRPr="00240E64">
              <w:rPr>
                <w:color w:val="000000"/>
                <w:sz w:val="20"/>
                <w:szCs w:val="20"/>
              </w:rPr>
              <w:t>学时分配</w:t>
            </w:r>
          </w:p>
        </w:tc>
        <w:tc>
          <w:tcPr>
            <w:tcW w:w="3816" w:type="dxa"/>
            <w:vMerge w:val="restart"/>
            <w:shd w:val="clear" w:color="auto" w:fill="auto"/>
            <w:vAlign w:val="center"/>
          </w:tcPr>
          <w:p w:rsidR="005C37E7" w:rsidRPr="00240E64" w:rsidRDefault="00ED351D" w:rsidP="00240E64">
            <w:pPr>
              <w:adjustRightInd w:val="0"/>
              <w:snapToGrid w:val="0"/>
              <w:spacing w:line="300" w:lineRule="auto"/>
              <w:jc w:val="center"/>
              <w:rPr>
                <w:color w:val="000000"/>
                <w:sz w:val="20"/>
                <w:szCs w:val="20"/>
              </w:rPr>
            </w:pPr>
            <w:r w:rsidRPr="00240E64">
              <w:rPr>
                <w:color w:val="000000"/>
                <w:sz w:val="20"/>
                <w:szCs w:val="20"/>
              </w:rPr>
              <w:t>教学要求</w:t>
            </w:r>
          </w:p>
          <w:p w:rsidR="005C37E7" w:rsidRPr="00240E64" w:rsidRDefault="00ED351D" w:rsidP="00240E64">
            <w:pPr>
              <w:adjustRightInd w:val="0"/>
              <w:snapToGrid w:val="0"/>
              <w:spacing w:line="300" w:lineRule="auto"/>
              <w:jc w:val="center"/>
              <w:rPr>
                <w:color w:val="000000"/>
                <w:sz w:val="20"/>
                <w:szCs w:val="20"/>
              </w:rPr>
            </w:pPr>
            <w:r w:rsidRPr="00240E64">
              <w:rPr>
                <w:color w:val="000000"/>
                <w:sz w:val="20"/>
                <w:szCs w:val="20"/>
              </w:rPr>
              <w:t>(</w:t>
            </w:r>
            <w:r w:rsidRPr="00240E64">
              <w:rPr>
                <w:color w:val="000000"/>
                <w:sz w:val="20"/>
                <w:szCs w:val="20"/>
              </w:rPr>
              <w:t>应明确教学重点、难点和教学方法</w:t>
            </w:r>
            <w:r w:rsidRPr="00240E64">
              <w:rPr>
                <w:color w:val="000000"/>
                <w:sz w:val="20"/>
                <w:szCs w:val="20"/>
              </w:rPr>
              <w:t>)</w:t>
            </w:r>
          </w:p>
        </w:tc>
        <w:tc>
          <w:tcPr>
            <w:tcW w:w="3960" w:type="dxa"/>
            <w:gridSpan w:val="2"/>
            <w:shd w:val="clear" w:color="auto" w:fill="auto"/>
            <w:vAlign w:val="center"/>
          </w:tcPr>
          <w:p w:rsidR="005C37E7" w:rsidRPr="00240E64" w:rsidRDefault="00ED351D" w:rsidP="00240E64">
            <w:pPr>
              <w:adjustRightInd w:val="0"/>
              <w:snapToGrid w:val="0"/>
              <w:spacing w:line="300" w:lineRule="auto"/>
              <w:jc w:val="center"/>
              <w:rPr>
                <w:color w:val="000000"/>
                <w:sz w:val="20"/>
                <w:szCs w:val="20"/>
              </w:rPr>
            </w:pPr>
            <w:r w:rsidRPr="00240E64">
              <w:rPr>
                <w:color w:val="000000"/>
                <w:sz w:val="20"/>
                <w:szCs w:val="20"/>
              </w:rPr>
              <w:t>学生任务</w:t>
            </w:r>
          </w:p>
        </w:tc>
      </w:tr>
      <w:tr w:rsidR="005C37E7" w:rsidRPr="00240E64" w:rsidTr="00F23C84">
        <w:tc>
          <w:tcPr>
            <w:tcW w:w="720" w:type="dxa"/>
            <w:vMerge/>
            <w:shd w:val="clear" w:color="auto" w:fill="auto"/>
            <w:vAlign w:val="center"/>
          </w:tcPr>
          <w:p w:rsidR="005C37E7" w:rsidRPr="00240E64" w:rsidRDefault="005C37E7" w:rsidP="00240E64">
            <w:pPr>
              <w:adjustRightInd w:val="0"/>
              <w:snapToGrid w:val="0"/>
              <w:spacing w:line="300" w:lineRule="auto"/>
              <w:jc w:val="center"/>
              <w:rPr>
                <w:color w:val="000000"/>
                <w:sz w:val="20"/>
                <w:szCs w:val="20"/>
              </w:rPr>
            </w:pPr>
          </w:p>
        </w:tc>
        <w:tc>
          <w:tcPr>
            <w:tcW w:w="2219" w:type="dxa"/>
            <w:vMerge/>
            <w:shd w:val="clear" w:color="auto" w:fill="auto"/>
            <w:vAlign w:val="center"/>
          </w:tcPr>
          <w:p w:rsidR="005C37E7" w:rsidRPr="00240E64" w:rsidRDefault="005C37E7" w:rsidP="00240E64">
            <w:pPr>
              <w:adjustRightInd w:val="0"/>
              <w:snapToGrid w:val="0"/>
              <w:spacing w:line="300" w:lineRule="auto"/>
              <w:rPr>
                <w:color w:val="000000"/>
                <w:sz w:val="20"/>
                <w:szCs w:val="20"/>
              </w:rPr>
            </w:pPr>
          </w:p>
        </w:tc>
        <w:tc>
          <w:tcPr>
            <w:tcW w:w="2977" w:type="dxa"/>
            <w:vMerge/>
            <w:shd w:val="clear" w:color="auto" w:fill="auto"/>
            <w:vAlign w:val="center"/>
          </w:tcPr>
          <w:p w:rsidR="005C37E7" w:rsidRPr="00240E64" w:rsidRDefault="005C37E7" w:rsidP="00240E64">
            <w:pPr>
              <w:adjustRightInd w:val="0"/>
              <w:snapToGrid w:val="0"/>
              <w:spacing w:line="300" w:lineRule="auto"/>
              <w:rPr>
                <w:color w:val="000000"/>
                <w:sz w:val="20"/>
                <w:szCs w:val="20"/>
              </w:rPr>
            </w:pPr>
          </w:p>
        </w:tc>
        <w:tc>
          <w:tcPr>
            <w:tcW w:w="708" w:type="dxa"/>
            <w:vMerge/>
            <w:shd w:val="clear" w:color="auto" w:fill="auto"/>
            <w:vAlign w:val="center"/>
          </w:tcPr>
          <w:p w:rsidR="005C37E7" w:rsidRPr="00240E64" w:rsidRDefault="005C37E7" w:rsidP="00240E64">
            <w:pPr>
              <w:adjustRightInd w:val="0"/>
              <w:snapToGrid w:val="0"/>
              <w:jc w:val="center"/>
              <w:rPr>
                <w:color w:val="000000"/>
                <w:sz w:val="20"/>
                <w:szCs w:val="20"/>
              </w:rPr>
            </w:pPr>
          </w:p>
        </w:tc>
        <w:tc>
          <w:tcPr>
            <w:tcW w:w="3816" w:type="dxa"/>
            <w:vMerge/>
            <w:shd w:val="clear" w:color="auto" w:fill="auto"/>
            <w:vAlign w:val="center"/>
          </w:tcPr>
          <w:p w:rsidR="005C37E7" w:rsidRPr="00240E64" w:rsidRDefault="005C37E7" w:rsidP="00240E64">
            <w:pPr>
              <w:adjustRightInd w:val="0"/>
              <w:snapToGrid w:val="0"/>
              <w:spacing w:line="300" w:lineRule="auto"/>
              <w:rPr>
                <w:color w:val="000000"/>
                <w:sz w:val="20"/>
                <w:szCs w:val="20"/>
              </w:rPr>
            </w:pPr>
          </w:p>
        </w:tc>
        <w:tc>
          <w:tcPr>
            <w:tcW w:w="1440" w:type="dxa"/>
            <w:shd w:val="clear" w:color="auto" w:fill="auto"/>
            <w:vAlign w:val="center"/>
          </w:tcPr>
          <w:p w:rsidR="005C37E7" w:rsidRPr="00240E64" w:rsidRDefault="00ED351D" w:rsidP="00240E64">
            <w:pPr>
              <w:adjustRightInd w:val="0"/>
              <w:snapToGrid w:val="0"/>
              <w:spacing w:line="300" w:lineRule="auto"/>
              <w:jc w:val="center"/>
              <w:rPr>
                <w:color w:val="000000"/>
                <w:sz w:val="20"/>
                <w:szCs w:val="20"/>
              </w:rPr>
            </w:pPr>
            <w:r w:rsidRPr="00240E64">
              <w:rPr>
                <w:color w:val="000000"/>
                <w:sz w:val="20"/>
                <w:szCs w:val="20"/>
              </w:rPr>
              <w:t>作业要求</w:t>
            </w:r>
          </w:p>
        </w:tc>
        <w:tc>
          <w:tcPr>
            <w:tcW w:w="2520" w:type="dxa"/>
            <w:shd w:val="clear" w:color="auto" w:fill="auto"/>
            <w:vAlign w:val="center"/>
          </w:tcPr>
          <w:p w:rsidR="005C37E7" w:rsidRPr="00240E64" w:rsidRDefault="00ED351D" w:rsidP="00240E64">
            <w:pPr>
              <w:adjustRightInd w:val="0"/>
              <w:snapToGrid w:val="0"/>
              <w:spacing w:line="300" w:lineRule="auto"/>
              <w:jc w:val="center"/>
              <w:rPr>
                <w:color w:val="000000"/>
                <w:sz w:val="20"/>
                <w:szCs w:val="20"/>
              </w:rPr>
            </w:pPr>
            <w:r w:rsidRPr="00240E64">
              <w:rPr>
                <w:color w:val="000000"/>
                <w:sz w:val="20"/>
                <w:szCs w:val="20"/>
              </w:rPr>
              <w:t>其他要求</w:t>
            </w:r>
            <w:r w:rsidRPr="00240E64">
              <w:rPr>
                <w:color w:val="000000"/>
                <w:sz w:val="20"/>
                <w:szCs w:val="20"/>
              </w:rPr>
              <w:t>(</w:t>
            </w:r>
            <w:r w:rsidRPr="00240E64">
              <w:rPr>
                <w:color w:val="000000"/>
                <w:sz w:val="20"/>
                <w:szCs w:val="20"/>
              </w:rPr>
              <w:t>自学</w:t>
            </w:r>
            <w:r w:rsidRPr="00240E64">
              <w:rPr>
                <w:color w:val="000000"/>
                <w:sz w:val="20"/>
                <w:szCs w:val="20"/>
              </w:rPr>
              <w:t>/</w:t>
            </w:r>
            <w:r w:rsidRPr="00240E64">
              <w:rPr>
                <w:color w:val="000000"/>
                <w:sz w:val="20"/>
                <w:szCs w:val="20"/>
              </w:rPr>
              <w:t>讨论）</w:t>
            </w:r>
          </w:p>
        </w:tc>
      </w:tr>
      <w:tr w:rsidR="00D5386B" w:rsidRPr="00240E64" w:rsidTr="00F23C84">
        <w:trPr>
          <w:trHeight w:val="615"/>
        </w:trPr>
        <w:tc>
          <w:tcPr>
            <w:tcW w:w="720" w:type="dxa"/>
            <w:shd w:val="clear" w:color="auto" w:fill="auto"/>
            <w:vAlign w:val="center"/>
          </w:tcPr>
          <w:p w:rsidR="00D5386B" w:rsidRPr="00240E64" w:rsidRDefault="00D5386B" w:rsidP="00240E64">
            <w:pPr>
              <w:adjustRightInd w:val="0"/>
              <w:snapToGrid w:val="0"/>
              <w:spacing w:line="300" w:lineRule="auto"/>
              <w:jc w:val="center"/>
              <w:rPr>
                <w:rFonts w:eastAsia="黑体"/>
                <w:color w:val="000000"/>
                <w:sz w:val="20"/>
                <w:szCs w:val="20"/>
              </w:rPr>
            </w:pPr>
            <w:r w:rsidRPr="00240E64">
              <w:rPr>
                <w:rFonts w:eastAsia="黑体"/>
                <w:color w:val="000000"/>
                <w:sz w:val="20"/>
                <w:szCs w:val="20"/>
              </w:rPr>
              <w:t>1</w:t>
            </w:r>
          </w:p>
        </w:tc>
        <w:tc>
          <w:tcPr>
            <w:tcW w:w="2219" w:type="dxa"/>
            <w:shd w:val="clear" w:color="auto" w:fill="auto"/>
            <w:vAlign w:val="center"/>
          </w:tcPr>
          <w:p w:rsidR="00D5386B" w:rsidRPr="00240E64" w:rsidRDefault="00D5386B" w:rsidP="00240E64">
            <w:pPr>
              <w:adjustRightInd w:val="0"/>
              <w:snapToGrid w:val="0"/>
              <w:spacing w:line="300" w:lineRule="auto"/>
              <w:rPr>
                <w:rFonts w:eastAsia="黑体"/>
                <w:color w:val="000000"/>
                <w:sz w:val="20"/>
                <w:szCs w:val="20"/>
              </w:rPr>
            </w:pPr>
            <w:r w:rsidRPr="00240E64">
              <w:rPr>
                <w:sz w:val="20"/>
                <w:szCs w:val="20"/>
              </w:rPr>
              <w:t>基础理论部分</w:t>
            </w:r>
          </w:p>
        </w:tc>
        <w:tc>
          <w:tcPr>
            <w:tcW w:w="2977" w:type="dxa"/>
            <w:shd w:val="clear" w:color="auto" w:fill="auto"/>
            <w:vAlign w:val="center"/>
          </w:tcPr>
          <w:p w:rsidR="00D5386B" w:rsidRPr="00240E64" w:rsidRDefault="00D5386B" w:rsidP="00240E64">
            <w:pPr>
              <w:numPr>
                <w:ilvl w:val="0"/>
                <w:numId w:val="2"/>
              </w:numPr>
              <w:adjustRightInd w:val="0"/>
              <w:snapToGrid w:val="0"/>
              <w:spacing w:line="276" w:lineRule="auto"/>
              <w:ind w:left="314" w:hanging="314"/>
              <w:rPr>
                <w:sz w:val="20"/>
                <w:szCs w:val="20"/>
              </w:rPr>
            </w:pPr>
            <w:r w:rsidRPr="00240E64">
              <w:rPr>
                <w:sz w:val="20"/>
                <w:szCs w:val="20"/>
              </w:rPr>
              <w:t>数制、码制、逻辑运算</w:t>
            </w:r>
          </w:p>
          <w:p w:rsidR="00D5386B" w:rsidRPr="00240E64" w:rsidRDefault="00D5386B" w:rsidP="00240E64">
            <w:pPr>
              <w:numPr>
                <w:ilvl w:val="0"/>
                <w:numId w:val="2"/>
              </w:numPr>
              <w:adjustRightInd w:val="0"/>
              <w:snapToGrid w:val="0"/>
              <w:spacing w:line="276" w:lineRule="auto"/>
              <w:ind w:left="314" w:hanging="314"/>
              <w:rPr>
                <w:rFonts w:eastAsia="黑体"/>
                <w:color w:val="000000"/>
                <w:sz w:val="20"/>
                <w:szCs w:val="20"/>
              </w:rPr>
            </w:pPr>
            <w:r w:rsidRPr="00240E64">
              <w:rPr>
                <w:sz w:val="20"/>
                <w:szCs w:val="20"/>
              </w:rPr>
              <w:t>80x86</w:t>
            </w:r>
            <w:r w:rsidRPr="00240E64">
              <w:rPr>
                <w:sz w:val="20"/>
                <w:szCs w:val="20"/>
              </w:rPr>
              <w:t>微处理器</w:t>
            </w:r>
          </w:p>
          <w:p w:rsidR="00D5386B" w:rsidRPr="00240E64" w:rsidRDefault="00D5386B" w:rsidP="00240E64">
            <w:pPr>
              <w:numPr>
                <w:ilvl w:val="0"/>
                <w:numId w:val="2"/>
              </w:numPr>
              <w:adjustRightInd w:val="0"/>
              <w:snapToGrid w:val="0"/>
              <w:spacing w:line="276" w:lineRule="auto"/>
              <w:ind w:left="314" w:hanging="314"/>
              <w:rPr>
                <w:rFonts w:eastAsia="黑体"/>
                <w:color w:val="000000"/>
                <w:sz w:val="20"/>
                <w:szCs w:val="20"/>
              </w:rPr>
            </w:pPr>
            <w:r w:rsidRPr="00240E64">
              <w:rPr>
                <w:sz w:val="20"/>
                <w:szCs w:val="20"/>
              </w:rPr>
              <w:t>80 x86</w:t>
            </w:r>
            <w:r w:rsidRPr="00240E64">
              <w:rPr>
                <w:sz w:val="20"/>
                <w:szCs w:val="20"/>
              </w:rPr>
              <w:t>寄存器组</w:t>
            </w:r>
          </w:p>
          <w:p w:rsidR="00D5386B" w:rsidRPr="00240E64" w:rsidRDefault="00D5386B" w:rsidP="00240E64">
            <w:pPr>
              <w:numPr>
                <w:ilvl w:val="0"/>
                <w:numId w:val="2"/>
              </w:numPr>
              <w:adjustRightInd w:val="0"/>
              <w:snapToGrid w:val="0"/>
              <w:spacing w:line="276" w:lineRule="auto"/>
              <w:ind w:left="314" w:hanging="314"/>
              <w:rPr>
                <w:rFonts w:eastAsia="黑体"/>
                <w:color w:val="000000"/>
                <w:sz w:val="20"/>
                <w:szCs w:val="20"/>
              </w:rPr>
            </w:pPr>
            <w:r w:rsidRPr="00240E64">
              <w:rPr>
                <w:sz w:val="20"/>
                <w:szCs w:val="20"/>
              </w:rPr>
              <w:t>存储器、存储单元的地址和内容、存储器寻址</w:t>
            </w:r>
          </w:p>
        </w:tc>
        <w:tc>
          <w:tcPr>
            <w:tcW w:w="708" w:type="dxa"/>
            <w:shd w:val="clear" w:color="auto" w:fill="auto"/>
            <w:vAlign w:val="center"/>
          </w:tcPr>
          <w:p w:rsidR="00D5386B" w:rsidRPr="00240E64" w:rsidRDefault="00D5386B" w:rsidP="00240E64">
            <w:pPr>
              <w:adjustRightInd w:val="0"/>
              <w:snapToGrid w:val="0"/>
              <w:spacing w:line="300" w:lineRule="auto"/>
              <w:jc w:val="center"/>
              <w:rPr>
                <w:rFonts w:eastAsia="黑体"/>
                <w:color w:val="000000"/>
                <w:sz w:val="20"/>
                <w:szCs w:val="20"/>
              </w:rPr>
            </w:pPr>
            <w:r w:rsidRPr="00240E64">
              <w:rPr>
                <w:rFonts w:eastAsia="黑体"/>
                <w:color w:val="000000"/>
                <w:sz w:val="20"/>
                <w:szCs w:val="20"/>
              </w:rPr>
              <w:t>3</w:t>
            </w:r>
          </w:p>
        </w:tc>
        <w:tc>
          <w:tcPr>
            <w:tcW w:w="3816" w:type="dxa"/>
            <w:shd w:val="clear" w:color="auto" w:fill="auto"/>
            <w:vAlign w:val="center"/>
          </w:tcPr>
          <w:p w:rsidR="00D5386B" w:rsidRPr="00240E64" w:rsidRDefault="00D5386B" w:rsidP="00240E64">
            <w:pPr>
              <w:adjustRightInd w:val="0"/>
              <w:snapToGrid w:val="0"/>
              <w:spacing w:line="276" w:lineRule="auto"/>
              <w:rPr>
                <w:sz w:val="20"/>
                <w:szCs w:val="20"/>
              </w:rPr>
            </w:pPr>
            <w:r w:rsidRPr="00240E64">
              <w:rPr>
                <w:sz w:val="20"/>
                <w:szCs w:val="20"/>
              </w:rPr>
              <w:t>教学重点和难点：存储器组织、</w:t>
            </w:r>
            <w:r w:rsidRPr="00240E64">
              <w:rPr>
                <w:sz w:val="20"/>
                <w:szCs w:val="20"/>
              </w:rPr>
              <w:t>80x86</w:t>
            </w:r>
            <w:r w:rsidRPr="00240E64">
              <w:rPr>
                <w:sz w:val="20"/>
                <w:szCs w:val="20"/>
              </w:rPr>
              <w:t>寄存器组</w:t>
            </w:r>
          </w:p>
          <w:p w:rsidR="00D5386B" w:rsidRPr="00240E64" w:rsidRDefault="00D5386B" w:rsidP="00240E64">
            <w:pPr>
              <w:adjustRightInd w:val="0"/>
              <w:snapToGrid w:val="0"/>
              <w:spacing w:line="276" w:lineRule="auto"/>
              <w:rPr>
                <w:sz w:val="20"/>
                <w:szCs w:val="20"/>
              </w:rPr>
            </w:pPr>
            <w:r w:rsidRPr="00240E64">
              <w:rPr>
                <w:sz w:val="20"/>
                <w:szCs w:val="20"/>
              </w:rPr>
              <w:t>教学方法：</w:t>
            </w:r>
            <w:r w:rsidR="00AB2DCF" w:rsidRPr="00240E64">
              <w:rPr>
                <w:sz w:val="20"/>
                <w:szCs w:val="20"/>
              </w:rPr>
              <w:t>讲授</w:t>
            </w:r>
            <w:r w:rsidR="00AB2DCF" w:rsidRPr="00240E64">
              <w:rPr>
                <w:sz w:val="20"/>
                <w:szCs w:val="20"/>
              </w:rPr>
              <w:t xml:space="preserve"> + </w:t>
            </w:r>
            <w:r w:rsidR="00AB2DCF" w:rsidRPr="00240E64">
              <w:rPr>
                <w:sz w:val="20"/>
                <w:szCs w:val="20"/>
              </w:rPr>
              <w:t>讨论</w:t>
            </w:r>
            <w:r w:rsidR="00AB2DCF" w:rsidRPr="00240E64">
              <w:rPr>
                <w:sz w:val="20"/>
                <w:szCs w:val="20"/>
              </w:rPr>
              <w:t xml:space="preserve"> + </w:t>
            </w:r>
            <w:r w:rsidR="00AB2DCF" w:rsidRPr="00240E64">
              <w:rPr>
                <w:sz w:val="20"/>
                <w:szCs w:val="20"/>
              </w:rPr>
              <w:t>练习</w:t>
            </w:r>
          </w:p>
          <w:p w:rsidR="00D5386B" w:rsidRPr="00240E64" w:rsidRDefault="00D5386B" w:rsidP="00240E64">
            <w:pPr>
              <w:adjustRightInd w:val="0"/>
              <w:snapToGrid w:val="0"/>
              <w:spacing w:line="300" w:lineRule="auto"/>
              <w:rPr>
                <w:i/>
                <w:color w:val="0000FF"/>
                <w:sz w:val="20"/>
                <w:szCs w:val="20"/>
              </w:rPr>
            </w:pPr>
          </w:p>
        </w:tc>
        <w:tc>
          <w:tcPr>
            <w:tcW w:w="1440" w:type="dxa"/>
            <w:shd w:val="clear" w:color="auto" w:fill="auto"/>
            <w:vAlign w:val="center"/>
          </w:tcPr>
          <w:p w:rsidR="00D5386B" w:rsidRPr="00240E64" w:rsidRDefault="00D5386B" w:rsidP="00240E64">
            <w:pPr>
              <w:adjustRightInd w:val="0"/>
              <w:snapToGrid w:val="0"/>
              <w:spacing w:line="300" w:lineRule="auto"/>
              <w:rPr>
                <w:sz w:val="20"/>
                <w:szCs w:val="20"/>
              </w:rPr>
            </w:pPr>
            <w:r w:rsidRPr="00240E64">
              <w:rPr>
                <w:sz w:val="20"/>
                <w:szCs w:val="20"/>
              </w:rPr>
              <w:t>课后作业</w:t>
            </w:r>
          </w:p>
        </w:tc>
        <w:tc>
          <w:tcPr>
            <w:tcW w:w="2520" w:type="dxa"/>
            <w:shd w:val="clear" w:color="auto" w:fill="auto"/>
            <w:vAlign w:val="center"/>
          </w:tcPr>
          <w:p w:rsidR="00D5386B" w:rsidRPr="00240E64" w:rsidRDefault="00212B25" w:rsidP="00240E64">
            <w:pPr>
              <w:adjustRightInd w:val="0"/>
              <w:snapToGrid w:val="0"/>
              <w:spacing w:line="300" w:lineRule="auto"/>
              <w:rPr>
                <w:rFonts w:eastAsia="黑体"/>
                <w:color w:val="0000FF"/>
                <w:sz w:val="20"/>
                <w:szCs w:val="20"/>
              </w:rPr>
            </w:pPr>
            <w:r w:rsidRPr="00240E64">
              <w:rPr>
                <w:sz w:val="20"/>
                <w:szCs w:val="20"/>
              </w:rPr>
              <w:t>查阅资料并复习所学内容以便熟练掌握和运用，预习后续内容。结合课内例题或课堂练习讨论。</w:t>
            </w:r>
          </w:p>
        </w:tc>
      </w:tr>
      <w:tr w:rsidR="00D5386B" w:rsidRPr="00240E64" w:rsidTr="00F23C84">
        <w:trPr>
          <w:trHeight w:val="705"/>
        </w:trPr>
        <w:tc>
          <w:tcPr>
            <w:tcW w:w="720" w:type="dxa"/>
            <w:shd w:val="clear" w:color="auto" w:fill="auto"/>
            <w:vAlign w:val="center"/>
          </w:tcPr>
          <w:p w:rsidR="00D5386B" w:rsidRPr="00240E64" w:rsidRDefault="00D5386B" w:rsidP="00240E64">
            <w:pPr>
              <w:adjustRightInd w:val="0"/>
              <w:snapToGrid w:val="0"/>
              <w:spacing w:line="300" w:lineRule="auto"/>
              <w:jc w:val="center"/>
              <w:rPr>
                <w:rFonts w:eastAsia="黑体"/>
                <w:color w:val="000000"/>
                <w:sz w:val="20"/>
                <w:szCs w:val="20"/>
              </w:rPr>
            </w:pPr>
            <w:r w:rsidRPr="00240E64">
              <w:rPr>
                <w:rFonts w:eastAsia="黑体"/>
                <w:color w:val="000000"/>
                <w:sz w:val="20"/>
                <w:szCs w:val="20"/>
              </w:rPr>
              <w:t>2</w:t>
            </w:r>
          </w:p>
        </w:tc>
        <w:tc>
          <w:tcPr>
            <w:tcW w:w="2219" w:type="dxa"/>
            <w:shd w:val="clear" w:color="auto" w:fill="auto"/>
            <w:vAlign w:val="center"/>
          </w:tcPr>
          <w:p w:rsidR="00D5386B" w:rsidRPr="00240E64" w:rsidRDefault="00D5386B" w:rsidP="00240E64">
            <w:pPr>
              <w:adjustRightInd w:val="0"/>
              <w:snapToGrid w:val="0"/>
              <w:spacing w:line="300" w:lineRule="auto"/>
              <w:rPr>
                <w:rFonts w:eastAsia="黑体"/>
                <w:color w:val="000000"/>
                <w:sz w:val="20"/>
                <w:szCs w:val="20"/>
              </w:rPr>
            </w:pPr>
            <w:r w:rsidRPr="00240E64">
              <w:rPr>
                <w:sz w:val="20"/>
                <w:szCs w:val="20"/>
              </w:rPr>
              <w:t>80x86</w:t>
            </w:r>
            <w:r w:rsidRPr="00240E64">
              <w:rPr>
                <w:sz w:val="20"/>
                <w:szCs w:val="20"/>
              </w:rPr>
              <w:t>的指令系统和寻址方式</w:t>
            </w:r>
          </w:p>
        </w:tc>
        <w:tc>
          <w:tcPr>
            <w:tcW w:w="2977" w:type="dxa"/>
            <w:shd w:val="clear" w:color="auto" w:fill="auto"/>
            <w:vAlign w:val="center"/>
          </w:tcPr>
          <w:p w:rsidR="00D5386B" w:rsidRPr="00240E64" w:rsidRDefault="00D5386B" w:rsidP="00240E64">
            <w:pPr>
              <w:numPr>
                <w:ilvl w:val="0"/>
                <w:numId w:val="3"/>
              </w:numPr>
              <w:adjustRightInd w:val="0"/>
              <w:snapToGrid w:val="0"/>
              <w:spacing w:line="276" w:lineRule="auto"/>
              <w:ind w:left="317" w:hanging="317"/>
              <w:rPr>
                <w:sz w:val="20"/>
                <w:szCs w:val="20"/>
              </w:rPr>
            </w:pPr>
            <w:r w:rsidRPr="00240E64">
              <w:rPr>
                <w:sz w:val="20"/>
                <w:szCs w:val="20"/>
              </w:rPr>
              <w:t>指令的一般格式</w:t>
            </w:r>
          </w:p>
          <w:p w:rsidR="00D5386B" w:rsidRPr="00240E64" w:rsidRDefault="00D5386B" w:rsidP="00240E64">
            <w:pPr>
              <w:numPr>
                <w:ilvl w:val="0"/>
                <w:numId w:val="3"/>
              </w:numPr>
              <w:adjustRightInd w:val="0"/>
              <w:snapToGrid w:val="0"/>
              <w:spacing w:line="276" w:lineRule="auto"/>
              <w:ind w:left="317" w:hanging="317"/>
              <w:rPr>
                <w:sz w:val="20"/>
                <w:szCs w:val="20"/>
              </w:rPr>
            </w:pPr>
            <w:r w:rsidRPr="00240E64">
              <w:rPr>
                <w:sz w:val="20"/>
                <w:szCs w:val="20"/>
              </w:rPr>
              <w:t>与数据有关的寻址方式</w:t>
            </w:r>
          </w:p>
          <w:p w:rsidR="00D5386B" w:rsidRPr="00240E64" w:rsidRDefault="00D5386B" w:rsidP="00240E64">
            <w:pPr>
              <w:numPr>
                <w:ilvl w:val="0"/>
                <w:numId w:val="3"/>
              </w:numPr>
              <w:adjustRightInd w:val="0"/>
              <w:snapToGrid w:val="0"/>
              <w:spacing w:line="276" w:lineRule="auto"/>
              <w:ind w:left="317" w:hanging="317"/>
              <w:rPr>
                <w:sz w:val="20"/>
                <w:szCs w:val="20"/>
              </w:rPr>
            </w:pPr>
            <w:r w:rsidRPr="00240E64">
              <w:rPr>
                <w:sz w:val="20"/>
                <w:szCs w:val="20"/>
              </w:rPr>
              <w:t>与转移地址有关的寻址方式</w:t>
            </w:r>
          </w:p>
          <w:p w:rsidR="00D5386B" w:rsidRPr="00240E64" w:rsidRDefault="00D5386B" w:rsidP="00240E64">
            <w:pPr>
              <w:numPr>
                <w:ilvl w:val="0"/>
                <w:numId w:val="3"/>
              </w:numPr>
              <w:adjustRightInd w:val="0"/>
              <w:snapToGrid w:val="0"/>
              <w:spacing w:line="276" w:lineRule="auto"/>
              <w:ind w:left="317" w:hanging="317"/>
              <w:rPr>
                <w:sz w:val="20"/>
                <w:szCs w:val="20"/>
              </w:rPr>
            </w:pPr>
            <w:r w:rsidRPr="00240E64">
              <w:rPr>
                <w:sz w:val="20"/>
                <w:szCs w:val="20"/>
              </w:rPr>
              <w:t>80x86</w:t>
            </w:r>
            <w:r w:rsidRPr="00240E64">
              <w:rPr>
                <w:sz w:val="20"/>
                <w:szCs w:val="20"/>
              </w:rPr>
              <w:t>的指令系统</w:t>
            </w:r>
          </w:p>
        </w:tc>
        <w:tc>
          <w:tcPr>
            <w:tcW w:w="708" w:type="dxa"/>
            <w:shd w:val="clear" w:color="auto" w:fill="auto"/>
            <w:vAlign w:val="center"/>
          </w:tcPr>
          <w:p w:rsidR="00D5386B" w:rsidRPr="00240E64" w:rsidRDefault="00D5386B" w:rsidP="00240E64">
            <w:pPr>
              <w:adjustRightInd w:val="0"/>
              <w:snapToGrid w:val="0"/>
              <w:spacing w:line="300" w:lineRule="auto"/>
              <w:jc w:val="center"/>
              <w:rPr>
                <w:rFonts w:eastAsia="黑体"/>
                <w:color w:val="000000"/>
                <w:sz w:val="20"/>
                <w:szCs w:val="20"/>
              </w:rPr>
            </w:pPr>
            <w:r w:rsidRPr="00240E64">
              <w:rPr>
                <w:rFonts w:eastAsia="黑体"/>
                <w:color w:val="000000"/>
                <w:sz w:val="20"/>
                <w:szCs w:val="20"/>
              </w:rPr>
              <w:t>7</w:t>
            </w:r>
          </w:p>
        </w:tc>
        <w:tc>
          <w:tcPr>
            <w:tcW w:w="3816" w:type="dxa"/>
            <w:shd w:val="clear" w:color="auto" w:fill="auto"/>
            <w:vAlign w:val="center"/>
          </w:tcPr>
          <w:p w:rsidR="00D5386B" w:rsidRPr="00240E64" w:rsidRDefault="00D5386B" w:rsidP="00240E64">
            <w:pPr>
              <w:adjustRightInd w:val="0"/>
              <w:snapToGrid w:val="0"/>
              <w:spacing w:line="276" w:lineRule="auto"/>
              <w:rPr>
                <w:sz w:val="20"/>
                <w:szCs w:val="20"/>
              </w:rPr>
            </w:pPr>
            <w:r w:rsidRPr="00240E64">
              <w:rPr>
                <w:sz w:val="20"/>
                <w:szCs w:val="20"/>
              </w:rPr>
              <w:t>教学重点和难点：</w:t>
            </w:r>
            <w:r w:rsidR="00AB2DCF" w:rsidRPr="00240E64">
              <w:rPr>
                <w:sz w:val="20"/>
                <w:szCs w:val="20"/>
              </w:rPr>
              <w:t>寻址方式</w:t>
            </w:r>
          </w:p>
          <w:p w:rsidR="00D5386B" w:rsidRPr="00240E64" w:rsidRDefault="00D5386B" w:rsidP="00240E64">
            <w:pPr>
              <w:adjustRightInd w:val="0"/>
              <w:snapToGrid w:val="0"/>
              <w:spacing w:line="276" w:lineRule="auto"/>
              <w:rPr>
                <w:sz w:val="20"/>
                <w:szCs w:val="20"/>
              </w:rPr>
            </w:pPr>
            <w:r w:rsidRPr="00240E64">
              <w:rPr>
                <w:sz w:val="20"/>
                <w:szCs w:val="20"/>
              </w:rPr>
              <w:t>教学方法：讲授</w:t>
            </w:r>
            <w:r w:rsidRPr="00240E64">
              <w:rPr>
                <w:sz w:val="20"/>
                <w:szCs w:val="20"/>
              </w:rPr>
              <w:t xml:space="preserve"> + </w:t>
            </w:r>
            <w:r w:rsidRPr="00240E64">
              <w:rPr>
                <w:sz w:val="20"/>
                <w:szCs w:val="20"/>
              </w:rPr>
              <w:t>讨论</w:t>
            </w:r>
            <w:r w:rsidR="00AB2DCF" w:rsidRPr="00240E64">
              <w:rPr>
                <w:sz w:val="20"/>
                <w:szCs w:val="20"/>
              </w:rPr>
              <w:t xml:space="preserve"> + </w:t>
            </w:r>
            <w:r w:rsidR="00AB2DCF" w:rsidRPr="00240E64">
              <w:rPr>
                <w:sz w:val="20"/>
                <w:szCs w:val="20"/>
              </w:rPr>
              <w:t>练习</w:t>
            </w:r>
          </w:p>
          <w:p w:rsidR="00D5386B" w:rsidRPr="00240E64" w:rsidRDefault="00D5386B" w:rsidP="00240E64">
            <w:pPr>
              <w:adjustRightInd w:val="0"/>
              <w:snapToGrid w:val="0"/>
              <w:spacing w:line="300" w:lineRule="auto"/>
              <w:rPr>
                <w:rFonts w:eastAsia="黑体"/>
                <w:i/>
                <w:color w:val="000000"/>
                <w:sz w:val="20"/>
                <w:szCs w:val="20"/>
              </w:rPr>
            </w:pPr>
          </w:p>
        </w:tc>
        <w:tc>
          <w:tcPr>
            <w:tcW w:w="1440" w:type="dxa"/>
            <w:shd w:val="clear" w:color="auto" w:fill="auto"/>
            <w:vAlign w:val="center"/>
          </w:tcPr>
          <w:p w:rsidR="00D5386B" w:rsidRPr="00240E64" w:rsidRDefault="00D5386B" w:rsidP="00240E64">
            <w:pPr>
              <w:adjustRightInd w:val="0"/>
              <w:snapToGrid w:val="0"/>
              <w:spacing w:line="300" w:lineRule="auto"/>
              <w:rPr>
                <w:rFonts w:eastAsia="黑体"/>
                <w:i/>
                <w:color w:val="000000"/>
                <w:sz w:val="20"/>
                <w:szCs w:val="20"/>
              </w:rPr>
            </w:pPr>
            <w:r w:rsidRPr="00240E64">
              <w:rPr>
                <w:sz w:val="20"/>
                <w:szCs w:val="20"/>
              </w:rPr>
              <w:t>课后作业</w:t>
            </w:r>
          </w:p>
        </w:tc>
        <w:tc>
          <w:tcPr>
            <w:tcW w:w="2520" w:type="dxa"/>
            <w:shd w:val="clear" w:color="auto" w:fill="auto"/>
            <w:vAlign w:val="center"/>
          </w:tcPr>
          <w:p w:rsidR="00D5386B" w:rsidRPr="00240E64" w:rsidRDefault="00212B25" w:rsidP="00240E64">
            <w:pPr>
              <w:adjustRightInd w:val="0"/>
              <w:snapToGrid w:val="0"/>
              <w:spacing w:line="300" w:lineRule="auto"/>
              <w:rPr>
                <w:rFonts w:eastAsia="黑体"/>
                <w:i/>
                <w:color w:val="000000"/>
                <w:sz w:val="20"/>
                <w:szCs w:val="20"/>
              </w:rPr>
            </w:pPr>
            <w:r w:rsidRPr="00240E64">
              <w:rPr>
                <w:sz w:val="20"/>
                <w:szCs w:val="20"/>
              </w:rPr>
              <w:t>查阅资料并复习所学内容以便熟练掌握和运用，预习后续内容。结合课内例题或课堂练习讨论。</w:t>
            </w:r>
          </w:p>
        </w:tc>
      </w:tr>
      <w:tr w:rsidR="00D5386B" w:rsidRPr="00240E64" w:rsidTr="00F23C84">
        <w:trPr>
          <w:trHeight w:val="898"/>
        </w:trPr>
        <w:tc>
          <w:tcPr>
            <w:tcW w:w="720" w:type="dxa"/>
            <w:shd w:val="clear" w:color="auto" w:fill="auto"/>
            <w:vAlign w:val="center"/>
          </w:tcPr>
          <w:p w:rsidR="00D5386B" w:rsidRPr="00240E64" w:rsidRDefault="00D5386B" w:rsidP="00240E64">
            <w:pPr>
              <w:adjustRightInd w:val="0"/>
              <w:snapToGrid w:val="0"/>
              <w:spacing w:line="300" w:lineRule="auto"/>
              <w:jc w:val="center"/>
              <w:rPr>
                <w:rFonts w:eastAsia="黑体"/>
                <w:color w:val="000000"/>
                <w:sz w:val="20"/>
                <w:szCs w:val="20"/>
              </w:rPr>
            </w:pPr>
            <w:r w:rsidRPr="00240E64">
              <w:rPr>
                <w:rFonts w:eastAsia="黑体"/>
                <w:color w:val="000000"/>
                <w:sz w:val="20"/>
                <w:szCs w:val="20"/>
              </w:rPr>
              <w:t>3</w:t>
            </w:r>
          </w:p>
        </w:tc>
        <w:tc>
          <w:tcPr>
            <w:tcW w:w="2219" w:type="dxa"/>
            <w:shd w:val="clear" w:color="auto" w:fill="auto"/>
            <w:vAlign w:val="center"/>
          </w:tcPr>
          <w:p w:rsidR="00D5386B" w:rsidRPr="00240E64" w:rsidRDefault="00D5386B" w:rsidP="00240E64">
            <w:pPr>
              <w:adjustRightInd w:val="0"/>
              <w:snapToGrid w:val="0"/>
              <w:spacing w:line="300" w:lineRule="auto"/>
              <w:rPr>
                <w:rFonts w:eastAsia="黑体"/>
                <w:color w:val="000000"/>
                <w:sz w:val="20"/>
                <w:szCs w:val="20"/>
              </w:rPr>
            </w:pPr>
            <w:r w:rsidRPr="00240E64">
              <w:rPr>
                <w:sz w:val="20"/>
                <w:szCs w:val="20"/>
              </w:rPr>
              <w:t>汇编语言程序格式</w:t>
            </w:r>
          </w:p>
        </w:tc>
        <w:tc>
          <w:tcPr>
            <w:tcW w:w="2977" w:type="dxa"/>
            <w:shd w:val="clear" w:color="auto" w:fill="auto"/>
            <w:vAlign w:val="center"/>
          </w:tcPr>
          <w:p w:rsidR="00D5386B" w:rsidRPr="00240E64" w:rsidRDefault="00D5386B" w:rsidP="00240E64">
            <w:pPr>
              <w:numPr>
                <w:ilvl w:val="0"/>
                <w:numId w:val="4"/>
              </w:numPr>
              <w:adjustRightInd w:val="0"/>
              <w:snapToGrid w:val="0"/>
              <w:spacing w:line="276" w:lineRule="auto"/>
              <w:ind w:left="322" w:hanging="322"/>
              <w:rPr>
                <w:sz w:val="20"/>
                <w:szCs w:val="20"/>
              </w:rPr>
            </w:pPr>
            <w:r w:rsidRPr="00240E64">
              <w:rPr>
                <w:sz w:val="20"/>
                <w:szCs w:val="20"/>
              </w:rPr>
              <w:t>汇编程序功能</w:t>
            </w:r>
          </w:p>
          <w:p w:rsidR="00D5386B" w:rsidRPr="00240E64" w:rsidRDefault="00D5386B" w:rsidP="00240E64">
            <w:pPr>
              <w:numPr>
                <w:ilvl w:val="0"/>
                <w:numId w:val="4"/>
              </w:numPr>
              <w:adjustRightInd w:val="0"/>
              <w:snapToGrid w:val="0"/>
              <w:spacing w:line="276" w:lineRule="auto"/>
              <w:ind w:left="322" w:hanging="322"/>
              <w:rPr>
                <w:sz w:val="20"/>
                <w:szCs w:val="20"/>
              </w:rPr>
            </w:pPr>
            <w:r w:rsidRPr="00240E64">
              <w:rPr>
                <w:sz w:val="20"/>
                <w:szCs w:val="20"/>
              </w:rPr>
              <w:t>伪操作</w:t>
            </w:r>
          </w:p>
          <w:p w:rsidR="00D5386B" w:rsidRPr="00240E64" w:rsidRDefault="00D5386B" w:rsidP="00240E64">
            <w:pPr>
              <w:numPr>
                <w:ilvl w:val="0"/>
                <w:numId w:val="4"/>
              </w:numPr>
              <w:adjustRightInd w:val="0"/>
              <w:snapToGrid w:val="0"/>
              <w:spacing w:line="276" w:lineRule="auto"/>
              <w:ind w:left="322" w:hanging="322"/>
              <w:rPr>
                <w:rFonts w:eastAsia="黑体"/>
                <w:color w:val="000000"/>
                <w:sz w:val="20"/>
                <w:szCs w:val="20"/>
              </w:rPr>
            </w:pPr>
            <w:r w:rsidRPr="00240E64">
              <w:rPr>
                <w:sz w:val="20"/>
                <w:szCs w:val="20"/>
              </w:rPr>
              <w:t>汇编语言程序格式</w:t>
            </w:r>
          </w:p>
        </w:tc>
        <w:tc>
          <w:tcPr>
            <w:tcW w:w="708" w:type="dxa"/>
            <w:shd w:val="clear" w:color="auto" w:fill="auto"/>
            <w:vAlign w:val="center"/>
          </w:tcPr>
          <w:p w:rsidR="00D5386B" w:rsidRPr="00240E64" w:rsidRDefault="00D5386B" w:rsidP="00240E64">
            <w:pPr>
              <w:adjustRightInd w:val="0"/>
              <w:snapToGrid w:val="0"/>
              <w:spacing w:line="300" w:lineRule="auto"/>
              <w:jc w:val="center"/>
              <w:rPr>
                <w:rFonts w:eastAsia="黑体"/>
                <w:color w:val="000000"/>
                <w:sz w:val="20"/>
                <w:szCs w:val="20"/>
              </w:rPr>
            </w:pPr>
            <w:r w:rsidRPr="00240E64">
              <w:rPr>
                <w:rFonts w:eastAsia="黑体"/>
                <w:color w:val="000000"/>
                <w:sz w:val="20"/>
                <w:szCs w:val="20"/>
              </w:rPr>
              <w:t>6</w:t>
            </w:r>
          </w:p>
        </w:tc>
        <w:tc>
          <w:tcPr>
            <w:tcW w:w="3816" w:type="dxa"/>
            <w:shd w:val="clear" w:color="auto" w:fill="auto"/>
            <w:vAlign w:val="center"/>
          </w:tcPr>
          <w:p w:rsidR="00AB2DCF" w:rsidRPr="00240E64" w:rsidRDefault="00AB2DCF" w:rsidP="00240E64">
            <w:pPr>
              <w:adjustRightInd w:val="0"/>
              <w:snapToGrid w:val="0"/>
              <w:spacing w:line="276" w:lineRule="auto"/>
              <w:rPr>
                <w:sz w:val="20"/>
                <w:szCs w:val="20"/>
              </w:rPr>
            </w:pPr>
            <w:r w:rsidRPr="00240E64">
              <w:rPr>
                <w:sz w:val="20"/>
                <w:szCs w:val="20"/>
              </w:rPr>
              <w:t>教学重点和难点：伪操作、程序格式</w:t>
            </w:r>
          </w:p>
          <w:p w:rsidR="00AB2DCF" w:rsidRPr="00240E64" w:rsidRDefault="00AB2DCF" w:rsidP="00240E64">
            <w:pPr>
              <w:adjustRightInd w:val="0"/>
              <w:snapToGrid w:val="0"/>
              <w:spacing w:line="276" w:lineRule="auto"/>
              <w:rPr>
                <w:sz w:val="20"/>
                <w:szCs w:val="20"/>
              </w:rPr>
            </w:pPr>
            <w:r w:rsidRPr="00240E64">
              <w:rPr>
                <w:sz w:val="20"/>
                <w:szCs w:val="20"/>
              </w:rPr>
              <w:t>教学方法：讲授</w:t>
            </w:r>
            <w:r w:rsidRPr="00240E64">
              <w:rPr>
                <w:sz w:val="20"/>
                <w:szCs w:val="20"/>
              </w:rPr>
              <w:t xml:space="preserve"> + </w:t>
            </w:r>
            <w:r w:rsidRPr="00240E64">
              <w:rPr>
                <w:sz w:val="20"/>
                <w:szCs w:val="20"/>
              </w:rPr>
              <w:t>讨论</w:t>
            </w:r>
            <w:r w:rsidRPr="00240E64">
              <w:rPr>
                <w:sz w:val="20"/>
                <w:szCs w:val="20"/>
              </w:rPr>
              <w:t xml:space="preserve"> + </w:t>
            </w:r>
            <w:r w:rsidRPr="00240E64">
              <w:rPr>
                <w:sz w:val="20"/>
                <w:szCs w:val="20"/>
              </w:rPr>
              <w:t>练习</w:t>
            </w:r>
          </w:p>
          <w:p w:rsidR="00D5386B" w:rsidRPr="00240E64" w:rsidRDefault="00D5386B" w:rsidP="00240E64">
            <w:pPr>
              <w:adjustRightInd w:val="0"/>
              <w:snapToGrid w:val="0"/>
              <w:spacing w:line="300" w:lineRule="auto"/>
              <w:rPr>
                <w:rFonts w:eastAsia="黑体"/>
                <w:i/>
                <w:color w:val="000000"/>
                <w:sz w:val="20"/>
                <w:szCs w:val="20"/>
              </w:rPr>
            </w:pPr>
          </w:p>
        </w:tc>
        <w:tc>
          <w:tcPr>
            <w:tcW w:w="1440" w:type="dxa"/>
            <w:shd w:val="clear" w:color="auto" w:fill="auto"/>
            <w:vAlign w:val="center"/>
          </w:tcPr>
          <w:p w:rsidR="00D5386B" w:rsidRPr="00240E64" w:rsidRDefault="00D5386B" w:rsidP="00240E64">
            <w:pPr>
              <w:adjustRightInd w:val="0"/>
              <w:snapToGrid w:val="0"/>
              <w:spacing w:line="300" w:lineRule="auto"/>
              <w:rPr>
                <w:sz w:val="20"/>
                <w:szCs w:val="20"/>
              </w:rPr>
            </w:pPr>
            <w:r w:rsidRPr="00240E64">
              <w:rPr>
                <w:sz w:val="20"/>
                <w:szCs w:val="20"/>
              </w:rPr>
              <w:t>课后作业</w:t>
            </w:r>
          </w:p>
          <w:p w:rsidR="00D5386B" w:rsidRPr="00240E64" w:rsidRDefault="00D5386B" w:rsidP="00240E64">
            <w:pPr>
              <w:adjustRightInd w:val="0"/>
              <w:snapToGrid w:val="0"/>
              <w:spacing w:line="300" w:lineRule="auto"/>
              <w:rPr>
                <w:rFonts w:eastAsia="黑体"/>
                <w:i/>
                <w:color w:val="000000"/>
                <w:sz w:val="20"/>
                <w:szCs w:val="20"/>
              </w:rPr>
            </w:pPr>
          </w:p>
        </w:tc>
        <w:tc>
          <w:tcPr>
            <w:tcW w:w="2520" w:type="dxa"/>
            <w:shd w:val="clear" w:color="auto" w:fill="auto"/>
            <w:vAlign w:val="center"/>
          </w:tcPr>
          <w:p w:rsidR="00D5386B" w:rsidRPr="00240E64" w:rsidRDefault="00212B25" w:rsidP="00240E64">
            <w:pPr>
              <w:adjustRightInd w:val="0"/>
              <w:snapToGrid w:val="0"/>
              <w:spacing w:line="300" w:lineRule="auto"/>
              <w:rPr>
                <w:rFonts w:eastAsia="黑体"/>
                <w:i/>
                <w:color w:val="000000"/>
                <w:sz w:val="20"/>
                <w:szCs w:val="20"/>
              </w:rPr>
            </w:pPr>
            <w:r w:rsidRPr="00240E64">
              <w:rPr>
                <w:sz w:val="20"/>
                <w:szCs w:val="20"/>
              </w:rPr>
              <w:t>查阅资料并复习所学内容以便熟练掌握和运用，预习后续内容。结合课内例题或课堂练习讨论。</w:t>
            </w:r>
          </w:p>
        </w:tc>
      </w:tr>
      <w:tr w:rsidR="00D5386B" w:rsidRPr="00240E64" w:rsidTr="00F23C84">
        <w:trPr>
          <w:trHeight w:val="745"/>
        </w:trPr>
        <w:tc>
          <w:tcPr>
            <w:tcW w:w="720" w:type="dxa"/>
            <w:shd w:val="clear" w:color="auto" w:fill="auto"/>
            <w:vAlign w:val="center"/>
          </w:tcPr>
          <w:p w:rsidR="00D5386B" w:rsidRPr="00240E64" w:rsidRDefault="00D5386B" w:rsidP="00240E64">
            <w:pPr>
              <w:adjustRightInd w:val="0"/>
              <w:snapToGrid w:val="0"/>
              <w:spacing w:line="300" w:lineRule="auto"/>
              <w:jc w:val="center"/>
              <w:rPr>
                <w:rFonts w:eastAsia="黑体"/>
                <w:color w:val="000000"/>
                <w:sz w:val="20"/>
                <w:szCs w:val="20"/>
              </w:rPr>
            </w:pPr>
            <w:r w:rsidRPr="00240E64">
              <w:rPr>
                <w:rFonts w:eastAsia="黑体"/>
                <w:color w:val="000000"/>
                <w:sz w:val="20"/>
                <w:szCs w:val="20"/>
              </w:rPr>
              <w:t>4</w:t>
            </w:r>
          </w:p>
        </w:tc>
        <w:tc>
          <w:tcPr>
            <w:tcW w:w="2219" w:type="dxa"/>
            <w:shd w:val="clear" w:color="auto" w:fill="auto"/>
            <w:vAlign w:val="center"/>
          </w:tcPr>
          <w:p w:rsidR="00D5386B" w:rsidRPr="00240E64" w:rsidRDefault="00D5386B" w:rsidP="00240E64">
            <w:pPr>
              <w:adjustRightInd w:val="0"/>
              <w:snapToGrid w:val="0"/>
              <w:spacing w:line="300" w:lineRule="auto"/>
              <w:rPr>
                <w:sz w:val="20"/>
                <w:szCs w:val="20"/>
              </w:rPr>
            </w:pPr>
            <w:r w:rsidRPr="00240E64">
              <w:rPr>
                <w:sz w:val="20"/>
                <w:szCs w:val="20"/>
              </w:rPr>
              <w:t>循环与分支程序设计</w:t>
            </w:r>
          </w:p>
        </w:tc>
        <w:tc>
          <w:tcPr>
            <w:tcW w:w="2977" w:type="dxa"/>
            <w:shd w:val="clear" w:color="auto" w:fill="auto"/>
            <w:vAlign w:val="center"/>
          </w:tcPr>
          <w:p w:rsidR="00D5386B" w:rsidRPr="00240E64" w:rsidRDefault="00D5386B" w:rsidP="00240E64">
            <w:pPr>
              <w:numPr>
                <w:ilvl w:val="0"/>
                <w:numId w:val="5"/>
              </w:numPr>
              <w:adjustRightInd w:val="0"/>
              <w:snapToGrid w:val="0"/>
              <w:spacing w:line="276" w:lineRule="auto"/>
              <w:ind w:left="322" w:hanging="322"/>
              <w:rPr>
                <w:sz w:val="20"/>
                <w:szCs w:val="20"/>
              </w:rPr>
            </w:pPr>
            <w:r w:rsidRPr="00240E64">
              <w:rPr>
                <w:sz w:val="20"/>
                <w:szCs w:val="20"/>
              </w:rPr>
              <w:t>循环程序设计</w:t>
            </w:r>
          </w:p>
          <w:p w:rsidR="00D5386B" w:rsidRPr="00240E64" w:rsidRDefault="00D5386B" w:rsidP="00240E64">
            <w:pPr>
              <w:numPr>
                <w:ilvl w:val="0"/>
                <w:numId w:val="5"/>
              </w:numPr>
              <w:adjustRightInd w:val="0"/>
              <w:snapToGrid w:val="0"/>
              <w:spacing w:line="276" w:lineRule="auto"/>
              <w:ind w:left="322" w:hanging="322"/>
              <w:rPr>
                <w:sz w:val="20"/>
                <w:szCs w:val="20"/>
              </w:rPr>
            </w:pPr>
            <w:r w:rsidRPr="00240E64">
              <w:rPr>
                <w:sz w:val="20"/>
                <w:szCs w:val="20"/>
              </w:rPr>
              <w:t>分支程序设计</w:t>
            </w:r>
          </w:p>
        </w:tc>
        <w:tc>
          <w:tcPr>
            <w:tcW w:w="708" w:type="dxa"/>
            <w:shd w:val="clear" w:color="auto" w:fill="auto"/>
            <w:vAlign w:val="center"/>
          </w:tcPr>
          <w:p w:rsidR="00D5386B" w:rsidRPr="00240E64" w:rsidRDefault="00D5386B" w:rsidP="00240E64">
            <w:pPr>
              <w:adjustRightInd w:val="0"/>
              <w:snapToGrid w:val="0"/>
              <w:spacing w:line="300" w:lineRule="auto"/>
              <w:jc w:val="center"/>
              <w:rPr>
                <w:rFonts w:eastAsia="黑体"/>
                <w:color w:val="000000"/>
                <w:sz w:val="20"/>
                <w:szCs w:val="20"/>
              </w:rPr>
            </w:pPr>
            <w:r w:rsidRPr="00240E64">
              <w:rPr>
                <w:rFonts w:eastAsia="黑体"/>
                <w:color w:val="000000"/>
                <w:sz w:val="20"/>
                <w:szCs w:val="20"/>
              </w:rPr>
              <w:t>4</w:t>
            </w:r>
          </w:p>
        </w:tc>
        <w:tc>
          <w:tcPr>
            <w:tcW w:w="3816" w:type="dxa"/>
            <w:shd w:val="clear" w:color="auto" w:fill="auto"/>
            <w:vAlign w:val="center"/>
          </w:tcPr>
          <w:p w:rsidR="00AB2DCF" w:rsidRPr="00240E64" w:rsidRDefault="00AB2DCF" w:rsidP="00240E64">
            <w:pPr>
              <w:adjustRightInd w:val="0"/>
              <w:snapToGrid w:val="0"/>
              <w:spacing w:line="276" w:lineRule="auto"/>
              <w:rPr>
                <w:sz w:val="20"/>
                <w:szCs w:val="20"/>
              </w:rPr>
            </w:pPr>
            <w:r w:rsidRPr="00240E64">
              <w:rPr>
                <w:sz w:val="20"/>
                <w:szCs w:val="20"/>
              </w:rPr>
              <w:t>教学重点和难点：循环程序及分支程序教学方法：讲授</w:t>
            </w:r>
            <w:r w:rsidRPr="00240E64">
              <w:rPr>
                <w:sz w:val="20"/>
                <w:szCs w:val="20"/>
              </w:rPr>
              <w:t xml:space="preserve"> + </w:t>
            </w:r>
            <w:r w:rsidRPr="00240E64">
              <w:rPr>
                <w:sz w:val="20"/>
                <w:szCs w:val="20"/>
              </w:rPr>
              <w:t>讨论</w:t>
            </w:r>
            <w:r w:rsidRPr="00240E64">
              <w:rPr>
                <w:sz w:val="20"/>
                <w:szCs w:val="20"/>
              </w:rPr>
              <w:t xml:space="preserve"> + </w:t>
            </w:r>
            <w:r w:rsidRPr="00240E64">
              <w:rPr>
                <w:sz w:val="20"/>
                <w:szCs w:val="20"/>
              </w:rPr>
              <w:t>任务式驱动</w:t>
            </w:r>
          </w:p>
          <w:p w:rsidR="00D5386B" w:rsidRPr="00240E64" w:rsidRDefault="00D5386B" w:rsidP="00240E64">
            <w:pPr>
              <w:adjustRightInd w:val="0"/>
              <w:snapToGrid w:val="0"/>
              <w:spacing w:line="300" w:lineRule="auto"/>
              <w:rPr>
                <w:rFonts w:eastAsia="黑体"/>
                <w:i/>
                <w:color w:val="000000"/>
                <w:sz w:val="20"/>
                <w:szCs w:val="20"/>
              </w:rPr>
            </w:pPr>
          </w:p>
        </w:tc>
        <w:tc>
          <w:tcPr>
            <w:tcW w:w="1440" w:type="dxa"/>
            <w:shd w:val="clear" w:color="auto" w:fill="auto"/>
            <w:vAlign w:val="center"/>
          </w:tcPr>
          <w:p w:rsidR="002B535B" w:rsidRPr="00240E64" w:rsidRDefault="002B535B" w:rsidP="00240E64">
            <w:pPr>
              <w:adjustRightInd w:val="0"/>
              <w:snapToGrid w:val="0"/>
              <w:spacing w:line="300" w:lineRule="auto"/>
              <w:rPr>
                <w:sz w:val="20"/>
                <w:szCs w:val="20"/>
              </w:rPr>
            </w:pPr>
            <w:r w:rsidRPr="00240E64">
              <w:rPr>
                <w:sz w:val="20"/>
                <w:szCs w:val="20"/>
              </w:rPr>
              <w:t>上机练习</w:t>
            </w:r>
          </w:p>
          <w:p w:rsidR="00D5386B" w:rsidRPr="00240E64" w:rsidRDefault="00D5386B" w:rsidP="00240E64">
            <w:pPr>
              <w:adjustRightInd w:val="0"/>
              <w:snapToGrid w:val="0"/>
              <w:spacing w:line="300" w:lineRule="auto"/>
              <w:rPr>
                <w:rFonts w:eastAsia="黑体"/>
                <w:i/>
                <w:color w:val="000000"/>
                <w:sz w:val="20"/>
                <w:szCs w:val="20"/>
              </w:rPr>
            </w:pPr>
          </w:p>
        </w:tc>
        <w:tc>
          <w:tcPr>
            <w:tcW w:w="2520" w:type="dxa"/>
            <w:shd w:val="clear" w:color="auto" w:fill="auto"/>
            <w:vAlign w:val="center"/>
          </w:tcPr>
          <w:p w:rsidR="00D5386B" w:rsidRPr="00240E64" w:rsidRDefault="00D5386B" w:rsidP="00240E64">
            <w:pPr>
              <w:adjustRightInd w:val="0"/>
              <w:snapToGrid w:val="0"/>
              <w:spacing w:line="300" w:lineRule="auto"/>
              <w:rPr>
                <w:rFonts w:eastAsia="黑体"/>
                <w:i/>
                <w:color w:val="000000"/>
                <w:sz w:val="20"/>
                <w:szCs w:val="20"/>
              </w:rPr>
            </w:pPr>
          </w:p>
        </w:tc>
      </w:tr>
      <w:tr w:rsidR="00D5386B" w:rsidRPr="00240E64" w:rsidTr="00F23C84">
        <w:trPr>
          <w:trHeight w:val="745"/>
        </w:trPr>
        <w:tc>
          <w:tcPr>
            <w:tcW w:w="720" w:type="dxa"/>
            <w:shd w:val="clear" w:color="auto" w:fill="auto"/>
            <w:vAlign w:val="center"/>
          </w:tcPr>
          <w:p w:rsidR="00D5386B" w:rsidRPr="00240E64" w:rsidRDefault="00D5386B" w:rsidP="00240E64">
            <w:pPr>
              <w:adjustRightInd w:val="0"/>
              <w:snapToGrid w:val="0"/>
              <w:spacing w:line="300" w:lineRule="auto"/>
              <w:jc w:val="center"/>
              <w:rPr>
                <w:rFonts w:eastAsia="黑体"/>
                <w:color w:val="000000"/>
                <w:sz w:val="20"/>
                <w:szCs w:val="20"/>
              </w:rPr>
            </w:pPr>
            <w:r w:rsidRPr="00240E64">
              <w:rPr>
                <w:rFonts w:eastAsia="黑体"/>
                <w:color w:val="000000"/>
                <w:sz w:val="20"/>
                <w:szCs w:val="20"/>
              </w:rPr>
              <w:t>5</w:t>
            </w:r>
          </w:p>
        </w:tc>
        <w:tc>
          <w:tcPr>
            <w:tcW w:w="2219" w:type="dxa"/>
            <w:shd w:val="clear" w:color="auto" w:fill="auto"/>
            <w:vAlign w:val="center"/>
          </w:tcPr>
          <w:p w:rsidR="00D5386B" w:rsidRPr="00240E64" w:rsidRDefault="00D5386B" w:rsidP="00240E64">
            <w:pPr>
              <w:adjustRightInd w:val="0"/>
              <w:snapToGrid w:val="0"/>
              <w:spacing w:line="300" w:lineRule="auto"/>
              <w:rPr>
                <w:sz w:val="20"/>
                <w:szCs w:val="20"/>
              </w:rPr>
            </w:pPr>
            <w:r w:rsidRPr="00240E64">
              <w:rPr>
                <w:sz w:val="20"/>
                <w:szCs w:val="20"/>
              </w:rPr>
              <w:t>子程序结构</w:t>
            </w:r>
          </w:p>
        </w:tc>
        <w:tc>
          <w:tcPr>
            <w:tcW w:w="2977" w:type="dxa"/>
            <w:shd w:val="clear" w:color="auto" w:fill="auto"/>
            <w:vAlign w:val="center"/>
          </w:tcPr>
          <w:p w:rsidR="00D5386B" w:rsidRPr="00240E64" w:rsidRDefault="00D5386B" w:rsidP="00240E64">
            <w:pPr>
              <w:numPr>
                <w:ilvl w:val="0"/>
                <w:numId w:val="6"/>
              </w:numPr>
              <w:adjustRightInd w:val="0"/>
              <w:snapToGrid w:val="0"/>
              <w:spacing w:line="276" w:lineRule="auto"/>
              <w:ind w:left="322" w:hanging="322"/>
              <w:rPr>
                <w:sz w:val="20"/>
                <w:szCs w:val="20"/>
              </w:rPr>
            </w:pPr>
            <w:r w:rsidRPr="00240E64">
              <w:rPr>
                <w:sz w:val="20"/>
                <w:szCs w:val="20"/>
              </w:rPr>
              <w:t>子程序的设计方法</w:t>
            </w:r>
          </w:p>
          <w:p w:rsidR="00D5386B" w:rsidRPr="00240E64" w:rsidRDefault="00D5386B" w:rsidP="00240E64">
            <w:pPr>
              <w:numPr>
                <w:ilvl w:val="0"/>
                <w:numId w:val="6"/>
              </w:numPr>
              <w:adjustRightInd w:val="0"/>
              <w:snapToGrid w:val="0"/>
              <w:spacing w:line="276" w:lineRule="auto"/>
              <w:ind w:left="322" w:hanging="322"/>
              <w:rPr>
                <w:sz w:val="20"/>
                <w:szCs w:val="20"/>
              </w:rPr>
            </w:pPr>
            <w:r w:rsidRPr="00240E64">
              <w:rPr>
                <w:sz w:val="20"/>
                <w:szCs w:val="20"/>
              </w:rPr>
              <w:t>子程序的嵌套</w:t>
            </w:r>
          </w:p>
        </w:tc>
        <w:tc>
          <w:tcPr>
            <w:tcW w:w="708" w:type="dxa"/>
            <w:shd w:val="clear" w:color="auto" w:fill="auto"/>
            <w:vAlign w:val="center"/>
          </w:tcPr>
          <w:p w:rsidR="00D5386B" w:rsidRPr="00240E64" w:rsidRDefault="00D5386B" w:rsidP="00240E64">
            <w:pPr>
              <w:adjustRightInd w:val="0"/>
              <w:snapToGrid w:val="0"/>
              <w:spacing w:line="300" w:lineRule="auto"/>
              <w:jc w:val="center"/>
              <w:rPr>
                <w:rFonts w:eastAsia="黑体"/>
                <w:color w:val="000000"/>
                <w:sz w:val="20"/>
                <w:szCs w:val="20"/>
              </w:rPr>
            </w:pPr>
            <w:r w:rsidRPr="00240E64">
              <w:rPr>
                <w:rFonts w:eastAsia="黑体"/>
                <w:color w:val="000000"/>
                <w:sz w:val="20"/>
                <w:szCs w:val="20"/>
              </w:rPr>
              <w:t>4</w:t>
            </w:r>
          </w:p>
        </w:tc>
        <w:tc>
          <w:tcPr>
            <w:tcW w:w="3816" w:type="dxa"/>
            <w:shd w:val="clear" w:color="auto" w:fill="auto"/>
            <w:vAlign w:val="center"/>
          </w:tcPr>
          <w:p w:rsidR="00AB2DCF" w:rsidRPr="00240E64" w:rsidRDefault="00AB2DCF" w:rsidP="00240E64">
            <w:pPr>
              <w:adjustRightInd w:val="0"/>
              <w:snapToGrid w:val="0"/>
              <w:spacing w:line="276" w:lineRule="auto"/>
              <w:rPr>
                <w:sz w:val="20"/>
                <w:szCs w:val="20"/>
              </w:rPr>
            </w:pPr>
            <w:r w:rsidRPr="00240E64">
              <w:rPr>
                <w:sz w:val="20"/>
                <w:szCs w:val="20"/>
              </w:rPr>
              <w:t>教学重点和难点：子程序</w:t>
            </w:r>
          </w:p>
          <w:p w:rsidR="00AB2DCF" w:rsidRPr="00240E64" w:rsidRDefault="00AB2DCF" w:rsidP="00240E64">
            <w:pPr>
              <w:adjustRightInd w:val="0"/>
              <w:snapToGrid w:val="0"/>
              <w:spacing w:line="276" w:lineRule="auto"/>
              <w:rPr>
                <w:sz w:val="20"/>
                <w:szCs w:val="20"/>
              </w:rPr>
            </w:pPr>
            <w:r w:rsidRPr="00240E64">
              <w:rPr>
                <w:sz w:val="20"/>
                <w:szCs w:val="20"/>
              </w:rPr>
              <w:t>教学方法：讲授</w:t>
            </w:r>
            <w:r w:rsidRPr="00240E64">
              <w:rPr>
                <w:sz w:val="20"/>
                <w:szCs w:val="20"/>
              </w:rPr>
              <w:t xml:space="preserve"> + </w:t>
            </w:r>
            <w:r w:rsidRPr="00240E64">
              <w:rPr>
                <w:sz w:val="20"/>
                <w:szCs w:val="20"/>
              </w:rPr>
              <w:t>讨论</w:t>
            </w:r>
            <w:r w:rsidRPr="00240E64">
              <w:rPr>
                <w:sz w:val="20"/>
                <w:szCs w:val="20"/>
              </w:rPr>
              <w:t xml:space="preserve"> + </w:t>
            </w:r>
            <w:r w:rsidRPr="00240E64">
              <w:rPr>
                <w:sz w:val="20"/>
                <w:szCs w:val="20"/>
              </w:rPr>
              <w:t>任务式驱动</w:t>
            </w:r>
          </w:p>
          <w:p w:rsidR="00D5386B" w:rsidRPr="00240E64" w:rsidRDefault="00D5386B" w:rsidP="00240E64">
            <w:pPr>
              <w:adjustRightInd w:val="0"/>
              <w:snapToGrid w:val="0"/>
              <w:spacing w:line="300" w:lineRule="auto"/>
              <w:rPr>
                <w:rFonts w:eastAsia="黑体"/>
                <w:i/>
                <w:color w:val="000000"/>
                <w:sz w:val="20"/>
                <w:szCs w:val="20"/>
              </w:rPr>
            </w:pPr>
          </w:p>
        </w:tc>
        <w:tc>
          <w:tcPr>
            <w:tcW w:w="1440" w:type="dxa"/>
            <w:shd w:val="clear" w:color="auto" w:fill="auto"/>
            <w:vAlign w:val="center"/>
          </w:tcPr>
          <w:p w:rsidR="002B535B" w:rsidRPr="00240E64" w:rsidRDefault="002B535B" w:rsidP="00240E64">
            <w:pPr>
              <w:adjustRightInd w:val="0"/>
              <w:snapToGrid w:val="0"/>
              <w:spacing w:line="300" w:lineRule="auto"/>
              <w:rPr>
                <w:sz w:val="20"/>
                <w:szCs w:val="20"/>
              </w:rPr>
            </w:pPr>
            <w:r w:rsidRPr="00240E64">
              <w:rPr>
                <w:sz w:val="20"/>
                <w:szCs w:val="20"/>
              </w:rPr>
              <w:t>上机练习</w:t>
            </w:r>
          </w:p>
          <w:p w:rsidR="00D5386B" w:rsidRPr="00240E64" w:rsidRDefault="00D5386B" w:rsidP="00240E64">
            <w:pPr>
              <w:adjustRightInd w:val="0"/>
              <w:snapToGrid w:val="0"/>
              <w:spacing w:line="300" w:lineRule="auto"/>
              <w:rPr>
                <w:rFonts w:eastAsia="黑体"/>
                <w:i/>
                <w:color w:val="000000"/>
                <w:sz w:val="20"/>
                <w:szCs w:val="20"/>
              </w:rPr>
            </w:pPr>
          </w:p>
        </w:tc>
        <w:tc>
          <w:tcPr>
            <w:tcW w:w="2520" w:type="dxa"/>
            <w:shd w:val="clear" w:color="auto" w:fill="auto"/>
            <w:vAlign w:val="center"/>
          </w:tcPr>
          <w:p w:rsidR="00D5386B" w:rsidRPr="00240E64" w:rsidRDefault="00D5386B" w:rsidP="00240E64">
            <w:pPr>
              <w:adjustRightInd w:val="0"/>
              <w:snapToGrid w:val="0"/>
              <w:spacing w:line="300" w:lineRule="auto"/>
              <w:rPr>
                <w:rFonts w:eastAsia="黑体"/>
                <w:i/>
                <w:color w:val="000000"/>
                <w:sz w:val="20"/>
                <w:szCs w:val="20"/>
              </w:rPr>
            </w:pPr>
          </w:p>
        </w:tc>
      </w:tr>
      <w:tr w:rsidR="00D5386B" w:rsidRPr="00240E64" w:rsidTr="00F23C84">
        <w:trPr>
          <w:trHeight w:val="461"/>
        </w:trPr>
        <w:tc>
          <w:tcPr>
            <w:tcW w:w="720" w:type="dxa"/>
            <w:shd w:val="clear" w:color="auto" w:fill="auto"/>
            <w:vAlign w:val="center"/>
          </w:tcPr>
          <w:p w:rsidR="00D5386B" w:rsidRPr="00240E64" w:rsidRDefault="00D5386B" w:rsidP="00240E64">
            <w:pPr>
              <w:adjustRightInd w:val="0"/>
              <w:snapToGrid w:val="0"/>
              <w:spacing w:line="300" w:lineRule="auto"/>
              <w:jc w:val="center"/>
              <w:rPr>
                <w:rFonts w:eastAsia="黑体"/>
                <w:color w:val="000000"/>
                <w:sz w:val="20"/>
                <w:szCs w:val="20"/>
              </w:rPr>
            </w:pPr>
            <w:r w:rsidRPr="00240E64">
              <w:rPr>
                <w:rFonts w:eastAsia="黑体"/>
                <w:color w:val="000000"/>
                <w:sz w:val="20"/>
                <w:szCs w:val="20"/>
              </w:rPr>
              <w:t>6</w:t>
            </w:r>
          </w:p>
        </w:tc>
        <w:tc>
          <w:tcPr>
            <w:tcW w:w="2219" w:type="dxa"/>
            <w:shd w:val="clear" w:color="auto" w:fill="auto"/>
            <w:vAlign w:val="center"/>
          </w:tcPr>
          <w:p w:rsidR="00D5386B" w:rsidRPr="00240E64" w:rsidRDefault="00D5386B" w:rsidP="00240E64">
            <w:pPr>
              <w:adjustRightInd w:val="0"/>
              <w:snapToGrid w:val="0"/>
              <w:spacing w:line="300" w:lineRule="auto"/>
              <w:rPr>
                <w:sz w:val="20"/>
                <w:szCs w:val="20"/>
              </w:rPr>
            </w:pPr>
            <w:r w:rsidRPr="00240E64">
              <w:rPr>
                <w:sz w:val="20"/>
                <w:szCs w:val="20"/>
              </w:rPr>
              <w:t>高级汇编语言技术</w:t>
            </w:r>
          </w:p>
        </w:tc>
        <w:tc>
          <w:tcPr>
            <w:tcW w:w="2977" w:type="dxa"/>
            <w:shd w:val="clear" w:color="auto" w:fill="auto"/>
            <w:vAlign w:val="center"/>
          </w:tcPr>
          <w:p w:rsidR="00D5386B" w:rsidRPr="00240E64" w:rsidRDefault="00D5386B" w:rsidP="00240E64">
            <w:pPr>
              <w:outlineLvl w:val="0"/>
              <w:rPr>
                <w:sz w:val="20"/>
                <w:szCs w:val="20"/>
              </w:rPr>
            </w:pPr>
            <w:r w:rsidRPr="00240E64">
              <w:rPr>
                <w:sz w:val="20"/>
                <w:szCs w:val="20"/>
              </w:rPr>
              <w:t>1</w:t>
            </w:r>
            <w:r w:rsidRPr="00240E64">
              <w:rPr>
                <w:sz w:val="20"/>
                <w:szCs w:val="20"/>
              </w:rPr>
              <w:t>．宏汇编</w:t>
            </w:r>
            <w:r w:rsidRPr="00240E64">
              <w:rPr>
                <w:sz w:val="20"/>
                <w:szCs w:val="20"/>
              </w:rPr>
              <w:t xml:space="preserve">    </w:t>
            </w:r>
          </w:p>
          <w:p w:rsidR="00D5386B" w:rsidRPr="00240E64" w:rsidRDefault="00D5386B" w:rsidP="00240E64">
            <w:pPr>
              <w:adjustRightInd w:val="0"/>
              <w:snapToGrid w:val="0"/>
              <w:spacing w:line="276" w:lineRule="auto"/>
              <w:rPr>
                <w:sz w:val="20"/>
                <w:szCs w:val="20"/>
              </w:rPr>
            </w:pPr>
            <w:r w:rsidRPr="00240E64">
              <w:rPr>
                <w:sz w:val="20"/>
                <w:szCs w:val="20"/>
              </w:rPr>
              <w:t>2</w:t>
            </w:r>
            <w:r w:rsidRPr="00240E64">
              <w:rPr>
                <w:sz w:val="20"/>
                <w:szCs w:val="20"/>
              </w:rPr>
              <w:t>．条件汇编</w:t>
            </w:r>
          </w:p>
        </w:tc>
        <w:tc>
          <w:tcPr>
            <w:tcW w:w="708" w:type="dxa"/>
            <w:shd w:val="clear" w:color="auto" w:fill="auto"/>
            <w:vAlign w:val="center"/>
          </w:tcPr>
          <w:p w:rsidR="00D5386B" w:rsidRPr="00240E64" w:rsidRDefault="00D5386B" w:rsidP="00240E64">
            <w:pPr>
              <w:adjustRightInd w:val="0"/>
              <w:snapToGrid w:val="0"/>
              <w:spacing w:line="300" w:lineRule="auto"/>
              <w:jc w:val="center"/>
              <w:rPr>
                <w:rFonts w:eastAsia="黑体"/>
                <w:color w:val="000000"/>
                <w:sz w:val="20"/>
                <w:szCs w:val="20"/>
              </w:rPr>
            </w:pPr>
            <w:r w:rsidRPr="00240E64">
              <w:rPr>
                <w:rFonts w:eastAsia="黑体"/>
                <w:color w:val="000000"/>
                <w:sz w:val="20"/>
                <w:szCs w:val="20"/>
              </w:rPr>
              <w:t>2</w:t>
            </w:r>
          </w:p>
        </w:tc>
        <w:tc>
          <w:tcPr>
            <w:tcW w:w="3816" w:type="dxa"/>
            <w:shd w:val="clear" w:color="auto" w:fill="auto"/>
            <w:vAlign w:val="center"/>
          </w:tcPr>
          <w:p w:rsidR="00AB2DCF" w:rsidRPr="00240E64" w:rsidRDefault="00AB2DCF" w:rsidP="00240E64">
            <w:pPr>
              <w:adjustRightInd w:val="0"/>
              <w:snapToGrid w:val="0"/>
              <w:spacing w:line="276" w:lineRule="auto"/>
              <w:rPr>
                <w:sz w:val="20"/>
                <w:szCs w:val="20"/>
              </w:rPr>
            </w:pPr>
            <w:r w:rsidRPr="00240E64">
              <w:rPr>
                <w:sz w:val="20"/>
                <w:szCs w:val="20"/>
              </w:rPr>
              <w:t>教学重点和难点：宏汇编</w:t>
            </w:r>
          </w:p>
          <w:p w:rsidR="00D5386B" w:rsidRPr="00240E64" w:rsidRDefault="00AB2DCF" w:rsidP="00240E64">
            <w:pPr>
              <w:adjustRightInd w:val="0"/>
              <w:snapToGrid w:val="0"/>
              <w:spacing w:line="276" w:lineRule="auto"/>
              <w:rPr>
                <w:rFonts w:eastAsia="黑体"/>
                <w:i/>
                <w:color w:val="000000"/>
                <w:sz w:val="20"/>
                <w:szCs w:val="20"/>
              </w:rPr>
            </w:pPr>
            <w:r w:rsidRPr="00240E64">
              <w:rPr>
                <w:sz w:val="20"/>
                <w:szCs w:val="20"/>
              </w:rPr>
              <w:t>教学方法：讲授</w:t>
            </w:r>
            <w:r w:rsidRPr="00240E64">
              <w:rPr>
                <w:sz w:val="20"/>
                <w:szCs w:val="20"/>
              </w:rPr>
              <w:t xml:space="preserve"> + </w:t>
            </w:r>
            <w:r w:rsidRPr="00240E64">
              <w:rPr>
                <w:sz w:val="20"/>
                <w:szCs w:val="20"/>
              </w:rPr>
              <w:t>讨论</w:t>
            </w:r>
            <w:r w:rsidRPr="00240E64">
              <w:rPr>
                <w:sz w:val="20"/>
                <w:szCs w:val="20"/>
              </w:rPr>
              <w:t xml:space="preserve"> + </w:t>
            </w:r>
            <w:r w:rsidRPr="00240E64">
              <w:rPr>
                <w:sz w:val="20"/>
                <w:szCs w:val="20"/>
              </w:rPr>
              <w:t>练习</w:t>
            </w:r>
          </w:p>
        </w:tc>
        <w:tc>
          <w:tcPr>
            <w:tcW w:w="1440" w:type="dxa"/>
            <w:shd w:val="clear" w:color="auto" w:fill="auto"/>
            <w:vAlign w:val="center"/>
          </w:tcPr>
          <w:p w:rsidR="00D5386B" w:rsidRPr="00240E64" w:rsidRDefault="00D5386B" w:rsidP="00240E64">
            <w:pPr>
              <w:adjustRightInd w:val="0"/>
              <w:snapToGrid w:val="0"/>
              <w:spacing w:line="300" w:lineRule="auto"/>
              <w:rPr>
                <w:sz w:val="20"/>
                <w:szCs w:val="20"/>
              </w:rPr>
            </w:pPr>
            <w:r w:rsidRPr="00240E64">
              <w:rPr>
                <w:sz w:val="20"/>
                <w:szCs w:val="20"/>
              </w:rPr>
              <w:t>课后作业</w:t>
            </w:r>
          </w:p>
          <w:p w:rsidR="00D5386B" w:rsidRPr="00240E64" w:rsidRDefault="00D5386B" w:rsidP="00240E64">
            <w:pPr>
              <w:adjustRightInd w:val="0"/>
              <w:snapToGrid w:val="0"/>
              <w:spacing w:line="300" w:lineRule="auto"/>
              <w:rPr>
                <w:rFonts w:eastAsia="黑体"/>
                <w:i/>
                <w:color w:val="000000"/>
                <w:sz w:val="20"/>
                <w:szCs w:val="20"/>
              </w:rPr>
            </w:pPr>
          </w:p>
        </w:tc>
        <w:tc>
          <w:tcPr>
            <w:tcW w:w="2520" w:type="dxa"/>
            <w:shd w:val="clear" w:color="auto" w:fill="auto"/>
            <w:vAlign w:val="center"/>
          </w:tcPr>
          <w:p w:rsidR="00D5386B" w:rsidRPr="00240E64" w:rsidRDefault="00212B25" w:rsidP="00240E64">
            <w:pPr>
              <w:adjustRightInd w:val="0"/>
              <w:snapToGrid w:val="0"/>
              <w:spacing w:line="300" w:lineRule="auto"/>
              <w:rPr>
                <w:rFonts w:eastAsia="黑体"/>
                <w:i/>
                <w:color w:val="000000"/>
                <w:sz w:val="20"/>
                <w:szCs w:val="20"/>
              </w:rPr>
            </w:pPr>
            <w:r w:rsidRPr="00240E64">
              <w:rPr>
                <w:sz w:val="20"/>
                <w:szCs w:val="20"/>
              </w:rPr>
              <w:t>查阅资料并复习所学内容以便熟练掌握和运用，预习后续内容。结合课内例题或课堂练习讨论。</w:t>
            </w:r>
          </w:p>
        </w:tc>
      </w:tr>
      <w:tr w:rsidR="00D5386B" w:rsidRPr="00240E64" w:rsidTr="00F23C84">
        <w:trPr>
          <w:trHeight w:val="745"/>
        </w:trPr>
        <w:tc>
          <w:tcPr>
            <w:tcW w:w="720" w:type="dxa"/>
            <w:shd w:val="clear" w:color="auto" w:fill="auto"/>
            <w:vAlign w:val="center"/>
          </w:tcPr>
          <w:p w:rsidR="00D5386B" w:rsidRPr="00240E64" w:rsidRDefault="00D5386B" w:rsidP="00240E64">
            <w:pPr>
              <w:adjustRightInd w:val="0"/>
              <w:snapToGrid w:val="0"/>
              <w:spacing w:line="300" w:lineRule="auto"/>
              <w:jc w:val="center"/>
              <w:rPr>
                <w:rFonts w:eastAsia="黑体"/>
                <w:color w:val="000000"/>
                <w:sz w:val="20"/>
                <w:szCs w:val="20"/>
              </w:rPr>
            </w:pPr>
            <w:r w:rsidRPr="00240E64">
              <w:rPr>
                <w:rFonts w:eastAsia="黑体"/>
                <w:color w:val="000000"/>
                <w:sz w:val="20"/>
                <w:szCs w:val="20"/>
              </w:rPr>
              <w:t>7</w:t>
            </w:r>
          </w:p>
        </w:tc>
        <w:tc>
          <w:tcPr>
            <w:tcW w:w="2219" w:type="dxa"/>
            <w:shd w:val="clear" w:color="auto" w:fill="auto"/>
            <w:vAlign w:val="center"/>
          </w:tcPr>
          <w:p w:rsidR="00D5386B" w:rsidRPr="00240E64" w:rsidRDefault="00D5386B" w:rsidP="00240E64">
            <w:pPr>
              <w:adjustRightInd w:val="0"/>
              <w:snapToGrid w:val="0"/>
              <w:spacing w:line="300" w:lineRule="auto"/>
              <w:rPr>
                <w:sz w:val="20"/>
                <w:szCs w:val="20"/>
              </w:rPr>
            </w:pPr>
            <w:r w:rsidRPr="00240E64">
              <w:rPr>
                <w:sz w:val="20"/>
                <w:szCs w:val="20"/>
              </w:rPr>
              <w:t>输入输出程序设计、</w:t>
            </w:r>
            <w:r w:rsidRPr="00240E64">
              <w:rPr>
                <w:sz w:val="20"/>
                <w:szCs w:val="20"/>
              </w:rPr>
              <w:t>BIOS/DOS</w:t>
            </w:r>
            <w:r w:rsidRPr="00240E64">
              <w:rPr>
                <w:sz w:val="20"/>
                <w:szCs w:val="20"/>
              </w:rPr>
              <w:t>中断</w:t>
            </w:r>
          </w:p>
        </w:tc>
        <w:tc>
          <w:tcPr>
            <w:tcW w:w="2977" w:type="dxa"/>
            <w:shd w:val="clear" w:color="auto" w:fill="auto"/>
            <w:vAlign w:val="center"/>
          </w:tcPr>
          <w:p w:rsidR="00D5386B" w:rsidRPr="00240E64" w:rsidRDefault="00D5386B" w:rsidP="00240E64">
            <w:pPr>
              <w:numPr>
                <w:ilvl w:val="0"/>
                <w:numId w:val="7"/>
              </w:numPr>
              <w:adjustRightInd w:val="0"/>
              <w:snapToGrid w:val="0"/>
              <w:spacing w:line="276" w:lineRule="auto"/>
              <w:ind w:left="322" w:hanging="322"/>
              <w:rPr>
                <w:sz w:val="20"/>
                <w:szCs w:val="20"/>
              </w:rPr>
            </w:pPr>
            <w:r w:rsidRPr="00240E64">
              <w:rPr>
                <w:sz w:val="20"/>
                <w:szCs w:val="20"/>
              </w:rPr>
              <w:t>I/O</w:t>
            </w:r>
            <w:r w:rsidRPr="00240E64">
              <w:rPr>
                <w:sz w:val="20"/>
                <w:szCs w:val="20"/>
              </w:rPr>
              <w:t>设备的数据传送方式</w:t>
            </w:r>
          </w:p>
          <w:p w:rsidR="00D5386B" w:rsidRPr="00240E64" w:rsidRDefault="00D5386B" w:rsidP="00240E64">
            <w:pPr>
              <w:numPr>
                <w:ilvl w:val="0"/>
                <w:numId w:val="7"/>
              </w:numPr>
              <w:adjustRightInd w:val="0"/>
              <w:snapToGrid w:val="0"/>
              <w:spacing w:line="276" w:lineRule="auto"/>
              <w:ind w:left="322" w:hanging="322"/>
              <w:rPr>
                <w:sz w:val="20"/>
                <w:szCs w:val="20"/>
              </w:rPr>
            </w:pPr>
            <w:r w:rsidRPr="00240E64">
              <w:rPr>
                <w:sz w:val="20"/>
                <w:szCs w:val="20"/>
              </w:rPr>
              <w:t>程序直接控制</w:t>
            </w:r>
            <w:r w:rsidRPr="00240E64">
              <w:rPr>
                <w:sz w:val="20"/>
                <w:szCs w:val="20"/>
              </w:rPr>
              <w:t>I/O</w:t>
            </w:r>
            <w:r w:rsidRPr="00240E64">
              <w:rPr>
                <w:sz w:val="20"/>
                <w:szCs w:val="20"/>
              </w:rPr>
              <w:t>方式</w:t>
            </w:r>
          </w:p>
          <w:p w:rsidR="00D5386B" w:rsidRPr="00240E64" w:rsidRDefault="00D5386B" w:rsidP="00240E64">
            <w:pPr>
              <w:numPr>
                <w:ilvl w:val="0"/>
                <w:numId w:val="7"/>
              </w:numPr>
              <w:adjustRightInd w:val="0"/>
              <w:snapToGrid w:val="0"/>
              <w:spacing w:line="276" w:lineRule="auto"/>
              <w:ind w:left="322" w:hanging="322"/>
              <w:rPr>
                <w:sz w:val="20"/>
                <w:szCs w:val="20"/>
              </w:rPr>
            </w:pPr>
            <w:r w:rsidRPr="00240E64">
              <w:rPr>
                <w:sz w:val="20"/>
                <w:szCs w:val="20"/>
              </w:rPr>
              <w:t>中断传送方式</w:t>
            </w:r>
          </w:p>
          <w:p w:rsidR="00D5386B" w:rsidRPr="00240E64" w:rsidRDefault="00D5386B" w:rsidP="00240E64">
            <w:pPr>
              <w:adjustRightInd w:val="0"/>
              <w:snapToGrid w:val="0"/>
              <w:spacing w:line="276" w:lineRule="auto"/>
              <w:rPr>
                <w:sz w:val="20"/>
                <w:szCs w:val="20"/>
              </w:rPr>
            </w:pPr>
            <w:r w:rsidRPr="00240E64">
              <w:rPr>
                <w:sz w:val="20"/>
                <w:szCs w:val="20"/>
              </w:rPr>
              <w:lastRenderedPageBreak/>
              <w:t>4.  DOS</w:t>
            </w:r>
            <w:r w:rsidRPr="00240E64">
              <w:rPr>
                <w:sz w:val="20"/>
                <w:szCs w:val="20"/>
              </w:rPr>
              <w:t>功能调用</w:t>
            </w:r>
          </w:p>
          <w:p w:rsidR="00D5386B" w:rsidRPr="00240E64" w:rsidRDefault="00D5386B" w:rsidP="00240E64">
            <w:pPr>
              <w:adjustRightInd w:val="0"/>
              <w:snapToGrid w:val="0"/>
              <w:spacing w:line="276" w:lineRule="auto"/>
              <w:rPr>
                <w:sz w:val="20"/>
                <w:szCs w:val="20"/>
              </w:rPr>
            </w:pPr>
            <w:r w:rsidRPr="00240E64">
              <w:rPr>
                <w:sz w:val="20"/>
                <w:szCs w:val="20"/>
              </w:rPr>
              <w:t>5.  BIOS</w:t>
            </w:r>
            <w:r w:rsidRPr="00240E64">
              <w:rPr>
                <w:sz w:val="20"/>
                <w:szCs w:val="20"/>
              </w:rPr>
              <w:t>功能调用</w:t>
            </w:r>
          </w:p>
        </w:tc>
        <w:tc>
          <w:tcPr>
            <w:tcW w:w="708" w:type="dxa"/>
            <w:shd w:val="clear" w:color="auto" w:fill="auto"/>
            <w:vAlign w:val="center"/>
          </w:tcPr>
          <w:p w:rsidR="00D5386B" w:rsidRPr="00240E64" w:rsidRDefault="00D5386B" w:rsidP="00240E64">
            <w:pPr>
              <w:adjustRightInd w:val="0"/>
              <w:snapToGrid w:val="0"/>
              <w:spacing w:line="300" w:lineRule="auto"/>
              <w:jc w:val="center"/>
              <w:rPr>
                <w:rFonts w:eastAsia="黑体"/>
                <w:color w:val="000000"/>
                <w:sz w:val="20"/>
                <w:szCs w:val="20"/>
              </w:rPr>
            </w:pPr>
            <w:r w:rsidRPr="00240E64">
              <w:rPr>
                <w:rFonts w:eastAsia="黑体"/>
                <w:color w:val="000000"/>
                <w:sz w:val="20"/>
                <w:szCs w:val="20"/>
              </w:rPr>
              <w:lastRenderedPageBreak/>
              <w:t>6</w:t>
            </w:r>
          </w:p>
        </w:tc>
        <w:tc>
          <w:tcPr>
            <w:tcW w:w="3816" w:type="dxa"/>
            <w:shd w:val="clear" w:color="auto" w:fill="auto"/>
            <w:vAlign w:val="center"/>
          </w:tcPr>
          <w:p w:rsidR="00AB2DCF" w:rsidRPr="00240E64" w:rsidRDefault="00AB2DCF" w:rsidP="00240E64">
            <w:pPr>
              <w:adjustRightInd w:val="0"/>
              <w:snapToGrid w:val="0"/>
              <w:spacing w:line="276" w:lineRule="auto"/>
              <w:rPr>
                <w:sz w:val="20"/>
                <w:szCs w:val="20"/>
              </w:rPr>
            </w:pPr>
            <w:r w:rsidRPr="00240E64">
              <w:rPr>
                <w:sz w:val="20"/>
                <w:szCs w:val="20"/>
              </w:rPr>
              <w:t>教学重点和难点：中断处理程序</w:t>
            </w:r>
          </w:p>
          <w:p w:rsidR="00AB2DCF" w:rsidRPr="00240E64" w:rsidRDefault="00AB2DCF" w:rsidP="00240E64">
            <w:pPr>
              <w:adjustRightInd w:val="0"/>
              <w:snapToGrid w:val="0"/>
              <w:spacing w:line="276" w:lineRule="auto"/>
              <w:rPr>
                <w:sz w:val="20"/>
                <w:szCs w:val="20"/>
              </w:rPr>
            </w:pPr>
            <w:r w:rsidRPr="00240E64">
              <w:rPr>
                <w:sz w:val="20"/>
                <w:szCs w:val="20"/>
              </w:rPr>
              <w:t>教学方法：讲授</w:t>
            </w:r>
            <w:r w:rsidRPr="00240E64">
              <w:rPr>
                <w:sz w:val="20"/>
                <w:szCs w:val="20"/>
              </w:rPr>
              <w:t>+</w:t>
            </w:r>
            <w:r w:rsidRPr="00240E64">
              <w:rPr>
                <w:sz w:val="20"/>
                <w:szCs w:val="20"/>
              </w:rPr>
              <w:t>讨论</w:t>
            </w:r>
            <w:r w:rsidRPr="00240E64">
              <w:rPr>
                <w:sz w:val="20"/>
                <w:szCs w:val="20"/>
              </w:rPr>
              <w:t>+</w:t>
            </w:r>
            <w:r w:rsidRPr="00240E64">
              <w:rPr>
                <w:sz w:val="20"/>
                <w:szCs w:val="20"/>
              </w:rPr>
              <w:t>练习</w:t>
            </w:r>
            <w:r w:rsidRPr="00240E64">
              <w:rPr>
                <w:sz w:val="20"/>
                <w:szCs w:val="20"/>
              </w:rPr>
              <w:t>+</w:t>
            </w:r>
            <w:r w:rsidRPr="00240E64">
              <w:rPr>
                <w:sz w:val="20"/>
                <w:szCs w:val="20"/>
              </w:rPr>
              <w:t>自主学习</w:t>
            </w:r>
          </w:p>
          <w:p w:rsidR="00D5386B" w:rsidRPr="00240E64" w:rsidRDefault="00D5386B" w:rsidP="00240E64">
            <w:pPr>
              <w:adjustRightInd w:val="0"/>
              <w:snapToGrid w:val="0"/>
              <w:spacing w:line="300" w:lineRule="auto"/>
              <w:rPr>
                <w:rFonts w:eastAsia="黑体"/>
                <w:i/>
                <w:color w:val="000000"/>
                <w:sz w:val="20"/>
                <w:szCs w:val="20"/>
              </w:rPr>
            </w:pPr>
          </w:p>
        </w:tc>
        <w:tc>
          <w:tcPr>
            <w:tcW w:w="1440" w:type="dxa"/>
            <w:shd w:val="clear" w:color="auto" w:fill="auto"/>
            <w:vAlign w:val="center"/>
          </w:tcPr>
          <w:p w:rsidR="00D5386B" w:rsidRPr="00240E64" w:rsidRDefault="00D5386B" w:rsidP="00240E64">
            <w:pPr>
              <w:adjustRightInd w:val="0"/>
              <w:snapToGrid w:val="0"/>
              <w:spacing w:line="300" w:lineRule="auto"/>
              <w:rPr>
                <w:sz w:val="20"/>
                <w:szCs w:val="20"/>
              </w:rPr>
            </w:pPr>
            <w:r w:rsidRPr="00240E64">
              <w:rPr>
                <w:sz w:val="20"/>
                <w:szCs w:val="20"/>
              </w:rPr>
              <w:t>课后作业</w:t>
            </w:r>
          </w:p>
          <w:p w:rsidR="00D5386B" w:rsidRPr="00240E64" w:rsidRDefault="00D5386B" w:rsidP="00240E64">
            <w:pPr>
              <w:adjustRightInd w:val="0"/>
              <w:snapToGrid w:val="0"/>
              <w:spacing w:line="300" w:lineRule="auto"/>
              <w:rPr>
                <w:rFonts w:eastAsia="黑体"/>
                <w:i/>
                <w:color w:val="000000"/>
                <w:sz w:val="20"/>
                <w:szCs w:val="20"/>
              </w:rPr>
            </w:pPr>
          </w:p>
        </w:tc>
        <w:tc>
          <w:tcPr>
            <w:tcW w:w="2520" w:type="dxa"/>
            <w:shd w:val="clear" w:color="auto" w:fill="auto"/>
            <w:vAlign w:val="center"/>
          </w:tcPr>
          <w:p w:rsidR="00D5386B" w:rsidRPr="00240E64" w:rsidRDefault="00212B25" w:rsidP="00240E64">
            <w:pPr>
              <w:adjustRightInd w:val="0"/>
              <w:snapToGrid w:val="0"/>
              <w:spacing w:line="300" w:lineRule="auto"/>
              <w:rPr>
                <w:rFonts w:eastAsia="黑体"/>
                <w:i/>
                <w:color w:val="000000"/>
                <w:sz w:val="20"/>
                <w:szCs w:val="20"/>
              </w:rPr>
            </w:pPr>
            <w:r w:rsidRPr="00240E64">
              <w:rPr>
                <w:sz w:val="20"/>
                <w:szCs w:val="20"/>
              </w:rPr>
              <w:t>查阅资料并复习所学内容以便熟练掌握和运用，预习后续内容。结合课内例题或</w:t>
            </w:r>
            <w:r w:rsidRPr="00240E64">
              <w:rPr>
                <w:sz w:val="20"/>
                <w:szCs w:val="20"/>
              </w:rPr>
              <w:lastRenderedPageBreak/>
              <w:t>课堂练习讨论。</w:t>
            </w:r>
          </w:p>
        </w:tc>
      </w:tr>
    </w:tbl>
    <w:p w:rsidR="005C37E7" w:rsidRDefault="005C37E7">
      <w:pPr>
        <w:adjustRightInd w:val="0"/>
        <w:snapToGrid w:val="0"/>
        <w:spacing w:line="300" w:lineRule="auto"/>
        <w:ind w:firstLineChars="150" w:firstLine="360"/>
        <w:rPr>
          <w:rFonts w:eastAsia="黑体"/>
          <w:color w:val="000000"/>
          <w:sz w:val="24"/>
        </w:rPr>
      </w:pPr>
    </w:p>
    <w:p w:rsidR="005C37E7" w:rsidRDefault="00ED351D">
      <w:pPr>
        <w:adjustRightInd w:val="0"/>
        <w:snapToGrid w:val="0"/>
        <w:spacing w:line="300" w:lineRule="auto"/>
        <w:ind w:firstLineChars="150" w:firstLine="360"/>
        <w:rPr>
          <w:rFonts w:eastAsia="黑体"/>
          <w:color w:val="000000"/>
          <w:sz w:val="24"/>
        </w:rPr>
      </w:pPr>
      <w:r>
        <w:rPr>
          <w:rFonts w:eastAsia="黑体" w:hint="eastAsia"/>
          <w:color w:val="000000"/>
          <w:sz w:val="24"/>
        </w:rPr>
        <w:t>2</w:t>
      </w:r>
      <w:r>
        <w:rPr>
          <w:rFonts w:eastAsia="黑体" w:hint="eastAsia"/>
          <w:color w:val="000000"/>
          <w:sz w:val="24"/>
        </w:rPr>
        <w:t>．实践教学安排</w:t>
      </w:r>
    </w:p>
    <w:tbl>
      <w:tblPr>
        <w:tblW w:w="138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3492"/>
        <w:gridCol w:w="720"/>
        <w:gridCol w:w="1017"/>
        <w:gridCol w:w="783"/>
        <w:gridCol w:w="4179"/>
        <w:gridCol w:w="1275"/>
        <w:gridCol w:w="1756"/>
      </w:tblGrid>
      <w:tr w:rsidR="005C37E7" w:rsidTr="004575A5">
        <w:trPr>
          <w:trHeight w:val="680"/>
        </w:trPr>
        <w:tc>
          <w:tcPr>
            <w:tcW w:w="648" w:type="dxa"/>
            <w:vMerge w:val="restart"/>
            <w:vAlign w:val="center"/>
          </w:tcPr>
          <w:p w:rsidR="005C37E7" w:rsidRPr="00240E64" w:rsidRDefault="00ED351D">
            <w:pPr>
              <w:adjustRightInd w:val="0"/>
              <w:snapToGrid w:val="0"/>
              <w:spacing w:line="300" w:lineRule="auto"/>
              <w:jc w:val="center"/>
              <w:rPr>
                <w:color w:val="000000"/>
                <w:sz w:val="20"/>
                <w:szCs w:val="20"/>
              </w:rPr>
            </w:pPr>
            <w:r w:rsidRPr="00240E64">
              <w:rPr>
                <w:rFonts w:hint="eastAsia"/>
                <w:color w:val="000000"/>
                <w:sz w:val="20"/>
                <w:szCs w:val="20"/>
              </w:rPr>
              <w:t>序号</w:t>
            </w:r>
          </w:p>
        </w:tc>
        <w:tc>
          <w:tcPr>
            <w:tcW w:w="3492" w:type="dxa"/>
            <w:vMerge w:val="restart"/>
            <w:vAlign w:val="center"/>
          </w:tcPr>
          <w:p w:rsidR="005C37E7" w:rsidRPr="00240E64" w:rsidRDefault="00ED351D">
            <w:pPr>
              <w:adjustRightInd w:val="0"/>
              <w:snapToGrid w:val="0"/>
              <w:spacing w:line="300" w:lineRule="auto"/>
              <w:jc w:val="center"/>
              <w:rPr>
                <w:color w:val="000000"/>
                <w:sz w:val="20"/>
                <w:szCs w:val="20"/>
              </w:rPr>
            </w:pPr>
            <w:r w:rsidRPr="00240E64">
              <w:rPr>
                <w:rFonts w:hint="eastAsia"/>
                <w:color w:val="000000"/>
                <w:sz w:val="20"/>
                <w:szCs w:val="20"/>
              </w:rPr>
              <w:t>项目名称</w:t>
            </w:r>
          </w:p>
        </w:tc>
        <w:tc>
          <w:tcPr>
            <w:tcW w:w="720" w:type="dxa"/>
            <w:vMerge w:val="restart"/>
            <w:vAlign w:val="center"/>
          </w:tcPr>
          <w:p w:rsidR="005C37E7" w:rsidRPr="00240E64" w:rsidRDefault="00ED351D">
            <w:pPr>
              <w:adjustRightInd w:val="0"/>
              <w:snapToGrid w:val="0"/>
              <w:spacing w:line="300" w:lineRule="auto"/>
              <w:jc w:val="center"/>
              <w:rPr>
                <w:color w:val="000000"/>
                <w:sz w:val="20"/>
                <w:szCs w:val="20"/>
              </w:rPr>
            </w:pPr>
            <w:r w:rsidRPr="00240E64">
              <w:rPr>
                <w:rFonts w:hint="eastAsia"/>
                <w:color w:val="000000"/>
                <w:sz w:val="20"/>
                <w:szCs w:val="20"/>
              </w:rPr>
              <w:t>学时</w:t>
            </w:r>
          </w:p>
        </w:tc>
        <w:tc>
          <w:tcPr>
            <w:tcW w:w="1017" w:type="dxa"/>
            <w:vMerge w:val="restart"/>
            <w:vAlign w:val="center"/>
          </w:tcPr>
          <w:p w:rsidR="005C37E7" w:rsidRPr="00240E64" w:rsidRDefault="00ED351D">
            <w:pPr>
              <w:adjustRightInd w:val="0"/>
              <w:snapToGrid w:val="0"/>
              <w:spacing w:line="300" w:lineRule="auto"/>
              <w:jc w:val="center"/>
              <w:rPr>
                <w:color w:val="000000"/>
                <w:sz w:val="20"/>
                <w:szCs w:val="20"/>
              </w:rPr>
            </w:pPr>
            <w:r w:rsidRPr="00240E64">
              <w:rPr>
                <w:rFonts w:hint="eastAsia"/>
                <w:color w:val="000000"/>
                <w:sz w:val="20"/>
                <w:szCs w:val="20"/>
              </w:rPr>
              <w:t>类型</w:t>
            </w:r>
          </w:p>
        </w:tc>
        <w:tc>
          <w:tcPr>
            <w:tcW w:w="783" w:type="dxa"/>
            <w:vMerge w:val="restart"/>
            <w:vAlign w:val="center"/>
          </w:tcPr>
          <w:p w:rsidR="005C37E7" w:rsidRPr="00240E64" w:rsidRDefault="00ED351D">
            <w:pPr>
              <w:adjustRightInd w:val="0"/>
              <w:snapToGrid w:val="0"/>
              <w:spacing w:line="300" w:lineRule="auto"/>
              <w:jc w:val="center"/>
              <w:rPr>
                <w:color w:val="000000"/>
                <w:sz w:val="20"/>
                <w:szCs w:val="20"/>
              </w:rPr>
            </w:pPr>
            <w:r w:rsidRPr="00240E64">
              <w:rPr>
                <w:rFonts w:hint="eastAsia"/>
                <w:color w:val="000000"/>
                <w:sz w:val="20"/>
                <w:szCs w:val="20"/>
              </w:rPr>
              <w:t>每组人数</w:t>
            </w:r>
          </w:p>
        </w:tc>
        <w:tc>
          <w:tcPr>
            <w:tcW w:w="4179" w:type="dxa"/>
            <w:vMerge w:val="restart"/>
            <w:vAlign w:val="center"/>
          </w:tcPr>
          <w:p w:rsidR="005C37E7" w:rsidRPr="00240E64" w:rsidRDefault="00ED351D">
            <w:pPr>
              <w:adjustRightInd w:val="0"/>
              <w:snapToGrid w:val="0"/>
              <w:spacing w:line="300" w:lineRule="auto"/>
              <w:jc w:val="center"/>
              <w:rPr>
                <w:rFonts w:ascii="宋体" w:hAnsi="宋体"/>
                <w:color w:val="000000"/>
                <w:sz w:val="20"/>
                <w:szCs w:val="20"/>
              </w:rPr>
            </w:pPr>
            <w:r w:rsidRPr="00240E64">
              <w:rPr>
                <w:rFonts w:ascii="宋体" w:hAnsi="宋体"/>
                <w:color w:val="000000"/>
                <w:sz w:val="20"/>
                <w:szCs w:val="20"/>
              </w:rPr>
              <w:t>教学要求</w:t>
            </w:r>
          </w:p>
          <w:p w:rsidR="005C37E7" w:rsidRPr="00240E64" w:rsidRDefault="00ED351D">
            <w:pPr>
              <w:adjustRightInd w:val="0"/>
              <w:snapToGrid w:val="0"/>
              <w:spacing w:line="300" w:lineRule="auto"/>
              <w:jc w:val="center"/>
              <w:rPr>
                <w:rFonts w:ascii="宋体" w:hAnsi="宋体"/>
                <w:color w:val="000000"/>
                <w:sz w:val="20"/>
                <w:szCs w:val="20"/>
              </w:rPr>
            </w:pPr>
            <w:r w:rsidRPr="00240E64">
              <w:rPr>
                <w:rFonts w:ascii="宋体" w:hAnsi="宋体"/>
                <w:color w:val="000000"/>
                <w:sz w:val="20"/>
                <w:szCs w:val="20"/>
              </w:rPr>
              <w:t>(应明确教学重点、难点和教学方法)</w:t>
            </w:r>
          </w:p>
        </w:tc>
        <w:tc>
          <w:tcPr>
            <w:tcW w:w="3031" w:type="dxa"/>
            <w:gridSpan w:val="2"/>
            <w:vAlign w:val="center"/>
          </w:tcPr>
          <w:p w:rsidR="005C37E7" w:rsidRPr="00240E64" w:rsidRDefault="00ED351D">
            <w:pPr>
              <w:adjustRightInd w:val="0"/>
              <w:snapToGrid w:val="0"/>
              <w:spacing w:line="300" w:lineRule="auto"/>
              <w:jc w:val="center"/>
              <w:rPr>
                <w:color w:val="000000"/>
                <w:sz w:val="20"/>
                <w:szCs w:val="20"/>
              </w:rPr>
            </w:pPr>
            <w:r w:rsidRPr="00240E64">
              <w:rPr>
                <w:rFonts w:hint="eastAsia"/>
                <w:color w:val="000000"/>
                <w:sz w:val="20"/>
                <w:szCs w:val="20"/>
              </w:rPr>
              <w:t>学生任务</w:t>
            </w:r>
          </w:p>
        </w:tc>
      </w:tr>
      <w:tr w:rsidR="005C37E7" w:rsidTr="004575A5">
        <w:trPr>
          <w:trHeight w:val="680"/>
        </w:trPr>
        <w:tc>
          <w:tcPr>
            <w:tcW w:w="648" w:type="dxa"/>
            <w:vMerge/>
            <w:vAlign w:val="center"/>
          </w:tcPr>
          <w:p w:rsidR="005C37E7" w:rsidRPr="00240E64" w:rsidRDefault="005C37E7">
            <w:pPr>
              <w:adjustRightInd w:val="0"/>
              <w:snapToGrid w:val="0"/>
              <w:spacing w:line="300" w:lineRule="auto"/>
              <w:jc w:val="center"/>
              <w:rPr>
                <w:sz w:val="20"/>
                <w:szCs w:val="20"/>
              </w:rPr>
            </w:pPr>
          </w:p>
        </w:tc>
        <w:tc>
          <w:tcPr>
            <w:tcW w:w="3492" w:type="dxa"/>
            <w:vMerge/>
            <w:vAlign w:val="center"/>
          </w:tcPr>
          <w:p w:rsidR="005C37E7" w:rsidRPr="00240E64" w:rsidRDefault="005C37E7">
            <w:pPr>
              <w:adjustRightInd w:val="0"/>
              <w:snapToGrid w:val="0"/>
              <w:spacing w:line="300" w:lineRule="auto"/>
              <w:jc w:val="center"/>
              <w:rPr>
                <w:sz w:val="20"/>
                <w:szCs w:val="20"/>
              </w:rPr>
            </w:pPr>
          </w:p>
        </w:tc>
        <w:tc>
          <w:tcPr>
            <w:tcW w:w="720" w:type="dxa"/>
            <w:vMerge/>
            <w:vAlign w:val="center"/>
          </w:tcPr>
          <w:p w:rsidR="005C37E7" w:rsidRPr="00240E64" w:rsidRDefault="005C37E7">
            <w:pPr>
              <w:adjustRightInd w:val="0"/>
              <w:snapToGrid w:val="0"/>
              <w:spacing w:line="300" w:lineRule="auto"/>
              <w:jc w:val="center"/>
              <w:rPr>
                <w:sz w:val="20"/>
                <w:szCs w:val="20"/>
              </w:rPr>
            </w:pPr>
          </w:p>
        </w:tc>
        <w:tc>
          <w:tcPr>
            <w:tcW w:w="1017" w:type="dxa"/>
            <w:vMerge/>
            <w:vAlign w:val="center"/>
          </w:tcPr>
          <w:p w:rsidR="005C37E7" w:rsidRPr="00240E64" w:rsidRDefault="005C37E7">
            <w:pPr>
              <w:adjustRightInd w:val="0"/>
              <w:snapToGrid w:val="0"/>
              <w:spacing w:line="300" w:lineRule="auto"/>
              <w:jc w:val="center"/>
              <w:rPr>
                <w:sz w:val="20"/>
                <w:szCs w:val="20"/>
              </w:rPr>
            </w:pPr>
          </w:p>
        </w:tc>
        <w:tc>
          <w:tcPr>
            <w:tcW w:w="783" w:type="dxa"/>
            <w:vMerge/>
            <w:vAlign w:val="center"/>
          </w:tcPr>
          <w:p w:rsidR="005C37E7" w:rsidRPr="00240E64" w:rsidRDefault="005C37E7">
            <w:pPr>
              <w:adjustRightInd w:val="0"/>
              <w:snapToGrid w:val="0"/>
              <w:spacing w:line="300" w:lineRule="auto"/>
              <w:jc w:val="center"/>
              <w:rPr>
                <w:sz w:val="20"/>
                <w:szCs w:val="20"/>
              </w:rPr>
            </w:pPr>
          </w:p>
        </w:tc>
        <w:tc>
          <w:tcPr>
            <w:tcW w:w="4179" w:type="dxa"/>
            <w:vMerge/>
            <w:vAlign w:val="center"/>
          </w:tcPr>
          <w:p w:rsidR="005C37E7" w:rsidRPr="00240E64" w:rsidRDefault="005C37E7">
            <w:pPr>
              <w:adjustRightInd w:val="0"/>
              <w:snapToGrid w:val="0"/>
              <w:spacing w:line="300" w:lineRule="auto"/>
              <w:jc w:val="center"/>
              <w:rPr>
                <w:sz w:val="20"/>
                <w:szCs w:val="20"/>
              </w:rPr>
            </w:pPr>
          </w:p>
        </w:tc>
        <w:tc>
          <w:tcPr>
            <w:tcW w:w="1275" w:type="dxa"/>
            <w:shd w:val="clear" w:color="auto" w:fill="auto"/>
            <w:vAlign w:val="center"/>
          </w:tcPr>
          <w:p w:rsidR="005C37E7" w:rsidRPr="00240E64" w:rsidRDefault="00ED351D">
            <w:pPr>
              <w:adjustRightInd w:val="0"/>
              <w:snapToGrid w:val="0"/>
              <w:spacing w:line="300" w:lineRule="auto"/>
              <w:jc w:val="center"/>
              <w:rPr>
                <w:color w:val="000000"/>
                <w:sz w:val="20"/>
                <w:szCs w:val="20"/>
              </w:rPr>
            </w:pPr>
            <w:r w:rsidRPr="00240E64">
              <w:rPr>
                <w:rFonts w:ascii="宋体" w:hAnsi="宋体" w:hint="eastAsia"/>
                <w:color w:val="000000"/>
                <w:sz w:val="20"/>
                <w:szCs w:val="20"/>
              </w:rPr>
              <w:t>作业要求</w:t>
            </w:r>
          </w:p>
        </w:tc>
        <w:tc>
          <w:tcPr>
            <w:tcW w:w="1756" w:type="dxa"/>
            <w:shd w:val="clear" w:color="auto" w:fill="auto"/>
            <w:vAlign w:val="center"/>
          </w:tcPr>
          <w:p w:rsidR="005C37E7" w:rsidRPr="00240E64" w:rsidRDefault="00ED351D" w:rsidP="00822A58">
            <w:pPr>
              <w:adjustRightInd w:val="0"/>
              <w:snapToGrid w:val="0"/>
              <w:spacing w:line="300" w:lineRule="auto"/>
              <w:jc w:val="center"/>
              <w:rPr>
                <w:color w:val="000000"/>
                <w:sz w:val="20"/>
                <w:szCs w:val="20"/>
              </w:rPr>
            </w:pPr>
            <w:r w:rsidRPr="00240E64">
              <w:rPr>
                <w:rFonts w:ascii="宋体" w:hAnsi="宋体"/>
                <w:color w:val="000000"/>
                <w:sz w:val="20"/>
                <w:szCs w:val="20"/>
              </w:rPr>
              <w:t>其他</w:t>
            </w:r>
            <w:r w:rsidRPr="00240E64">
              <w:rPr>
                <w:rFonts w:ascii="宋体" w:hAnsi="宋体" w:hint="eastAsia"/>
                <w:color w:val="000000"/>
                <w:sz w:val="20"/>
                <w:szCs w:val="20"/>
              </w:rPr>
              <w:t>要求</w:t>
            </w:r>
            <w:r w:rsidRPr="00240E64">
              <w:rPr>
                <w:rFonts w:ascii="宋体" w:hAnsi="宋体"/>
                <w:color w:val="000000"/>
                <w:sz w:val="20"/>
                <w:szCs w:val="20"/>
              </w:rPr>
              <w:t>(自学/</w:t>
            </w:r>
            <w:r w:rsidRPr="00240E64">
              <w:rPr>
                <w:rFonts w:ascii="宋体" w:hAnsi="宋体" w:hint="eastAsia"/>
                <w:color w:val="000000"/>
                <w:sz w:val="20"/>
                <w:szCs w:val="20"/>
              </w:rPr>
              <w:t>讨论</w:t>
            </w:r>
            <w:r w:rsidRPr="00240E64">
              <w:rPr>
                <w:rFonts w:ascii="宋体" w:hAnsi="宋体"/>
                <w:color w:val="000000"/>
                <w:sz w:val="20"/>
                <w:szCs w:val="20"/>
              </w:rPr>
              <w:t>）</w:t>
            </w:r>
          </w:p>
        </w:tc>
      </w:tr>
      <w:tr w:rsidR="005C37E7" w:rsidTr="004575A5">
        <w:trPr>
          <w:trHeight w:val="601"/>
        </w:trPr>
        <w:tc>
          <w:tcPr>
            <w:tcW w:w="648" w:type="dxa"/>
            <w:vAlign w:val="center"/>
          </w:tcPr>
          <w:p w:rsidR="005C37E7" w:rsidRPr="00240E64" w:rsidRDefault="00ED351D">
            <w:pPr>
              <w:adjustRightInd w:val="0"/>
              <w:snapToGrid w:val="0"/>
              <w:spacing w:line="300" w:lineRule="auto"/>
              <w:jc w:val="center"/>
              <w:rPr>
                <w:color w:val="000000"/>
                <w:sz w:val="20"/>
                <w:szCs w:val="20"/>
              </w:rPr>
            </w:pPr>
            <w:r w:rsidRPr="00240E64">
              <w:rPr>
                <w:rFonts w:hint="eastAsia"/>
                <w:color w:val="000000"/>
                <w:sz w:val="20"/>
                <w:szCs w:val="20"/>
              </w:rPr>
              <w:t>1</w:t>
            </w:r>
          </w:p>
        </w:tc>
        <w:tc>
          <w:tcPr>
            <w:tcW w:w="3492" w:type="dxa"/>
            <w:vAlign w:val="center"/>
          </w:tcPr>
          <w:p w:rsidR="002B535B" w:rsidRPr="00240E64" w:rsidRDefault="002B535B" w:rsidP="002B535B">
            <w:pPr>
              <w:adjustRightInd w:val="0"/>
              <w:snapToGrid w:val="0"/>
              <w:jc w:val="center"/>
              <w:rPr>
                <w:sz w:val="20"/>
                <w:szCs w:val="20"/>
              </w:rPr>
            </w:pPr>
            <w:r w:rsidRPr="00240E64">
              <w:rPr>
                <w:sz w:val="20"/>
                <w:szCs w:val="20"/>
              </w:rPr>
              <w:t>熟悉</w:t>
            </w:r>
            <w:r w:rsidRPr="00240E64">
              <w:rPr>
                <w:sz w:val="20"/>
                <w:szCs w:val="20"/>
              </w:rPr>
              <w:t>DOS</w:t>
            </w:r>
            <w:r w:rsidRPr="00240E64">
              <w:rPr>
                <w:sz w:val="20"/>
                <w:szCs w:val="20"/>
              </w:rPr>
              <w:t>汇编语言程序</w:t>
            </w:r>
          </w:p>
          <w:p w:rsidR="005C37E7" w:rsidRPr="00240E64" w:rsidRDefault="002B535B" w:rsidP="002B535B">
            <w:pPr>
              <w:adjustRightInd w:val="0"/>
              <w:snapToGrid w:val="0"/>
              <w:spacing w:line="300" w:lineRule="auto"/>
              <w:jc w:val="center"/>
              <w:rPr>
                <w:color w:val="000000"/>
                <w:sz w:val="20"/>
                <w:szCs w:val="20"/>
              </w:rPr>
            </w:pPr>
            <w:r w:rsidRPr="00240E64">
              <w:rPr>
                <w:sz w:val="20"/>
                <w:szCs w:val="20"/>
              </w:rPr>
              <w:t>的上机过程</w:t>
            </w:r>
          </w:p>
        </w:tc>
        <w:tc>
          <w:tcPr>
            <w:tcW w:w="720" w:type="dxa"/>
            <w:vAlign w:val="center"/>
          </w:tcPr>
          <w:p w:rsidR="005C37E7" w:rsidRPr="00240E64" w:rsidRDefault="002B535B">
            <w:pPr>
              <w:adjustRightInd w:val="0"/>
              <w:snapToGrid w:val="0"/>
              <w:spacing w:line="300" w:lineRule="auto"/>
              <w:jc w:val="center"/>
              <w:rPr>
                <w:color w:val="000000"/>
                <w:sz w:val="20"/>
                <w:szCs w:val="20"/>
              </w:rPr>
            </w:pPr>
            <w:r w:rsidRPr="00240E64">
              <w:rPr>
                <w:rFonts w:hint="eastAsia"/>
                <w:color w:val="000000"/>
                <w:sz w:val="20"/>
                <w:szCs w:val="20"/>
              </w:rPr>
              <w:t>2</w:t>
            </w:r>
          </w:p>
        </w:tc>
        <w:tc>
          <w:tcPr>
            <w:tcW w:w="1017" w:type="dxa"/>
            <w:vAlign w:val="center"/>
          </w:tcPr>
          <w:p w:rsidR="005C37E7" w:rsidRPr="00240E64" w:rsidRDefault="002B535B">
            <w:pPr>
              <w:adjustRightInd w:val="0"/>
              <w:snapToGrid w:val="0"/>
              <w:spacing w:line="300" w:lineRule="auto"/>
              <w:jc w:val="center"/>
              <w:rPr>
                <w:color w:val="000000"/>
                <w:sz w:val="20"/>
                <w:szCs w:val="20"/>
              </w:rPr>
            </w:pPr>
            <w:r w:rsidRPr="00240E64">
              <w:rPr>
                <w:color w:val="000000"/>
                <w:sz w:val="20"/>
                <w:szCs w:val="20"/>
              </w:rPr>
              <w:t>操作型</w:t>
            </w:r>
          </w:p>
        </w:tc>
        <w:tc>
          <w:tcPr>
            <w:tcW w:w="783" w:type="dxa"/>
            <w:vAlign w:val="center"/>
          </w:tcPr>
          <w:p w:rsidR="005C37E7" w:rsidRPr="00240E64" w:rsidRDefault="002B535B">
            <w:pPr>
              <w:adjustRightInd w:val="0"/>
              <w:snapToGrid w:val="0"/>
              <w:spacing w:line="300" w:lineRule="auto"/>
              <w:jc w:val="center"/>
              <w:rPr>
                <w:color w:val="000000"/>
                <w:sz w:val="20"/>
                <w:szCs w:val="20"/>
              </w:rPr>
            </w:pPr>
            <w:r w:rsidRPr="00240E64">
              <w:rPr>
                <w:rFonts w:hint="eastAsia"/>
                <w:color w:val="000000"/>
                <w:sz w:val="20"/>
                <w:szCs w:val="20"/>
              </w:rPr>
              <w:t>1</w:t>
            </w:r>
          </w:p>
        </w:tc>
        <w:tc>
          <w:tcPr>
            <w:tcW w:w="4179" w:type="dxa"/>
          </w:tcPr>
          <w:p w:rsidR="002B535B" w:rsidRPr="00240E64" w:rsidRDefault="002B535B" w:rsidP="002B535B">
            <w:pPr>
              <w:adjustRightInd w:val="0"/>
              <w:snapToGrid w:val="0"/>
              <w:spacing w:line="276" w:lineRule="auto"/>
              <w:jc w:val="left"/>
              <w:rPr>
                <w:sz w:val="20"/>
                <w:szCs w:val="20"/>
              </w:rPr>
            </w:pPr>
            <w:r w:rsidRPr="00240E64">
              <w:rPr>
                <w:rFonts w:hint="eastAsia"/>
                <w:sz w:val="20"/>
                <w:szCs w:val="20"/>
              </w:rPr>
              <w:t>教学</w:t>
            </w:r>
            <w:r w:rsidRPr="00240E64">
              <w:rPr>
                <w:sz w:val="20"/>
                <w:szCs w:val="20"/>
              </w:rPr>
              <w:t>重点和难点</w:t>
            </w:r>
            <w:r w:rsidRPr="00240E64">
              <w:rPr>
                <w:rFonts w:hint="eastAsia"/>
                <w:sz w:val="20"/>
                <w:szCs w:val="20"/>
              </w:rPr>
              <w:t>：熟悉</w:t>
            </w:r>
            <w:r w:rsidRPr="00240E64">
              <w:rPr>
                <w:rFonts w:hint="eastAsia"/>
                <w:sz w:val="20"/>
                <w:szCs w:val="20"/>
              </w:rPr>
              <w:t>emu</w:t>
            </w:r>
            <w:r w:rsidRPr="00240E64">
              <w:rPr>
                <w:rFonts w:hint="eastAsia"/>
                <w:sz w:val="20"/>
                <w:szCs w:val="20"/>
              </w:rPr>
              <w:t>环境</w:t>
            </w:r>
          </w:p>
          <w:p w:rsidR="002B535B" w:rsidRPr="00240E64" w:rsidRDefault="002B535B" w:rsidP="002B535B">
            <w:pPr>
              <w:adjustRightInd w:val="0"/>
              <w:snapToGrid w:val="0"/>
              <w:spacing w:line="276" w:lineRule="auto"/>
              <w:jc w:val="left"/>
              <w:rPr>
                <w:sz w:val="20"/>
                <w:szCs w:val="20"/>
              </w:rPr>
            </w:pPr>
            <w:r w:rsidRPr="00240E64">
              <w:rPr>
                <w:rFonts w:hint="eastAsia"/>
                <w:sz w:val="20"/>
                <w:szCs w:val="20"/>
              </w:rPr>
              <w:t>教学方法：</w:t>
            </w:r>
            <w:r w:rsidRPr="00240E64">
              <w:rPr>
                <w:sz w:val="20"/>
                <w:szCs w:val="20"/>
              </w:rPr>
              <w:t>讲授</w:t>
            </w:r>
            <w:r w:rsidRPr="00240E64">
              <w:rPr>
                <w:sz w:val="20"/>
                <w:szCs w:val="20"/>
              </w:rPr>
              <w:t>+</w:t>
            </w:r>
            <w:r w:rsidRPr="00240E64">
              <w:rPr>
                <w:rFonts w:hint="eastAsia"/>
                <w:sz w:val="20"/>
                <w:szCs w:val="20"/>
              </w:rPr>
              <w:t>示范</w:t>
            </w:r>
            <w:r w:rsidRPr="00240E64">
              <w:rPr>
                <w:rFonts w:hint="eastAsia"/>
                <w:sz w:val="20"/>
                <w:szCs w:val="20"/>
              </w:rPr>
              <w:t>+</w:t>
            </w:r>
            <w:r w:rsidRPr="00240E64">
              <w:rPr>
                <w:sz w:val="20"/>
                <w:szCs w:val="20"/>
              </w:rPr>
              <w:t>练习</w:t>
            </w:r>
          </w:p>
          <w:p w:rsidR="005C37E7" w:rsidRPr="00240E64" w:rsidRDefault="005C37E7">
            <w:pPr>
              <w:adjustRightInd w:val="0"/>
              <w:snapToGrid w:val="0"/>
              <w:spacing w:line="300" w:lineRule="auto"/>
              <w:jc w:val="center"/>
              <w:rPr>
                <w:color w:val="000000"/>
                <w:sz w:val="20"/>
                <w:szCs w:val="20"/>
              </w:rPr>
            </w:pPr>
          </w:p>
        </w:tc>
        <w:tc>
          <w:tcPr>
            <w:tcW w:w="1275" w:type="dxa"/>
            <w:vAlign w:val="center"/>
          </w:tcPr>
          <w:p w:rsidR="005C37E7" w:rsidRPr="00240E64" w:rsidRDefault="002B535B">
            <w:pPr>
              <w:adjustRightInd w:val="0"/>
              <w:snapToGrid w:val="0"/>
              <w:spacing w:line="300" w:lineRule="auto"/>
              <w:jc w:val="center"/>
              <w:rPr>
                <w:color w:val="000000"/>
                <w:sz w:val="20"/>
                <w:szCs w:val="20"/>
              </w:rPr>
            </w:pPr>
            <w:r w:rsidRPr="00240E64">
              <w:rPr>
                <w:sz w:val="20"/>
                <w:szCs w:val="20"/>
              </w:rPr>
              <w:t>上机练习</w:t>
            </w:r>
          </w:p>
        </w:tc>
        <w:tc>
          <w:tcPr>
            <w:tcW w:w="1756" w:type="dxa"/>
            <w:vAlign w:val="center"/>
          </w:tcPr>
          <w:p w:rsidR="005C37E7" w:rsidRPr="00240E64" w:rsidRDefault="005C37E7">
            <w:pPr>
              <w:adjustRightInd w:val="0"/>
              <w:snapToGrid w:val="0"/>
              <w:spacing w:line="300" w:lineRule="auto"/>
              <w:jc w:val="center"/>
              <w:rPr>
                <w:color w:val="000000"/>
                <w:sz w:val="20"/>
                <w:szCs w:val="20"/>
              </w:rPr>
            </w:pPr>
          </w:p>
        </w:tc>
      </w:tr>
      <w:tr w:rsidR="005C37E7" w:rsidTr="004575A5">
        <w:trPr>
          <w:trHeight w:val="601"/>
        </w:trPr>
        <w:tc>
          <w:tcPr>
            <w:tcW w:w="648" w:type="dxa"/>
            <w:vAlign w:val="center"/>
          </w:tcPr>
          <w:p w:rsidR="005C37E7" w:rsidRPr="00240E64" w:rsidRDefault="00ED351D">
            <w:pPr>
              <w:adjustRightInd w:val="0"/>
              <w:snapToGrid w:val="0"/>
              <w:spacing w:line="300" w:lineRule="auto"/>
              <w:jc w:val="center"/>
              <w:rPr>
                <w:color w:val="000000"/>
                <w:sz w:val="20"/>
                <w:szCs w:val="20"/>
              </w:rPr>
            </w:pPr>
            <w:r w:rsidRPr="00240E64">
              <w:rPr>
                <w:rFonts w:hint="eastAsia"/>
                <w:color w:val="000000"/>
                <w:sz w:val="20"/>
                <w:szCs w:val="20"/>
              </w:rPr>
              <w:t>2</w:t>
            </w:r>
          </w:p>
        </w:tc>
        <w:tc>
          <w:tcPr>
            <w:tcW w:w="3492" w:type="dxa"/>
            <w:vAlign w:val="center"/>
          </w:tcPr>
          <w:p w:rsidR="002B535B" w:rsidRPr="00240E64" w:rsidRDefault="002B535B" w:rsidP="002B535B">
            <w:pPr>
              <w:adjustRightInd w:val="0"/>
              <w:snapToGrid w:val="0"/>
              <w:jc w:val="center"/>
              <w:rPr>
                <w:sz w:val="20"/>
                <w:szCs w:val="20"/>
              </w:rPr>
            </w:pPr>
            <w:r w:rsidRPr="00240E64">
              <w:rPr>
                <w:sz w:val="20"/>
                <w:szCs w:val="20"/>
              </w:rPr>
              <w:t>顺序程序、循环程序的</w:t>
            </w:r>
          </w:p>
          <w:p w:rsidR="005C37E7" w:rsidRPr="00240E64" w:rsidRDefault="002B535B" w:rsidP="002B535B">
            <w:pPr>
              <w:adjustRightInd w:val="0"/>
              <w:snapToGrid w:val="0"/>
              <w:spacing w:line="300" w:lineRule="auto"/>
              <w:jc w:val="center"/>
              <w:rPr>
                <w:color w:val="000000"/>
                <w:sz w:val="20"/>
                <w:szCs w:val="20"/>
              </w:rPr>
            </w:pPr>
            <w:r w:rsidRPr="00240E64">
              <w:rPr>
                <w:sz w:val="20"/>
                <w:szCs w:val="20"/>
              </w:rPr>
              <w:t>设计及实现</w:t>
            </w:r>
          </w:p>
        </w:tc>
        <w:tc>
          <w:tcPr>
            <w:tcW w:w="720" w:type="dxa"/>
            <w:vAlign w:val="center"/>
          </w:tcPr>
          <w:p w:rsidR="005C37E7" w:rsidRPr="00240E64" w:rsidRDefault="002B535B">
            <w:pPr>
              <w:adjustRightInd w:val="0"/>
              <w:snapToGrid w:val="0"/>
              <w:spacing w:line="300" w:lineRule="auto"/>
              <w:jc w:val="center"/>
              <w:rPr>
                <w:color w:val="000000"/>
                <w:sz w:val="20"/>
                <w:szCs w:val="20"/>
              </w:rPr>
            </w:pPr>
            <w:r w:rsidRPr="00240E64">
              <w:rPr>
                <w:rFonts w:hint="eastAsia"/>
                <w:color w:val="000000"/>
                <w:sz w:val="20"/>
                <w:szCs w:val="20"/>
              </w:rPr>
              <w:t>6</w:t>
            </w:r>
          </w:p>
        </w:tc>
        <w:tc>
          <w:tcPr>
            <w:tcW w:w="1017" w:type="dxa"/>
            <w:vAlign w:val="center"/>
          </w:tcPr>
          <w:p w:rsidR="005C37E7" w:rsidRPr="00240E64" w:rsidRDefault="002B535B">
            <w:pPr>
              <w:adjustRightInd w:val="0"/>
              <w:snapToGrid w:val="0"/>
              <w:spacing w:line="300" w:lineRule="auto"/>
              <w:jc w:val="center"/>
              <w:rPr>
                <w:color w:val="000000"/>
                <w:sz w:val="20"/>
                <w:szCs w:val="20"/>
              </w:rPr>
            </w:pPr>
            <w:r w:rsidRPr="00240E64">
              <w:rPr>
                <w:sz w:val="20"/>
                <w:szCs w:val="20"/>
              </w:rPr>
              <w:t>设计型</w:t>
            </w:r>
          </w:p>
        </w:tc>
        <w:tc>
          <w:tcPr>
            <w:tcW w:w="783" w:type="dxa"/>
            <w:vAlign w:val="center"/>
          </w:tcPr>
          <w:p w:rsidR="005C37E7" w:rsidRPr="00240E64" w:rsidRDefault="002B535B">
            <w:pPr>
              <w:adjustRightInd w:val="0"/>
              <w:snapToGrid w:val="0"/>
              <w:spacing w:line="300" w:lineRule="auto"/>
              <w:jc w:val="center"/>
              <w:rPr>
                <w:color w:val="000000"/>
                <w:sz w:val="20"/>
                <w:szCs w:val="20"/>
              </w:rPr>
            </w:pPr>
            <w:r w:rsidRPr="00240E64">
              <w:rPr>
                <w:rFonts w:hint="eastAsia"/>
                <w:color w:val="000000"/>
                <w:sz w:val="20"/>
                <w:szCs w:val="20"/>
              </w:rPr>
              <w:t>1</w:t>
            </w:r>
          </w:p>
        </w:tc>
        <w:tc>
          <w:tcPr>
            <w:tcW w:w="4179" w:type="dxa"/>
          </w:tcPr>
          <w:p w:rsidR="002B535B" w:rsidRPr="00240E64" w:rsidRDefault="002B535B" w:rsidP="002B535B">
            <w:pPr>
              <w:adjustRightInd w:val="0"/>
              <w:snapToGrid w:val="0"/>
              <w:spacing w:line="276" w:lineRule="auto"/>
              <w:jc w:val="left"/>
              <w:rPr>
                <w:sz w:val="20"/>
                <w:szCs w:val="20"/>
              </w:rPr>
            </w:pPr>
            <w:r w:rsidRPr="00240E64">
              <w:rPr>
                <w:rFonts w:hint="eastAsia"/>
                <w:sz w:val="20"/>
                <w:szCs w:val="20"/>
              </w:rPr>
              <w:t>教学</w:t>
            </w:r>
            <w:r w:rsidRPr="00240E64">
              <w:rPr>
                <w:sz w:val="20"/>
                <w:szCs w:val="20"/>
              </w:rPr>
              <w:t>重点和难点</w:t>
            </w:r>
            <w:r w:rsidRPr="00240E64">
              <w:rPr>
                <w:rFonts w:hint="eastAsia"/>
                <w:sz w:val="20"/>
                <w:szCs w:val="20"/>
              </w:rPr>
              <w:t>：顺序程序、循环程序</w:t>
            </w:r>
            <w:r w:rsidR="009B521E" w:rsidRPr="00240E64">
              <w:rPr>
                <w:rFonts w:hint="eastAsia"/>
                <w:sz w:val="20"/>
                <w:szCs w:val="20"/>
              </w:rPr>
              <w:t>的设计及编写</w:t>
            </w:r>
          </w:p>
          <w:p w:rsidR="002B535B" w:rsidRPr="00240E64" w:rsidRDefault="002B535B" w:rsidP="002B535B">
            <w:pPr>
              <w:adjustRightInd w:val="0"/>
              <w:snapToGrid w:val="0"/>
              <w:spacing w:line="276" w:lineRule="auto"/>
              <w:jc w:val="left"/>
              <w:rPr>
                <w:sz w:val="20"/>
                <w:szCs w:val="20"/>
              </w:rPr>
            </w:pPr>
            <w:r w:rsidRPr="00240E64">
              <w:rPr>
                <w:rFonts w:hint="eastAsia"/>
                <w:sz w:val="20"/>
                <w:szCs w:val="20"/>
              </w:rPr>
              <w:t>教学方法：</w:t>
            </w:r>
            <w:r w:rsidRPr="00240E64">
              <w:rPr>
                <w:sz w:val="20"/>
                <w:szCs w:val="20"/>
              </w:rPr>
              <w:t>练习</w:t>
            </w:r>
            <w:r w:rsidRPr="00240E64">
              <w:rPr>
                <w:rFonts w:hint="eastAsia"/>
                <w:sz w:val="20"/>
                <w:szCs w:val="20"/>
              </w:rPr>
              <w:t>+</w:t>
            </w:r>
            <w:r w:rsidRPr="00240E64">
              <w:rPr>
                <w:rFonts w:hint="eastAsia"/>
                <w:sz w:val="20"/>
                <w:szCs w:val="20"/>
              </w:rPr>
              <w:t>指导</w:t>
            </w:r>
          </w:p>
          <w:p w:rsidR="005C37E7" w:rsidRPr="00240E64" w:rsidRDefault="005C37E7">
            <w:pPr>
              <w:adjustRightInd w:val="0"/>
              <w:snapToGrid w:val="0"/>
              <w:spacing w:line="300" w:lineRule="auto"/>
              <w:jc w:val="center"/>
              <w:rPr>
                <w:color w:val="000000"/>
                <w:sz w:val="20"/>
                <w:szCs w:val="20"/>
              </w:rPr>
            </w:pPr>
          </w:p>
        </w:tc>
        <w:tc>
          <w:tcPr>
            <w:tcW w:w="1275" w:type="dxa"/>
            <w:vAlign w:val="center"/>
          </w:tcPr>
          <w:p w:rsidR="005C37E7" w:rsidRPr="00240E64" w:rsidRDefault="002B535B">
            <w:pPr>
              <w:adjustRightInd w:val="0"/>
              <w:snapToGrid w:val="0"/>
              <w:spacing w:line="300" w:lineRule="auto"/>
              <w:jc w:val="center"/>
              <w:rPr>
                <w:color w:val="000000"/>
                <w:sz w:val="20"/>
                <w:szCs w:val="20"/>
              </w:rPr>
            </w:pPr>
            <w:r w:rsidRPr="00240E64">
              <w:rPr>
                <w:sz w:val="20"/>
                <w:szCs w:val="20"/>
              </w:rPr>
              <w:t>上机练习</w:t>
            </w:r>
          </w:p>
        </w:tc>
        <w:tc>
          <w:tcPr>
            <w:tcW w:w="1756" w:type="dxa"/>
            <w:vAlign w:val="center"/>
          </w:tcPr>
          <w:p w:rsidR="005C37E7" w:rsidRPr="00240E64" w:rsidRDefault="005C37E7">
            <w:pPr>
              <w:adjustRightInd w:val="0"/>
              <w:snapToGrid w:val="0"/>
              <w:spacing w:line="300" w:lineRule="auto"/>
              <w:jc w:val="center"/>
              <w:rPr>
                <w:color w:val="000000"/>
                <w:sz w:val="20"/>
                <w:szCs w:val="20"/>
              </w:rPr>
            </w:pPr>
          </w:p>
        </w:tc>
      </w:tr>
      <w:tr w:rsidR="005C37E7" w:rsidTr="004575A5">
        <w:trPr>
          <w:trHeight w:val="601"/>
        </w:trPr>
        <w:tc>
          <w:tcPr>
            <w:tcW w:w="648" w:type="dxa"/>
            <w:vAlign w:val="center"/>
          </w:tcPr>
          <w:p w:rsidR="005C37E7" w:rsidRPr="00240E64" w:rsidRDefault="002B535B">
            <w:pPr>
              <w:adjustRightInd w:val="0"/>
              <w:snapToGrid w:val="0"/>
              <w:spacing w:line="300" w:lineRule="auto"/>
              <w:jc w:val="center"/>
              <w:rPr>
                <w:color w:val="000000"/>
                <w:sz w:val="20"/>
                <w:szCs w:val="20"/>
              </w:rPr>
            </w:pPr>
            <w:r w:rsidRPr="00240E64">
              <w:rPr>
                <w:rFonts w:hint="eastAsia"/>
                <w:color w:val="000000"/>
                <w:sz w:val="20"/>
                <w:szCs w:val="20"/>
              </w:rPr>
              <w:t>3</w:t>
            </w:r>
          </w:p>
        </w:tc>
        <w:tc>
          <w:tcPr>
            <w:tcW w:w="3492" w:type="dxa"/>
            <w:vAlign w:val="center"/>
          </w:tcPr>
          <w:p w:rsidR="005C37E7" w:rsidRPr="00240E64" w:rsidRDefault="002B535B">
            <w:pPr>
              <w:adjustRightInd w:val="0"/>
              <w:snapToGrid w:val="0"/>
              <w:spacing w:line="300" w:lineRule="auto"/>
              <w:jc w:val="center"/>
              <w:rPr>
                <w:color w:val="000000"/>
                <w:sz w:val="20"/>
                <w:szCs w:val="20"/>
              </w:rPr>
            </w:pPr>
            <w:r w:rsidRPr="00240E64">
              <w:rPr>
                <w:sz w:val="20"/>
                <w:szCs w:val="20"/>
              </w:rPr>
              <w:t>分支程序的设计及实现</w:t>
            </w:r>
          </w:p>
        </w:tc>
        <w:tc>
          <w:tcPr>
            <w:tcW w:w="720" w:type="dxa"/>
            <w:vAlign w:val="center"/>
          </w:tcPr>
          <w:p w:rsidR="005C37E7" w:rsidRPr="00240E64" w:rsidRDefault="002B535B">
            <w:pPr>
              <w:adjustRightInd w:val="0"/>
              <w:snapToGrid w:val="0"/>
              <w:spacing w:line="300" w:lineRule="auto"/>
              <w:jc w:val="center"/>
              <w:rPr>
                <w:color w:val="000000"/>
                <w:sz w:val="20"/>
                <w:szCs w:val="20"/>
              </w:rPr>
            </w:pPr>
            <w:r w:rsidRPr="00240E64">
              <w:rPr>
                <w:rFonts w:hint="eastAsia"/>
                <w:color w:val="000000"/>
                <w:sz w:val="20"/>
                <w:szCs w:val="20"/>
              </w:rPr>
              <w:t>4</w:t>
            </w:r>
          </w:p>
        </w:tc>
        <w:tc>
          <w:tcPr>
            <w:tcW w:w="1017" w:type="dxa"/>
            <w:vAlign w:val="center"/>
          </w:tcPr>
          <w:p w:rsidR="005C37E7" w:rsidRPr="00240E64" w:rsidRDefault="002B535B">
            <w:pPr>
              <w:adjustRightInd w:val="0"/>
              <w:snapToGrid w:val="0"/>
              <w:spacing w:line="300" w:lineRule="auto"/>
              <w:jc w:val="center"/>
              <w:rPr>
                <w:color w:val="000000"/>
                <w:sz w:val="20"/>
                <w:szCs w:val="20"/>
              </w:rPr>
            </w:pPr>
            <w:r w:rsidRPr="00240E64">
              <w:rPr>
                <w:sz w:val="20"/>
                <w:szCs w:val="20"/>
              </w:rPr>
              <w:t>设计型</w:t>
            </w:r>
          </w:p>
        </w:tc>
        <w:tc>
          <w:tcPr>
            <w:tcW w:w="783" w:type="dxa"/>
            <w:vAlign w:val="center"/>
          </w:tcPr>
          <w:p w:rsidR="005C37E7" w:rsidRPr="00240E64" w:rsidRDefault="002B535B">
            <w:pPr>
              <w:adjustRightInd w:val="0"/>
              <w:snapToGrid w:val="0"/>
              <w:spacing w:line="300" w:lineRule="auto"/>
              <w:jc w:val="center"/>
              <w:rPr>
                <w:color w:val="000000"/>
                <w:sz w:val="20"/>
                <w:szCs w:val="20"/>
              </w:rPr>
            </w:pPr>
            <w:r w:rsidRPr="00240E64">
              <w:rPr>
                <w:rFonts w:hint="eastAsia"/>
                <w:color w:val="000000"/>
                <w:sz w:val="20"/>
                <w:szCs w:val="20"/>
              </w:rPr>
              <w:t>1</w:t>
            </w:r>
          </w:p>
        </w:tc>
        <w:tc>
          <w:tcPr>
            <w:tcW w:w="4179" w:type="dxa"/>
          </w:tcPr>
          <w:p w:rsidR="002B535B" w:rsidRPr="00240E64" w:rsidRDefault="002B535B" w:rsidP="002B535B">
            <w:pPr>
              <w:adjustRightInd w:val="0"/>
              <w:snapToGrid w:val="0"/>
              <w:spacing w:line="276" w:lineRule="auto"/>
              <w:jc w:val="left"/>
              <w:rPr>
                <w:sz w:val="20"/>
                <w:szCs w:val="20"/>
              </w:rPr>
            </w:pPr>
            <w:r w:rsidRPr="00240E64">
              <w:rPr>
                <w:rFonts w:hint="eastAsia"/>
                <w:sz w:val="20"/>
                <w:szCs w:val="20"/>
              </w:rPr>
              <w:t>教学</w:t>
            </w:r>
            <w:r w:rsidRPr="00240E64">
              <w:rPr>
                <w:sz w:val="20"/>
                <w:szCs w:val="20"/>
              </w:rPr>
              <w:t>重点和难点</w:t>
            </w:r>
            <w:r w:rsidRPr="00240E64">
              <w:rPr>
                <w:rFonts w:hint="eastAsia"/>
                <w:sz w:val="20"/>
                <w:szCs w:val="20"/>
              </w:rPr>
              <w:t>：</w:t>
            </w:r>
            <w:r w:rsidR="009B521E" w:rsidRPr="00240E64">
              <w:rPr>
                <w:sz w:val="20"/>
                <w:szCs w:val="20"/>
              </w:rPr>
              <w:t>分支程序的设计及编写</w:t>
            </w:r>
          </w:p>
          <w:p w:rsidR="002B535B" w:rsidRPr="00240E64" w:rsidRDefault="002B535B" w:rsidP="002B535B">
            <w:pPr>
              <w:adjustRightInd w:val="0"/>
              <w:snapToGrid w:val="0"/>
              <w:spacing w:line="276" w:lineRule="auto"/>
              <w:jc w:val="left"/>
              <w:rPr>
                <w:sz w:val="20"/>
                <w:szCs w:val="20"/>
              </w:rPr>
            </w:pPr>
            <w:r w:rsidRPr="00240E64">
              <w:rPr>
                <w:rFonts w:hint="eastAsia"/>
                <w:sz w:val="20"/>
                <w:szCs w:val="20"/>
              </w:rPr>
              <w:t>教学方法：</w:t>
            </w:r>
            <w:r w:rsidRPr="00240E64">
              <w:rPr>
                <w:sz w:val="20"/>
                <w:szCs w:val="20"/>
              </w:rPr>
              <w:t>练习</w:t>
            </w:r>
            <w:r w:rsidRPr="00240E64">
              <w:rPr>
                <w:rFonts w:hint="eastAsia"/>
                <w:sz w:val="20"/>
                <w:szCs w:val="20"/>
              </w:rPr>
              <w:t>+</w:t>
            </w:r>
            <w:r w:rsidRPr="00240E64">
              <w:rPr>
                <w:rFonts w:hint="eastAsia"/>
                <w:sz w:val="20"/>
                <w:szCs w:val="20"/>
              </w:rPr>
              <w:t>指导</w:t>
            </w:r>
          </w:p>
          <w:p w:rsidR="005C37E7" w:rsidRPr="00240E64" w:rsidRDefault="005C37E7">
            <w:pPr>
              <w:adjustRightInd w:val="0"/>
              <w:snapToGrid w:val="0"/>
              <w:spacing w:line="300" w:lineRule="auto"/>
              <w:jc w:val="center"/>
              <w:rPr>
                <w:color w:val="000000"/>
                <w:sz w:val="20"/>
                <w:szCs w:val="20"/>
              </w:rPr>
            </w:pPr>
          </w:p>
        </w:tc>
        <w:tc>
          <w:tcPr>
            <w:tcW w:w="1275" w:type="dxa"/>
            <w:vAlign w:val="center"/>
          </w:tcPr>
          <w:p w:rsidR="005C37E7" w:rsidRPr="00240E64" w:rsidRDefault="002B535B">
            <w:pPr>
              <w:adjustRightInd w:val="0"/>
              <w:snapToGrid w:val="0"/>
              <w:spacing w:line="300" w:lineRule="auto"/>
              <w:jc w:val="center"/>
              <w:rPr>
                <w:color w:val="000000"/>
                <w:sz w:val="20"/>
                <w:szCs w:val="20"/>
              </w:rPr>
            </w:pPr>
            <w:r w:rsidRPr="00240E64">
              <w:rPr>
                <w:sz w:val="20"/>
                <w:szCs w:val="20"/>
              </w:rPr>
              <w:t>上机练习</w:t>
            </w:r>
          </w:p>
        </w:tc>
        <w:tc>
          <w:tcPr>
            <w:tcW w:w="1756" w:type="dxa"/>
            <w:vAlign w:val="center"/>
          </w:tcPr>
          <w:p w:rsidR="005C37E7" w:rsidRPr="00240E64" w:rsidRDefault="005C37E7">
            <w:pPr>
              <w:adjustRightInd w:val="0"/>
              <w:snapToGrid w:val="0"/>
              <w:spacing w:line="300" w:lineRule="auto"/>
              <w:jc w:val="center"/>
              <w:rPr>
                <w:color w:val="000000"/>
                <w:sz w:val="20"/>
                <w:szCs w:val="20"/>
              </w:rPr>
            </w:pPr>
          </w:p>
        </w:tc>
      </w:tr>
      <w:tr w:rsidR="002B535B" w:rsidTr="004575A5">
        <w:trPr>
          <w:trHeight w:val="559"/>
        </w:trPr>
        <w:tc>
          <w:tcPr>
            <w:tcW w:w="648" w:type="dxa"/>
            <w:vAlign w:val="center"/>
          </w:tcPr>
          <w:p w:rsidR="002B535B" w:rsidRPr="00240E64" w:rsidRDefault="002B535B">
            <w:pPr>
              <w:adjustRightInd w:val="0"/>
              <w:snapToGrid w:val="0"/>
              <w:spacing w:line="300" w:lineRule="auto"/>
              <w:jc w:val="center"/>
              <w:rPr>
                <w:color w:val="000000"/>
                <w:sz w:val="20"/>
                <w:szCs w:val="20"/>
              </w:rPr>
            </w:pPr>
            <w:r w:rsidRPr="00240E64">
              <w:rPr>
                <w:rFonts w:hint="eastAsia"/>
                <w:color w:val="000000"/>
                <w:sz w:val="20"/>
                <w:szCs w:val="20"/>
              </w:rPr>
              <w:t>4</w:t>
            </w:r>
          </w:p>
        </w:tc>
        <w:tc>
          <w:tcPr>
            <w:tcW w:w="3492" w:type="dxa"/>
            <w:vAlign w:val="center"/>
          </w:tcPr>
          <w:p w:rsidR="002B535B" w:rsidRPr="00240E64" w:rsidRDefault="002B535B">
            <w:pPr>
              <w:adjustRightInd w:val="0"/>
              <w:snapToGrid w:val="0"/>
              <w:spacing w:line="300" w:lineRule="auto"/>
              <w:jc w:val="center"/>
              <w:rPr>
                <w:color w:val="000000"/>
                <w:sz w:val="20"/>
                <w:szCs w:val="20"/>
              </w:rPr>
            </w:pPr>
            <w:r w:rsidRPr="00240E64">
              <w:rPr>
                <w:sz w:val="20"/>
                <w:szCs w:val="20"/>
              </w:rPr>
              <w:t>子程序的设计及实现</w:t>
            </w:r>
          </w:p>
        </w:tc>
        <w:tc>
          <w:tcPr>
            <w:tcW w:w="720" w:type="dxa"/>
            <w:vAlign w:val="center"/>
          </w:tcPr>
          <w:p w:rsidR="002B535B" w:rsidRPr="00240E64" w:rsidRDefault="002B535B">
            <w:pPr>
              <w:adjustRightInd w:val="0"/>
              <w:snapToGrid w:val="0"/>
              <w:spacing w:line="300" w:lineRule="auto"/>
              <w:jc w:val="center"/>
              <w:rPr>
                <w:color w:val="000000"/>
                <w:sz w:val="20"/>
                <w:szCs w:val="20"/>
              </w:rPr>
            </w:pPr>
            <w:r w:rsidRPr="00240E64">
              <w:rPr>
                <w:rFonts w:hint="eastAsia"/>
                <w:color w:val="000000"/>
                <w:sz w:val="20"/>
                <w:szCs w:val="20"/>
              </w:rPr>
              <w:t>4</w:t>
            </w:r>
          </w:p>
        </w:tc>
        <w:tc>
          <w:tcPr>
            <w:tcW w:w="1017" w:type="dxa"/>
            <w:vAlign w:val="center"/>
          </w:tcPr>
          <w:p w:rsidR="002B535B" w:rsidRPr="00240E64" w:rsidRDefault="002B535B">
            <w:pPr>
              <w:adjustRightInd w:val="0"/>
              <w:snapToGrid w:val="0"/>
              <w:spacing w:line="300" w:lineRule="auto"/>
              <w:jc w:val="center"/>
              <w:rPr>
                <w:color w:val="000000"/>
                <w:sz w:val="20"/>
                <w:szCs w:val="20"/>
              </w:rPr>
            </w:pPr>
            <w:r w:rsidRPr="00240E64">
              <w:rPr>
                <w:sz w:val="20"/>
                <w:szCs w:val="20"/>
              </w:rPr>
              <w:t>设计型</w:t>
            </w:r>
          </w:p>
        </w:tc>
        <w:tc>
          <w:tcPr>
            <w:tcW w:w="783" w:type="dxa"/>
            <w:vAlign w:val="center"/>
          </w:tcPr>
          <w:p w:rsidR="002B535B" w:rsidRPr="00240E64" w:rsidRDefault="002B535B">
            <w:pPr>
              <w:adjustRightInd w:val="0"/>
              <w:snapToGrid w:val="0"/>
              <w:spacing w:line="300" w:lineRule="auto"/>
              <w:jc w:val="center"/>
              <w:rPr>
                <w:color w:val="000000"/>
                <w:sz w:val="20"/>
                <w:szCs w:val="20"/>
              </w:rPr>
            </w:pPr>
            <w:r w:rsidRPr="00240E64">
              <w:rPr>
                <w:rFonts w:hint="eastAsia"/>
                <w:color w:val="000000"/>
                <w:sz w:val="20"/>
                <w:szCs w:val="20"/>
              </w:rPr>
              <w:t>1</w:t>
            </w:r>
          </w:p>
        </w:tc>
        <w:tc>
          <w:tcPr>
            <w:tcW w:w="4179" w:type="dxa"/>
          </w:tcPr>
          <w:p w:rsidR="002B535B" w:rsidRPr="00240E64" w:rsidRDefault="002B535B" w:rsidP="002B535B">
            <w:pPr>
              <w:adjustRightInd w:val="0"/>
              <w:snapToGrid w:val="0"/>
              <w:spacing w:line="276" w:lineRule="auto"/>
              <w:jc w:val="left"/>
              <w:rPr>
                <w:sz w:val="20"/>
                <w:szCs w:val="20"/>
              </w:rPr>
            </w:pPr>
            <w:r w:rsidRPr="00240E64">
              <w:rPr>
                <w:rFonts w:hint="eastAsia"/>
                <w:sz w:val="20"/>
                <w:szCs w:val="20"/>
              </w:rPr>
              <w:t>教学</w:t>
            </w:r>
            <w:r w:rsidRPr="00240E64">
              <w:rPr>
                <w:sz w:val="20"/>
                <w:szCs w:val="20"/>
              </w:rPr>
              <w:t>重点和难点</w:t>
            </w:r>
            <w:r w:rsidRPr="00240E64">
              <w:rPr>
                <w:rFonts w:hint="eastAsia"/>
                <w:sz w:val="20"/>
                <w:szCs w:val="20"/>
              </w:rPr>
              <w:t>：</w:t>
            </w:r>
            <w:r w:rsidR="009B521E" w:rsidRPr="00240E64">
              <w:rPr>
                <w:rFonts w:hint="eastAsia"/>
                <w:sz w:val="20"/>
                <w:szCs w:val="20"/>
              </w:rPr>
              <w:t>子</w:t>
            </w:r>
            <w:r w:rsidR="009B521E" w:rsidRPr="00240E64">
              <w:rPr>
                <w:sz w:val="20"/>
                <w:szCs w:val="20"/>
              </w:rPr>
              <w:t>程序的设计及编写</w:t>
            </w:r>
          </w:p>
          <w:p w:rsidR="002B535B" w:rsidRPr="00240E64" w:rsidRDefault="002B535B" w:rsidP="002B535B">
            <w:pPr>
              <w:adjustRightInd w:val="0"/>
              <w:snapToGrid w:val="0"/>
              <w:spacing w:line="276" w:lineRule="auto"/>
              <w:jc w:val="left"/>
              <w:rPr>
                <w:sz w:val="20"/>
                <w:szCs w:val="20"/>
              </w:rPr>
            </w:pPr>
            <w:r w:rsidRPr="00240E64">
              <w:rPr>
                <w:rFonts w:hint="eastAsia"/>
                <w:sz w:val="20"/>
                <w:szCs w:val="20"/>
              </w:rPr>
              <w:t>教学方法：</w:t>
            </w:r>
            <w:r w:rsidRPr="00240E64">
              <w:rPr>
                <w:sz w:val="20"/>
                <w:szCs w:val="20"/>
              </w:rPr>
              <w:t>练习</w:t>
            </w:r>
            <w:r w:rsidRPr="00240E64">
              <w:rPr>
                <w:rFonts w:hint="eastAsia"/>
                <w:sz w:val="20"/>
                <w:szCs w:val="20"/>
              </w:rPr>
              <w:t>+</w:t>
            </w:r>
            <w:r w:rsidRPr="00240E64">
              <w:rPr>
                <w:rFonts w:hint="eastAsia"/>
                <w:sz w:val="20"/>
                <w:szCs w:val="20"/>
              </w:rPr>
              <w:t>指导</w:t>
            </w:r>
          </w:p>
          <w:p w:rsidR="002B535B" w:rsidRPr="00240E64" w:rsidRDefault="002B535B">
            <w:pPr>
              <w:adjustRightInd w:val="0"/>
              <w:snapToGrid w:val="0"/>
              <w:spacing w:line="300" w:lineRule="auto"/>
              <w:jc w:val="center"/>
              <w:rPr>
                <w:color w:val="000000"/>
                <w:sz w:val="20"/>
                <w:szCs w:val="20"/>
              </w:rPr>
            </w:pPr>
          </w:p>
        </w:tc>
        <w:tc>
          <w:tcPr>
            <w:tcW w:w="1275" w:type="dxa"/>
            <w:vAlign w:val="center"/>
          </w:tcPr>
          <w:p w:rsidR="002B535B" w:rsidRPr="00240E64" w:rsidRDefault="002B535B">
            <w:pPr>
              <w:adjustRightInd w:val="0"/>
              <w:snapToGrid w:val="0"/>
              <w:spacing w:line="300" w:lineRule="auto"/>
              <w:jc w:val="center"/>
              <w:rPr>
                <w:color w:val="000000"/>
                <w:sz w:val="20"/>
                <w:szCs w:val="20"/>
              </w:rPr>
            </w:pPr>
            <w:r w:rsidRPr="00240E64">
              <w:rPr>
                <w:sz w:val="20"/>
                <w:szCs w:val="20"/>
              </w:rPr>
              <w:t>上机练习</w:t>
            </w:r>
          </w:p>
        </w:tc>
        <w:tc>
          <w:tcPr>
            <w:tcW w:w="1756" w:type="dxa"/>
            <w:vAlign w:val="center"/>
          </w:tcPr>
          <w:p w:rsidR="002B535B" w:rsidRPr="00240E64" w:rsidRDefault="002B535B">
            <w:pPr>
              <w:adjustRightInd w:val="0"/>
              <w:snapToGrid w:val="0"/>
              <w:spacing w:line="300" w:lineRule="auto"/>
              <w:jc w:val="center"/>
              <w:rPr>
                <w:color w:val="000000"/>
                <w:sz w:val="20"/>
                <w:szCs w:val="20"/>
              </w:rPr>
            </w:pPr>
          </w:p>
        </w:tc>
      </w:tr>
    </w:tbl>
    <w:p w:rsidR="00212B25" w:rsidRDefault="00212B25">
      <w:pPr>
        <w:adjustRightInd w:val="0"/>
        <w:snapToGrid w:val="0"/>
        <w:spacing w:line="300" w:lineRule="auto"/>
        <w:rPr>
          <w:rFonts w:ascii="宋体" w:hAnsi="宋体" w:hint="eastAsia"/>
          <w:b/>
          <w:sz w:val="24"/>
        </w:rPr>
      </w:pPr>
    </w:p>
    <w:p w:rsidR="005C37E7" w:rsidRPr="00D17221" w:rsidRDefault="00ED351D">
      <w:pPr>
        <w:adjustRightInd w:val="0"/>
        <w:snapToGrid w:val="0"/>
        <w:spacing w:line="300" w:lineRule="auto"/>
        <w:rPr>
          <w:i/>
          <w:color w:val="0000FF"/>
          <w:szCs w:val="21"/>
        </w:rPr>
      </w:pPr>
      <w:r>
        <w:rPr>
          <w:rFonts w:ascii="宋体" w:hAnsi="宋体" w:hint="eastAsia"/>
          <w:b/>
          <w:sz w:val="24"/>
        </w:rPr>
        <w:t>四、考核方式及成绩评定方式</w:t>
      </w:r>
    </w:p>
    <w:p w:rsidR="009B521E" w:rsidRPr="00946CF2" w:rsidRDefault="009B521E" w:rsidP="009B521E">
      <w:pPr>
        <w:spacing w:line="276" w:lineRule="auto"/>
        <w:ind w:firstLine="480"/>
        <w:rPr>
          <w:sz w:val="22"/>
        </w:rPr>
      </w:pPr>
      <w:r w:rsidRPr="00946CF2">
        <w:rPr>
          <w:sz w:val="22"/>
        </w:rPr>
        <w:t>该课程的考核强调过程化考核。其总成绩分为进程性成绩和期末成绩两部分，分别占</w:t>
      </w:r>
      <w:r w:rsidRPr="00946CF2">
        <w:rPr>
          <w:sz w:val="22"/>
        </w:rPr>
        <w:t>50%</w:t>
      </w:r>
      <w:r w:rsidRPr="00946CF2">
        <w:rPr>
          <w:sz w:val="22"/>
        </w:rPr>
        <w:t>。进程性成绩主要考核学生的作业、实验能力</w:t>
      </w:r>
      <w:r>
        <w:rPr>
          <w:sz w:val="22"/>
        </w:rPr>
        <w:t>和</w:t>
      </w:r>
      <w:r w:rsidRPr="00D00ABA">
        <w:rPr>
          <w:rFonts w:hAnsi="宋体"/>
          <w:sz w:val="22"/>
        </w:rPr>
        <w:t>课堂讨论表现</w:t>
      </w:r>
      <w:r w:rsidRPr="00946CF2">
        <w:rPr>
          <w:sz w:val="22"/>
        </w:rPr>
        <w:t>。各部分所占的考核比例及基本要求如下：</w:t>
      </w:r>
    </w:p>
    <w:p w:rsidR="009B521E" w:rsidRPr="00946CF2" w:rsidRDefault="009B521E" w:rsidP="009B521E">
      <w:pPr>
        <w:spacing w:line="276" w:lineRule="auto"/>
        <w:ind w:firstLine="480"/>
        <w:rPr>
          <w:sz w:val="22"/>
        </w:rPr>
      </w:pPr>
      <w:r w:rsidRPr="00946CF2">
        <w:rPr>
          <w:sz w:val="22"/>
        </w:rPr>
        <w:t>（</w:t>
      </w:r>
      <w:r w:rsidRPr="00946CF2">
        <w:rPr>
          <w:sz w:val="22"/>
        </w:rPr>
        <w:t>1</w:t>
      </w:r>
      <w:r w:rsidRPr="00946CF2">
        <w:rPr>
          <w:sz w:val="22"/>
        </w:rPr>
        <w:t>）期末考试：占总成绩的</w:t>
      </w:r>
      <w:r w:rsidRPr="00946CF2">
        <w:rPr>
          <w:sz w:val="22"/>
        </w:rPr>
        <w:t>50%</w:t>
      </w:r>
      <w:r w:rsidRPr="00946CF2">
        <w:rPr>
          <w:sz w:val="22"/>
        </w:rPr>
        <w:t>。要求：试卷难度适中，填空、选择、判断、简答等基础性题目严格控制比例，加大综合性题目的比例，重在考查学生运用知识解决复杂工程问题的能力。</w:t>
      </w:r>
    </w:p>
    <w:p w:rsidR="009B521E" w:rsidRPr="00946CF2" w:rsidRDefault="009B521E" w:rsidP="009B521E">
      <w:pPr>
        <w:spacing w:line="276" w:lineRule="auto"/>
        <w:ind w:firstLine="480"/>
        <w:rPr>
          <w:sz w:val="22"/>
        </w:rPr>
      </w:pPr>
      <w:r w:rsidRPr="00946CF2">
        <w:rPr>
          <w:sz w:val="22"/>
        </w:rPr>
        <w:t>（</w:t>
      </w:r>
      <w:r w:rsidRPr="00946CF2">
        <w:rPr>
          <w:sz w:val="22"/>
        </w:rPr>
        <w:t>2</w:t>
      </w:r>
      <w:r w:rsidRPr="00946CF2">
        <w:rPr>
          <w:sz w:val="22"/>
        </w:rPr>
        <w:t>）作业：占总成绩的</w:t>
      </w:r>
      <w:r>
        <w:rPr>
          <w:rFonts w:hint="eastAsia"/>
          <w:sz w:val="22"/>
        </w:rPr>
        <w:t>2</w:t>
      </w:r>
      <w:r w:rsidRPr="00946CF2">
        <w:rPr>
          <w:sz w:val="22"/>
        </w:rPr>
        <w:t>0%</w:t>
      </w:r>
      <w:r w:rsidRPr="00946CF2">
        <w:rPr>
          <w:sz w:val="22"/>
        </w:rPr>
        <w:t>。要求：教师每个知识模块都须布置一定数量的课后作业或课外思考题，以巩固知识或拓展思维。对于作业中的共性问题，教师须在课堂讲解，以帮助学生提高和进步。</w:t>
      </w:r>
    </w:p>
    <w:p w:rsidR="009B521E" w:rsidRDefault="009B521E" w:rsidP="009B521E">
      <w:pPr>
        <w:spacing w:line="276" w:lineRule="auto"/>
        <w:ind w:firstLine="480"/>
        <w:rPr>
          <w:sz w:val="22"/>
        </w:rPr>
      </w:pPr>
      <w:r w:rsidRPr="00946CF2">
        <w:rPr>
          <w:sz w:val="22"/>
        </w:rPr>
        <w:lastRenderedPageBreak/>
        <w:t>（</w:t>
      </w:r>
      <w:r w:rsidRPr="00946CF2">
        <w:rPr>
          <w:sz w:val="22"/>
        </w:rPr>
        <w:t>3</w:t>
      </w:r>
      <w:r w:rsidRPr="00946CF2">
        <w:rPr>
          <w:sz w:val="22"/>
        </w:rPr>
        <w:t>）实验：占总成绩的</w:t>
      </w:r>
      <w:r w:rsidRPr="00946CF2">
        <w:rPr>
          <w:sz w:val="22"/>
        </w:rPr>
        <w:t>20%</w:t>
      </w:r>
      <w:r w:rsidRPr="00946CF2">
        <w:rPr>
          <w:sz w:val="22"/>
        </w:rPr>
        <w:t>。要求：每次实验提前布置给学生，要求学生通过课外自学、查阅文献与资料，进行实验预习，以保证实验效果。通过课内实验，加强学生复杂工程问题的分析能力、资料搜索能力、实验方案设计能力以及对系统子模块或子单元进行设计与实现的能力。</w:t>
      </w:r>
    </w:p>
    <w:p w:rsidR="009B521E" w:rsidRPr="00102EC8" w:rsidRDefault="009B521E" w:rsidP="009B521E">
      <w:pPr>
        <w:spacing w:line="276" w:lineRule="auto"/>
        <w:ind w:firstLine="480"/>
        <w:rPr>
          <w:sz w:val="22"/>
        </w:rPr>
      </w:pPr>
      <w:r w:rsidRPr="00946CF2">
        <w:rPr>
          <w:sz w:val="22"/>
        </w:rPr>
        <w:t>（</w:t>
      </w:r>
      <w:r w:rsidR="0067274F">
        <w:rPr>
          <w:rFonts w:hint="eastAsia"/>
          <w:sz w:val="22"/>
        </w:rPr>
        <w:t>4</w:t>
      </w:r>
      <w:r w:rsidRPr="00946CF2">
        <w:rPr>
          <w:sz w:val="22"/>
        </w:rPr>
        <w:t>）</w:t>
      </w:r>
      <w:r>
        <w:rPr>
          <w:rFonts w:hint="eastAsia"/>
          <w:sz w:val="22"/>
        </w:rPr>
        <w:t>课堂</w:t>
      </w:r>
      <w:r>
        <w:rPr>
          <w:sz w:val="22"/>
        </w:rPr>
        <w:t>讨论</w:t>
      </w:r>
      <w:r w:rsidRPr="00946CF2">
        <w:rPr>
          <w:sz w:val="22"/>
        </w:rPr>
        <w:t>：占总成绩的</w:t>
      </w:r>
      <w:r>
        <w:rPr>
          <w:rFonts w:hint="eastAsia"/>
          <w:sz w:val="22"/>
        </w:rPr>
        <w:t>1</w:t>
      </w:r>
      <w:r w:rsidRPr="00946CF2">
        <w:rPr>
          <w:sz w:val="22"/>
        </w:rPr>
        <w:t>0%</w:t>
      </w:r>
      <w:r w:rsidRPr="00946CF2">
        <w:rPr>
          <w:sz w:val="22"/>
        </w:rPr>
        <w:t>。</w:t>
      </w:r>
      <w:r w:rsidRPr="00D00ABA">
        <w:rPr>
          <w:rFonts w:hAnsi="宋体" w:hint="eastAsia"/>
          <w:sz w:val="22"/>
        </w:rPr>
        <w:t>重点</w:t>
      </w:r>
      <w:r>
        <w:rPr>
          <w:rFonts w:hAnsi="宋体"/>
          <w:sz w:val="22"/>
        </w:rPr>
        <w:t>考察学生的自主学习能力</w:t>
      </w:r>
      <w:r w:rsidRPr="00D00ABA">
        <w:rPr>
          <w:rFonts w:hAnsi="宋体" w:hint="eastAsia"/>
          <w:sz w:val="22"/>
        </w:rPr>
        <w:t>、语言</w:t>
      </w:r>
      <w:r w:rsidRPr="00D00ABA">
        <w:rPr>
          <w:rFonts w:hAnsi="宋体"/>
          <w:sz w:val="22"/>
        </w:rPr>
        <w:t>表达与沟通能力。</w:t>
      </w:r>
    </w:p>
    <w:p w:rsidR="005C37E7" w:rsidRPr="009B521E" w:rsidRDefault="009B521E" w:rsidP="009B521E">
      <w:pPr>
        <w:spacing w:line="276" w:lineRule="auto"/>
        <w:ind w:firstLine="480"/>
        <w:rPr>
          <w:i/>
          <w:color w:val="0000FF"/>
          <w:szCs w:val="21"/>
        </w:rPr>
      </w:pPr>
      <w:r w:rsidRPr="00946CF2">
        <w:rPr>
          <w:sz w:val="22"/>
        </w:rPr>
        <w:t>期末考试采用闭卷形式。</w:t>
      </w:r>
    </w:p>
    <w:p w:rsidR="005C37E7" w:rsidRDefault="005C37E7">
      <w:pPr>
        <w:adjustRightInd w:val="0"/>
        <w:snapToGrid w:val="0"/>
        <w:spacing w:line="300" w:lineRule="auto"/>
        <w:rPr>
          <w:b/>
          <w:sz w:val="24"/>
        </w:rPr>
      </w:pPr>
    </w:p>
    <w:p w:rsidR="005C37E7" w:rsidRDefault="00ED351D">
      <w:pPr>
        <w:adjustRightInd w:val="0"/>
        <w:snapToGrid w:val="0"/>
        <w:spacing w:line="300" w:lineRule="auto"/>
        <w:rPr>
          <w:b/>
          <w:sz w:val="24"/>
        </w:rPr>
      </w:pPr>
      <w:r>
        <w:rPr>
          <w:rFonts w:hint="eastAsia"/>
          <w:b/>
          <w:sz w:val="24"/>
        </w:rPr>
        <w:t>五、教材</w:t>
      </w:r>
      <w:r>
        <w:rPr>
          <w:b/>
          <w:sz w:val="24"/>
        </w:rPr>
        <w:t>、课程网址</w:t>
      </w:r>
      <w:r>
        <w:rPr>
          <w:rFonts w:hint="eastAsia"/>
          <w:b/>
          <w:sz w:val="24"/>
        </w:rPr>
        <w:t>及参考书目</w:t>
      </w:r>
    </w:p>
    <w:p w:rsidR="009B521E" w:rsidRPr="00946CF2" w:rsidRDefault="009B521E" w:rsidP="009B521E">
      <w:pPr>
        <w:adjustRightInd w:val="0"/>
        <w:snapToGrid w:val="0"/>
        <w:spacing w:line="300" w:lineRule="auto"/>
        <w:ind w:firstLineChars="200" w:firstLine="440"/>
        <w:rPr>
          <w:sz w:val="22"/>
          <w:szCs w:val="22"/>
        </w:rPr>
      </w:pPr>
      <w:r w:rsidRPr="00946CF2">
        <w:rPr>
          <w:sz w:val="22"/>
          <w:szCs w:val="22"/>
        </w:rPr>
        <w:t>教</w:t>
      </w:r>
      <w:r w:rsidRPr="00946CF2">
        <w:rPr>
          <w:sz w:val="22"/>
          <w:szCs w:val="22"/>
        </w:rPr>
        <w:t xml:space="preserve">  </w:t>
      </w:r>
      <w:r w:rsidRPr="00946CF2">
        <w:rPr>
          <w:sz w:val="22"/>
          <w:szCs w:val="22"/>
        </w:rPr>
        <w:t>材：《</w:t>
      </w:r>
      <w:r w:rsidRPr="00946CF2">
        <w:rPr>
          <w:sz w:val="22"/>
          <w:szCs w:val="22"/>
        </w:rPr>
        <w:t>IBM—PC</w:t>
      </w:r>
      <w:r w:rsidRPr="00946CF2">
        <w:rPr>
          <w:sz w:val="22"/>
          <w:szCs w:val="22"/>
        </w:rPr>
        <w:t>汇编语言程序设计》（第</w:t>
      </w:r>
      <w:r w:rsidRPr="00946CF2">
        <w:rPr>
          <w:sz w:val="22"/>
          <w:szCs w:val="22"/>
        </w:rPr>
        <w:t>2</w:t>
      </w:r>
      <w:r w:rsidRPr="00946CF2">
        <w:rPr>
          <w:sz w:val="22"/>
          <w:szCs w:val="22"/>
        </w:rPr>
        <w:t>版），沈美明，温冬蝉。清华大学出版社，</w:t>
      </w:r>
      <w:r w:rsidRPr="00946CF2">
        <w:rPr>
          <w:sz w:val="22"/>
          <w:szCs w:val="22"/>
        </w:rPr>
        <w:t>2016</w:t>
      </w:r>
      <w:r w:rsidRPr="00946CF2">
        <w:rPr>
          <w:sz w:val="22"/>
          <w:szCs w:val="22"/>
        </w:rPr>
        <w:t>。</w:t>
      </w:r>
    </w:p>
    <w:p w:rsidR="009B521E" w:rsidRPr="00946CF2" w:rsidRDefault="009B521E" w:rsidP="009B521E">
      <w:pPr>
        <w:adjustRightInd w:val="0"/>
        <w:snapToGrid w:val="0"/>
        <w:spacing w:line="300" w:lineRule="auto"/>
        <w:ind w:firstLineChars="200" w:firstLine="440"/>
        <w:rPr>
          <w:sz w:val="22"/>
          <w:szCs w:val="22"/>
        </w:rPr>
      </w:pPr>
      <w:r w:rsidRPr="00946CF2">
        <w:rPr>
          <w:sz w:val="22"/>
          <w:szCs w:val="22"/>
        </w:rPr>
        <w:t>参考书：</w:t>
      </w:r>
    </w:p>
    <w:p w:rsidR="009B521E" w:rsidRPr="00946CF2" w:rsidRDefault="009B521E" w:rsidP="009B521E">
      <w:pPr>
        <w:numPr>
          <w:ilvl w:val="0"/>
          <w:numId w:val="10"/>
        </w:numPr>
        <w:adjustRightInd w:val="0"/>
        <w:snapToGrid w:val="0"/>
        <w:spacing w:line="300" w:lineRule="auto"/>
        <w:rPr>
          <w:sz w:val="22"/>
          <w:szCs w:val="22"/>
        </w:rPr>
      </w:pPr>
      <w:r w:rsidRPr="00946CF2">
        <w:rPr>
          <w:sz w:val="22"/>
          <w:szCs w:val="22"/>
        </w:rPr>
        <w:t>《汇编语言程序设计》（第</w:t>
      </w:r>
      <w:r w:rsidRPr="00946CF2">
        <w:rPr>
          <w:sz w:val="22"/>
          <w:szCs w:val="22"/>
        </w:rPr>
        <w:t>2</w:t>
      </w:r>
      <w:r w:rsidRPr="00946CF2">
        <w:rPr>
          <w:sz w:val="22"/>
          <w:szCs w:val="22"/>
        </w:rPr>
        <w:t>版）</w:t>
      </w:r>
      <w:r w:rsidRPr="00946CF2">
        <w:rPr>
          <w:rStyle w:val="t12"/>
          <w:sz w:val="22"/>
          <w:szCs w:val="22"/>
        </w:rPr>
        <w:t>，</w:t>
      </w:r>
      <w:hyperlink r:id="rId8" w:tgtFrame="_blank" w:history="1">
        <w:r w:rsidRPr="00946CF2">
          <w:rPr>
            <w:rStyle w:val="t12"/>
            <w:sz w:val="22"/>
            <w:szCs w:val="22"/>
          </w:rPr>
          <w:t>詹仕华</w:t>
        </w:r>
      </w:hyperlink>
      <w:r w:rsidRPr="00946CF2">
        <w:rPr>
          <w:rStyle w:val="t12"/>
          <w:sz w:val="22"/>
          <w:szCs w:val="22"/>
        </w:rPr>
        <w:t>。</w:t>
      </w:r>
      <w:hyperlink r:id="rId9" w:tgtFrame="_blank" w:history="1">
        <w:r w:rsidRPr="00946CF2">
          <w:rPr>
            <w:rStyle w:val="t12"/>
            <w:sz w:val="22"/>
            <w:szCs w:val="22"/>
          </w:rPr>
          <w:t>中国电力出版社</w:t>
        </w:r>
      </w:hyperlink>
      <w:r w:rsidRPr="00946CF2">
        <w:rPr>
          <w:rStyle w:val="t12"/>
          <w:sz w:val="22"/>
          <w:szCs w:val="22"/>
        </w:rPr>
        <w:t>，</w:t>
      </w:r>
      <w:r w:rsidRPr="00946CF2">
        <w:rPr>
          <w:rStyle w:val="t12"/>
          <w:sz w:val="22"/>
          <w:szCs w:val="22"/>
        </w:rPr>
        <w:t>2015</w:t>
      </w:r>
      <w:r w:rsidRPr="00946CF2">
        <w:rPr>
          <w:rStyle w:val="t12"/>
          <w:sz w:val="22"/>
          <w:szCs w:val="22"/>
        </w:rPr>
        <w:t>年</w:t>
      </w:r>
      <w:r w:rsidRPr="00946CF2">
        <w:rPr>
          <w:rStyle w:val="t12"/>
          <w:sz w:val="22"/>
          <w:szCs w:val="22"/>
        </w:rPr>
        <w:t>03</w:t>
      </w:r>
      <w:r w:rsidRPr="00946CF2">
        <w:rPr>
          <w:rStyle w:val="t12"/>
          <w:sz w:val="22"/>
          <w:szCs w:val="22"/>
        </w:rPr>
        <w:t>月</w:t>
      </w:r>
      <w:r>
        <w:rPr>
          <w:rStyle w:val="t12"/>
          <w:sz w:val="22"/>
          <w:szCs w:val="22"/>
        </w:rPr>
        <w:t>。</w:t>
      </w:r>
    </w:p>
    <w:p w:rsidR="009B521E" w:rsidRPr="00946CF2" w:rsidRDefault="009B521E" w:rsidP="009B521E">
      <w:pPr>
        <w:numPr>
          <w:ilvl w:val="0"/>
          <w:numId w:val="10"/>
        </w:numPr>
        <w:adjustRightInd w:val="0"/>
        <w:snapToGrid w:val="0"/>
        <w:spacing w:line="276" w:lineRule="auto"/>
        <w:rPr>
          <w:sz w:val="22"/>
          <w:szCs w:val="22"/>
        </w:rPr>
      </w:pPr>
      <w:r w:rsidRPr="00946CF2">
        <w:rPr>
          <w:sz w:val="22"/>
          <w:szCs w:val="22"/>
        </w:rPr>
        <w:t>《汇编语言程序设计》</w:t>
      </w:r>
      <w:r w:rsidRPr="00946CF2">
        <w:rPr>
          <w:rStyle w:val="t12"/>
          <w:sz w:val="22"/>
          <w:szCs w:val="22"/>
        </w:rPr>
        <w:t>，</w:t>
      </w:r>
      <w:hyperlink r:id="rId10" w:tgtFrame="_blank" w:history="1">
        <w:r w:rsidRPr="00946CF2">
          <w:rPr>
            <w:rStyle w:val="t12"/>
            <w:sz w:val="22"/>
            <w:szCs w:val="22"/>
          </w:rPr>
          <w:t>刘辉</w:t>
        </w:r>
      </w:hyperlink>
      <w:r w:rsidRPr="00946CF2">
        <w:rPr>
          <w:rStyle w:val="t12"/>
          <w:sz w:val="22"/>
          <w:szCs w:val="22"/>
        </w:rPr>
        <w:t>，</w:t>
      </w:r>
      <w:hyperlink r:id="rId11" w:tgtFrame="_blank" w:history="1">
        <w:r w:rsidRPr="00946CF2">
          <w:rPr>
            <w:rStyle w:val="t12"/>
            <w:sz w:val="22"/>
            <w:szCs w:val="22"/>
          </w:rPr>
          <w:t>王勇</w:t>
        </w:r>
      </w:hyperlink>
      <w:r w:rsidRPr="00946CF2">
        <w:rPr>
          <w:rStyle w:val="t12"/>
          <w:sz w:val="22"/>
          <w:szCs w:val="22"/>
        </w:rPr>
        <w:t>，</w:t>
      </w:r>
      <w:hyperlink r:id="rId12" w:tgtFrame="_blank" w:history="1">
        <w:r w:rsidRPr="00946CF2">
          <w:rPr>
            <w:rStyle w:val="t12"/>
            <w:sz w:val="22"/>
            <w:szCs w:val="22"/>
          </w:rPr>
          <w:t>徐建平</w:t>
        </w:r>
      </w:hyperlink>
      <w:r w:rsidRPr="00946CF2">
        <w:rPr>
          <w:rStyle w:val="t12"/>
          <w:sz w:val="22"/>
          <w:szCs w:val="22"/>
        </w:rPr>
        <w:t>。</w:t>
      </w:r>
      <w:hyperlink r:id="rId13" w:tgtFrame="_blank" w:history="1">
        <w:r w:rsidRPr="00946CF2">
          <w:rPr>
            <w:rStyle w:val="t12"/>
            <w:sz w:val="22"/>
            <w:szCs w:val="22"/>
          </w:rPr>
          <w:t>清华大学出版社</w:t>
        </w:r>
      </w:hyperlink>
      <w:r w:rsidRPr="00946CF2">
        <w:rPr>
          <w:rStyle w:val="t12"/>
          <w:sz w:val="22"/>
          <w:szCs w:val="22"/>
        </w:rPr>
        <w:t>，</w:t>
      </w:r>
      <w:r w:rsidRPr="00946CF2">
        <w:rPr>
          <w:rStyle w:val="t12"/>
          <w:sz w:val="22"/>
          <w:szCs w:val="22"/>
        </w:rPr>
        <w:t>2014</w:t>
      </w:r>
      <w:r w:rsidRPr="00946CF2">
        <w:rPr>
          <w:rStyle w:val="t12"/>
          <w:sz w:val="22"/>
          <w:szCs w:val="22"/>
        </w:rPr>
        <w:t>年</w:t>
      </w:r>
      <w:r w:rsidRPr="00946CF2">
        <w:rPr>
          <w:rStyle w:val="t12"/>
          <w:sz w:val="22"/>
          <w:szCs w:val="22"/>
        </w:rPr>
        <w:t>10</w:t>
      </w:r>
      <w:r w:rsidRPr="00946CF2">
        <w:rPr>
          <w:rStyle w:val="t12"/>
          <w:sz w:val="22"/>
          <w:szCs w:val="22"/>
        </w:rPr>
        <w:t>月</w:t>
      </w:r>
      <w:r>
        <w:rPr>
          <w:rStyle w:val="t12"/>
          <w:sz w:val="22"/>
          <w:szCs w:val="22"/>
        </w:rPr>
        <w:t>。</w:t>
      </w:r>
    </w:p>
    <w:p w:rsidR="009B521E" w:rsidRPr="00946CF2" w:rsidRDefault="009B521E" w:rsidP="009B521E">
      <w:pPr>
        <w:numPr>
          <w:ilvl w:val="0"/>
          <w:numId w:val="10"/>
        </w:numPr>
        <w:adjustRightInd w:val="0"/>
        <w:snapToGrid w:val="0"/>
        <w:spacing w:line="300" w:lineRule="auto"/>
        <w:rPr>
          <w:rStyle w:val="t12"/>
          <w:sz w:val="22"/>
          <w:szCs w:val="22"/>
        </w:rPr>
      </w:pPr>
      <w:r w:rsidRPr="00946CF2">
        <w:rPr>
          <w:sz w:val="22"/>
          <w:szCs w:val="22"/>
        </w:rPr>
        <w:t>《</w:t>
      </w:r>
      <w:r w:rsidRPr="00946CF2">
        <w:rPr>
          <w:sz w:val="22"/>
          <w:szCs w:val="22"/>
        </w:rPr>
        <w:t>IBM PC</w:t>
      </w:r>
      <w:r w:rsidRPr="00946CF2">
        <w:rPr>
          <w:sz w:val="22"/>
          <w:szCs w:val="22"/>
        </w:rPr>
        <w:t>汇编语言程序设计实验教程》，</w:t>
      </w:r>
      <w:hyperlink r:id="rId14" w:tgtFrame="_blank" w:history="1">
        <w:r w:rsidRPr="00946CF2">
          <w:rPr>
            <w:rStyle w:val="t12"/>
            <w:sz w:val="22"/>
            <w:szCs w:val="22"/>
          </w:rPr>
          <w:t>沈美明</w:t>
        </w:r>
      </w:hyperlink>
      <w:r w:rsidRPr="00946CF2">
        <w:rPr>
          <w:rStyle w:val="t12"/>
          <w:sz w:val="22"/>
          <w:szCs w:val="22"/>
        </w:rPr>
        <w:t>，</w:t>
      </w:r>
      <w:hyperlink r:id="rId15" w:tgtFrame="_blank" w:history="1">
        <w:r w:rsidRPr="00946CF2">
          <w:rPr>
            <w:rStyle w:val="t12"/>
            <w:sz w:val="22"/>
            <w:szCs w:val="22"/>
          </w:rPr>
          <w:t>温冬婵</w:t>
        </w:r>
      </w:hyperlink>
      <w:r w:rsidRPr="00946CF2">
        <w:rPr>
          <w:rStyle w:val="t12"/>
          <w:sz w:val="22"/>
          <w:szCs w:val="22"/>
        </w:rPr>
        <w:t>，</w:t>
      </w:r>
      <w:hyperlink r:id="rId16" w:tgtFrame="_blank" w:history="1">
        <w:r w:rsidRPr="00946CF2">
          <w:rPr>
            <w:rStyle w:val="t12"/>
            <w:sz w:val="22"/>
            <w:szCs w:val="22"/>
          </w:rPr>
          <w:t>张赤红</w:t>
        </w:r>
      </w:hyperlink>
      <w:r w:rsidRPr="00946CF2">
        <w:rPr>
          <w:rStyle w:val="t12"/>
          <w:sz w:val="22"/>
          <w:szCs w:val="22"/>
        </w:rPr>
        <w:t>。</w:t>
      </w:r>
      <w:hyperlink r:id="rId17" w:tgtFrame="_blank" w:history="1">
        <w:r w:rsidRPr="00946CF2">
          <w:rPr>
            <w:rStyle w:val="t12"/>
            <w:sz w:val="22"/>
            <w:szCs w:val="22"/>
          </w:rPr>
          <w:t>清华大学出版社</w:t>
        </w:r>
      </w:hyperlink>
      <w:r w:rsidRPr="00946CF2">
        <w:rPr>
          <w:rStyle w:val="t12"/>
          <w:sz w:val="22"/>
          <w:szCs w:val="22"/>
        </w:rPr>
        <w:t>，</w:t>
      </w:r>
      <w:r w:rsidRPr="00946CF2">
        <w:rPr>
          <w:rStyle w:val="t12"/>
          <w:sz w:val="22"/>
          <w:szCs w:val="22"/>
        </w:rPr>
        <w:t>2012</w:t>
      </w:r>
      <w:r w:rsidRPr="00946CF2">
        <w:rPr>
          <w:rStyle w:val="t12"/>
          <w:sz w:val="22"/>
          <w:szCs w:val="22"/>
        </w:rPr>
        <w:t>年</w:t>
      </w:r>
      <w:r w:rsidRPr="00946CF2">
        <w:rPr>
          <w:rStyle w:val="t12"/>
          <w:sz w:val="22"/>
          <w:szCs w:val="22"/>
        </w:rPr>
        <w:t>06</w:t>
      </w:r>
      <w:r w:rsidRPr="00946CF2">
        <w:rPr>
          <w:rStyle w:val="t12"/>
          <w:sz w:val="22"/>
          <w:szCs w:val="22"/>
        </w:rPr>
        <w:t>月</w:t>
      </w:r>
      <w:r>
        <w:rPr>
          <w:rStyle w:val="t12"/>
          <w:sz w:val="22"/>
          <w:szCs w:val="22"/>
        </w:rPr>
        <w:t>。</w:t>
      </w:r>
    </w:p>
    <w:p w:rsidR="009B521E" w:rsidRPr="00946CF2" w:rsidRDefault="009B521E" w:rsidP="009B521E">
      <w:pPr>
        <w:numPr>
          <w:ilvl w:val="0"/>
          <w:numId w:val="10"/>
        </w:numPr>
        <w:adjustRightInd w:val="0"/>
        <w:snapToGrid w:val="0"/>
        <w:spacing w:line="276" w:lineRule="auto"/>
        <w:rPr>
          <w:sz w:val="22"/>
          <w:szCs w:val="22"/>
        </w:rPr>
      </w:pPr>
      <w:r w:rsidRPr="00946CF2">
        <w:rPr>
          <w:rStyle w:val="t12"/>
          <w:sz w:val="22"/>
          <w:szCs w:val="22"/>
        </w:rPr>
        <w:t>《</w:t>
      </w:r>
      <w:r w:rsidRPr="00946CF2">
        <w:rPr>
          <w:sz w:val="22"/>
          <w:szCs w:val="22"/>
        </w:rPr>
        <w:t>汇编语言程序设计案例式实验指导》，</w:t>
      </w:r>
      <w:r w:rsidRPr="00946CF2">
        <w:rPr>
          <w:rStyle w:val="t12"/>
          <w:sz w:val="22"/>
          <w:szCs w:val="22"/>
        </w:rPr>
        <w:t xml:space="preserve"> </w:t>
      </w:r>
      <w:hyperlink r:id="rId18" w:tgtFrame="_blank" w:history="1">
        <w:r w:rsidRPr="00946CF2">
          <w:rPr>
            <w:rStyle w:val="t12"/>
            <w:sz w:val="22"/>
            <w:szCs w:val="22"/>
          </w:rPr>
          <w:t>赵梅</w:t>
        </w:r>
      </w:hyperlink>
      <w:r w:rsidRPr="00946CF2">
        <w:rPr>
          <w:rStyle w:val="t12"/>
          <w:sz w:val="22"/>
          <w:szCs w:val="22"/>
        </w:rPr>
        <w:t>。北京邮电出版社，</w:t>
      </w:r>
      <w:r w:rsidRPr="00946CF2">
        <w:rPr>
          <w:rStyle w:val="t12"/>
          <w:sz w:val="22"/>
          <w:szCs w:val="22"/>
        </w:rPr>
        <w:t>2011</w:t>
      </w:r>
      <w:r w:rsidRPr="00946CF2">
        <w:rPr>
          <w:rStyle w:val="t12"/>
          <w:sz w:val="22"/>
          <w:szCs w:val="22"/>
        </w:rPr>
        <w:t>年</w:t>
      </w:r>
      <w:r w:rsidRPr="00946CF2">
        <w:rPr>
          <w:rStyle w:val="t12"/>
          <w:sz w:val="22"/>
          <w:szCs w:val="22"/>
        </w:rPr>
        <w:t>12</w:t>
      </w:r>
      <w:r w:rsidRPr="00946CF2">
        <w:rPr>
          <w:rStyle w:val="t12"/>
          <w:sz w:val="22"/>
          <w:szCs w:val="22"/>
        </w:rPr>
        <w:t>月</w:t>
      </w:r>
      <w:r>
        <w:rPr>
          <w:rStyle w:val="t12"/>
          <w:sz w:val="22"/>
          <w:szCs w:val="22"/>
        </w:rPr>
        <w:t>。</w:t>
      </w:r>
    </w:p>
    <w:p w:rsidR="009B521E" w:rsidRDefault="009B521E" w:rsidP="009B521E">
      <w:pPr>
        <w:adjustRightInd w:val="0"/>
        <w:snapToGrid w:val="0"/>
        <w:spacing w:line="276" w:lineRule="auto"/>
        <w:ind w:left="1260"/>
        <w:rPr>
          <w:sz w:val="22"/>
          <w:szCs w:val="21"/>
        </w:rPr>
      </w:pPr>
    </w:p>
    <w:p w:rsidR="00240E64" w:rsidRPr="00946CF2" w:rsidRDefault="00240E64" w:rsidP="009B521E">
      <w:pPr>
        <w:adjustRightInd w:val="0"/>
        <w:snapToGrid w:val="0"/>
        <w:spacing w:line="276" w:lineRule="auto"/>
        <w:ind w:left="1260"/>
        <w:rPr>
          <w:rFonts w:hint="eastAsia"/>
          <w:sz w:val="22"/>
          <w:szCs w:val="21"/>
        </w:rPr>
      </w:pPr>
    </w:p>
    <w:p w:rsidR="009B521E" w:rsidRDefault="009B521E" w:rsidP="00240E64">
      <w:pPr>
        <w:adjustRightInd w:val="0"/>
        <w:snapToGrid w:val="0"/>
        <w:spacing w:line="276" w:lineRule="auto"/>
        <w:ind w:left="5880" w:firstLine="420"/>
        <w:rPr>
          <w:b/>
          <w:sz w:val="24"/>
        </w:rPr>
      </w:pPr>
      <w:r w:rsidRPr="00946CF2">
        <w:rPr>
          <w:b/>
          <w:sz w:val="24"/>
        </w:rPr>
        <w:t>执笔者：郭永艳</w:t>
      </w:r>
    </w:p>
    <w:p w:rsidR="00240E64" w:rsidRPr="00946CF2" w:rsidRDefault="00240E64" w:rsidP="00240E64">
      <w:pPr>
        <w:adjustRightInd w:val="0"/>
        <w:snapToGrid w:val="0"/>
        <w:spacing w:line="276" w:lineRule="auto"/>
        <w:ind w:left="5880" w:firstLine="420"/>
        <w:rPr>
          <w:rFonts w:hint="eastAsia"/>
          <w:b/>
          <w:sz w:val="24"/>
        </w:rPr>
      </w:pPr>
      <w:r w:rsidRPr="00946CF2">
        <w:rPr>
          <w:b/>
          <w:sz w:val="24"/>
        </w:rPr>
        <w:t>审核者：</w:t>
      </w:r>
      <w:r>
        <w:rPr>
          <w:rFonts w:hint="eastAsia"/>
          <w:b/>
          <w:sz w:val="24"/>
        </w:rPr>
        <w:t>田贤忠</w:t>
      </w:r>
      <w:r>
        <w:rPr>
          <w:rFonts w:hint="eastAsia"/>
          <w:b/>
          <w:sz w:val="24"/>
        </w:rPr>
        <w:t xml:space="preserve">  </w:t>
      </w:r>
    </w:p>
    <w:p w:rsidR="009B521E" w:rsidRPr="00946CF2" w:rsidRDefault="009B521E" w:rsidP="009B521E">
      <w:pPr>
        <w:adjustRightInd w:val="0"/>
        <w:snapToGrid w:val="0"/>
        <w:spacing w:line="276" w:lineRule="auto"/>
        <w:rPr>
          <w:b/>
          <w:sz w:val="24"/>
        </w:rPr>
      </w:pPr>
      <w:r w:rsidRPr="00946CF2">
        <w:rPr>
          <w:b/>
          <w:sz w:val="24"/>
        </w:rPr>
        <w:tab/>
      </w:r>
      <w:r w:rsidRPr="00946CF2">
        <w:rPr>
          <w:b/>
          <w:sz w:val="24"/>
        </w:rPr>
        <w:tab/>
      </w:r>
      <w:r w:rsidRPr="00946CF2">
        <w:rPr>
          <w:b/>
          <w:sz w:val="24"/>
        </w:rPr>
        <w:tab/>
      </w:r>
      <w:r w:rsidRPr="00946CF2">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00240E64">
        <w:rPr>
          <w:b/>
          <w:sz w:val="24"/>
        </w:rPr>
        <w:t xml:space="preserve"> </w:t>
      </w:r>
      <w:bookmarkStart w:id="0" w:name="_GoBack"/>
      <w:bookmarkEnd w:id="0"/>
      <w:r w:rsidRPr="00946CF2">
        <w:rPr>
          <w:b/>
          <w:sz w:val="24"/>
        </w:rPr>
        <w:t>课程教学团队成员：高飞，雷艳静，胡海根，王涌，邵展鹏，邱杰凡，马骥，郭永艳</w:t>
      </w:r>
    </w:p>
    <w:p w:rsidR="005C37E7" w:rsidRDefault="009B521E" w:rsidP="00212B25">
      <w:pPr>
        <w:adjustRightInd w:val="0"/>
        <w:snapToGrid w:val="0"/>
        <w:spacing w:line="276" w:lineRule="auto"/>
        <w:rPr>
          <w:b/>
          <w:sz w:val="24"/>
        </w:rPr>
      </w:pPr>
      <w:r w:rsidRPr="00946CF2">
        <w:rPr>
          <w:b/>
          <w:sz w:val="24"/>
        </w:rPr>
        <w:tab/>
      </w:r>
      <w:r w:rsidRPr="00946CF2">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00ED351D">
        <w:rPr>
          <w:rFonts w:hint="eastAsia"/>
          <w:b/>
          <w:sz w:val="24"/>
        </w:rPr>
        <w:t xml:space="preserve">     </w:t>
      </w:r>
      <w:r w:rsidR="00371BD7">
        <w:rPr>
          <w:rFonts w:hint="eastAsia"/>
          <w:b/>
          <w:sz w:val="24"/>
        </w:rPr>
        <w:t xml:space="preserve">                                      </w:t>
      </w:r>
      <w:r w:rsidR="00ED351D">
        <w:rPr>
          <w:rFonts w:hint="eastAsia"/>
          <w:b/>
          <w:sz w:val="24"/>
        </w:rPr>
        <w:t xml:space="preserve"> </w:t>
      </w: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sectPr w:rsidR="005C37E7" w:rsidSect="005C37E7">
      <w:pgSz w:w="16838" w:h="11906" w:orient="landscape"/>
      <w:pgMar w:top="1106" w:right="1440" w:bottom="1259" w:left="1089"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F9A" w:rsidRDefault="00656F9A" w:rsidP="00967649">
      <w:r>
        <w:separator/>
      </w:r>
    </w:p>
  </w:endnote>
  <w:endnote w:type="continuationSeparator" w:id="0">
    <w:p w:rsidR="00656F9A" w:rsidRDefault="00656F9A" w:rsidP="00967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F9A" w:rsidRDefault="00656F9A" w:rsidP="00967649">
      <w:r>
        <w:separator/>
      </w:r>
    </w:p>
  </w:footnote>
  <w:footnote w:type="continuationSeparator" w:id="0">
    <w:p w:rsidR="00656F9A" w:rsidRDefault="00656F9A" w:rsidP="00967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54BE"/>
    <w:multiLevelType w:val="hybridMultilevel"/>
    <w:tmpl w:val="8D5C7D08"/>
    <w:lvl w:ilvl="0" w:tplc="6BAE4DFC">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D521847"/>
    <w:multiLevelType w:val="hybridMultilevel"/>
    <w:tmpl w:val="00229770"/>
    <w:lvl w:ilvl="0" w:tplc="B55E621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F920CC2"/>
    <w:multiLevelType w:val="hybridMultilevel"/>
    <w:tmpl w:val="3D4ABD0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0262093"/>
    <w:multiLevelType w:val="hybridMultilevel"/>
    <w:tmpl w:val="A3E4EBA8"/>
    <w:lvl w:ilvl="0" w:tplc="C1D46E4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7E71E83"/>
    <w:multiLevelType w:val="hybridMultilevel"/>
    <w:tmpl w:val="080C2F14"/>
    <w:lvl w:ilvl="0" w:tplc="55867AE4">
      <w:start w:val="1"/>
      <w:numFmt w:val="decimal"/>
      <w:lvlText w:val="%1."/>
      <w:lvlJc w:val="left"/>
      <w:pPr>
        <w:ind w:left="802" w:hanging="360"/>
      </w:pPr>
      <w:rPr>
        <w:rFonts w:hint="default"/>
      </w:rPr>
    </w:lvl>
    <w:lvl w:ilvl="1" w:tplc="04090019" w:tentative="1">
      <w:start w:val="1"/>
      <w:numFmt w:val="lowerLetter"/>
      <w:lvlText w:val="%2)"/>
      <w:lvlJc w:val="left"/>
      <w:pPr>
        <w:ind w:left="1402" w:hanging="480"/>
      </w:pPr>
    </w:lvl>
    <w:lvl w:ilvl="2" w:tplc="0409001B" w:tentative="1">
      <w:start w:val="1"/>
      <w:numFmt w:val="lowerRoman"/>
      <w:lvlText w:val="%3."/>
      <w:lvlJc w:val="right"/>
      <w:pPr>
        <w:ind w:left="1882" w:hanging="480"/>
      </w:pPr>
    </w:lvl>
    <w:lvl w:ilvl="3" w:tplc="0409000F" w:tentative="1">
      <w:start w:val="1"/>
      <w:numFmt w:val="decimal"/>
      <w:lvlText w:val="%4."/>
      <w:lvlJc w:val="left"/>
      <w:pPr>
        <w:ind w:left="2362" w:hanging="480"/>
      </w:pPr>
    </w:lvl>
    <w:lvl w:ilvl="4" w:tplc="04090019" w:tentative="1">
      <w:start w:val="1"/>
      <w:numFmt w:val="lowerLetter"/>
      <w:lvlText w:val="%5)"/>
      <w:lvlJc w:val="left"/>
      <w:pPr>
        <w:ind w:left="2842" w:hanging="480"/>
      </w:pPr>
    </w:lvl>
    <w:lvl w:ilvl="5" w:tplc="0409001B" w:tentative="1">
      <w:start w:val="1"/>
      <w:numFmt w:val="lowerRoman"/>
      <w:lvlText w:val="%6."/>
      <w:lvlJc w:val="right"/>
      <w:pPr>
        <w:ind w:left="3322" w:hanging="480"/>
      </w:pPr>
    </w:lvl>
    <w:lvl w:ilvl="6" w:tplc="0409000F" w:tentative="1">
      <w:start w:val="1"/>
      <w:numFmt w:val="decimal"/>
      <w:lvlText w:val="%7."/>
      <w:lvlJc w:val="left"/>
      <w:pPr>
        <w:ind w:left="3802" w:hanging="480"/>
      </w:pPr>
    </w:lvl>
    <w:lvl w:ilvl="7" w:tplc="04090019" w:tentative="1">
      <w:start w:val="1"/>
      <w:numFmt w:val="lowerLetter"/>
      <w:lvlText w:val="%8)"/>
      <w:lvlJc w:val="left"/>
      <w:pPr>
        <w:ind w:left="4282" w:hanging="480"/>
      </w:pPr>
    </w:lvl>
    <w:lvl w:ilvl="8" w:tplc="0409001B" w:tentative="1">
      <w:start w:val="1"/>
      <w:numFmt w:val="lowerRoman"/>
      <w:lvlText w:val="%9."/>
      <w:lvlJc w:val="right"/>
      <w:pPr>
        <w:ind w:left="4762" w:hanging="480"/>
      </w:pPr>
    </w:lvl>
  </w:abstractNum>
  <w:abstractNum w:abstractNumId="5" w15:restartNumberingAfterBreak="0">
    <w:nsid w:val="4EF37BF8"/>
    <w:multiLevelType w:val="hybridMultilevel"/>
    <w:tmpl w:val="00229770"/>
    <w:lvl w:ilvl="0" w:tplc="B55E621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80676D1"/>
    <w:multiLevelType w:val="hybridMultilevel"/>
    <w:tmpl w:val="FED4BECA"/>
    <w:lvl w:ilvl="0" w:tplc="1812BB3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B9B5939"/>
    <w:multiLevelType w:val="hybridMultilevel"/>
    <w:tmpl w:val="75E67BEE"/>
    <w:lvl w:ilvl="0" w:tplc="3E60357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D6F1609"/>
    <w:multiLevelType w:val="hybridMultilevel"/>
    <w:tmpl w:val="9F52B680"/>
    <w:lvl w:ilvl="0" w:tplc="F5ECF20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DA346D1"/>
    <w:multiLevelType w:val="hybridMultilevel"/>
    <w:tmpl w:val="00229770"/>
    <w:lvl w:ilvl="0" w:tplc="B55E621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2"/>
  </w:num>
  <w:num w:numId="3">
    <w:abstractNumId w:val="3"/>
  </w:num>
  <w:num w:numId="4">
    <w:abstractNumId w:val="6"/>
  </w:num>
  <w:num w:numId="5">
    <w:abstractNumId w:val="7"/>
  </w:num>
  <w:num w:numId="6">
    <w:abstractNumId w:val="9"/>
  </w:num>
  <w:num w:numId="7">
    <w:abstractNumId w:val="5"/>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HorizontalSpacing w:val="105"/>
  <w:drawingGridVerticalSpacing w:val="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836C46"/>
    <w:rsid w:val="C7B3A604"/>
    <w:rsid w:val="F7DD15EF"/>
    <w:rsid w:val="00017552"/>
    <w:rsid w:val="00022897"/>
    <w:rsid w:val="00022B0F"/>
    <w:rsid w:val="00044564"/>
    <w:rsid w:val="00045E6E"/>
    <w:rsid w:val="00046331"/>
    <w:rsid w:val="0005324F"/>
    <w:rsid w:val="00060C77"/>
    <w:rsid w:val="000642CF"/>
    <w:rsid w:val="00076F05"/>
    <w:rsid w:val="0008405B"/>
    <w:rsid w:val="000868A2"/>
    <w:rsid w:val="000939BC"/>
    <w:rsid w:val="0009695E"/>
    <w:rsid w:val="000A7423"/>
    <w:rsid w:val="000A7DE3"/>
    <w:rsid w:val="000B417D"/>
    <w:rsid w:val="000C5E12"/>
    <w:rsid w:val="000C7527"/>
    <w:rsid w:val="000F2664"/>
    <w:rsid w:val="000F6478"/>
    <w:rsid w:val="0010717A"/>
    <w:rsid w:val="0011480E"/>
    <w:rsid w:val="00124442"/>
    <w:rsid w:val="00125EA6"/>
    <w:rsid w:val="00141BD6"/>
    <w:rsid w:val="00147203"/>
    <w:rsid w:val="001555C8"/>
    <w:rsid w:val="0015575A"/>
    <w:rsid w:val="00163C1B"/>
    <w:rsid w:val="00163F53"/>
    <w:rsid w:val="00176FE6"/>
    <w:rsid w:val="00181C49"/>
    <w:rsid w:val="00183C62"/>
    <w:rsid w:val="00196463"/>
    <w:rsid w:val="001A0A34"/>
    <w:rsid w:val="001D1EDF"/>
    <w:rsid w:val="001D230A"/>
    <w:rsid w:val="001D41F9"/>
    <w:rsid w:val="001D79C7"/>
    <w:rsid w:val="001E3935"/>
    <w:rsid w:val="001E6FD7"/>
    <w:rsid w:val="001E78C8"/>
    <w:rsid w:val="001F35BD"/>
    <w:rsid w:val="001F76D3"/>
    <w:rsid w:val="00204CCA"/>
    <w:rsid w:val="00207B58"/>
    <w:rsid w:val="002118A7"/>
    <w:rsid w:val="00212B25"/>
    <w:rsid w:val="00227DD9"/>
    <w:rsid w:val="00230E81"/>
    <w:rsid w:val="00235BD9"/>
    <w:rsid w:val="00240E64"/>
    <w:rsid w:val="002533F4"/>
    <w:rsid w:val="00273116"/>
    <w:rsid w:val="0029489B"/>
    <w:rsid w:val="002967A7"/>
    <w:rsid w:val="002978C7"/>
    <w:rsid w:val="002B535B"/>
    <w:rsid w:val="002C3367"/>
    <w:rsid w:val="002C7C16"/>
    <w:rsid w:val="002D2B14"/>
    <w:rsid w:val="002E7D72"/>
    <w:rsid w:val="003326E8"/>
    <w:rsid w:val="00334DE6"/>
    <w:rsid w:val="0036075F"/>
    <w:rsid w:val="00365E45"/>
    <w:rsid w:val="00371BD7"/>
    <w:rsid w:val="00374E60"/>
    <w:rsid w:val="00377064"/>
    <w:rsid w:val="00390FF4"/>
    <w:rsid w:val="003924A4"/>
    <w:rsid w:val="003A0CCA"/>
    <w:rsid w:val="003A6A5E"/>
    <w:rsid w:val="003A73A7"/>
    <w:rsid w:val="003C4A25"/>
    <w:rsid w:val="003D3FAC"/>
    <w:rsid w:val="003D4306"/>
    <w:rsid w:val="003D45B0"/>
    <w:rsid w:val="003E4656"/>
    <w:rsid w:val="003F263E"/>
    <w:rsid w:val="003F57AA"/>
    <w:rsid w:val="003F6A93"/>
    <w:rsid w:val="00414D10"/>
    <w:rsid w:val="0042114A"/>
    <w:rsid w:val="004346C1"/>
    <w:rsid w:val="0044365E"/>
    <w:rsid w:val="004575A5"/>
    <w:rsid w:val="00461184"/>
    <w:rsid w:val="004622BD"/>
    <w:rsid w:val="00466B49"/>
    <w:rsid w:val="0047267F"/>
    <w:rsid w:val="00483003"/>
    <w:rsid w:val="004B3C2D"/>
    <w:rsid w:val="004B4859"/>
    <w:rsid w:val="004D16A1"/>
    <w:rsid w:val="004E3668"/>
    <w:rsid w:val="004F4653"/>
    <w:rsid w:val="004F4EDC"/>
    <w:rsid w:val="00502AC9"/>
    <w:rsid w:val="005345E8"/>
    <w:rsid w:val="00535BD8"/>
    <w:rsid w:val="00537825"/>
    <w:rsid w:val="00552965"/>
    <w:rsid w:val="00565758"/>
    <w:rsid w:val="00567711"/>
    <w:rsid w:val="00582422"/>
    <w:rsid w:val="00582C67"/>
    <w:rsid w:val="005A457B"/>
    <w:rsid w:val="005B3EDE"/>
    <w:rsid w:val="005B5567"/>
    <w:rsid w:val="005C1808"/>
    <w:rsid w:val="005C3266"/>
    <w:rsid w:val="005C37E7"/>
    <w:rsid w:val="005C7D6E"/>
    <w:rsid w:val="005D4E50"/>
    <w:rsid w:val="006116F6"/>
    <w:rsid w:val="00611AF3"/>
    <w:rsid w:val="00622935"/>
    <w:rsid w:val="00630E33"/>
    <w:rsid w:val="00630FB9"/>
    <w:rsid w:val="006325E4"/>
    <w:rsid w:val="00635A26"/>
    <w:rsid w:val="006530D9"/>
    <w:rsid w:val="00656F9A"/>
    <w:rsid w:val="006622DA"/>
    <w:rsid w:val="0067274F"/>
    <w:rsid w:val="00677800"/>
    <w:rsid w:val="00681D86"/>
    <w:rsid w:val="006C6FEC"/>
    <w:rsid w:val="006D3396"/>
    <w:rsid w:val="006F02E3"/>
    <w:rsid w:val="006F0CB5"/>
    <w:rsid w:val="007067A3"/>
    <w:rsid w:val="00707EB7"/>
    <w:rsid w:val="00715FD2"/>
    <w:rsid w:val="00717889"/>
    <w:rsid w:val="00735A8E"/>
    <w:rsid w:val="00744F44"/>
    <w:rsid w:val="00765A7C"/>
    <w:rsid w:val="00772FFC"/>
    <w:rsid w:val="0078103B"/>
    <w:rsid w:val="007B5ECD"/>
    <w:rsid w:val="007C0310"/>
    <w:rsid w:val="007C69EB"/>
    <w:rsid w:val="007E2C11"/>
    <w:rsid w:val="007F521A"/>
    <w:rsid w:val="007F556D"/>
    <w:rsid w:val="007F6859"/>
    <w:rsid w:val="00817191"/>
    <w:rsid w:val="00822A58"/>
    <w:rsid w:val="00822C6F"/>
    <w:rsid w:val="008231F0"/>
    <w:rsid w:val="00823327"/>
    <w:rsid w:val="00831558"/>
    <w:rsid w:val="00834031"/>
    <w:rsid w:val="00836C46"/>
    <w:rsid w:val="008409D8"/>
    <w:rsid w:val="00844DBF"/>
    <w:rsid w:val="0085469D"/>
    <w:rsid w:val="00860E78"/>
    <w:rsid w:val="00866D3E"/>
    <w:rsid w:val="00866DA3"/>
    <w:rsid w:val="008751D6"/>
    <w:rsid w:val="008777DC"/>
    <w:rsid w:val="008826F8"/>
    <w:rsid w:val="0088682E"/>
    <w:rsid w:val="00887C1E"/>
    <w:rsid w:val="0089421A"/>
    <w:rsid w:val="008A79DD"/>
    <w:rsid w:val="008B2AB2"/>
    <w:rsid w:val="008C2FE7"/>
    <w:rsid w:val="008C3039"/>
    <w:rsid w:val="008C48E1"/>
    <w:rsid w:val="008C54D7"/>
    <w:rsid w:val="008D2CB2"/>
    <w:rsid w:val="008D54C2"/>
    <w:rsid w:val="008E17B3"/>
    <w:rsid w:val="008E6748"/>
    <w:rsid w:val="008E6CC5"/>
    <w:rsid w:val="008E767F"/>
    <w:rsid w:val="00900C68"/>
    <w:rsid w:val="009216B5"/>
    <w:rsid w:val="00935C36"/>
    <w:rsid w:val="00936D04"/>
    <w:rsid w:val="0095304F"/>
    <w:rsid w:val="00967649"/>
    <w:rsid w:val="00975BD4"/>
    <w:rsid w:val="0098490F"/>
    <w:rsid w:val="009A155F"/>
    <w:rsid w:val="009B2CAC"/>
    <w:rsid w:val="009B439E"/>
    <w:rsid w:val="009B521E"/>
    <w:rsid w:val="009E1A86"/>
    <w:rsid w:val="009E64F8"/>
    <w:rsid w:val="009F067D"/>
    <w:rsid w:val="00A125DD"/>
    <w:rsid w:val="00A127DB"/>
    <w:rsid w:val="00A405B3"/>
    <w:rsid w:val="00A41E3D"/>
    <w:rsid w:val="00A438F3"/>
    <w:rsid w:val="00A4555B"/>
    <w:rsid w:val="00A505FB"/>
    <w:rsid w:val="00A5392A"/>
    <w:rsid w:val="00A61637"/>
    <w:rsid w:val="00A62730"/>
    <w:rsid w:val="00A655D8"/>
    <w:rsid w:val="00A7293F"/>
    <w:rsid w:val="00A73D35"/>
    <w:rsid w:val="00A877CC"/>
    <w:rsid w:val="00A87842"/>
    <w:rsid w:val="00AA4ACB"/>
    <w:rsid w:val="00AB2DCF"/>
    <w:rsid w:val="00AC7EEB"/>
    <w:rsid w:val="00AE0AE3"/>
    <w:rsid w:val="00AE15DA"/>
    <w:rsid w:val="00B0291A"/>
    <w:rsid w:val="00B20CBF"/>
    <w:rsid w:val="00B23D51"/>
    <w:rsid w:val="00B35A0F"/>
    <w:rsid w:val="00B3667B"/>
    <w:rsid w:val="00B4038A"/>
    <w:rsid w:val="00B449A8"/>
    <w:rsid w:val="00B463E6"/>
    <w:rsid w:val="00B7082D"/>
    <w:rsid w:val="00B74C58"/>
    <w:rsid w:val="00B773E0"/>
    <w:rsid w:val="00B8296F"/>
    <w:rsid w:val="00B93441"/>
    <w:rsid w:val="00BB010D"/>
    <w:rsid w:val="00BB070C"/>
    <w:rsid w:val="00BE24D6"/>
    <w:rsid w:val="00BE3CDB"/>
    <w:rsid w:val="00BE60B1"/>
    <w:rsid w:val="00C23ACF"/>
    <w:rsid w:val="00C25302"/>
    <w:rsid w:val="00C306F2"/>
    <w:rsid w:val="00C40D05"/>
    <w:rsid w:val="00C47EE0"/>
    <w:rsid w:val="00C54BA1"/>
    <w:rsid w:val="00C63DFC"/>
    <w:rsid w:val="00C8480C"/>
    <w:rsid w:val="00C9506C"/>
    <w:rsid w:val="00CB6531"/>
    <w:rsid w:val="00CC5569"/>
    <w:rsid w:val="00CD4D22"/>
    <w:rsid w:val="00CF00AA"/>
    <w:rsid w:val="00D03D52"/>
    <w:rsid w:val="00D07AB3"/>
    <w:rsid w:val="00D12D26"/>
    <w:rsid w:val="00D17221"/>
    <w:rsid w:val="00D17347"/>
    <w:rsid w:val="00D216BB"/>
    <w:rsid w:val="00D402AF"/>
    <w:rsid w:val="00D513E4"/>
    <w:rsid w:val="00D5386B"/>
    <w:rsid w:val="00D55CBF"/>
    <w:rsid w:val="00D55D86"/>
    <w:rsid w:val="00D729C5"/>
    <w:rsid w:val="00DA6A19"/>
    <w:rsid w:val="00DA7043"/>
    <w:rsid w:val="00DB0A3F"/>
    <w:rsid w:val="00DB445F"/>
    <w:rsid w:val="00DC6077"/>
    <w:rsid w:val="00DC76A8"/>
    <w:rsid w:val="00DD24F0"/>
    <w:rsid w:val="00DD5093"/>
    <w:rsid w:val="00DE6AD0"/>
    <w:rsid w:val="00DF55D7"/>
    <w:rsid w:val="00E00F8B"/>
    <w:rsid w:val="00E1156E"/>
    <w:rsid w:val="00E32BAA"/>
    <w:rsid w:val="00E3536A"/>
    <w:rsid w:val="00E427FC"/>
    <w:rsid w:val="00E504A0"/>
    <w:rsid w:val="00E51C9D"/>
    <w:rsid w:val="00E666AC"/>
    <w:rsid w:val="00E669C7"/>
    <w:rsid w:val="00E720F5"/>
    <w:rsid w:val="00E73CF8"/>
    <w:rsid w:val="00E923AF"/>
    <w:rsid w:val="00EA40A7"/>
    <w:rsid w:val="00EB26C3"/>
    <w:rsid w:val="00EB7483"/>
    <w:rsid w:val="00EC202C"/>
    <w:rsid w:val="00ED0180"/>
    <w:rsid w:val="00ED2BC4"/>
    <w:rsid w:val="00ED351D"/>
    <w:rsid w:val="00EF06FB"/>
    <w:rsid w:val="00EF29F1"/>
    <w:rsid w:val="00F00A57"/>
    <w:rsid w:val="00F22D42"/>
    <w:rsid w:val="00F23C13"/>
    <w:rsid w:val="00F23C84"/>
    <w:rsid w:val="00F35DB3"/>
    <w:rsid w:val="00F362D0"/>
    <w:rsid w:val="00F43A6F"/>
    <w:rsid w:val="00F50CF9"/>
    <w:rsid w:val="00F65575"/>
    <w:rsid w:val="00F66181"/>
    <w:rsid w:val="00F67B45"/>
    <w:rsid w:val="00F80710"/>
    <w:rsid w:val="00FB1962"/>
    <w:rsid w:val="00FB7A22"/>
    <w:rsid w:val="00FF4533"/>
    <w:rsid w:val="34FFD24C"/>
    <w:rsid w:val="35FD60BC"/>
    <w:rsid w:val="77FF972F"/>
    <w:rsid w:val="7FEDE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008B4E"/>
  <w15:docId w15:val="{30AC7B12-915D-1740-9851-989C8541C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C37E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5C37E7"/>
    <w:rPr>
      <w:b/>
      <w:bCs/>
    </w:rPr>
  </w:style>
  <w:style w:type="paragraph" w:styleId="a4">
    <w:name w:val="annotation text"/>
    <w:basedOn w:val="a"/>
    <w:semiHidden/>
    <w:qFormat/>
    <w:rsid w:val="005C37E7"/>
    <w:pPr>
      <w:jc w:val="left"/>
    </w:pPr>
  </w:style>
  <w:style w:type="paragraph" w:styleId="a5">
    <w:name w:val="Normal Indent"/>
    <w:basedOn w:val="a"/>
    <w:qFormat/>
    <w:rsid w:val="005C37E7"/>
    <w:pPr>
      <w:ind w:firstLineChars="200" w:firstLine="420"/>
    </w:pPr>
  </w:style>
  <w:style w:type="paragraph" w:styleId="a6">
    <w:name w:val="Body Text"/>
    <w:basedOn w:val="a"/>
    <w:qFormat/>
    <w:rsid w:val="005C37E7"/>
    <w:pPr>
      <w:adjustRightInd w:val="0"/>
      <w:snapToGrid w:val="0"/>
      <w:spacing w:line="300" w:lineRule="auto"/>
    </w:pPr>
    <w:rPr>
      <w:bCs/>
      <w:sz w:val="24"/>
    </w:rPr>
  </w:style>
  <w:style w:type="paragraph" w:styleId="a7">
    <w:name w:val="Balloon Text"/>
    <w:basedOn w:val="a"/>
    <w:semiHidden/>
    <w:qFormat/>
    <w:rsid w:val="005C37E7"/>
    <w:rPr>
      <w:sz w:val="18"/>
      <w:szCs w:val="18"/>
    </w:rPr>
  </w:style>
  <w:style w:type="paragraph" w:styleId="a8">
    <w:name w:val="footer"/>
    <w:basedOn w:val="a"/>
    <w:qFormat/>
    <w:rsid w:val="005C37E7"/>
    <w:pPr>
      <w:tabs>
        <w:tab w:val="center" w:pos="4153"/>
        <w:tab w:val="right" w:pos="8306"/>
      </w:tabs>
      <w:snapToGrid w:val="0"/>
      <w:jc w:val="left"/>
    </w:pPr>
    <w:rPr>
      <w:sz w:val="18"/>
      <w:szCs w:val="18"/>
    </w:rPr>
  </w:style>
  <w:style w:type="paragraph" w:styleId="a9">
    <w:name w:val="header"/>
    <w:basedOn w:val="a"/>
    <w:link w:val="aa"/>
    <w:qFormat/>
    <w:rsid w:val="005C37E7"/>
    <w:pPr>
      <w:pBdr>
        <w:bottom w:val="single" w:sz="6" w:space="1" w:color="auto"/>
      </w:pBdr>
      <w:tabs>
        <w:tab w:val="center" w:pos="4153"/>
        <w:tab w:val="right" w:pos="8306"/>
      </w:tabs>
      <w:snapToGrid w:val="0"/>
      <w:jc w:val="center"/>
    </w:pPr>
    <w:rPr>
      <w:sz w:val="18"/>
      <w:szCs w:val="18"/>
    </w:rPr>
  </w:style>
  <w:style w:type="character" w:styleId="ab">
    <w:name w:val="page number"/>
    <w:basedOn w:val="a0"/>
    <w:qFormat/>
    <w:rsid w:val="005C37E7"/>
  </w:style>
  <w:style w:type="character" w:styleId="ac">
    <w:name w:val="annotation reference"/>
    <w:semiHidden/>
    <w:qFormat/>
    <w:rsid w:val="005C37E7"/>
    <w:rPr>
      <w:sz w:val="21"/>
      <w:szCs w:val="21"/>
    </w:rPr>
  </w:style>
  <w:style w:type="table" w:styleId="ad">
    <w:name w:val="Table Grid"/>
    <w:basedOn w:val="a1"/>
    <w:qFormat/>
    <w:rsid w:val="005C37E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link w:val="a9"/>
    <w:rsid w:val="005C37E7"/>
    <w:rPr>
      <w:kern w:val="2"/>
      <w:sz w:val="18"/>
      <w:szCs w:val="18"/>
    </w:rPr>
  </w:style>
  <w:style w:type="character" w:customStyle="1" w:styleId="t12">
    <w:name w:val="t12"/>
    <w:basedOn w:val="a0"/>
    <w:rsid w:val="009B5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arch.dangdang.com/?key2=%D5%B2%CA%CB%BB%AA&amp;medium=01&amp;category_path=01.00.00.00.00.00" TargetMode="External"/><Relationship Id="rId13" Type="http://schemas.openxmlformats.org/officeDocument/2006/relationships/hyperlink" Target="http://search.dangdang.com/?key3=%C7%E5%BB%AA%B4%F3%D1%A7%B3%F6%B0%E6%C9%E7&amp;medium=01&amp;category_path=01.00.00.00.00.00" TargetMode="External"/><Relationship Id="rId18" Type="http://schemas.openxmlformats.org/officeDocument/2006/relationships/hyperlink" Target="http://search.dangdang.com/?key2=%D5%D4%C3%B7&amp;medium=01&amp;category_path=01.00.00.00.00.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arch.dangdang.com/?key2=%D0%EC%BD%A8%C6%BD&amp;medium=01&amp;category_path=01.00.00.00.00.00" TargetMode="External"/><Relationship Id="rId17" Type="http://schemas.openxmlformats.org/officeDocument/2006/relationships/hyperlink" Target="http://search.dangdang.com/?key3=%C7%E5%BB%AA%B4%F3%D1%A7%B3%F6%B0%E6%C9%E7&amp;medium=01&amp;category_path=01.00.00.00.00.00" TargetMode="External"/><Relationship Id="rId2" Type="http://schemas.openxmlformats.org/officeDocument/2006/relationships/numbering" Target="numbering.xml"/><Relationship Id="rId16" Type="http://schemas.openxmlformats.org/officeDocument/2006/relationships/hyperlink" Target="http://search.dangdang.com/?key2=%D5%C5%B3%E0%BA%EC&amp;medium=01&amp;category_path=01.00.00.00.00.0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dangdang.com/?key2=%CD%F5%D3%C2&amp;medium=01&amp;category_path=01.00.00.00.00.00" TargetMode="External"/><Relationship Id="rId5" Type="http://schemas.openxmlformats.org/officeDocument/2006/relationships/webSettings" Target="webSettings.xml"/><Relationship Id="rId15" Type="http://schemas.openxmlformats.org/officeDocument/2006/relationships/hyperlink" Target="http://search.dangdang.com/?key2=%CE%C2%B6%AC%E6%BF&amp;medium=01&amp;category_path=01.00.00.00.00.00" TargetMode="External"/><Relationship Id="rId10" Type="http://schemas.openxmlformats.org/officeDocument/2006/relationships/hyperlink" Target="http://search.dangdang.com/?key2=%C1%F5%BB%D4&amp;medium=01&amp;category_path=01.00.00.00.00.0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arch.dangdang.com/?key3=%D6%D0%B9%FA%B5%E7%C1%A6%B3%F6%B0%E6%C9%E7&amp;medium=01&amp;category_path=01.00.00.00.00.00" TargetMode="External"/><Relationship Id="rId14" Type="http://schemas.openxmlformats.org/officeDocument/2006/relationships/hyperlink" Target="http://search.dangdang.com/?key2=%C9%F2%C3%C0%C3%F7&amp;medium=01&amp;category_path=01.00.00.00.0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704</Words>
  <Characters>4017</Characters>
  <Application>Microsoft Office Word</Application>
  <DocSecurity>0</DocSecurity>
  <Lines>33</Lines>
  <Paragraphs>9</Paragraphs>
  <ScaleCrop>false</ScaleCrop>
  <Company>wf</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Microsoft Office 用户</cp:lastModifiedBy>
  <cp:revision>35</cp:revision>
  <cp:lastPrinted>2018-05-14T00:43:00Z</cp:lastPrinted>
  <dcterms:created xsi:type="dcterms:W3CDTF">2018-05-14T00:49:00Z</dcterms:created>
  <dcterms:modified xsi:type="dcterms:W3CDTF">2018-07-25T05:02:00Z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