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559" w:rsidRDefault="00856AF1" w:rsidP="00E11559">
      <w:pPr>
        <w:pStyle w:val="3"/>
        <w:spacing w:line="240" w:lineRule="auto"/>
        <w:jc w:val="center"/>
        <w:rPr>
          <w:rFonts w:eastAsia="黑体"/>
        </w:rPr>
      </w:pPr>
      <w:r>
        <w:rPr>
          <w:rFonts w:hint="eastAsia"/>
        </w:rPr>
        <w:t>《</w:t>
      </w:r>
      <w:r w:rsidR="00E11559">
        <w:rPr>
          <w:rFonts w:hint="eastAsia"/>
        </w:rPr>
        <w:t>软件工程课程设计</w:t>
      </w:r>
      <w:r>
        <w:rPr>
          <w:rFonts w:hint="eastAsia"/>
        </w:rPr>
        <w:t>》课程教学大纲</w:t>
      </w:r>
    </w:p>
    <w:p w:rsidR="005C37E7" w:rsidRDefault="005C37E7" w:rsidP="00E11559">
      <w:pP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E11559">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E11559" w:rsidRDefault="00E11559" w:rsidP="00E11559">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E11559" w:rsidP="00E11559">
            <w:pPr>
              <w:pStyle w:val="a5"/>
              <w:ind w:firstLineChars="0" w:firstLine="0"/>
              <w:jc w:val="center"/>
            </w:pPr>
            <w:r>
              <w:rPr>
                <w:szCs w:val="21"/>
              </w:rPr>
              <w:t>Software Engineering Curriculum Design</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E11559" w:rsidP="00E11559">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546F9E" w:rsidP="00E11559">
            <w:pPr>
              <w:pStyle w:val="a5"/>
              <w:ind w:firstLineChars="0" w:firstLine="0"/>
              <w:jc w:val="center"/>
            </w:pPr>
            <w:r>
              <w:rPr>
                <w:rFonts w:hint="eastAsia"/>
              </w:rPr>
              <w:t>40</w:t>
            </w:r>
          </w:p>
        </w:tc>
        <w:tc>
          <w:tcPr>
            <w:tcW w:w="1630" w:type="dxa"/>
            <w:tcBorders>
              <w:top w:val="single" w:sz="4" w:space="0" w:color="auto"/>
              <w:left w:val="single" w:sz="4" w:space="0" w:color="auto"/>
              <w:bottom w:val="single" w:sz="4" w:space="0" w:color="auto"/>
            </w:tcBorders>
            <w:shd w:val="clear" w:color="auto" w:fill="auto"/>
            <w:vAlign w:val="center"/>
          </w:tcPr>
          <w:p w:rsidR="00E11559" w:rsidRDefault="00E11559" w:rsidP="00E11559">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E11559" w:rsidRDefault="00546F9E" w:rsidP="00E11559">
            <w:pPr>
              <w:widowControl/>
              <w:jc w:val="center"/>
            </w:pPr>
            <w:r>
              <w:rPr>
                <w:rFonts w:hint="eastAsia"/>
              </w:rPr>
              <w:t>2</w:t>
            </w:r>
          </w:p>
        </w:tc>
      </w:tr>
      <w:tr w:rsidR="00E11559">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E11559" w:rsidRDefault="00E11559" w:rsidP="00E11559">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E11559" w:rsidP="00E11559">
            <w:pPr>
              <w:jc w:val="center"/>
              <w:rPr>
                <w:sz w:val="20"/>
                <w:szCs w:val="20"/>
              </w:rPr>
            </w:pPr>
            <w:r>
              <w:rPr>
                <w:sz w:val="20"/>
                <w:szCs w:val="20"/>
              </w:rPr>
              <w:t>G7260</w:t>
            </w:r>
            <w:r w:rsidR="00856AF1">
              <w:rPr>
                <w:rFonts w:hint="eastAsia"/>
                <w:sz w:val="20"/>
                <w:szCs w:val="20"/>
              </w:rPr>
              <w:t>37</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E11559" w:rsidP="00E11559">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E11559" w:rsidP="00E11559">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E11559" w:rsidRDefault="00E11559" w:rsidP="00E11559">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E11559" w:rsidRDefault="00E11559" w:rsidP="00E11559">
            <w:pPr>
              <w:widowControl/>
              <w:jc w:val="center"/>
            </w:pPr>
            <w:r>
              <w:t>软件工程</w:t>
            </w:r>
          </w:p>
        </w:tc>
      </w:tr>
      <w:tr w:rsidR="00E115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highlight w:val="yellow"/>
              </w:rPr>
            </w:pPr>
          </w:p>
          <w:p w:rsidR="00E11559" w:rsidRPr="00D17221" w:rsidRDefault="00E11559" w:rsidP="00E11559">
            <w:pPr>
              <w:pStyle w:val="a5"/>
              <w:ind w:firstLineChars="0" w:firstLine="0"/>
              <w:jc w:val="center"/>
              <w:rPr>
                <w:rFonts w:ascii="宋体" w:hAnsi="宋体"/>
              </w:rPr>
            </w:pPr>
            <w:r w:rsidRPr="00D17221">
              <w:rPr>
                <w:rFonts w:ascii="宋体" w:hAnsi="宋体" w:hint="eastAsia"/>
              </w:rPr>
              <w:t>实践</w:t>
            </w:r>
          </w:p>
          <w:p w:rsidR="00E11559" w:rsidRPr="00D17221" w:rsidRDefault="00E11559" w:rsidP="00E11559">
            <w:pPr>
              <w:pStyle w:val="a5"/>
              <w:ind w:firstLineChars="0" w:firstLine="0"/>
              <w:jc w:val="center"/>
              <w:rPr>
                <w:rFonts w:ascii="宋体" w:hAnsi="宋体"/>
              </w:rPr>
            </w:pPr>
            <w:r w:rsidRPr="00D17221">
              <w:rPr>
                <w:rFonts w:ascii="宋体" w:hAnsi="宋体" w:hint="eastAsia"/>
              </w:rPr>
              <w:t>教学</w:t>
            </w:r>
          </w:p>
          <w:p w:rsidR="00E11559" w:rsidRPr="00D17221" w:rsidRDefault="00E11559" w:rsidP="00E11559">
            <w:pPr>
              <w:pStyle w:val="a5"/>
              <w:ind w:firstLineChars="0" w:firstLine="0"/>
              <w:jc w:val="center"/>
              <w:rPr>
                <w:rFonts w:ascii="宋体" w:hAnsi="宋体"/>
              </w:rPr>
            </w:pPr>
            <w:r w:rsidRPr="00D17221">
              <w:rPr>
                <w:rFonts w:ascii="宋体" w:hAnsi="宋体" w:hint="eastAsia"/>
              </w:rPr>
              <w:t>学时</w:t>
            </w:r>
          </w:p>
          <w:p w:rsidR="00E11559" w:rsidRPr="00D17221" w:rsidRDefault="00E11559" w:rsidP="00E11559">
            <w:pPr>
              <w:pStyle w:val="a5"/>
              <w:ind w:firstLineChars="0" w:firstLine="0"/>
              <w:jc w:val="center"/>
              <w:rPr>
                <w:rFonts w:ascii="宋体" w:hAnsi="宋体"/>
                <w:highlight w:val="yellow"/>
              </w:rPr>
            </w:pPr>
          </w:p>
          <w:p w:rsidR="00E11559" w:rsidRPr="00D17221" w:rsidRDefault="00E11559" w:rsidP="00E115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546F9E" w:rsidP="00E11559">
            <w:pPr>
              <w:pStyle w:val="a5"/>
              <w:ind w:firstLineChars="0" w:firstLine="0"/>
              <w:jc w:val="center"/>
            </w:pPr>
            <w:r>
              <w:rPr>
                <w:rFonts w:hint="eastAsia"/>
              </w:rPr>
              <w:t>40</w:t>
            </w:r>
          </w:p>
        </w:tc>
        <w:tc>
          <w:tcPr>
            <w:tcW w:w="1630" w:type="dxa"/>
            <w:tcBorders>
              <w:top w:val="single" w:sz="4" w:space="0" w:color="auto"/>
              <w:left w:val="single" w:sz="4" w:space="0" w:color="auto"/>
              <w:bottom w:val="single" w:sz="4" w:space="0" w:color="auto"/>
            </w:tcBorders>
            <w:shd w:val="clear" w:color="auto" w:fill="auto"/>
            <w:vAlign w:val="center"/>
          </w:tcPr>
          <w:p w:rsidR="00E11559" w:rsidRPr="00D17221" w:rsidRDefault="00E11559" w:rsidP="00E11559">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E11559" w:rsidRDefault="00E11559" w:rsidP="00E11559">
            <w:pPr>
              <w:widowControl/>
              <w:jc w:val="left"/>
              <w:rPr>
                <w:highlight w:val="yellow"/>
              </w:rPr>
            </w:pPr>
            <w:r>
              <w:t>C/C++</w:t>
            </w:r>
            <w:r>
              <w:rPr>
                <w:rFonts w:hAnsi="宋体"/>
              </w:rPr>
              <w:t>程序设计</w:t>
            </w:r>
            <w:r>
              <w:rPr>
                <w:szCs w:val="21"/>
              </w:rPr>
              <w:t>，数据结构，软件工程，计算机科学导论，高等数学</w:t>
            </w:r>
          </w:p>
        </w:tc>
      </w:tr>
      <w:tr w:rsidR="00E11559" w:rsidRPr="00D17221">
        <w:trPr>
          <w:trHeight w:val="540"/>
        </w:trPr>
        <w:tc>
          <w:tcPr>
            <w:tcW w:w="1303" w:type="dxa"/>
            <w:vMerge/>
            <w:tcBorders>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E11559" w:rsidRPr="00D17221" w:rsidRDefault="00E11559" w:rsidP="00E11559">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E11559" w:rsidRDefault="00E11559" w:rsidP="00E11559">
            <w:pPr>
              <w:widowControl/>
              <w:jc w:val="center"/>
            </w:pPr>
            <w:r>
              <w:rPr>
                <w:rFonts w:hint="eastAsia"/>
                <w:sz w:val="20"/>
                <w:szCs w:val="20"/>
              </w:rPr>
              <w:t>计算机科学与技术学院</w:t>
            </w:r>
            <w:r>
              <w:rPr>
                <w:rFonts w:ascii="宋体" w:hAnsi="宋体"/>
              </w:rPr>
              <w:t>、</w:t>
            </w:r>
            <w:r>
              <w:rPr>
                <w:rFonts w:ascii="宋体" w:hAnsi="宋体" w:hint="eastAsia"/>
              </w:rPr>
              <w:t>软件</w:t>
            </w:r>
            <w:r>
              <w:rPr>
                <w:rFonts w:ascii="宋体" w:hAnsi="宋体"/>
              </w:rPr>
              <w:t>学院</w:t>
            </w:r>
          </w:p>
        </w:tc>
      </w:tr>
      <w:tr w:rsidR="00E11559" w:rsidRPr="00D17221">
        <w:trPr>
          <w:trHeight w:val="540"/>
        </w:trPr>
        <w:tc>
          <w:tcPr>
            <w:tcW w:w="1303" w:type="dxa"/>
            <w:vMerge/>
            <w:tcBorders>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Default="00E11559" w:rsidP="00E11559">
            <w:pPr>
              <w:pStyle w:val="a5"/>
              <w:ind w:firstLineChars="0" w:firstLine="0"/>
              <w:jc w:val="center"/>
            </w:pPr>
            <w:r>
              <w:rPr>
                <w:rFonts w:hAnsi="宋体"/>
              </w:rPr>
              <w:t>必修</w:t>
            </w:r>
          </w:p>
        </w:tc>
        <w:tc>
          <w:tcPr>
            <w:tcW w:w="980" w:type="dxa"/>
            <w:vMerge/>
            <w:tcBorders>
              <w:left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1559" w:rsidRPr="00D17221" w:rsidRDefault="00E11559" w:rsidP="00E11559">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E11559" w:rsidRPr="00D17221" w:rsidRDefault="00E11559" w:rsidP="00E11559">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E11559" w:rsidRPr="00D00ABA" w:rsidRDefault="00856AF1" w:rsidP="00E11559">
            <w:pPr>
              <w:widowControl/>
              <w:jc w:val="center"/>
              <w:rPr>
                <w:sz w:val="20"/>
                <w:szCs w:val="20"/>
              </w:rPr>
            </w:pPr>
            <w:r>
              <w:rPr>
                <w:rFonts w:hint="eastAsia"/>
                <w:sz w:val="20"/>
                <w:szCs w:val="20"/>
              </w:rPr>
              <w:t>软件工程</w:t>
            </w:r>
            <w:r w:rsidR="00E11559">
              <w:rPr>
                <w:rFonts w:hint="eastAsia"/>
                <w:sz w:val="20"/>
                <w:szCs w:val="20"/>
              </w:rPr>
              <w:t>系列课程教学团队</w:t>
            </w:r>
          </w:p>
        </w:tc>
      </w:tr>
    </w:tbl>
    <w:p w:rsidR="005C37E7" w:rsidRPr="00D17221" w:rsidRDefault="005C37E7">
      <w:pPr>
        <w:pStyle w:val="a5"/>
        <w:rPr>
          <w:rFonts w:ascii="宋体" w:hAnsi="宋体"/>
        </w:rPr>
      </w:pPr>
    </w:p>
    <w:p w:rsidR="005C37E7" w:rsidRPr="00D17221" w:rsidRDefault="00ED351D" w:rsidP="00E11559">
      <w:pPr>
        <w:adjustRightInd w:val="0"/>
        <w:snapToGrid w:val="0"/>
        <w:spacing w:before="120" w:after="120" w:line="400" w:lineRule="exact"/>
        <w:ind w:firstLineChars="100" w:firstLine="241"/>
        <w:rPr>
          <w:rFonts w:ascii="宋体" w:hAnsi="宋体"/>
          <w:b/>
          <w:bCs/>
          <w:sz w:val="24"/>
        </w:rPr>
      </w:pPr>
      <w:r w:rsidRPr="00E11559">
        <w:rPr>
          <w:rStyle w:val="1Char"/>
          <w:rFonts w:hint="eastAsia"/>
          <w:sz w:val="24"/>
          <w:szCs w:val="24"/>
        </w:rPr>
        <w:t>一、课程简介</w:t>
      </w:r>
    </w:p>
    <w:p w:rsidR="00E11559" w:rsidRDefault="00E11559" w:rsidP="00267961">
      <w:pPr>
        <w:adjustRightInd w:val="0"/>
        <w:snapToGrid w:val="0"/>
        <w:spacing w:beforeLines="50" w:line="400" w:lineRule="exact"/>
        <w:ind w:leftChars="100" w:left="210" w:firstLineChars="200" w:firstLine="420"/>
        <w:rPr>
          <w:color w:val="000000"/>
          <w:szCs w:val="21"/>
        </w:rPr>
      </w:pPr>
      <w:r>
        <w:rPr>
          <w:rFonts w:hAnsi="宋体"/>
          <w:color w:val="000000"/>
          <w:szCs w:val="21"/>
        </w:rPr>
        <w:t>该课程是一门针对软件工程专业的本科生专业必修课，是高等学校</w:t>
      </w:r>
      <w:r>
        <w:rPr>
          <w:rFonts w:hAnsi="宋体" w:hint="eastAsia"/>
          <w:color w:val="000000"/>
          <w:szCs w:val="21"/>
        </w:rPr>
        <w:t>软件工程专业</w:t>
      </w:r>
      <w:r>
        <w:rPr>
          <w:rFonts w:hAnsi="宋体"/>
          <w:color w:val="000000"/>
          <w:szCs w:val="21"/>
        </w:rPr>
        <w:t>教学计划中综合实践教学的核心课程之一。它具有较强的理论性和综合性，不仅需要软件开发过程和管理的理论和方法等知识，还需要问题建模、程序设计、文档撰写等工程实践知识，同时还和实际软件开发相结合。从课程地位上来说，</w:t>
      </w:r>
      <w:r>
        <w:rPr>
          <w:szCs w:val="21"/>
        </w:rPr>
        <w:t>该课程是一门综合运用先修基础课程所学知识解决实际问题的重要课程。</w:t>
      </w:r>
      <w:r>
        <w:rPr>
          <w:rFonts w:hAnsi="宋体"/>
          <w:color w:val="000000"/>
          <w:szCs w:val="21"/>
        </w:rPr>
        <w:t>综合运用学生在前面掌握的专业基础知识，利用开放资源进行应用系统的设计及开发，从一个系统性的综合案例设计及实现过程，锻炼学生的创新及开发实践能力。</w:t>
      </w:r>
    </w:p>
    <w:p w:rsidR="005C37E7" w:rsidRDefault="005C37E7" w:rsidP="00267961">
      <w:pPr>
        <w:pStyle w:val="a5"/>
        <w:spacing w:beforeLines="50" w:afterLines="50"/>
        <w:ind w:firstLine="480"/>
        <w:rPr>
          <w:rFonts w:ascii="宋体" w:hAnsi="宋体"/>
          <w:sz w:val="24"/>
        </w:rPr>
      </w:pPr>
    </w:p>
    <w:p w:rsidR="005C37E7" w:rsidRPr="00E11559" w:rsidRDefault="00ED351D" w:rsidP="00E11559">
      <w:pPr>
        <w:pStyle w:val="1"/>
        <w:spacing w:before="120" w:after="120" w:line="400" w:lineRule="exact"/>
        <w:rPr>
          <w:sz w:val="24"/>
          <w:szCs w:val="24"/>
        </w:rPr>
      </w:pPr>
      <w:r w:rsidRPr="00E11559">
        <w:rPr>
          <w:rFonts w:hint="eastAsia"/>
          <w:sz w:val="24"/>
          <w:szCs w:val="24"/>
        </w:rPr>
        <w:t>二、教学目标</w:t>
      </w:r>
    </w:p>
    <w:p w:rsidR="00E11559" w:rsidRDefault="00ED351D" w:rsidP="007A3284">
      <w:pPr>
        <w:pStyle w:val="a5"/>
        <w:spacing w:before="120" w:after="120" w:line="400" w:lineRule="exact"/>
        <w:ind w:firstLineChars="0" w:firstLine="0"/>
        <w:rPr>
          <w:rFonts w:ascii="宋体" w:hAnsi="宋体" w:cs="宋体"/>
          <w:color w:val="000000"/>
          <w:szCs w:val="21"/>
        </w:rPr>
      </w:pPr>
      <w:r w:rsidRPr="00E11559">
        <w:rPr>
          <w:rStyle w:val="2Char"/>
          <w:rFonts w:asciiTheme="majorEastAsia" w:hAnsiTheme="majorEastAsia" w:hint="eastAsia"/>
          <w:sz w:val="24"/>
          <w:szCs w:val="24"/>
        </w:rPr>
        <w:t>2.1 课程教学目标</w:t>
      </w:r>
      <w:r w:rsidR="00E11559">
        <w:rPr>
          <w:rFonts w:ascii="宋体" w:hAnsi="宋体" w:cs="宋体" w:hint="eastAsia"/>
          <w:color w:val="000000"/>
          <w:szCs w:val="21"/>
        </w:rPr>
        <w:t>掌握软件需求分析和设计的方法，以及UML建模技术，能够在软件工程过程中使用常用建模工具对复杂软件系统进行需求分析、模块分解和设计，并掌握相关文档的编写方法。</w:t>
      </w:r>
    </w:p>
    <w:p w:rsidR="00E11559" w:rsidRDefault="00E11559" w:rsidP="00E11559">
      <w:pPr>
        <w:pStyle w:val="a5"/>
        <w:numPr>
          <w:ilvl w:val="0"/>
          <w:numId w:val="1"/>
        </w:numPr>
        <w:spacing w:line="400" w:lineRule="exact"/>
        <w:ind w:left="799" w:firstLineChars="0" w:hanging="357"/>
        <w:rPr>
          <w:rFonts w:ascii="宋体" w:hAnsi="宋体" w:cs="宋体"/>
          <w:color w:val="000000"/>
          <w:szCs w:val="21"/>
        </w:rPr>
      </w:pPr>
      <w:r>
        <w:rPr>
          <w:rFonts w:ascii="宋体" w:hAnsi="宋体" w:cs="宋体" w:hint="eastAsia"/>
          <w:color w:val="000000"/>
          <w:szCs w:val="21"/>
        </w:rPr>
        <w:lastRenderedPageBreak/>
        <w:t>培养学生掌握应用系统的基本开发流程和相关技术，深入理解面向对象程序设计、开发过程的管理和质量控制等知识，加深对数学建模的认识和理解，提升计算思维能力。</w:t>
      </w:r>
    </w:p>
    <w:p w:rsidR="00E11559" w:rsidRPr="00E11559" w:rsidRDefault="00E11559" w:rsidP="00E11559">
      <w:pPr>
        <w:pStyle w:val="a5"/>
        <w:numPr>
          <w:ilvl w:val="0"/>
          <w:numId w:val="1"/>
        </w:numPr>
        <w:spacing w:line="400" w:lineRule="exact"/>
        <w:ind w:left="799" w:firstLineChars="0" w:hanging="357"/>
        <w:rPr>
          <w:color w:val="000000"/>
          <w:sz w:val="22"/>
          <w:szCs w:val="22"/>
        </w:rPr>
      </w:pPr>
      <w:r>
        <w:rPr>
          <w:rFonts w:ascii="宋体" w:hAnsi="宋体" w:cs="宋体" w:hint="eastAsia"/>
          <w:color w:val="000000"/>
          <w:szCs w:val="21"/>
        </w:rPr>
        <w:t>基于教师给定或自设的课题，锻炼学生充分利用互联网等其他开放式资源，能够独立完成系统的分析与设计，实现创新能力的实践和培养。</w:t>
      </w:r>
    </w:p>
    <w:p w:rsidR="005C37E7" w:rsidRPr="00466B49" w:rsidRDefault="00ED351D" w:rsidP="00E11559">
      <w:pPr>
        <w:pStyle w:val="a5"/>
        <w:spacing w:before="120" w:after="120" w:line="400" w:lineRule="exact"/>
        <w:ind w:firstLineChars="0" w:firstLine="0"/>
        <w:rPr>
          <w:color w:val="3366FF"/>
        </w:rPr>
      </w:pPr>
      <w:r w:rsidRPr="00E11559">
        <w:rPr>
          <w:rStyle w:val="2Char"/>
          <w:rFonts w:asciiTheme="majorEastAsia" w:hAnsiTheme="majorEastAsia" w:hint="eastAsia"/>
          <w:sz w:val="24"/>
          <w:szCs w:val="24"/>
        </w:rPr>
        <w:t>2.2 课程目标与毕业要求</w:t>
      </w:r>
      <w:r w:rsidR="002118A7" w:rsidRPr="00E11559">
        <w:rPr>
          <w:rStyle w:val="2Char"/>
          <w:rFonts w:asciiTheme="majorEastAsia" w:hAnsiTheme="majorEastAsia" w:hint="eastAsia"/>
          <w:sz w:val="24"/>
          <w:szCs w:val="24"/>
        </w:rPr>
        <w:t>（指标点）</w:t>
      </w:r>
      <w:r w:rsidRPr="00E11559">
        <w:rPr>
          <w:rStyle w:val="2Char"/>
          <w:rFonts w:asciiTheme="majorEastAsia" w:hAnsiTheme="majorEastAsia" w:hint="eastAsia"/>
          <w:sz w:val="24"/>
          <w:szCs w:val="24"/>
        </w:rPr>
        <w:t>对应关系</w:t>
      </w:r>
    </w:p>
    <w:p w:rsidR="00E11559" w:rsidRDefault="00E11559" w:rsidP="00E11559">
      <w:pPr>
        <w:pStyle w:val="a5"/>
        <w:spacing w:line="400" w:lineRule="exact"/>
        <w:ind w:firstLineChars="0" w:firstLine="0"/>
        <w:rPr>
          <w:color w:val="000000"/>
          <w:sz w:val="22"/>
          <w:szCs w:val="22"/>
        </w:rPr>
      </w:pPr>
      <w:r>
        <w:rPr>
          <w:rFonts w:hAnsi="宋体"/>
          <w:color w:val="000000"/>
          <w:szCs w:val="21"/>
        </w:rPr>
        <w:t>该课程支撑以下毕业要求和具体细分指标点：</w:t>
      </w:r>
    </w:p>
    <w:p w:rsidR="00E11559" w:rsidRDefault="00E11559" w:rsidP="00E11559">
      <w:pPr>
        <w:spacing w:line="400" w:lineRule="exact"/>
        <w:ind w:leftChars="200" w:left="1964" w:hangingChars="702" w:hanging="1544"/>
        <w:rPr>
          <w:rFonts w:ascii="宋体" w:hAnsi="宋体" w:cs="宋体"/>
          <w:szCs w:val="21"/>
        </w:rPr>
      </w:pPr>
      <w:r>
        <w:rPr>
          <w:sz w:val="22"/>
          <w:szCs w:val="22"/>
        </w:rPr>
        <w:t>【</w:t>
      </w:r>
      <w:r>
        <w:rPr>
          <w:rFonts w:eastAsia="黑体"/>
          <w:sz w:val="22"/>
          <w:szCs w:val="22"/>
        </w:rPr>
        <w:t>毕业要求</w:t>
      </w:r>
      <w:r>
        <w:rPr>
          <w:rFonts w:eastAsia="黑体"/>
          <w:sz w:val="22"/>
          <w:szCs w:val="22"/>
        </w:rPr>
        <w:t>3</w:t>
      </w:r>
      <w:r>
        <w:rPr>
          <w:sz w:val="22"/>
          <w:szCs w:val="22"/>
        </w:rPr>
        <w:t>】</w:t>
      </w:r>
      <w:r>
        <w:rPr>
          <w:rFonts w:ascii="宋体" w:hAnsi="宋体" w:cs="宋体" w:hint="eastAsia"/>
          <w:szCs w:val="21"/>
        </w:rPr>
        <w:t>设计/开发解决方案：能够设计针对复杂软件工程问题的解决方案，设计满足特定需求的系统、单元（部件）或工艺流程，并能够在设计环节中体现创新意识，考虑社会、健康、安全、法律、文化以及环境等因素。</w:t>
      </w:r>
    </w:p>
    <w:p w:rsidR="00E11559" w:rsidRDefault="00E11559" w:rsidP="00E11559">
      <w:pPr>
        <w:spacing w:line="400" w:lineRule="exact"/>
        <w:ind w:left="3686" w:hanging="2006"/>
        <w:rPr>
          <w:rFonts w:ascii="宋体" w:hAnsi="宋体" w:cs="宋体"/>
          <w:szCs w:val="21"/>
        </w:rPr>
      </w:pPr>
      <w:r>
        <w:rPr>
          <w:rFonts w:ascii="宋体" w:hAnsi="宋体" w:cs="宋体" w:hint="eastAsia"/>
          <w:szCs w:val="21"/>
        </w:rPr>
        <w:t xml:space="preserve">   </w:t>
      </w:r>
      <w:r>
        <w:rPr>
          <w:rFonts w:ascii="宋体" w:hAnsi="宋体" w:cs="宋体" w:hint="eastAsia"/>
          <w:szCs w:val="21"/>
          <w:u w:val="single"/>
        </w:rPr>
        <w:t>支撑指标点3.5</w:t>
      </w:r>
      <w:r>
        <w:rPr>
          <w:rFonts w:ascii="宋体" w:hAnsi="宋体" w:cs="宋体" w:hint="eastAsia"/>
          <w:szCs w:val="21"/>
        </w:rPr>
        <w:t>：具备创新意识，能够在软件设计中发现创新点，并掌握基本的创新方法。</w:t>
      </w:r>
    </w:p>
    <w:p w:rsidR="00E11559" w:rsidRDefault="00E11559" w:rsidP="00E11559">
      <w:pPr>
        <w:spacing w:line="400" w:lineRule="exact"/>
        <w:ind w:leftChars="200" w:left="1964" w:hangingChars="702" w:hanging="1544"/>
        <w:rPr>
          <w:rFonts w:ascii="宋体" w:hAnsi="宋体" w:cs="宋体"/>
          <w:szCs w:val="21"/>
        </w:rPr>
      </w:pPr>
      <w:r>
        <w:rPr>
          <w:sz w:val="22"/>
          <w:szCs w:val="22"/>
        </w:rPr>
        <w:t>【</w:t>
      </w:r>
      <w:r>
        <w:rPr>
          <w:rFonts w:eastAsia="黑体"/>
          <w:sz w:val="22"/>
          <w:szCs w:val="22"/>
        </w:rPr>
        <w:t>毕业要求</w:t>
      </w:r>
      <w:r>
        <w:rPr>
          <w:rFonts w:eastAsia="黑体"/>
          <w:sz w:val="22"/>
          <w:szCs w:val="22"/>
        </w:rPr>
        <w:t>10</w:t>
      </w:r>
      <w:r>
        <w:rPr>
          <w:sz w:val="22"/>
          <w:szCs w:val="22"/>
        </w:rPr>
        <w:t>】</w:t>
      </w:r>
      <w:r>
        <w:rPr>
          <w:rFonts w:ascii="宋体" w:hAnsi="宋体" w:cs="宋体" w:hint="eastAsia"/>
          <w:szCs w:val="21"/>
        </w:rPr>
        <w:t>沟通：能够就复杂软件工程问题与业界同行及社会公众进行有效沟通和交流，包括撰写报告和设计文稿、陈述发言、清晰表达或回应指令。并具备一定的国际视野，能够在跨文化背景下进行沟通和交流。</w:t>
      </w:r>
    </w:p>
    <w:p w:rsidR="00E11559" w:rsidRDefault="00E11559" w:rsidP="00E11559">
      <w:pPr>
        <w:spacing w:line="400" w:lineRule="exact"/>
        <w:ind w:left="3686" w:hanging="2006"/>
        <w:rPr>
          <w:rFonts w:ascii="宋体" w:hAnsi="宋体" w:cs="宋体"/>
          <w:szCs w:val="21"/>
        </w:rPr>
      </w:pPr>
      <w:r>
        <w:rPr>
          <w:rFonts w:ascii="宋体" w:hAnsi="宋体" w:cs="宋体" w:hint="eastAsia"/>
          <w:szCs w:val="21"/>
        </w:rPr>
        <w:t xml:space="preserve">   </w:t>
      </w:r>
      <w:r>
        <w:rPr>
          <w:rFonts w:ascii="宋体" w:hAnsi="宋体" w:cs="宋体" w:hint="eastAsia"/>
          <w:szCs w:val="21"/>
          <w:u w:val="single"/>
        </w:rPr>
        <w:t>支撑指标点10.3</w:t>
      </w:r>
      <w:r>
        <w:rPr>
          <w:rFonts w:ascii="宋体" w:hAnsi="宋体" w:cs="宋体" w:hint="eastAsia"/>
          <w:szCs w:val="21"/>
        </w:rPr>
        <w:t>：具有良好的沟通能力，能够就复杂软件工程问题清晰表达见解、陈述发言，并与业界同行及社会公众进行有效交流。</w:t>
      </w:r>
    </w:p>
    <w:p w:rsidR="00E11559" w:rsidRDefault="00E11559" w:rsidP="00E11559">
      <w:pPr>
        <w:spacing w:line="400" w:lineRule="exact"/>
        <w:ind w:left="1984" w:hangingChars="902" w:hanging="1984"/>
        <w:rPr>
          <w:rFonts w:ascii="宋体" w:hAnsi="宋体" w:cs="宋体"/>
          <w:szCs w:val="21"/>
        </w:rPr>
      </w:pPr>
      <w:r>
        <w:rPr>
          <w:sz w:val="22"/>
          <w:szCs w:val="22"/>
        </w:rPr>
        <w:t xml:space="preserve">    </w:t>
      </w:r>
      <w:r>
        <w:rPr>
          <w:sz w:val="22"/>
          <w:szCs w:val="22"/>
        </w:rPr>
        <w:t>【</w:t>
      </w:r>
      <w:r>
        <w:rPr>
          <w:rFonts w:eastAsia="黑体"/>
          <w:sz w:val="22"/>
          <w:szCs w:val="22"/>
        </w:rPr>
        <w:t>毕业要求</w:t>
      </w:r>
      <w:r>
        <w:rPr>
          <w:rFonts w:eastAsia="黑体"/>
          <w:sz w:val="22"/>
          <w:szCs w:val="22"/>
        </w:rPr>
        <w:t>11</w:t>
      </w:r>
      <w:r>
        <w:rPr>
          <w:sz w:val="22"/>
          <w:szCs w:val="22"/>
        </w:rPr>
        <w:t>】</w:t>
      </w:r>
      <w:r>
        <w:rPr>
          <w:rFonts w:ascii="宋体" w:hAnsi="宋体" w:cs="宋体" w:hint="eastAsia"/>
          <w:szCs w:val="21"/>
        </w:rPr>
        <w:t>项目管理：理解并掌握工程管理原理与经济决策方法，并能在多学科环境中应用。</w:t>
      </w:r>
    </w:p>
    <w:p w:rsidR="00E11559" w:rsidRDefault="00E11559" w:rsidP="00E11559">
      <w:pPr>
        <w:spacing w:line="400" w:lineRule="exact"/>
        <w:ind w:left="3686" w:hanging="2006"/>
        <w:rPr>
          <w:rFonts w:ascii="宋体" w:hAnsi="宋体" w:cs="宋体"/>
          <w:szCs w:val="21"/>
        </w:rPr>
      </w:pPr>
      <w:r>
        <w:rPr>
          <w:rFonts w:ascii="宋体" w:hAnsi="宋体" w:cs="宋体" w:hint="eastAsia"/>
          <w:szCs w:val="21"/>
        </w:rPr>
        <w:t xml:space="preserve">   </w:t>
      </w:r>
      <w:r>
        <w:rPr>
          <w:rFonts w:ascii="宋体" w:hAnsi="宋体" w:cs="宋体" w:hint="eastAsia"/>
          <w:szCs w:val="21"/>
          <w:u w:val="single"/>
        </w:rPr>
        <w:t>支撑指标点11.3</w:t>
      </w:r>
      <w:r>
        <w:rPr>
          <w:rFonts w:ascii="宋体" w:hAnsi="宋体" w:cs="宋体" w:hint="eastAsia"/>
          <w:szCs w:val="21"/>
        </w:rPr>
        <w:t>：具有在多学科环境中应用工程管理原理与经济决策方法管理复杂软件工程项目的能力。</w:t>
      </w:r>
    </w:p>
    <w:p w:rsidR="00E11559" w:rsidRDefault="00E11559" w:rsidP="00E11559">
      <w:pPr>
        <w:adjustRightInd w:val="0"/>
        <w:snapToGrid w:val="0"/>
        <w:spacing w:line="400" w:lineRule="exact"/>
        <w:ind w:leftChars="100" w:left="210" w:firstLineChars="100" w:firstLine="220"/>
        <w:rPr>
          <w:color w:val="000000"/>
          <w:sz w:val="22"/>
          <w:szCs w:val="22"/>
        </w:rPr>
      </w:pPr>
    </w:p>
    <w:p w:rsidR="00E11559" w:rsidRDefault="00E11559" w:rsidP="00E11559">
      <w:pPr>
        <w:spacing w:line="400" w:lineRule="exact"/>
        <w:ind w:left="1984" w:hangingChars="902" w:hanging="1984"/>
        <w:rPr>
          <w:rFonts w:ascii="宋体" w:hAnsi="宋体" w:cs="宋体"/>
          <w:szCs w:val="21"/>
        </w:rPr>
      </w:pPr>
      <w:r>
        <w:rPr>
          <w:sz w:val="22"/>
          <w:szCs w:val="22"/>
        </w:rPr>
        <w:t xml:space="preserve">    </w:t>
      </w:r>
      <w:r>
        <w:rPr>
          <w:sz w:val="22"/>
          <w:szCs w:val="22"/>
        </w:rPr>
        <w:t>【</w:t>
      </w:r>
      <w:r>
        <w:rPr>
          <w:rFonts w:eastAsia="黑体"/>
          <w:sz w:val="22"/>
          <w:szCs w:val="22"/>
        </w:rPr>
        <w:t>毕业要求</w:t>
      </w:r>
      <w:r>
        <w:rPr>
          <w:rFonts w:eastAsia="黑体"/>
          <w:sz w:val="22"/>
          <w:szCs w:val="22"/>
        </w:rPr>
        <w:t>12</w:t>
      </w:r>
      <w:r>
        <w:rPr>
          <w:sz w:val="22"/>
          <w:szCs w:val="22"/>
        </w:rPr>
        <w:t>】</w:t>
      </w:r>
      <w:r>
        <w:rPr>
          <w:rFonts w:ascii="宋体" w:hAnsi="宋体" w:cs="宋体" w:hint="eastAsia"/>
          <w:szCs w:val="21"/>
        </w:rPr>
        <w:t>终身学习：具有自主学习和终身学习的意识，有不断学习和适应发展的能力。</w:t>
      </w:r>
    </w:p>
    <w:p w:rsidR="00E11559" w:rsidRDefault="00E11559" w:rsidP="00E11559">
      <w:pPr>
        <w:spacing w:line="400" w:lineRule="exact"/>
        <w:ind w:left="3686" w:hanging="2006"/>
        <w:rPr>
          <w:rFonts w:ascii="宋体" w:hAnsi="宋体" w:cs="宋体"/>
          <w:szCs w:val="21"/>
        </w:rPr>
      </w:pPr>
      <w:r>
        <w:rPr>
          <w:rFonts w:ascii="宋体" w:hAnsi="宋体" w:cs="宋体" w:hint="eastAsia"/>
          <w:szCs w:val="21"/>
        </w:rPr>
        <w:t xml:space="preserve">   </w:t>
      </w:r>
      <w:r>
        <w:rPr>
          <w:rFonts w:ascii="宋体" w:hAnsi="宋体" w:cs="宋体" w:hint="eastAsia"/>
          <w:szCs w:val="21"/>
          <w:u w:val="single"/>
        </w:rPr>
        <w:t>支撑指标点12.1</w:t>
      </w:r>
      <w:r>
        <w:rPr>
          <w:rFonts w:ascii="宋体" w:hAnsi="宋体" w:cs="宋体" w:hint="eastAsia"/>
          <w:szCs w:val="21"/>
        </w:rPr>
        <w:t>：能够自主进行文献检索和资料查询，及时获取和跟踪计算机领域的前沿技术和最新进展。</w:t>
      </w:r>
    </w:p>
    <w:p w:rsidR="00E11559" w:rsidRDefault="00E11559" w:rsidP="00267961">
      <w:pPr>
        <w:pStyle w:val="a5"/>
        <w:spacing w:beforeLines="50" w:line="400" w:lineRule="exact"/>
        <w:ind w:firstLineChars="0"/>
        <w:jc w:val="left"/>
        <w:rPr>
          <w:rFonts w:ascii="宋体" w:hAnsi="宋体" w:cs="宋体" w:hint="eastAsia"/>
          <w:color w:val="000000"/>
          <w:szCs w:val="21"/>
        </w:rPr>
      </w:pPr>
      <w:r>
        <w:rPr>
          <w:rFonts w:ascii="宋体" w:hAnsi="宋体" w:cs="宋体" w:hint="eastAsia"/>
          <w:color w:val="000000"/>
          <w:szCs w:val="21"/>
        </w:rPr>
        <w:t>本课程目标与毕业要求（指标点）的对应关系如表1所示。</w:t>
      </w:r>
    </w:p>
    <w:p w:rsidR="00267961" w:rsidRDefault="00267961" w:rsidP="00267961">
      <w:pPr>
        <w:pStyle w:val="a5"/>
        <w:spacing w:beforeLines="50" w:line="400" w:lineRule="exact"/>
        <w:ind w:firstLineChars="0"/>
        <w:jc w:val="left"/>
        <w:rPr>
          <w:rFonts w:ascii="宋体" w:hAnsi="宋体" w:cs="宋体" w:hint="eastAsia"/>
          <w:color w:val="000000"/>
          <w:szCs w:val="21"/>
        </w:rPr>
      </w:pPr>
    </w:p>
    <w:p w:rsidR="00267961" w:rsidRDefault="00267961" w:rsidP="00267961">
      <w:pPr>
        <w:pStyle w:val="a5"/>
        <w:spacing w:beforeLines="50" w:line="400" w:lineRule="exact"/>
        <w:ind w:firstLineChars="0"/>
        <w:jc w:val="left"/>
        <w:rPr>
          <w:rFonts w:ascii="宋体" w:hAnsi="宋体" w:cs="宋体" w:hint="eastAsia"/>
          <w:color w:val="000000"/>
          <w:szCs w:val="21"/>
        </w:rPr>
      </w:pPr>
    </w:p>
    <w:p w:rsidR="00267961" w:rsidRDefault="00267961" w:rsidP="00267961">
      <w:pPr>
        <w:pStyle w:val="a5"/>
        <w:spacing w:beforeLines="50" w:line="400" w:lineRule="exact"/>
        <w:ind w:firstLineChars="0"/>
        <w:jc w:val="left"/>
        <w:rPr>
          <w:rFonts w:ascii="宋体" w:hAnsi="宋体" w:cs="宋体" w:hint="eastAsia"/>
          <w:color w:val="000000"/>
          <w:szCs w:val="21"/>
        </w:rPr>
      </w:pPr>
    </w:p>
    <w:p w:rsidR="00267961" w:rsidRDefault="00267961" w:rsidP="00267961">
      <w:pPr>
        <w:pStyle w:val="a5"/>
        <w:spacing w:beforeLines="50" w:line="400" w:lineRule="exact"/>
        <w:ind w:firstLineChars="0"/>
        <w:jc w:val="left"/>
        <w:rPr>
          <w:rFonts w:ascii="宋体" w:hAnsi="宋体" w:cs="宋体"/>
          <w:color w:val="000000"/>
          <w:szCs w:val="21"/>
        </w:rPr>
      </w:pPr>
    </w:p>
    <w:p w:rsidR="00E11559" w:rsidRDefault="00E11559" w:rsidP="00267961">
      <w:pPr>
        <w:pStyle w:val="a5"/>
        <w:spacing w:beforeLines="50" w:afterLines="50" w:line="276" w:lineRule="auto"/>
        <w:ind w:firstLineChars="0"/>
        <w:jc w:val="center"/>
        <w:rPr>
          <w:color w:val="000000"/>
          <w:sz w:val="22"/>
          <w:szCs w:val="22"/>
        </w:rPr>
      </w:pPr>
      <w:r>
        <w:rPr>
          <w:rFonts w:hint="eastAsia"/>
          <w:color w:val="000000"/>
          <w:sz w:val="22"/>
          <w:szCs w:val="22"/>
        </w:rPr>
        <w:lastRenderedPageBreak/>
        <w:t>表</w:t>
      </w:r>
      <w:r>
        <w:rPr>
          <w:rFonts w:hint="eastAsia"/>
          <w:color w:val="000000"/>
          <w:sz w:val="22"/>
          <w:szCs w:val="22"/>
        </w:rPr>
        <w:t xml:space="preserve">1 </w:t>
      </w:r>
      <w:r>
        <w:rPr>
          <w:rFonts w:hint="eastAsia"/>
          <w:color w:val="000000"/>
          <w:sz w:val="22"/>
          <w:szCs w:val="22"/>
        </w:rPr>
        <w:t>课程目标与毕业要求（指标点）的对应关系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94"/>
        <w:gridCol w:w="4253"/>
        <w:gridCol w:w="1105"/>
        <w:gridCol w:w="1105"/>
        <w:gridCol w:w="1105"/>
        <w:gridCol w:w="1105"/>
        <w:gridCol w:w="1105"/>
      </w:tblGrid>
      <w:tr w:rsidR="00546F9E" w:rsidTr="000438D6">
        <w:trPr>
          <w:trHeight w:val="325"/>
          <w:jc w:val="center"/>
        </w:trPr>
        <w:tc>
          <w:tcPr>
            <w:tcW w:w="3894" w:type="dxa"/>
            <w:vMerge w:val="restart"/>
            <w:vAlign w:val="center"/>
          </w:tcPr>
          <w:p w:rsidR="00546F9E" w:rsidRDefault="00546F9E" w:rsidP="00D0567B">
            <w:pPr>
              <w:adjustRightInd w:val="0"/>
              <w:snapToGrid w:val="0"/>
              <w:jc w:val="center"/>
              <w:rPr>
                <w:color w:val="000000"/>
                <w:sz w:val="20"/>
                <w:szCs w:val="20"/>
              </w:rPr>
            </w:pPr>
            <w:r>
              <w:rPr>
                <w:rFonts w:eastAsia="黑体" w:hAnsi="黑体"/>
                <w:color w:val="000000"/>
                <w:sz w:val="20"/>
                <w:szCs w:val="20"/>
              </w:rPr>
              <w:t>课程目标</w:t>
            </w:r>
          </w:p>
        </w:tc>
        <w:tc>
          <w:tcPr>
            <w:tcW w:w="4253" w:type="dxa"/>
            <w:vMerge w:val="restart"/>
            <w:vAlign w:val="center"/>
          </w:tcPr>
          <w:p w:rsidR="00546F9E" w:rsidRDefault="00546F9E" w:rsidP="00D0567B">
            <w:pPr>
              <w:pStyle w:val="a5"/>
              <w:ind w:firstLineChars="0" w:firstLine="0"/>
              <w:jc w:val="center"/>
              <w:rPr>
                <w:color w:val="000000"/>
                <w:sz w:val="20"/>
                <w:szCs w:val="20"/>
              </w:rPr>
            </w:pPr>
            <w:r>
              <w:rPr>
                <w:rFonts w:eastAsia="黑体" w:hAnsi="黑体"/>
                <w:color w:val="000000"/>
                <w:sz w:val="20"/>
                <w:szCs w:val="20"/>
              </w:rPr>
              <w:t>毕业要求指标点</w:t>
            </w:r>
          </w:p>
        </w:tc>
        <w:tc>
          <w:tcPr>
            <w:tcW w:w="5525" w:type="dxa"/>
            <w:gridSpan w:val="5"/>
            <w:vAlign w:val="center"/>
          </w:tcPr>
          <w:p w:rsidR="00546F9E" w:rsidRPr="00B50340" w:rsidRDefault="00546F9E" w:rsidP="006F48DB">
            <w:pPr>
              <w:pStyle w:val="a5"/>
              <w:ind w:firstLineChars="0" w:firstLine="0"/>
              <w:jc w:val="center"/>
              <w:rPr>
                <w:rFonts w:ascii="宋体" w:hAnsi="宋体"/>
                <w:color w:val="000000"/>
                <w:sz w:val="20"/>
                <w:szCs w:val="20"/>
              </w:rPr>
            </w:pPr>
            <w:r w:rsidRPr="00B50340">
              <w:rPr>
                <w:rFonts w:ascii="黑体" w:eastAsia="黑体" w:hAnsi="黑体"/>
                <w:color w:val="000000"/>
                <w:sz w:val="20"/>
                <w:szCs w:val="20"/>
              </w:rPr>
              <w:t>教学</w:t>
            </w:r>
            <w:r w:rsidRPr="00B50340">
              <w:rPr>
                <w:rFonts w:ascii="黑体" w:eastAsia="黑体" w:hAnsi="黑体" w:hint="eastAsia"/>
                <w:color w:val="000000"/>
                <w:sz w:val="20"/>
                <w:szCs w:val="20"/>
              </w:rPr>
              <w:t>环节</w:t>
            </w:r>
          </w:p>
        </w:tc>
      </w:tr>
      <w:tr w:rsidR="00546F9E" w:rsidTr="000438D6">
        <w:trPr>
          <w:trHeight w:val="325"/>
          <w:jc w:val="center"/>
        </w:trPr>
        <w:tc>
          <w:tcPr>
            <w:tcW w:w="3894" w:type="dxa"/>
            <w:vMerge/>
            <w:vAlign w:val="center"/>
          </w:tcPr>
          <w:p w:rsidR="00546F9E" w:rsidRDefault="00546F9E" w:rsidP="00D0567B">
            <w:pPr>
              <w:pStyle w:val="a5"/>
              <w:ind w:firstLineChars="0" w:firstLine="0"/>
              <w:jc w:val="center"/>
              <w:rPr>
                <w:color w:val="000000"/>
                <w:sz w:val="20"/>
                <w:szCs w:val="20"/>
              </w:rPr>
            </w:pPr>
          </w:p>
        </w:tc>
        <w:tc>
          <w:tcPr>
            <w:tcW w:w="4253" w:type="dxa"/>
            <w:vMerge/>
            <w:vAlign w:val="center"/>
          </w:tcPr>
          <w:p w:rsidR="00546F9E" w:rsidRDefault="00546F9E" w:rsidP="00D0567B">
            <w:pPr>
              <w:pStyle w:val="a5"/>
              <w:ind w:firstLineChars="0" w:firstLine="0"/>
              <w:jc w:val="center"/>
              <w:rPr>
                <w:color w:val="000000"/>
                <w:sz w:val="20"/>
                <w:szCs w:val="20"/>
              </w:rPr>
            </w:pPr>
          </w:p>
        </w:tc>
        <w:tc>
          <w:tcPr>
            <w:tcW w:w="1105" w:type="dxa"/>
            <w:vAlign w:val="center"/>
          </w:tcPr>
          <w:p w:rsidR="00546F9E" w:rsidRPr="00B50340" w:rsidRDefault="00546F9E" w:rsidP="006F48DB">
            <w:pPr>
              <w:adjustRightInd w:val="0"/>
              <w:snapToGrid w:val="0"/>
              <w:jc w:val="center"/>
              <w:rPr>
                <w:rFonts w:ascii="宋体" w:hAnsi="宋体"/>
                <w:color w:val="000000"/>
                <w:sz w:val="20"/>
                <w:szCs w:val="20"/>
              </w:rPr>
            </w:pPr>
            <w:r w:rsidRPr="00B50340">
              <w:rPr>
                <w:rFonts w:ascii="黑体" w:eastAsia="黑体" w:hAnsi="黑体"/>
                <w:sz w:val="20"/>
                <w:szCs w:val="20"/>
              </w:rPr>
              <w:t>课堂授课</w:t>
            </w:r>
          </w:p>
        </w:tc>
        <w:tc>
          <w:tcPr>
            <w:tcW w:w="1105" w:type="dxa"/>
            <w:vAlign w:val="center"/>
          </w:tcPr>
          <w:p w:rsidR="00546F9E" w:rsidRPr="00B50340" w:rsidRDefault="00546F9E" w:rsidP="006F48DB">
            <w:pPr>
              <w:adjustRightInd w:val="0"/>
              <w:snapToGrid w:val="0"/>
              <w:jc w:val="center"/>
              <w:rPr>
                <w:rFonts w:ascii="宋体" w:hAnsi="宋体"/>
                <w:color w:val="000000"/>
                <w:sz w:val="20"/>
                <w:szCs w:val="20"/>
              </w:rPr>
            </w:pPr>
            <w:r w:rsidRPr="00B50340">
              <w:rPr>
                <w:rFonts w:ascii="黑体" w:eastAsia="黑体" w:hAnsi="黑体"/>
                <w:sz w:val="20"/>
                <w:szCs w:val="20"/>
              </w:rPr>
              <w:t>实验</w:t>
            </w:r>
          </w:p>
        </w:tc>
        <w:tc>
          <w:tcPr>
            <w:tcW w:w="1105" w:type="dxa"/>
            <w:vAlign w:val="center"/>
          </w:tcPr>
          <w:p w:rsidR="00546F9E" w:rsidRPr="00B50340" w:rsidRDefault="00546F9E" w:rsidP="006F48DB">
            <w:pPr>
              <w:pStyle w:val="a5"/>
              <w:ind w:firstLineChars="0" w:firstLine="0"/>
              <w:jc w:val="center"/>
              <w:rPr>
                <w:rFonts w:ascii="宋体" w:hAnsi="宋体"/>
                <w:color w:val="000000"/>
                <w:sz w:val="20"/>
                <w:szCs w:val="20"/>
              </w:rPr>
            </w:pPr>
            <w:r w:rsidRPr="00B50340">
              <w:rPr>
                <w:rFonts w:ascii="黑体" w:eastAsia="黑体" w:hAnsi="黑体"/>
                <w:sz w:val="20"/>
                <w:szCs w:val="20"/>
              </w:rPr>
              <w:t>作业</w:t>
            </w:r>
          </w:p>
        </w:tc>
        <w:tc>
          <w:tcPr>
            <w:tcW w:w="1105" w:type="dxa"/>
            <w:vAlign w:val="center"/>
          </w:tcPr>
          <w:p w:rsidR="00546F9E" w:rsidRPr="00B50340" w:rsidRDefault="00546F9E" w:rsidP="006F48DB">
            <w:pPr>
              <w:adjustRightInd w:val="0"/>
              <w:snapToGrid w:val="0"/>
              <w:jc w:val="center"/>
              <w:rPr>
                <w:rFonts w:ascii="宋体" w:hAnsi="宋体"/>
                <w:color w:val="000000"/>
                <w:sz w:val="20"/>
                <w:szCs w:val="20"/>
              </w:rPr>
            </w:pPr>
            <w:r w:rsidRPr="00B50340">
              <w:rPr>
                <w:rFonts w:ascii="黑体" w:eastAsia="黑体" w:hAnsi="黑体" w:hint="eastAsia"/>
                <w:sz w:val="20"/>
                <w:szCs w:val="20"/>
              </w:rPr>
              <w:t>课堂测验</w:t>
            </w:r>
          </w:p>
        </w:tc>
        <w:tc>
          <w:tcPr>
            <w:tcW w:w="1105" w:type="dxa"/>
            <w:vAlign w:val="center"/>
          </w:tcPr>
          <w:p w:rsidR="00546F9E" w:rsidRPr="00B50340" w:rsidRDefault="00546F9E" w:rsidP="006F48DB">
            <w:pPr>
              <w:adjustRightInd w:val="0"/>
              <w:snapToGrid w:val="0"/>
              <w:jc w:val="center"/>
              <w:rPr>
                <w:rFonts w:ascii="宋体" w:hAnsi="宋体"/>
                <w:color w:val="000000"/>
                <w:sz w:val="20"/>
                <w:szCs w:val="20"/>
              </w:rPr>
            </w:pPr>
            <w:r w:rsidRPr="00B50340">
              <w:rPr>
                <w:rFonts w:ascii="黑体" w:eastAsia="黑体" w:hAnsi="黑体"/>
                <w:sz w:val="20"/>
                <w:szCs w:val="20"/>
              </w:rPr>
              <w:t>课堂讨论</w:t>
            </w:r>
          </w:p>
        </w:tc>
      </w:tr>
      <w:tr w:rsidR="00546F9E" w:rsidTr="00B45EEF">
        <w:trPr>
          <w:trHeight w:val="1428"/>
          <w:jc w:val="center"/>
        </w:trPr>
        <w:tc>
          <w:tcPr>
            <w:tcW w:w="3894" w:type="dxa"/>
            <w:vAlign w:val="center"/>
          </w:tcPr>
          <w:p w:rsidR="00546F9E" w:rsidRDefault="00546F9E" w:rsidP="00D0567B">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1</w:t>
            </w:r>
            <w:r>
              <w:rPr>
                <w:color w:val="000000"/>
                <w:sz w:val="20"/>
                <w:szCs w:val="20"/>
              </w:rPr>
              <w:t>：</w:t>
            </w:r>
            <w:r>
              <w:rPr>
                <w:rFonts w:hAnsi="宋体"/>
                <w:color w:val="000000"/>
                <w:sz w:val="20"/>
                <w:szCs w:val="20"/>
              </w:rPr>
              <w:t>掌握软件需求分析和设计的方法，以及</w:t>
            </w:r>
            <w:r>
              <w:rPr>
                <w:color w:val="000000"/>
                <w:sz w:val="20"/>
                <w:szCs w:val="20"/>
              </w:rPr>
              <w:t>UML</w:t>
            </w:r>
            <w:r>
              <w:rPr>
                <w:rFonts w:hAnsi="宋体"/>
                <w:color w:val="000000"/>
                <w:sz w:val="20"/>
                <w:szCs w:val="20"/>
              </w:rPr>
              <w:t>建模技术，能够在软件工程过程中使用常用建模工具对复杂软件系统进行需求分析、模块分解和设计，并掌握相关文档的编写方法。</w:t>
            </w:r>
          </w:p>
        </w:tc>
        <w:tc>
          <w:tcPr>
            <w:tcW w:w="4253" w:type="dxa"/>
            <w:vAlign w:val="center"/>
          </w:tcPr>
          <w:p w:rsidR="00546F9E" w:rsidRDefault="00546F9E" w:rsidP="00D0567B">
            <w:pPr>
              <w:pStyle w:val="a5"/>
              <w:spacing w:line="276" w:lineRule="auto"/>
              <w:ind w:firstLineChars="0" w:firstLine="0"/>
              <w:jc w:val="left"/>
              <w:rPr>
                <w:sz w:val="20"/>
                <w:szCs w:val="20"/>
              </w:rPr>
            </w:pPr>
            <w:r>
              <w:rPr>
                <w:rFonts w:eastAsia="黑体"/>
                <w:sz w:val="20"/>
                <w:szCs w:val="20"/>
                <w:u w:val="single"/>
              </w:rPr>
              <w:t>指标点</w:t>
            </w:r>
            <w:r>
              <w:rPr>
                <w:rFonts w:eastAsia="黑体"/>
                <w:sz w:val="20"/>
                <w:szCs w:val="20"/>
                <w:u w:val="single"/>
              </w:rPr>
              <w:t>11.3</w:t>
            </w:r>
            <w:r>
              <w:rPr>
                <w:sz w:val="20"/>
                <w:szCs w:val="20"/>
              </w:rPr>
              <w:t>：</w:t>
            </w:r>
            <w:r>
              <w:rPr>
                <w:rFonts w:hint="eastAsia"/>
                <w:sz w:val="20"/>
                <w:szCs w:val="20"/>
              </w:rPr>
              <w:t>具有在多学科环境中应用工程管理原理与经济决策方法管理复杂软件工程项目的能力</w:t>
            </w:r>
            <w:r>
              <w:rPr>
                <w:sz w:val="20"/>
                <w:szCs w:val="20"/>
              </w:rPr>
              <w:t>。</w:t>
            </w:r>
          </w:p>
          <w:p w:rsidR="00546F9E" w:rsidRDefault="00546F9E" w:rsidP="00D0567B">
            <w:pPr>
              <w:pStyle w:val="a5"/>
              <w:spacing w:line="276" w:lineRule="auto"/>
              <w:ind w:firstLineChars="0" w:firstLine="0"/>
              <w:jc w:val="left"/>
              <w:rPr>
                <w:color w:val="000000"/>
                <w:sz w:val="20"/>
                <w:szCs w:val="20"/>
              </w:rPr>
            </w:pPr>
            <w:r>
              <w:rPr>
                <w:rFonts w:eastAsia="黑体"/>
                <w:sz w:val="20"/>
                <w:szCs w:val="20"/>
                <w:u w:val="single"/>
              </w:rPr>
              <w:t>指标点</w:t>
            </w:r>
            <w:r>
              <w:rPr>
                <w:rFonts w:eastAsia="黑体"/>
                <w:sz w:val="20"/>
                <w:szCs w:val="20"/>
                <w:u w:val="single"/>
              </w:rPr>
              <w:t>12.1</w:t>
            </w:r>
            <w:r>
              <w:rPr>
                <w:sz w:val="20"/>
                <w:szCs w:val="20"/>
              </w:rPr>
              <w:t>：</w:t>
            </w:r>
            <w:r>
              <w:rPr>
                <w:rFonts w:hint="eastAsia"/>
                <w:sz w:val="20"/>
                <w:szCs w:val="20"/>
              </w:rPr>
              <w:t>能够自主进行文献检索和资料查询，及时获取和跟踪计算机领域的前沿技术和最新进展</w:t>
            </w:r>
            <w:r>
              <w:rPr>
                <w:sz w:val="20"/>
                <w:szCs w:val="20"/>
              </w:rPr>
              <w:t>。</w:t>
            </w: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vAlign w:val="center"/>
          </w:tcPr>
          <w:p w:rsidR="00546F9E" w:rsidRDefault="00546F9E" w:rsidP="00546F9E">
            <w:pPr>
              <w:jc w:val="center"/>
            </w:pPr>
            <w:r w:rsidRPr="009F0DAA">
              <w:rPr>
                <w:color w:val="000000"/>
                <w:sz w:val="20"/>
                <w:szCs w:val="20"/>
              </w:rPr>
              <w:t>√</w:t>
            </w: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vAlign w:val="center"/>
          </w:tcPr>
          <w:p w:rsidR="00546F9E" w:rsidRDefault="00546F9E" w:rsidP="006F48DB">
            <w:pPr>
              <w:jc w:val="center"/>
            </w:pPr>
            <w:r w:rsidRPr="009F0DAA">
              <w:rPr>
                <w:color w:val="000000"/>
                <w:sz w:val="20"/>
                <w:szCs w:val="20"/>
              </w:rPr>
              <w:t>√</w:t>
            </w:r>
          </w:p>
        </w:tc>
      </w:tr>
      <w:tr w:rsidR="00546F9E" w:rsidTr="00B45EEF">
        <w:trPr>
          <w:trHeight w:val="475"/>
          <w:jc w:val="center"/>
        </w:trPr>
        <w:tc>
          <w:tcPr>
            <w:tcW w:w="3894" w:type="dxa"/>
            <w:vAlign w:val="center"/>
          </w:tcPr>
          <w:p w:rsidR="00546F9E" w:rsidRDefault="00546F9E" w:rsidP="00D0567B">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2</w:t>
            </w:r>
            <w:r>
              <w:rPr>
                <w:color w:val="000000"/>
                <w:sz w:val="20"/>
                <w:szCs w:val="20"/>
              </w:rPr>
              <w:t>：</w:t>
            </w:r>
            <w:r>
              <w:rPr>
                <w:rFonts w:hAnsi="宋体"/>
                <w:color w:val="000000"/>
                <w:sz w:val="20"/>
                <w:szCs w:val="20"/>
              </w:rPr>
              <w:t>培养学生掌握应用系统的基本开发流程和相关技术，深入理解面向对象程序设计、开发过程的管理和质量控制等知识，加深对数学建模的认识和理解，提升计算思维能力</w:t>
            </w:r>
            <w:r>
              <w:rPr>
                <w:color w:val="000000"/>
                <w:sz w:val="20"/>
                <w:szCs w:val="20"/>
              </w:rPr>
              <w:t>。</w:t>
            </w:r>
          </w:p>
        </w:tc>
        <w:tc>
          <w:tcPr>
            <w:tcW w:w="4253" w:type="dxa"/>
            <w:vAlign w:val="center"/>
          </w:tcPr>
          <w:p w:rsidR="00546F9E" w:rsidRDefault="00546F9E" w:rsidP="00D0567B">
            <w:pPr>
              <w:pStyle w:val="a5"/>
              <w:spacing w:line="276" w:lineRule="auto"/>
              <w:ind w:firstLineChars="0" w:firstLine="0"/>
              <w:jc w:val="left"/>
              <w:rPr>
                <w:sz w:val="20"/>
                <w:szCs w:val="20"/>
              </w:rPr>
            </w:pPr>
            <w:r>
              <w:rPr>
                <w:rFonts w:eastAsia="黑体"/>
                <w:sz w:val="20"/>
                <w:szCs w:val="20"/>
                <w:u w:val="single"/>
              </w:rPr>
              <w:t>指标点</w:t>
            </w:r>
            <w:r>
              <w:rPr>
                <w:rFonts w:eastAsia="黑体"/>
                <w:sz w:val="20"/>
                <w:szCs w:val="20"/>
                <w:u w:val="single"/>
              </w:rPr>
              <w:t>10.3</w:t>
            </w:r>
            <w:r>
              <w:rPr>
                <w:sz w:val="20"/>
                <w:szCs w:val="20"/>
              </w:rPr>
              <w:t>：</w:t>
            </w:r>
            <w:r>
              <w:rPr>
                <w:rFonts w:hint="eastAsia"/>
                <w:sz w:val="20"/>
                <w:szCs w:val="20"/>
              </w:rPr>
              <w:t>具有良好的沟通能力，能够就复杂软件工程问题清晰表达见解、陈述发言，并与业界同行及社会公众进行有效交流</w:t>
            </w:r>
            <w:r>
              <w:rPr>
                <w:sz w:val="20"/>
                <w:szCs w:val="20"/>
              </w:rPr>
              <w:t>。</w:t>
            </w:r>
          </w:p>
          <w:p w:rsidR="00546F9E" w:rsidRDefault="00546F9E" w:rsidP="00D0567B">
            <w:pPr>
              <w:pStyle w:val="a5"/>
              <w:spacing w:line="276" w:lineRule="auto"/>
              <w:ind w:firstLineChars="0" w:firstLine="0"/>
              <w:jc w:val="left"/>
              <w:rPr>
                <w:sz w:val="20"/>
                <w:szCs w:val="20"/>
              </w:rPr>
            </w:pPr>
            <w:r>
              <w:rPr>
                <w:rFonts w:eastAsia="黑体"/>
                <w:sz w:val="20"/>
                <w:szCs w:val="20"/>
                <w:u w:val="single"/>
              </w:rPr>
              <w:t>指标点</w:t>
            </w:r>
            <w:r>
              <w:rPr>
                <w:rFonts w:eastAsia="黑体"/>
                <w:sz w:val="20"/>
                <w:szCs w:val="20"/>
                <w:u w:val="single"/>
              </w:rPr>
              <w:t>11.3</w:t>
            </w:r>
            <w:r>
              <w:rPr>
                <w:sz w:val="20"/>
                <w:szCs w:val="20"/>
              </w:rPr>
              <w:t>：</w:t>
            </w:r>
            <w:r>
              <w:rPr>
                <w:rFonts w:hint="eastAsia"/>
                <w:sz w:val="20"/>
                <w:szCs w:val="20"/>
              </w:rPr>
              <w:t>具有在多学科环境中应用工程管理原理与经济决策方法管理复杂软件工程项目的能力</w:t>
            </w:r>
            <w:r>
              <w:rPr>
                <w:sz w:val="20"/>
                <w:szCs w:val="20"/>
              </w:rPr>
              <w:t>。</w:t>
            </w: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vAlign w:val="center"/>
          </w:tcPr>
          <w:p w:rsidR="00546F9E" w:rsidRDefault="00546F9E" w:rsidP="00546F9E">
            <w:pPr>
              <w:jc w:val="center"/>
            </w:pPr>
            <w:r w:rsidRPr="009F0DAA">
              <w:rPr>
                <w:color w:val="000000"/>
                <w:sz w:val="20"/>
                <w:szCs w:val="20"/>
              </w:rPr>
              <w:t>√</w:t>
            </w: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vAlign w:val="center"/>
          </w:tcPr>
          <w:p w:rsidR="00546F9E" w:rsidRDefault="00546F9E" w:rsidP="006F48DB">
            <w:pPr>
              <w:jc w:val="center"/>
            </w:pPr>
            <w:r w:rsidRPr="009F0DAA">
              <w:rPr>
                <w:color w:val="000000"/>
                <w:sz w:val="20"/>
                <w:szCs w:val="20"/>
              </w:rPr>
              <w:t>√</w:t>
            </w:r>
          </w:p>
        </w:tc>
      </w:tr>
      <w:tr w:rsidR="00546F9E" w:rsidTr="00B45EEF">
        <w:trPr>
          <w:trHeight w:val="239"/>
          <w:jc w:val="center"/>
        </w:trPr>
        <w:tc>
          <w:tcPr>
            <w:tcW w:w="3894" w:type="dxa"/>
            <w:vAlign w:val="center"/>
          </w:tcPr>
          <w:p w:rsidR="00546F9E" w:rsidRDefault="00546F9E" w:rsidP="00D0567B">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3</w:t>
            </w:r>
            <w:r>
              <w:rPr>
                <w:color w:val="000000"/>
                <w:sz w:val="20"/>
                <w:szCs w:val="20"/>
              </w:rPr>
              <w:t>：</w:t>
            </w:r>
            <w:r>
              <w:rPr>
                <w:rFonts w:hAnsi="宋体"/>
                <w:color w:val="000000"/>
                <w:sz w:val="20"/>
                <w:szCs w:val="20"/>
              </w:rPr>
              <w:t>基于教师给定或自设的课题，锻炼学生充分利用互联网等其他开放式资源，</w:t>
            </w:r>
            <w:r>
              <w:rPr>
                <w:rFonts w:hAnsi="宋体" w:hint="eastAsia"/>
                <w:color w:val="000000"/>
                <w:sz w:val="20"/>
                <w:szCs w:val="20"/>
              </w:rPr>
              <w:t>能够</w:t>
            </w:r>
            <w:r>
              <w:rPr>
                <w:rFonts w:hAnsi="宋体"/>
                <w:color w:val="000000"/>
                <w:sz w:val="20"/>
                <w:szCs w:val="20"/>
              </w:rPr>
              <w:t>独立完成系统</w:t>
            </w:r>
            <w:r>
              <w:rPr>
                <w:rFonts w:hAnsi="宋体" w:hint="eastAsia"/>
                <w:color w:val="000000"/>
                <w:sz w:val="20"/>
                <w:szCs w:val="20"/>
              </w:rPr>
              <w:t>的分析与设计</w:t>
            </w:r>
            <w:r>
              <w:rPr>
                <w:rFonts w:hAnsi="宋体"/>
                <w:color w:val="000000"/>
                <w:sz w:val="20"/>
                <w:szCs w:val="20"/>
              </w:rPr>
              <w:t>，实现创新能力的实践和培养</w:t>
            </w:r>
            <w:r>
              <w:rPr>
                <w:color w:val="000000"/>
                <w:sz w:val="20"/>
                <w:szCs w:val="20"/>
              </w:rPr>
              <w:t>。</w:t>
            </w:r>
          </w:p>
        </w:tc>
        <w:tc>
          <w:tcPr>
            <w:tcW w:w="4253" w:type="dxa"/>
            <w:vAlign w:val="center"/>
          </w:tcPr>
          <w:p w:rsidR="00546F9E" w:rsidRDefault="00546F9E" w:rsidP="00D0567B">
            <w:pPr>
              <w:pStyle w:val="a5"/>
              <w:spacing w:line="276" w:lineRule="auto"/>
              <w:ind w:firstLineChars="0" w:firstLine="0"/>
              <w:jc w:val="left"/>
              <w:rPr>
                <w:sz w:val="20"/>
                <w:szCs w:val="20"/>
              </w:rPr>
            </w:pPr>
            <w:r>
              <w:rPr>
                <w:rFonts w:eastAsia="黑体"/>
                <w:sz w:val="20"/>
                <w:szCs w:val="20"/>
                <w:u w:val="single"/>
              </w:rPr>
              <w:t>指标点</w:t>
            </w:r>
            <w:r>
              <w:rPr>
                <w:rFonts w:eastAsia="黑体"/>
                <w:sz w:val="20"/>
                <w:szCs w:val="20"/>
                <w:u w:val="single"/>
              </w:rPr>
              <w:t>3.5</w:t>
            </w:r>
            <w:r>
              <w:rPr>
                <w:sz w:val="20"/>
                <w:szCs w:val="20"/>
              </w:rPr>
              <w:t>：</w:t>
            </w:r>
            <w:r>
              <w:rPr>
                <w:rFonts w:hint="eastAsia"/>
                <w:sz w:val="20"/>
                <w:szCs w:val="20"/>
              </w:rPr>
              <w:t>具备创新意识，能够在软件设计中发现创新点，并掌握基本的创新方法</w:t>
            </w:r>
            <w:r>
              <w:rPr>
                <w:sz w:val="20"/>
                <w:szCs w:val="20"/>
              </w:rPr>
              <w:t>。</w:t>
            </w:r>
          </w:p>
          <w:p w:rsidR="00546F9E" w:rsidRDefault="00546F9E" w:rsidP="00D0567B">
            <w:pPr>
              <w:pStyle w:val="a5"/>
              <w:spacing w:line="276" w:lineRule="auto"/>
              <w:ind w:firstLineChars="0" w:firstLine="0"/>
              <w:jc w:val="left"/>
              <w:rPr>
                <w:sz w:val="20"/>
                <w:szCs w:val="20"/>
              </w:rPr>
            </w:pPr>
            <w:r>
              <w:rPr>
                <w:rFonts w:eastAsia="黑体"/>
                <w:sz w:val="20"/>
                <w:szCs w:val="20"/>
                <w:u w:val="single"/>
              </w:rPr>
              <w:t>指标点</w:t>
            </w:r>
            <w:r>
              <w:rPr>
                <w:rFonts w:eastAsia="黑体"/>
                <w:sz w:val="20"/>
                <w:szCs w:val="20"/>
                <w:u w:val="single"/>
              </w:rPr>
              <w:t>10.3</w:t>
            </w:r>
            <w:r>
              <w:rPr>
                <w:sz w:val="20"/>
                <w:szCs w:val="20"/>
              </w:rPr>
              <w:t>：</w:t>
            </w:r>
            <w:r>
              <w:rPr>
                <w:rFonts w:hint="eastAsia"/>
                <w:sz w:val="20"/>
                <w:szCs w:val="20"/>
              </w:rPr>
              <w:t>具有良好的沟通能力，能够就复杂软件工程问题清晰表达见解、陈述发言，并与业界同行及社会公众进行有效交流</w:t>
            </w:r>
            <w:r>
              <w:rPr>
                <w:sz w:val="20"/>
                <w:szCs w:val="20"/>
              </w:rPr>
              <w:t>。</w:t>
            </w: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vAlign w:val="center"/>
          </w:tcPr>
          <w:p w:rsidR="00546F9E" w:rsidRDefault="00546F9E" w:rsidP="00546F9E">
            <w:pPr>
              <w:jc w:val="center"/>
            </w:pPr>
            <w:r w:rsidRPr="009F0DAA">
              <w:rPr>
                <w:color w:val="000000"/>
                <w:sz w:val="20"/>
                <w:szCs w:val="20"/>
              </w:rPr>
              <w:t>√</w:t>
            </w: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tcPr>
          <w:p w:rsidR="00546F9E" w:rsidRDefault="00546F9E" w:rsidP="006F48DB">
            <w:pPr>
              <w:pStyle w:val="a5"/>
              <w:spacing w:line="276" w:lineRule="auto"/>
              <w:ind w:firstLineChars="0" w:firstLine="0"/>
              <w:jc w:val="left"/>
              <w:rPr>
                <w:rFonts w:eastAsia="黑体"/>
                <w:sz w:val="20"/>
                <w:szCs w:val="20"/>
                <w:u w:val="single"/>
              </w:rPr>
            </w:pPr>
          </w:p>
        </w:tc>
        <w:tc>
          <w:tcPr>
            <w:tcW w:w="1105" w:type="dxa"/>
            <w:vAlign w:val="center"/>
          </w:tcPr>
          <w:p w:rsidR="00546F9E" w:rsidRDefault="00546F9E" w:rsidP="006F48DB">
            <w:pPr>
              <w:jc w:val="center"/>
            </w:pPr>
            <w:r w:rsidRPr="009F0DAA">
              <w:rPr>
                <w:color w:val="000000"/>
                <w:sz w:val="20"/>
                <w:szCs w:val="20"/>
              </w:rPr>
              <w:t>√</w:t>
            </w:r>
          </w:p>
        </w:tc>
      </w:tr>
    </w:tbl>
    <w:p w:rsidR="005C37E7" w:rsidRPr="00E11559" w:rsidRDefault="005C37E7">
      <w:pPr>
        <w:adjustRightInd w:val="0"/>
        <w:snapToGrid w:val="0"/>
        <w:spacing w:line="300" w:lineRule="auto"/>
        <w:ind w:firstLineChars="100" w:firstLine="241"/>
        <w:rPr>
          <w:rFonts w:ascii="宋体" w:hAnsi="宋体"/>
          <w:b/>
          <w:color w:val="000000"/>
          <w:sz w:val="24"/>
        </w:rPr>
      </w:pPr>
    </w:p>
    <w:p w:rsidR="005C37E7" w:rsidRPr="00E11559" w:rsidRDefault="00ED351D" w:rsidP="00E11559">
      <w:pPr>
        <w:pStyle w:val="1"/>
        <w:spacing w:before="120" w:after="120" w:line="400" w:lineRule="exact"/>
        <w:rPr>
          <w:i/>
          <w:sz w:val="24"/>
          <w:szCs w:val="24"/>
        </w:rPr>
      </w:pPr>
      <w:r w:rsidRPr="00E11559">
        <w:rPr>
          <w:sz w:val="24"/>
          <w:szCs w:val="24"/>
        </w:rPr>
        <w:t>三、</w:t>
      </w:r>
      <w:r w:rsidRPr="00E11559">
        <w:rPr>
          <w:rFonts w:hint="eastAsia"/>
          <w:sz w:val="24"/>
          <w:szCs w:val="24"/>
        </w:rPr>
        <w:t>课程教学内容及学时分配</w:t>
      </w:r>
    </w:p>
    <w:p w:rsidR="005C37E7" w:rsidRDefault="00856AF1" w:rsidP="00E11559">
      <w:pPr>
        <w:pStyle w:val="2"/>
        <w:spacing w:before="120" w:after="120" w:line="400" w:lineRule="exact"/>
        <w:rPr>
          <w:rFonts w:asciiTheme="majorEastAsia" w:hAnsiTheme="majorEastAsia"/>
          <w:sz w:val="24"/>
          <w:szCs w:val="24"/>
        </w:rPr>
      </w:pPr>
      <w:r>
        <w:rPr>
          <w:rFonts w:asciiTheme="majorEastAsia" w:hAnsiTheme="majorEastAsia" w:hint="eastAsia"/>
          <w:sz w:val="24"/>
          <w:szCs w:val="24"/>
        </w:rPr>
        <w:t>1</w:t>
      </w:r>
      <w:r w:rsidR="00ED351D" w:rsidRPr="00E11559">
        <w:rPr>
          <w:rFonts w:asciiTheme="majorEastAsia" w:hAnsiTheme="majorEastAsia" w:hint="eastAsia"/>
          <w:sz w:val="24"/>
          <w:szCs w:val="24"/>
        </w:rPr>
        <w:t>．实践教学安排</w:t>
      </w:r>
    </w:p>
    <w:p w:rsidR="00EC708E" w:rsidRPr="00E139E1" w:rsidRDefault="00EC708E" w:rsidP="00267961">
      <w:pPr>
        <w:adjustRightInd w:val="0"/>
        <w:snapToGrid w:val="0"/>
        <w:spacing w:beforeLines="100" w:afterLines="100"/>
        <w:rPr>
          <w:rFonts w:ascii="Arial" w:eastAsia="黑体" w:hAnsi="Arial" w:cs="Arial"/>
          <w:color w:val="000000"/>
          <w:sz w:val="24"/>
        </w:rPr>
      </w:pPr>
      <w:r>
        <w:rPr>
          <w:rFonts w:ascii="Arial" w:eastAsia="黑体" w:hAnsi="Arial" w:cs="Arial"/>
          <w:color w:val="000000"/>
          <w:sz w:val="24"/>
        </w:rPr>
        <w:t>3.1</w:t>
      </w:r>
      <w:r>
        <w:rPr>
          <w:rFonts w:ascii="Arial" w:eastAsia="黑体" w:hAnsi="Arial" w:cs="Arial" w:hint="eastAsia"/>
          <w:color w:val="000000"/>
          <w:sz w:val="24"/>
        </w:rPr>
        <w:t>理论</w:t>
      </w:r>
      <w:r w:rsidRPr="003C01A7">
        <w:rPr>
          <w:rFonts w:ascii="Arial" w:eastAsia="黑体" w:hAnsi="Arial" w:cs="Arial" w:hint="eastAsia"/>
          <w:color w:val="000000"/>
          <w:sz w:val="24"/>
        </w:rPr>
        <w:t>教学安排</w:t>
      </w:r>
    </w:p>
    <w:p w:rsidR="00EC708E" w:rsidRDefault="00EC708E" w:rsidP="00EC708E">
      <w:pPr>
        <w:adjustRightInd w:val="0"/>
        <w:spacing w:line="276" w:lineRule="auto"/>
        <w:ind w:firstLine="442"/>
        <w:rPr>
          <w:color w:val="000000"/>
        </w:rPr>
      </w:pPr>
      <w:r w:rsidRPr="009A37D6">
        <w:rPr>
          <w:color w:val="000000"/>
        </w:rPr>
        <w:t>本课程不安排理论教学，所有课时均用于实践教学。</w:t>
      </w:r>
    </w:p>
    <w:p w:rsidR="00EC708E" w:rsidRDefault="00EC708E" w:rsidP="00EC708E">
      <w:pPr>
        <w:adjustRightInd w:val="0"/>
        <w:spacing w:line="276" w:lineRule="auto"/>
        <w:ind w:firstLine="442"/>
        <w:rPr>
          <w:color w:val="000000"/>
        </w:rPr>
      </w:pPr>
    </w:p>
    <w:p w:rsidR="00EC708E" w:rsidRPr="00EC708E" w:rsidRDefault="00EC708E" w:rsidP="00EC708E">
      <w:pPr>
        <w:adjustRightInd w:val="0"/>
        <w:spacing w:line="276" w:lineRule="auto"/>
        <w:rPr>
          <w:rFonts w:ascii="黑体" w:eastAsia="黑体" w:hAnsi="黑体"/>
          <w:color w:val="000000"/>
        </w:rPr>
      </w:pPr>
      <w:r w:rsidRPr="00EC708E">
        <w:rPr>
          <w:rFonts w:ascii="黑体" w:eastAsia="黑体" w:hAnsi="黑体" w:cs="Arial"/>
          <w:color w:val="000000"/>
          <w:sz w:val="24"/>
        </w:rPr>
        <w:lastRenderedPageBreak/>
        <w:t>3.</w:t>
      </w:r>
      <w:r w:rsidRPr="00EC708E">
        <w:rPr>
          <w:rFonts w:ascii="黑体" w:eastAsia="黑体" w:hAnsi="黑体" w:cs="Arial" w:hint="eastAsia"/>
          <w:color w:val="000000"/>
          <w:sz w:val="24"/>
        </w:rPr>
        <w:t>2</w:t>
      </w:r>
      <w:r w:rsidRPr="00EC708E">
        <w:rPr>
          <w:rFonts w:ascii="黑体" w:eastAsia="黑体" w:hAnsi="黑体" w:hint="eastAsia"/>
          <w:sz w:val="24"/>
        </w:rPr>
        <w:t>实践教学安排</w:t>
      </w:r>
    </w:p>
    <w:p w:rsidR="00EC708E" w:rsidRPr="00E139E1" w:rsidRDefault="00EC708E" w:rsidP="00EC708E">
      <w:pPr>
        <w:adjustRightInd w:val="0"/>
        <w:spacing w:line="276" w:lineRule="auto"/>
        <w:ind w:firstLine="442"/>
        <w:rPr>
          <w:color w:val="000000" w:themeColor="text1"/>
          <w:sz w:val="20"/>
        </w:rPr>
      </w:pPr>
    </w:p>
    <w:p w:rsidR="00EC708E" w:rsidRPr="00EC708E" w:rsidRDefault="00EC708E" w:rsidP="00EC708E"/>
    <w:tbl>
      <w:tblPr>
        <w:tblW w:w="13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186"/>
        <w:gridCol w:w="1418"/>
        <w:gridCol w:w="2606"/>
      </w:tblGrid>
      <w:tr w:rsidR="005C37E7" w:rsidTr="00546F9E">
        <w:trPr>
          <w:trHeight w:val="680"/>
          <w:jc w:val="center"/>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3186"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4024"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546F9E">
        <w:trPr>
          <w:trHeight w:val="680"/>
          <w:jc w:val="center"/>
        </w:trPr>
        <w:tc>
          <w:tcPr>
            <w:tcW w:w="648" w:type="dxa"/>
            <w:vMerge/>
            <w:vAlign w:val="center"/>
          </w:tcPr>
          <w:p w:rsidR="005C37E7" w:rsidRDefault="005C37E7">
            <w:pPr>
              <w:adjustRightInd w:val="0"/>
              <w:snapToGrid w:val="0"/>
              <w:spacing w:line="300" w:lineRule="auto"/>
              <w:jc w:val="center"/>
            </w:pPr>
          </w:p>
        </w:tc>
        <w:tc>
          <w:tcPr>
            <w:tcW w:w="3492"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1080" w:type="dxa"/>
            <w:vMerge/>
            <w:vAlign w:val="center"/>
          </w:tcPr>
          <w:p w:rsidR="005C37E7" w:rsidRDefault="005C37E7">
            <w:pPr>
              <w:adjustRightInd w:val="0"/>
              <w:snapToGrid w:val="0"/>
              <w:spacing w:line="300" w:lineRule="auto"/>
              <w:jc w:val="center"/>
            </w:pPr>
          </w:p>
        </w:tc>
        <w:tc>
          <w:tcPr>
            <w:tcW w:w="3186" w:type="dxa"/>
            <w:vMerge/>
            <w:vAlign w:val="center"/>
          </w:tcPr>
          <w:p w:rsidR="005C37E7" w:rsidRDefault="005C37E7">
            <w:pPr>
              <w:adjustRightInd w:val="0"/>
              <w:snapToGrid w:val="0"/>
              <w:spacing w:line="300" w:lineRule="auto"/>
              <w:jc w:val="center"/>
            </w:pPr>
          </w:p>
        </w:tc>
        <w:tc>
          <w:tcPr>
            <w:tcW w:w="1418"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5C37E7" w:rsidRDefault="00ED351D" w:rsidP="00822A5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1</w:t>
            </w:r>
          </w:p>
        </w:tc>
        <w:tc>
          <w:tcPr>
            <w:tcW w:w="3492" w:type="dxa"/>
            <w:vAlign w:val="center"/>
          </w:tcPr>
          <w:p w:rsidR="00546F9E" w:rsidRDefault="00546F9E" w:rsidP="00DB65CD">
            <w:pPr>
              <w:pStyle w:val="10"/>
              <w:adjustRightInd w:val="0"/>
              <w:snapToGrid w:val="0"/>
              <w:jc w:val="center"/>
              <w:rPr>
                <w:sz w:val="20"/>
                <w:szCs w:val="20"/>
              </w:rPr>
            </w:pPr>
            <w:r>
              <w:rPr>
                <w:sz w:val="20"/>
                <w:szCs w:val="20"/>
              </w:rPr>
              <w:t>创新实践选题及方案论证</w:t>
            </w:r>
          </w:p>
        </w:tc>
        <w:tc>
          <w:tcPr>
            <w:tcW w:w="720" w:type="dxa"/>
          </w:tcPr>
          <w:p w:rsidR="00546F9E" w:rsidRDefault="00546F9E" w:rsidP="00E11559">
            <w:pPr>
              <w:adjustRightInd w:val="0"/>
              <w:snapToGrid w:val="0"/>
              <w:rPr>
                <w:sz w:val="20"/>
                <w:szCs w:val="20"/>
              </w:rPr>
            </w:pPr>
            <w:r>
              <w:rPr>
                <w:rFonts w:hint="eastAsia"/>
                <w:sz w:val="20"/>
                <w:szCs w:val="20"/>
              </w:rPr>
              <w:t>6</w:t>
            </w: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教师给定部分题目，鼓励学生自主立题。</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restart"/>
            <w:vAlign w:val="center"/>
          </w:tcPr>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546F9E" w:rsidRPr="00546F9E" w:rsidRDefault="00546F9E" w:rsidP="00546F9E">
            <w:pPr>
              <w:adjustRightInd w:val="0"/>
              <w:snapToGrid w:val="0"/>
              <w:spacing w:line="276" w:lineRule="auto"/>
              <w:rPr>
                <w:sz w:val="20"/>
                <w:szCs w:val="20"/>
              </w:rPr>
            </w:pPr>
            <w:r>
              <w:rPr>
                <w:rFonts w:hint="eastAsia"/>
                <w:sz w:val="20"/>
                <w:szCs w:val="20"/>
              </w:rPr>
              <w:t>完成相关系统的分析、设计与实现，</w:t>
            </w:r>
            <w:r w:rsidRPr="00546F9E">
              <w:rPr>
                <w:rFonts w:hint="eastAsia"/>
                <w:sz w:val="20"/>
                <w:szCs w:val="20"/>
              </w:rPr>
              <w:t>撰写实验报告。</w:t>
            </w:r>
          </w:p>
        </w:tc>
        <w:tc>
          <w:tcPr>
            <w:tcW w:w="2606" w:type="dxa"/>
            <w:vMerge w:val="restart"/>
            <w:vAlign w:val="center"/>
          </w:tcPr>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EC708E" w:rsidRDefault="00EC708E" w:rsidP="00546F9E">
            <w:pPr>
              <w:adjustRightInd w:val="0"/>
              <w:snapToGrid w:val="0"/>
              <w:spacing w:line="276" w:lineRule="auto"/>
              <w:rPr>
                <w:sz w:val="20"/>
                <w:szCs w:val="20"/>
              </w:rPr>
            </w:pPr>
          </w:p>
          <w:p w:rsidR="00546F9E" w:rsidRPr="00BB09EC" w:rsidRDefault="00546F9E" w:rsidP="00546F9E">
            <w:pPr>
              <w:adjustRightInd w:val="0"/>
              <w:snapToGrid w:val="0"/>
              <w:spacing w:line="276" w:lineRule="auto"/>
              <w:rPr>
                <w:sz w:val="20"/>
                <w:szCs w:val="20"/>
              </w:rPr>
            </w:pPr>
            <w:r w:rsidRPr="00BB09EC">
              <w:rPr>
                <w:rFonts w:hint="eastAsia"/>
                <w:sz w:val="20"/>
                <w:szCs w:val="20"/>
              </w:rPr>
              <w:t>自学：</w:t>
            </w:r>
          </w:p>
          <w:p w:rsidR="00546F9E" w:rsidRPr="00EC708E" w:rsidRDefault="00546F9E" w:rsidP="00EC708E">
            <w:pPr>
              <w:adjustRightInd w:val="0"/>
              <w:snapToGrid w:val="0"/>
              <w:spacing w:line="276" w:lineRule="auto"/>
              <w:rPr>
                <w:sz w:val="20"/>
                <w:szCs w:val="20"/>
              </w:rPr>
            </w:pPr>
            <w:r w:rsidRPr="00EC708E">
              <w:rPr>
                <w:rFonts w:hint="eastAsia"/>
                <w:sz w:val="20"/>
                <w:szCs w:val="20"/>
              </w:rPr>
              <w:t>熟悉所选用的</w:t>
            </w:r>
            <w:r w:rsidR="00EC708E">
              <w:rPr>
                <w:rFonts w:hint="eastAsia"/>
                <w:sz w:val="20"/>
                <w:szCs w:val="20"/>
              </w:rPr>
              <w:t>建模工具、</w:t>
            </w:r>
            <w:r w:rsidRPr="00EC708E">
              <w:rPr>
                <w:rFonts w:hint="eastAsia"/>
                <w:sz w:val="20"/>
                <w:szCs w:val="20"/>
              </w:rPr>
              <w:t>开发平台，自学其相关资料；</w:t>
            </w:r>
          </w:p>
          <w:p w:rsidR="00546F9E" w:rsidRPr="00EC708E" w:rsidRDefault="00546F9E" w:rsidP="00EC708E">
            <w:pPr>
              <w:adjustRightInd w:val="0"/>
              <w:snapToGrid w:val="0"/>
              <w:spacing w:line="276" w:lineRule="auto"/>
              <w:rPr>
                <w:sz w:val="20"/>
                <w:szCs w:val="20"/>
              </w:rPr>
            </w:pPr>
            <w:r w:rsidRPr="00EC708E">
              <w:rPr>
                <w:rFonts w:hint="eastAsia"/>
                <w:sz w:val="20"/>
                <w:szCs w:val="20"/>
              </w:rPr>
              <w:t>根据</w:t>
            </w:r>
            <w:r w:rsidRPr="00EC708E">
              <w:rPr>
                <w:sz w:val="20"/>
                <w:szCs w:val="20"/>
              </w:rPr>
              <w:t>自己</w:t>
            </w:r>
            <w:r w:rsidR="00EC708E">
              <w:rPr>
                <w:rFonts w:hint="eastAsia"/>
                <w:sz w:val="20"/>
                <w:szCs w:val="20"/>
              </w:rPr>
              <w:t>应用系统</w:t>
            </w:r>
            <w:r w:rsidRPr="00EC708E">
              <w:rPr>
                <w:sz w:val="20"/>
                <w:szCs w:val="20"/>
              </w:rPr>
              <w:t>的</w:t>
            </w:r>
            <w:r w:rsidR="00EC708E">
              <w:rPr>
                <w:rFonts w:hint="eastAsia"/>
                <w:sz w:val="20"/>
                <w:szCs w:val="20"/>
              </w:rPr>
              <w:t>具体</w:t>
            </w:r>
            <w:r w:rsidR="00EC708E">
              <w:rPr>
                <w:sz w:val="20"/>
                <w:szCs w:val="20"/>
              </w:rPr>
              <w:t>需求，</w:t>
            </w:r>
            <w:r w:rsidR="00EC708E">
              <w:rPr>
                <w:rFonts w:hint="eastAsia"/>
                <w:sz w:val="20"/>
                <w:szCs w:val="20"/>
              </w:rPr>
              <w:t>进行系统的分析与设计，并进行系统开发、测试等工作</w:t>
            </w:r>
            <w:r w:rsidRPr="00EC708E">
              <w:rPr>
                <w:rFonts w:hint="eastAsia"/>
                <w:sz w:val="20"/>
                <w:szCs w:val="20"/>
              </w:rPr>
              <w:t>。</w:t>
            </w:r>
          </w:p>
          <w:p w:rsidR="00546F9E" w:rsidRPr="001570B6" w:rsidRDefault="00546F9E" w:rsidP="00267961">
            <w:pPr>
              <w:adjustRightInd w:val="0"/>
              <w:snapToGrid w:val="0"/>
              <w:spacing w:beforeLines="50" w:line="276" w:lineRule="auto"/>
              <w:rPr>
                <w:sz w:val="20"/>
                <w:szCs w:val="20"/>
              </w:rPr>
            </w:pPr>
            <w:r w:rsidRPr="00BB09EC">
              <w:rPr>
                <w:rFonts w:hint="eastAsia"/>
                <w:sz w:val="20"/>
                <w:szCs w:val="20"/>
              </w:rPr>
              <w:t>讨论：</w:t>
            </w:r>
            <w:r w:rsidRPr="001570B6">
              <w:rPr>
                <w:rFonts w:hAnsi="宋体"/>
                <w:color w:val="000000"/>
                <w:sz w:val="20"/>
                <w:szCs w:val="20"/>
              </w:rPr>
              <w:t>分析</w:t>
            </w:r>
            <w:r>
              <w:rPr>
                <w:rFonts w:hAnsi="宋体" w:hint="eastAsia"/>
                <w:color w:val="000000"/>
                <w:sz w:val="20"/>
                <w:szCs w:val="20"/>
              </w:rPr>
              <w:t>、</w:t>
            </w:r>
            <w:r w:rsidRPr="001570B6">
              <w:rPr>
                <w:rFonts w:hint="eastAsia"/>
                <w:sz w:val="20"/>
                <w:szCs w:val="20"/>
              </w:rPr>
              <w:t>讨论</w:t>
            </w:r>
            <w:r>
              <w:rPr>
                <w:rFonts w:hint="eastAsia"/>
                <w:sz w:val="20"/>
                <w:szCs w:val="20"/>
              </w:rPr>
              <w:t>和</w:t>
            </w:r>
            <w:r w:rsidRPr="001570B6">
              <w:rPr>
                <w:rFonts w:hint="eastAsia"/>
                <w:sz w:val="20"/>
                <w:szCs w:val="20"/>
              </w:rPr>
              <w:t>构思</w:t>
            </w:r>
            <w:r>
              <w:rPr>
                <w:rFonts w:hint="eastAsia"/>
                <w:sz w:val="20"/>
                <w:szCs w:val="20"/>
              </w:rPr>
              <w:t>团队的</w:t>
            </w:r>
            <w:r w:rsidR="00EC708E">
              <w:rPr>
                <w:rFonts w:hint="eastAsia"/>
                <w:sz w:val="20"/>
                <w:szCs w:val="20"/>
              </w:rPr>
              <w:t>系统需求</w:t>
            </w:r>
            <w:r>
              <w:rPr>
                <w:rFonts w:hint="eastAsia"/>
                <w:sz w:val="20"/>
                <w:szCs w:val="20"/>
              </w:rPr>
              <w:t>、各自的分工及其设计思路。</w:t>
            </w: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2</w:t>
            </w:r>
          </w:p>
        </w:tc>
        <w:tc>
          <w:tcPr>
            <w:tcW w:w="3492" w:type="dxa"/>
            <w:vAlign w:val="center"/>
          </w:tcPr>
          <w:p w:rsidR="00546F9E" w:rsidRDefault="00546F9E" w:rsidP="00DB65CD">
            <w:pPr>
              <w:pStyle w:val="10"/>
              <w:adjustRightInd w:val="0"/>
              <w:snapToGrid w:val="0"/>
              <w:jc w:val="center"/>
              <w:rPr>
                <w:sz w:val="20"/>
                <w:szCs w:val="20"/>
              </w:rPr>
            </w:pPr>
            <w:r>
              <w:rPr>
                <w:sz w:val="20"/>
                <w:szCs w:val="20"/>
              </w:rPr>
              <w:t>选题分组及编程环境设置</w:t>
            </w:r>
          </w:p>
        </w:tc>
        <w:tc>
          <w:tcPr>
            <w:tcW w:w="720" w:type="dxa"/>
          </w:tcPr>
          <w:p w:rsidR="00546F9E" w:rsidRDefault="00546F9E" w:rsidP="00E11559">
            <w:pPr>
              <w:adjustRightInd w:val="0"/>
              <w:snapToGrid w:val="0"/>
              <w:rPr>
                <w:sz w:val="20"/>
                <w:szCs w:val="20"/>
              </w:rPr>
            </w:pPr>
            <w:r>
              <w:rPr>
                <w:rFonts w:hint="eastAsia"/>
                <w:sz w:val="20"/>
                <w:szCs w:val="20"/>
              </w:rPr>
              <w:t>10</w:t>
            </w: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7A3284" w:rsidRDefault="00546F9E" w:rsidP="007A3284">
            <w:pPr>
              <w:adjustRightInd w:val="0"/>
              <w:snapToGrid w:val="0"/>
              <w:spacing w:line="300" w:lineRule="auto"/>
              <w:jc w:val="left"/>
              <w:rPr>
                <w:sz w:val="20"/>
                <w:szCs w:val="20"/>
              </w:rPr>
            </w:pPr>
            <w:r>
              <w:rPr>
                <w:sz w:val="20"/>
                <w:szCs w:val="20"/>
              </w:rPr>
              <w:t>学生自主组队，方案讨论及编程环境设置。任务分解。</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tcPr>
          <w:p w:rsidR="00546F9E" w:rsidRDefault="00546F9E" w:rsidP="00E11559">
            <w:pPr>
              <w:adjustRightInd w:val="0"/>
              <w:snapToGrid w:val="0"/>
              <w:rPr>
                <w:sz w:val="20"/>
                <w:szCs w:val="20"/>
              </w:rPr>
            </w:pPr>
            <w:r>
              <w:rPr>
                <w:rFonts w:hint="eastAsia"/>
                <w:sz w:val="20"/>
                <w:szCs w:val="20"/>
              </w:rPr>
              <w:t>3</w:t>
            </w:r>
          </w:p>
        </w:tc>
        <w:tc>
          <w:tcPr>
            <w:tcW w:w="3492" w:type="dxa"/>
            <w:vAlign w:val="center"/>
          </w:tcPr>
          <w:p w:rsidR="00546F9E" w:rsidRDefault="00546F9E" w:rsidP="00DB65CD">
            <w:pPr>
              <w:pStyle w:val="10"/>
              <w:adjustRightInd w:val="0"/>
              <w:snapToGrid w:val="0"/>
              <w:jc w:val="center"/>
              <w:rPr>
                <w:sz w:val="20"/>
                <w:szCs w:val="20"/>
              </w:rPr>
            </w:pPr>
            <w:r>
              <w:rPr>
                <w:sz w:val="20"/>
                <w:szCs w:val="20"/>
              </w:rPr>
              <w:t>创新实践选题及方案论证</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完成分组和选题过程，开展项目研究及编程。</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lastRenderedPageBreak/>
              <w:t>4</w:t>
            </w:r>
          </w:p>
        </w:tc>
        <w:tc>
          <w:tcPr>
            <w:tcW w:w="3492" w:type="dxa"/>
            <w:vAlign w:val="center"/>
          </w:tcPr>
          <w:p w:rsidR="00546F9E" w:rsidRDefault="00546F9E" w:rsidP="00DB65CD">
            <w:pPr>
              <w:pStyle w:val="10"/>
              <w:adjustRightInd w:val="0"/>
              <w:snapToGrid w:val="0"/>
              <w:jc w:val="center"/>
              <w:rPr>
                <w:sz w:val="20"/>
                <w:szCs w:val="20"/>
              </w:rPr>
            </w:pPr>
            <w:r>
              <w:rPr>
                <w:sz w:val="20"/>
                <w:szCs w:val="20"/>
              </w:rPr>
              <w:t>选题分组及编程环境设置</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学生自主组队，方案讨论及编程环境设置。任务分解。</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5</w:t>
            </w:r>
          </w:p>
        </w:tc>
        <w:tc>
          <w:tcPr>
            <w:tcW w:w="3492" w:type="dxa"/>
            <w:vAlign w:val="center"/>
          </w:tcPr>
          <w:p w:rsidR="00546F9E" w:rsidRDefault="00546F9E" w:rsidP="00DB65CD">
            <w:pPr>
              <w:pStyle w:val="10"/>
              <w:adjustRightInd w:val="0"/>
              <w:snapToGrid w:val="0"/>
              <w:jc w:val="center"/>
              <w:rPr>
                <w:sz w:val="20"/>
                <w:szCs w:val="20"/>
              </w:rPr>
            </w:pPr>
            <w:r>
              <w:rPr>
                <w:sz w:val="20"/>
                <w:szCs w:val="20"/>
              </w:rPr>
              <w:t>阶段进展检查及指导</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检查阶段进度并指导学生持续开展项目研究及代码开发。教师按项目参与程度对每人给出阶段分</w:t>
            </w:r>
            <w:r>
              <w:rPr>
                <w:rFonts w:hint="eastAsia"/>
                <w:sz w:val="20"/>
                <w:szCs w:val="20"/>
              </w:rPr>
              <w:t>。</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6</w:t>
            </w:r>
          </w:p>
        </w:tc>
        <w:tc>
          <w:tcPr>
            <w:tcW w:w="3492" w:type="dxa"/>
            <w:vAlign w:val="center"/>
          </w:tcPr>
          <w:p w:rsidR="00546F9E" w:rsidRDefault="00546F9E" w:rsidP="00DB65CD">
            <w:pPr>
              <w:pStyle w:val="10"/>
              <w:adjustRightInd w:val="0"/>
              <w:snapToGrid w:val="0"/>
              <w:jc w:val="center"/>
              <w:rPr>
                <w:sz w:val="20"/>
                <w:szCs w:val="20"/>
              </w:rPr>
            </w:pPr>
            <w:r>
              <w:rPr>
                <w:sz w:val="20"/>
                <w:szCs w:val="20"/>
              </w:rPr>
              <w:t>自主编程</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分组开展程序设计与开发，自主讨论项目方案。</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7</w:t>
            </w:r>
          </w:p>
        </w:tc>
        <w:tc>
          <w:tcPr>
            <w:tcW w:w="3492" w:type="dxa"/>
            <w:vAlign w:val="center"/>
          </w:tcPr>
          <w:p w:rsidR="00546F9E" w:rsidRDefault="00546F9E" w:rsidP="00DB65CD">
            <w:pPr>
              <w:pStyle w:val="10"/>
              <w:adjustRightInd w:val="0"/>
              <w:snapToGrid w:val="0"/>
              <w:jc w:val="center"/>
              <w:rPr>
                <w:sz w:val="20"/>
                <w:szCs w:val="20"/>
              </w:rPr>
            </w:pPr>
            <w:r>
              <w:rPr>
                <w:sz w:val="20"/>
                <w:szCs w:val="20"/>
              </w:rPr>
              <w:t>阶段进展检查及指导</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检查阶段进度并指导学生持续开展项目研究及代码开发。教师按项目参与程度对每人给出阶段分</w:t>
            </w:r>
            <w:r>
              <w:rPr>
                <w:rFonts w:hint="eastAsia"/>
                <w:sz w:val="20"/>
                <w:szCs w:val="20"/>
              </w:rPr>
              <w:t>。</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w:t>
            </w:r>
            <w:r>
              <w:rPr>
                <w:rFonts w:hint="eastAsia"/>
                <w:sz w:val="20"/>
                <w:szCs w:val="20"/>
              </w:rPr>
              <w:lastRenderedPageBreak/>
              <w:t>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lastRenderedPageBreak/>
              <w:t>8</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自主编程</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分组开展程序设计与开发，自主讨论项目方案。</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9</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阶段进展检查及指导</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检查阶段进度并指导学生持续开展项目研究及代码开发。教师按项目参与程度对每人给出阶段分</w:t>
            </w:r>
            <w:r>
              <w:rPr>
                <w:rFonts w:hint="eastAsia"/>
                <w:sz w:val="20"/>
                <w:szCs w:val="20"/>
              </w:rPr>
              <w:t>。</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10</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自主编程</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分组开展程序设计与开发，自主讨论项目方案。</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11</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阶段进展检查及指导</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检查阶段进度并指导学生持续开展项目研究及代码开发。教师按项目参与程度对每人给出阶段分</w:t>
            </w:r>
            <w:r>
              <w:rPr>
                <w:rFonts w:hint="eastAsia"/>
                <w:sz w:val="20"/>
                <w:szCs w:val="20"/>
              </w:rPr>
              <w:t>。</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lastRenderedPageBreak/>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Pr="007A3284" w:rsidRDefault="00546F9E" w:rsidP="00267961">
            <w:pPr>
              <w:adjustRightInd w:val="0"/>
              <w:snapToGrid w:val="0"/>
              <w:spacing w:afterLines="50" w:line="276" w:lineRule="auto"/>
              <w:rPr>
                <w:sz w:val="20"/>
                <w:szCs w:val="2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lastRenderedPageBreak/>
              <w:t>12</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自主编程</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分组开展程序设计与开发，自主讨论项目方案。</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13</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阶段进</w:t>
            </w:r>
            <w:bookmarkStart w:id="0" w:name="_GoBack"/>
            <w:bookmarkEnd w:id="0"/>
            <w:r>
              <w:rPr>
                <w:sz w:val="20"/>
                <w:szCs w:val="20"/>
              </w:rPr>
              <w:t>展检查及指导</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检查阶段进度并指导学生持续开展项目研究及代码开发。教师按项目参与程度对每人给出阶段分</w:t>
            </w:r>
            <w:r>
              <w:rPr>
                <w:rFonts w:hint="eastAsia"/>
                <w:sz w:val="20"/>
                <w:szCs w:val="20"/>
              </w:rPr>
              <w:t>。</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14</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自主编程</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分组开展程序设计与开发，自主完成项目工作，撰写结题报告及答辩</w:t>
            </w:r>
            <w:r>
              <w:rPr>
                <w:sz w:val="20"/>
                <w:szCs w:val="20"/>
              </w:rPr>
              <w:t>ppt</w:t>
            </w:r>
            <w:r>
              <w:rPr>
                <w:sz w:val="20"/>
                <w:szCs w:val="20"/>
              </w:rPr>
              <w:t>。</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r w:rsidR="00546F9E" w:rsidTr="00546F9E">
        <w:trPr>
          <w:trHeight w:val="601"/>
          <w:jc w:val="center"/>
        </w:trPr>
        <w:tc>
          <w:tcPr>
            <w:tcW w:w="648" w:type="dxa"/>
            <w:vAlign w:val="center"/>
          </w:tcPr>
          <w:p w:rsidR="00546F9E" w:rsidRDefault="00546F9E" w:rsidP="00E11559">
            <w:pPr>
              <w:adjustRightInd w:val="0"/>
              <w:snapToGrid w:val="0"/>
              <w:spacing w:line="300" w:lineRule="auto"/>
              <w:jc w:val="center"/>
              <w:rPr>
                <w:color w:val="000000"/>
              </w:rPr>
            </w:pPr>
            <w:r>
              <w:rPr>
                <w:rFonts w:hint="eastAsia"/>
                <w:color w:val="000000"/>
              </w:rPr>
              <w:t>15</w:t>
            </w:r>
          </w:p>
        </w:tc>
        <w:tc>
          <w:tcPr>
            <w:tcW w:w="3492" w:type="dxa"/>
            <w:vAlign w:val="center"/>
          </w:tcPr>
          <w:p w:rsidR="00546F9E" w:rsidRDefault="00546F9E" w:rsidP="00E11559">
            <w:pPr>
              <w:adjustRightInd w:val="0"/>
              <w:snapToGrid w:val="0"/>
              <w:spacing w:line="300" w:lineRule="auto"/>
              <w:jc w:val="center"/>
              <w:rPr>
                <w:color w:val="000000"/>
              </w:rPr>
            </w:pPr>
            <w:r>
              <w:rPr>
                <w:sz w:val="20"/>
                <w:szCs w:val="20"/>
              </w:rPr>
              <w:t>项目结题答辩</w:t>
            </w:r>
          </w:p>
        </w:tc>
        <w:tc>
          <w:tcPr>
            <w:tcW w:w="720" w:type="dxa"/>
            <w:vAlign w:val="center"/>
          </w:tcPr>
          <w:p w:rsidR="00546F9E" w:rsidRDefault="00546F9E" w:rsidP="00E11559">
            <w:pPr>
              <w:adjustRightInd w:val="0"/>
              <w:snapToGrid w:val="0"/>
              <w:spacing w:line="300" w:lineRule="auto"/>
              <w:jc w:val="center"/>
              <w:rPr>
                <w:color w:val="000000"/>
              </w:rPr>
            </w:pPr>
          </w:p>
        </w:tc>
        <w:tc>
          <w:tcPr>
            <w:tcW w:w="720" w:type="dxa"/>
          </w:tcPr>
          <w:p w:rsidR="00546F9E" w:rsidRDefault="00546F9E" w:rsidP="00E11559">
            <w:pPr>
              <w:adjustRightInd w:val="0"/>
              <w:snapToGrid w:val="0"/>
              <w:rPr>
                <w:sz w:val="20"/>
                <w:szCs w:val="20"/>
              </w:rPr>
            </w:pPr>
            <w:r>
              <w:rPr>
                <w:sz w:val="20"/>
                <w:szCs w:val="20"/>
              </w:rPr>
              <w:t>设计</w:t>
            </w:r>
          </w:p>
        </w:tc>
        <w:tc>
          <w:tcPr>
            <w:tcW w:w="1080" w:type="dxa"/>
          </w:tcPr>
          <w:p w:rsidR="00546F9E" w:rsidRDefault="00546F9E" w:rsidP="00E11559">
            <w:pPr>
              <w:adjustRightInd w:val="0"/>
              <w:snapToGrid w:val="0"/>
              <w:rPr>
                <w:sz w:val="20"/>
                <w:szCs w:val="20"/>
              </w:rPr>
            </w:pPr>
            <w:r>
              <w:rPr>
                <w:sz w:val="20"/>
                <w:szCs w:val="20"/>
              </w:rPr>
              <w:t>3-5</w:t>
            </w:r>
            <w:r>
              <w:rPr>
                <w:sz w:val="20"/>
                <w:szCs w:val="20"/>
              </w:rPr>
              <w:t>人</w:t>
            </w:r>
          </w:p>
        </w:tc>
        <w:tc>
          <w:tcPr>
            <w:tcW w:w="3186" w:type="dxa"/>
          </w:tcPr>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教学重点：</w:t>
            </w:r>
          </w:p>
          <w:p w:rsidR="00546F9E" w:rsidRPr="00E11559" w:rsidRDefault="00546F9E" w:rsidP="007A3284">
            <w:pPr>
              <w:adjustRightInd w:val="0"/>
              <w:snapToGrid w:val="0"/>
              <w:spacing w:line="300" w:lineRule="auto"/>
              <w:jc w:val="left"/>
              <w:rPr>
                <w:color w:val="000000"/>
                <w:sz w:val="20"/>
                <w:szCs w:val="20"/>
              </w:rPr>
            </w:pPr>
            <w:r>
              <w:rPr>
                <w:sz w:val="20"/>
                <w:szCs w:val="20"/>
              </w:rPr>
              <w:t>分组选择代表结题答辩，提交程序</w:t>
            </w:r>
            <w:r>
              <w:rPr>
                <w:sz w:val="20"/>
                <w:szCs w:val="20"/>
              </w:rPr>
              <w:lastRenderedPageBreak/>
              <w:t>源码及</w:t>
            </w:r>
            <w:r w:rsidR="00EC708E">
              <w:rPr>
                <w:rFonts w:hint="eastAsia"/>
                <w:sz w:val="20"/>
                <w:szCs w:val="20"/>
              </w:rPr>
              <w:t>实验</w:t>
            </w:r>
            <w:r>
              <w:rPr>
                <w:sz w:val="20"/>
                <w:szCs w:val="20"/>
              </w:rPr>
              <w:t>报告。</w:t>
            </w:r>
          </w:p>
          <w:p w:rsidR="00546F9E" w:rsidRDefault="00546F9E" w:rsidP="007A3284">
            <w:pPr>
              <w:adjustRightInd w:val="0"/>
              <w:snapToGrid w:val="0"/>
              <w:spacing w:line="300" w:lineRule="auto"/>
              <w:jc w:val="left"/>
              <w:rPr>
                <w:color w:val="000000"/>
                <w:sz w:val="20"/>
                <w:szCs w:val="20"/>
              </w:rPr>
            </w:pPr>
            <w:r w:rsidRPr="00E11559">
              <w:rPr>
                <w:rFonts w:hint="eastAsia"/>
                <w:color w:val="000000"/>
                <w:sz w:val="20"/>
                <w:szCs w:val="20"/>
              </w:rPr>
              <w:t>教学难点：</w:t>
            </w:r>
          </w:p>
          <w:p w:rsidR="00546F9E" w:rsidRPr="00E11559" w:rsidRDefault="00546F9E" w:rsidP="007A3284">
            <w:pPr>
              <w:adjustRightInd w:val="0"/>
              <w:snapToGrid w:val="0"/>
              <w:spacing w:line="300" w:lineRule="auto"/>
              <w:jc w:val="left"/>
              <w:rPr>
                <w:color w:val="000000"/>
                <w:sz w:val="20"/>
                <w:szCs w:val="20"/>
              </w:rPr>
            </w:pPr>
            <w:r>
              <w:rPr>
                <w:sz w:val="20"/>
                <w:szCs w:val="20"/>
              </w:rPr>
              <w:t>指标点</w:t>
            </w:r>
            <w:r>
              <w:rPr>
                <w:sz w:val="20"/>
                <w:szCs w:val="20"/>
              </w:rPr>
              <w:t>3.5</w:t>
            </w:r>
            <w:r>
              <w:rPr>
                <w:sz w:val="20"/>
                <w:szCs w:val="20"/>
              </w:rPr>
              <w:t>、</w:t>
            </w:r>
            <w:r>
              <w:rPr>
                <w:sz w:val="20"/>
                <w:szCs w:val="20"/>
              </w:rPr>
              <w:t>10.3</w:t>
            </w:r>
            <w:r>
              <w:rPr>
                <w:sz w:val="20"/>
                <w:szCs w:val="20"/>
              </w:rPr>
              <w:t>、</w:t>
            </w:r>
            <w:r>
              <w:rPr>
                <w:sz w:val="20"/>
                <w:szCs w:val="20"/>
              </w:rPr>
              <w:t>11.3</w:t>
            </w:r>
            <w:r>
              <w:rPr>
                <w:sz w:val="20"/>
                <w:szCs w:val="20"/>
              </w:rPr>
              <w:t>、</w:t>
            </w:r>
            <w:r>
              <w:rPr>
                <w:sz w:val="20"/>
                <w:szCs w:val="20"/>
              </w:rPr>
              <w:t>12.1</w:t>
            </w:r>
          </w:p>
          <w:p w:rsidR="00546F9E" w:rsidRDefault="00546F9E" w:rsidP="007A3284">
            <w:pPr>
              <w:adjustRightInd w:val="0"/>
              <w:snapToGrid w:val="0"/>
              <w:spacing w:line="300" w:lineRule="auto"/>
              <w:jc w:val="left"/>
              <w:rPr>
                <w:color w:val="000000"/>
              </w:rPr>
            </w:pPr>
            <w:r w:rsidRPr="00E11559">
              <w:rPr>
                <w:rFonts w:hint="eastAsia"/>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r>
              <w:rPr>
                <w:rFonts w:hint="eastAsia"/>
                <w:sz w:val="20"/>
                <w:szCs w:val="20"/>
              </w:rPr>
              <w:t>。</w:t>
            </w:r>
          </w:p>
        </w:tc>
        <w:tc>
          <w:tcPr>
            <w:tcW w:w="1418" w:type="dxa"/>
            <w:vMerge/>
            <w:vAlign w:val="center"/>
          </w:tcPr>
          <w:p w:rsidR="00546F9E" w:rsidRDefault="00546F9E" w:rsidP="00E11559">
            <w:pPr>
              <w:adjustRightInd w:val="0"/>
              <w:snapToGrid w:val="0"/>
              <w:spacing w:line="300" w:lineRule="auto"/>
              <w:jc w:val="center"/>
              <w:rPr>
                <w:color w:val="000000"/>
              </w:rPr>
            </w:pPr>
          </w:p>
        </w:tc>
        <w:tc>
          <w:tcPr>
            <w:tcW w:w="2606" w:type="dxa"/>
            <w:vMerge/>
            <w:vAlign w:val="center"/>
          </w:tcPr>
          <w:p w:rsidR="00546F9E" w:rsidRDefault="00546F9E" w:rsidP="00E11559">
            <w:pPr>
              <w:adjustRightInd w:val="0"/>
              <w:snapToGrid w:val="0"/>
              <w:spacing w:line="300" w:lineRule="auto"/>
              <w:jc w:val="center"/>
              <w:rPr>
                <w:color w:val="000000"/>
              </w:rPr>
            </w:pPr>
          </w:p>
        </w:tc>
      </w:tr>
    </w:tbl>
    <w:p w:rsidR="005C37E7" w:rsidRDefault="005C37E7">
      <w:pPr>
        <w:adjustRightInd w:val="0"/>
        <w:snapToGrid w:val="0"/>
        <w:spacing w:line="300" w:lineRule="auto"/>
        <w:rPr>
          <w:rFonts w:eastAsia="黑体"/>
          <w:color w:val="0000FF"/>
          <w:sz w:val="24"/>
        </w:rPr>
      </w:pPr>
    </w:p>
    <w:p w:rsidR="005C37E7" w:rsidRPr="00E11559" w:rsidRDefault="00ED351D" w:rsidP="00E11559">
      <w:pPr>
        <w:adjustRightInd w:val="0"/>
        <w:snapToGrid w:val="0"/>
        <w:rPr>
          <w:sz w:val="20"/>
          <w:szCs w:val="20"/>
        </w:rPr>
      </w:pPr>
      <w:r w:rsidRPr="00E11559">
        <w:rPr>
          <w:rStyle w:val="1Char"/>
          <w:rFonts w:hint="eastAsia"/>
          <w:sz w:val="24"/>
          <w:szCs w:val="24"/>
        </w:rPr>
        <w:t>四、考核方式及成绩评定方式</w:t>
      </w:r>
    </w:p>
    <w:p w:rsidR="005C37E7" w:rsidRPr="00D17221" w:rsidRDefault="005C37E7">
      <w:pPr>
        <w:spacing w:line="360" w:lineRule="auto"/>
        <w:ind w:firstLine="480"/>
        <w:rPr>
          <w:i/>
          <w:color w:val="0000FF"/>
          <w:szCs w:val="21"/>
        </w:rPr>
      </w:pPr>
    </w:p>
    <w:p w:rsidR="00E11559" w:rsidRPr="00E11559" w:rsidRDefault="00E11559" w:rsidP="00E11559">
      <w:pPr>
        <w:spacing w:line="400" w:lineRule="exact"/>
        <w:ind w:firstLineChars="200" w:firstLine="420"/>
        <w:rPr>
          <w:rFonts w:ascii="宋体" w:hAnsi="宋体" w:cs="宋体"/>
          <w:color w:val="000000"/>
          <w:szCs w:val="21"/>
        </w:rPr>
      </w:pPr>
      <w:r w:rsidRPr="00E11559">
        <w:rPr>
          <w:rFonts w:ascii="宋体" w:hAnsi="宋体" w:cs="宋体" w:hint="eastAsia"/>
          <w:szCs w:val="21"/>
        </w:rPr>
        <w:t>考试方式为考查，参考实验教学平时、系统实现及创新实践报告和结题答辩进行最终考核和成绩评定。成绩采用五分制：优秀、良好、中等、及格和不及格，其中平时成绩占10%，创新实践报告及结题答辩占40%，系统实现占50%。创新实践报告内容包括：1. 选题意义及研究现状 2. 课题研究内容及分析 3. 系统实现方法设计、系统实现及分析 4. 系统运行截图 5.核心模块源代码 6.参考文献。</w:t>
      </w:r>
    </w:p>
    <w:p w:rsidR="00E11559" w:rsidRDefault="00E11559" w:rsidP="00E11559">
      <w:pPr>
        <w:spacing w:line="360" w:lineRule="auto"/>
        <w:ind w:firstLineChars="200" w:firstLine="440"/>
        <w:rPr>
          <w:sz w:val="22"/>
          <w:szCs w:val="22"/>
        </w:rPr>
      </w:pPr>
    </w:p>
    <w:p w:rsidR="005C37E7" w:rsidRPr="00E11559" w:rsidRDefault="005C37E7">
      <w:pPr>
        <w:adjustRightInd w:val="0"/>
        <w:snapToGrid w:val="0"/>
        <w:spacing w:line="300" w:lineRule="auto"/>
        <w:rPr>
          <w:b/>
          <w:sz w:val="24"/>
        </w:rPr>
      </w:pPr>
    </w:p>
    <w:p w:rsidR="00E11559" w:rsidRDefault="00ED351D" w:rsidP="00E11559">
      <w:pPr>
        <w:pStyle w:val="1"/>
        <w:spacing w:before="120" w:after="120" w:line="400" w:lineRule="exact"/>
        <w:rPr>
          <w:sz w:val="24"/>
          <w:szCs w:val="24"/>
        </w:rPr>
      </w:pPr>
      <w:r w:rsidRPr="00E11559">
        <w:rPr>
          <w:rFonts w:hint="eastAsia"/>
          <w:sz w:val="24"/>
          <w:szCs w:val="24"/>
        </w:rPr>
        <w:t>五、教材</w:t>
      </w:r>
      <w:r w:rsidRPr="00E11559">
        <w:rPr>
          <w:sz w:val="24"/>
          <w:szCs w:val="24"/>
        </w:rPr>
        <w:t>、课程网址</w:t>
      </w:r>
      <w:r w:rsidRPr="00E11559">
        <w:rPr>
          <w:rFonts w:hint="eastAsia"/>
          <w:sz w:val="24"/>
          <w:szCs w:val="24"/>
        </w:rPr>
        <w:t>及参考书目</w:t>
      </w:r>
    </w:p>
    <w:p w:rsidR="00E11559" w:rsidRPr="00E11559" w:rsidRDefault="00E11559" w:rsidP="00E11559">
      <w:pPr>
        <w:pStyle w:val="1"/>
        <w:spacing w:before="120" w:after="120" w:line="400" w:lineRule="exact"/>
        <w:rPr>
          <w:b w:val="0"/>
          <w:sz w:val="24"/>
          <w:szCs w:val="24"/>
        </w:rPr>
      </w:pPr>
      <w:r w:rsidRPr="00E11559">
        <w:rPr>
          <w:b w:val="0"/>
          <w:sz w:val="21"/>
          <w:szCs w:val="21"/>
        </w:rPr>
        <w:t>无指定教材，选题后，由教师指导查阅相关公开资源及专业文献。</w:t>
      </w:r>
    </w:p>
    <w:p w:rsidR="005C37E7" w:rsidRDefault="005C37E7">
      <w:pPr>
        <w:adjustRightInd w:val="0"/>
        <w:snapToGrid w:val="0"/>
        <w:spacing w:line="300" w:lineRule="auto"/>
        <w:rPr>
          <w:szCs w:val="21"/>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 xml:space="preserve">                     </w:t>
      </w:r>
      <w:r w:rsidR="00371BD7">
        <w:rPr>
          <w:rFonts w:hint="eastAsia"/>
          <w:b/>
          <w:sz w:val="24"/>
        </w:rPr>
        <w:t xml:space="preserve">                                      </w:t>
      </w:r>
      <w:r>
        <w:rPr>
          <w:rFonts w:hint="eastAsia"/>
          <w:b/>
          <w:sz w:val="24"/>
        </w:rPr>
        <w:t xml:space="preserve">   </w:t>
      </w:r>
      <w:r>
        <w:rPr>
          <w:rFonts w:hint="eastAsia"/>
          <w:b/>
          <w:sz w:val="24"/>
        </w:rPr>
        <w:t>执笔者：</w:t>
      </w:r>
      <w:r w:rsidR="00E11559">
        <w:rPr>
          <w:rFonts w:hint="eastAsia"/>
          <w:b/>
          <w:sz w:val="24"/>
        </w:rPr>
        <w:t>董天阳，王婷</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审核者：</w:t>
      </w:r>
      <w:r w:rsidR="00E11559">
        <w:rPr>
          <w:rFonts w:hint="eastAsia"/>
          <w:b/>
          <w:sz w:val="24"/>
        </w:rPr>
        <w:t>田贤忠</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课程教学团队成员：</w:t>
      </w:r>
      <w:r w:rsidR="00E11559">
        <w:rPr>
          <w:rFonts w:hint="eastAsia"/>
          <w:b/>
          <w:sz w:val="24"/>
        </w:rPr>
        <w:t>江颉，董天阳，王婷，汤颖，张繁</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FFD" w:rsidRDefault="00831FFD" w:rsidP="00967649">
      <w:r>
        <w:separator/>
      </w:r>
    </w:p>
  </w:endnote>
  <w:endnote w:type="continuationSeparator" w:id="0">
    <w:p w:rsidR="00831FFD" w:rsidRDefault="00831FFD"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FFD" w:rsidRDefault="00831FFD" w:rsidP="00967649">
      <w:r>
        <w:separator/>
      </w:r>
    </w:p>
  </w:footnote>
  <w:footnote w:type="continuationSeparator" w:id="0">
    <w:p w:rsidR="00831FFD" w:rsidRDefault="00831FFD"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71E83"/>
    <w:multiLevelType w:val="multilevel"/>
    <w:tmpl w:val="47E71E83"/>
    <w:lvl w:ilvl="0">
      <w:start w:val="1"/>
      <w:numFmt w:val="decimal"/>
      <w:lvlText w:val="%1."/>
      <w:lvlJc w:val="left"/>
      <w:pPr>
        <w:ind w:left="1069" w:hanging="360"/>
      </w:pPr>
      <w:rPr>
        <w:rFonts w:hint="default"/>
      </w:rPr>
    </w:lvl>
    <w:lvl w:ilvl="1">
      <w:start w:val="1"/>
      <w:numFmt w:val="lowerLetter"/>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lowerLetter"/>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lowerLetter"/>
      <w:lvlText w:val="%8)"/>
      <w:lvlJc w:val="left"/>
      <w:pPr>
        <w:ind w:left="4549" w:hanging="480"/>
      </w:pPr>
    </w:lvl>
    <w:lvl w:ilvl="8">
      <w:start w:val="1"/>
      <w:numFmt w:val="lowerRoman"/>
      <w:lvlText w:val="%9."/>
      <w:lvlJc w:val="right"/>
      <w:pPr>
        <w:ind w:left="5029" w:hanging="480"/>
      </w:pPr>
    </w:lvl>
  </w:abstractNum>
  <w:abstractNum w:abstractNumId="1">
    <w:nsid w:val="60706564"/>
    <w:multiLevelType w:val="hybridMultilevel"/>
    <w:tmpl w:val="EF4007EE"/>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81447F"/>
    <w:multiLevelType w:val="hybridMultilevel"/>
    <w:tmpl w:val="23F246D6"/>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3"/>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55C8"/>
    <w:rsid w:val="00163C1B"/>
    <w:rsid w:val="00163F53"/>
    <w:rsid w:val="001702FE"/>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67961"/>
    <w:rsid w:val="00273116"/>
    <w:rsid w:val="0029489B"/>
    <w:rsid w:val="002967A7"/>
    <w:rsid w:val="002978C7"/>
    <w:rsid w:val="002A36DB"/>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D68AF"/>
    <w:rsid w:val="003E4656"/>
    <w:rsid w:val="003F263E"/>
    <w:rsid w:val="003F57AA"/>
    <w:rsid w:val="003F6A93"/>
    <w:rsid w:val="00414D10"/>
    <w:rsid w:val="0042114A"/>
    <w:rsid w:val="0044365E"/>
    <w:rsid w:val="00461184"/>
    <w:rsid w:val="004622BD"/>
    <w:rsid w:val="00465022"/>
    <w:rsid w:val="00466B49"/>
    <w:rsid w:val="0047267F"/>
    <w:rsid w:val="00483003"/>
    <w:rsid w:val="004B4859"/>
    <w:rsid w:val="004D16A1"/>
    <w:rsid w:val="004E3668"/>
    <w:rsid w:val="004F4EDC"/>
    <w:rsid w:val="00502AC9"/>
    <w:rsid w:val="005345E8"/>
    <w:rsid w:val="00535BD8"/>
    <w:rsid w:val="00537825"/>
    <w:rsid w:val="00546F9E"/>
    <w:rsid w:val="00552965"/>
    <w:rsid w:val="00565758"/>
    <w:rsid w:val="00567711"/>
    <w:rsid w:val="00582422"/>
    <w:rsid w:val="00582C67"/>
    <w:rsid w:val="005A457B"/>
    <w:rsid w:val="005B3EDE"/>
    <w:rsid w:val="005B5567"/>
    <w:rsid w:val="005C1808"/>
    <w:rsid w:val="005C3266"/>
    <w:rsid w:val="005C37E7"/>
    <w:rsid w:val="005C7D6E"/>
    <w:rsid w:val="005D4E50"/>
    <w:rsid w:val="005E602F"/>
    <w:rsid w:val="006116F6"/>
    <w:rsid w:val="00611AF3"/>
    <w:rsid w:val="00622935"/>
    <w:rsid w:val="00630E33"/>
    <w:rsid w:val="00630FB9"/>
    <w:rsid w:val="006325E4"/>
    <w:rsid w:val="00635A26"/>
    <w:rsid w:val="006530D9"/>
    <w:rsid w:val="006622DA"/>
    <w:rsid w:val="00677800"/>
    <w:rsid w:val="00681D86"/>
    <w:rsid w:val="006C6FEC"/>
    <w:rsid w:val="006D3396"/>
    <w:rsid w:val="006F0CB5"/>
    <w:rsid w:val="00701631"/>
    <w:rsid w:val="007067A3"/>
    <w:rsid w:val="00707EB7"/>
    <w:rsid w:val="00715FD2"/>
    <w:rsid w:val="00717889"/>
    <w:rsid w:val="00735A8E"/>
    <w:rsid w:val="00744F44"/>
    <w:rsid w:val="00772FFC"/>
    <w:rsid w:val="0078103B"/>
    <w:rsid w:val="007A3284"/>
    <w:rsid w:val="007B5ECD"/>
    <w:rsid w:val="007C0310"/>
    <w:rsid w:val="007E2C11"/>
    <w:rsid w:val="007F521A"/>
    <w:rsid w:val="007F556D"/>
    <w:rsid w:val="007F6859"/>
    <w:rsid w:val="00817191"/>
    <w:rsid w:val="00822A58"/>
    <w:rsid w:val="00822C6F"/>
    <w:rsid w:val="008231F0"/>
    <w:rsid w:val="00823327"/>
    <w:rsid w:val="00831558"/>
    <w:rsid w:val="00831FFD"/>
    <w:rsid w:val="00834031"/>
    <w:rsid w:val="00836C46"/>
    <w:rsid w:val="008409D8"/>
    <w:rsid w:val="00844DBF"/>
    <w:rsid w:val="0085469D"/>
    <w:rsid w:val="00856AF1"/>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8F2F2B"/>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3921"/>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B65CD"/>
    <w:rsid w:val="00DC6077"/>
    <w:rsid w:val="00DC76A8"/>
    <w:rsid w:val="00DD24F0"/>
    <w:rsid w:val="00DD5093"/>
    <w:rsid w:val="00DE6AD0"/>
    <w:rsid w:val="00DF55D7"/>
    <w:rsid w:val="00E00F8B"/>
    <w:rsid w:val="00E11559"/>
    <w:rsid w:val="00E1156E"/>
    <w:rsid w:val="00E32BAA"/>
    <w:rsid w:val="00E3536A"/>
    <w:rsid w:val="00E427FC"/>
    <w:rsid w:val="00E504A0"/>
    <w:rsid w:val="00E51C9D"/>
    <w:rsid w:val="00E666AC"/>
    <w:rsid w:val="00E669C7"/>
    <w:rsid w:val="00E720F5"/>
    <w:rsid w:val="00E73CF8"/>
    <w:rsid w:val="00E923AF"/>
    <w:rsid w:val="00EA0B15"/>
    <w:rsid w:val="00EA40A7"/>
    <w:rsid w:val="00EB26C3"/>
    <w:rsid w:val="00EB7483"/>
    <w:rsid w:val="00EC708E"/>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qFormat="1"/>
    <w:lsdException w:name="annotation text" w:qFormat="1"/>
    <w:lsdException w:name="header" w:qFormat="1"/>
    <w:lsdException w:name="footer" w:qFormat="1"/>
    <w:lsdException w:name="caption" w:qFormat="1"/>
    <w:lsdException w:name="annotation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7E7"/>
    <w:pPr>
      <w:widowControl w:val="0"/>
      <w:jc w:val="both"/>
    </w:pPr>
    <w:rPr>
      <w:kern w:val="2"/>
      <w:sz w:val="21"/>
      <w:szCs w:val="24"/>
    </w:rPr>
  </w:style>
  <w:style w:type="paragraph" w:styleId="1">
    <w:name w:val="heading 1"/>
    <w:basedOn w:val="a"/>
    <w:next w:val="a"/>
    <w:link w:val="1Char"/>
    <w:qFormat/>
    <w:rsid w:val="00E1155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E115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115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character" w:customStyle="1" w:styleId="3Char">
    <w:name w:val="标题 3 Char"/>
    <w:basedOn w:val="a0"/>
    <w:link w:val="3"/>
    <w:rsid w:val="00E11559"/>
    <w:rPr>
      <w:b/>
      <w:bCs/>
      <w:kern w:val="2"/>
      <w:sz w:val="32"/>
      <w:szCs w:val="32"/>
    </w:rPr>
  </w:style>
  <w:style w:type="character" w:customStyle="1" w:styleId="1Char">
    <w:name w:val="标题 1 Char"/>
    <w:basedOn w:val="a0"/>
    <w:link w:val="1"/>
    <w:rsid w:val="00E11559"/>
    <w:rPr>
      <w:b/>
      <w:bCs/>
      <w:kern w:val="44"/>
      <w:sz w:val="44"/>
      <w:szCs w:val="44"/>
    </w:rPr>
  </w:style>
  <w:style w:type="character" w:customStyle="1" w:styleId="2Char">
    <w:name w:val="标题 2 Char"/>
    <w:basedOn w:val="a0"/>
    <w:link w:val="2"/>
    <w:rsid w:val="00E11559"/>
    <w:rPr>
      <w:rFonts w:asciiTheme="majorHAnsi" w:eastAsiaTheme="majorEastAsia" w:hAnsiTheme="majorHAnsi" w:cstheme="majorBidi"/>
      <w:b/>
      <w:bCs/>
      <w:kern w:val="2"/>
      <w:sz w:val="32"/>
      <w:szCs w:val="32"/>
    </w:rPr>
  </w:style>
  <w:style w:type="paragraph" w:styleId="10">
    <w:name w:val="index 1"/>
    <w:basedOn w:val="a"/>
    <w:next w:val="a"/>
    <w:semiHidden/>
    <w:rsid w:val="00E11559"/>
  </w:style>
  <w:style w:type="paragraph" w:styleId="ad">
    <w:name w:val="List Paragraph"/>
    <w:basedOn w:val="a"/>
    <w:uiPriority w:val="34"/>
    <w:qFormat/>
    <w:rsid w:val="00546F9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673</Words>
  <Characters>3841</Characters>
  <Application>Microsoft Office Word</Application>
  <DocSecurity>0</DocSecurity>
  <Lines>32</Lines>
  <Paragraphs>9</Paragraphs>
  <ScaleCrop>false</ScaleCrop>
  <Company>wf</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User</cp:lastModifiedBy>
  <cp:revision>3</cp:revision>
  <cp:lastPrinted>2018-05-14T00:43:00Z</cp:lastPrinted>
  <dcterms:created xsi:type="dcterms:W3CDTF">2018-09-06T15:43:00Z</dcterms:created>
  <dcterms:modified xsi:type="dcterms:W3CDTF">2018-09-06T16:13:00Z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