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37E7" w:rsidRPr="00C57BB8" w:rsidRDefault="00ED351D">
      <w:pPr>
        <w:jc w:val="center"/>
        <w:rPr>
          <w:rFonts w:eastAsia="黑体"/>
          <w:b/>
          <w:sz w:val="32"/>
        </w:rPr>
      </w:pPr>
      <w:r w:rsidRPr="00C57BB8">
        <w:rPr>
          <w:rFonts w:eastAsia="黑体"/>
          <w:b/>
          <w:sz w:val="32"/>
        </w:rPr>
        <w:t>《</w:t>
      </w:r>
      <w:r w:rsidR="00602C5C" w:rsidRPr="00C57BB8">
        <w:rPr>
          <w:rFonts w:eastAsia="黑体"/>
          <w:b/>
          <w:sz w:val="32"/>
        </w:rPr>
        <w:t>Java</w:t>
      </w:r>
      <w:r w:rsidR="00CD16E3" w:rsidRPr="00C57BB8">
        <w:rPr>
          <w:rFonts w:eastAsia="黑体"/>
          <w:b/>
          <w:sz w:val="32"/>
        </w:rPr>
        <w:t>程序设计</w:t>
      </w:r>
      <w:r w:rsidR="00F80FDC">
        <w:rPr>
          <w:rFonts w:eastAsia="黑体"/>
          <w:b/>
          <w:sz w:val="32"/>
        </w:rPr>
        <w:t>课程设计</w:t>
      </w:r>
      <w:r w:rsidRPr="00C57BB8">
        <w:rPr>
          <w:rFonts w:eastAsia="黑体"/>
          <w:b/>
          <w:sz w:val="32"/>
        </w:rPr>
        <w:t>》课程教学大纲</w:t>
      </w:r>
    </w:p>
    <w:p w:rsidR="005C37E7" w:rsidRPr="00C57BB8" w:rsidRDefault="005C37E7">
      <w:pPr>
        <w:jc w:val="center"/>
        <w:rPr>
          <w:rFonts w:eastAsia="黑体"/>
          <w:b/>
          <w:sz w:val="32"/>
        </w:rPr>
      </w:pPr>
    </w:p>
    <w:p w:rsidR="005C37E7" w:rsidRPr="00C57BB8" w:rsidRDefault="005C37E7">
      <w:pPr>
        <w:pStyle w:val="a5"/>
        <w:rPr>
          <w:color w:val="0000FF"/>
          <w:szCs w:val="21"/>
        </w:rPr>
      </w:pPr>
    </w:p>
    <w:tbl>
      <w:tblPr>
        <w:tblW w:w="14055" w:type="dxa"/>
        <w:tblInd w:w="648" w:type="dxa"/>
        <w:tblBorders>
          <w:top w:val="single" w:sz="4" w:space="0" w:color="auto"/>
          <w:left w:val="single" w:sz="4" w:space="0" w:color="auto"/>
          <w:bottom w:val="single" w:sz="4" w:space="0" w:color="auto"/>
          <w:right w:val="single" w:sz="4" w:space="0" w:color="auto"/>
        </w:tblBorders>
        <w:tblLayout w:type="fixed"/>
        <w:tblLook w:val="04A0"/>
      </w:tblPr>
      <w:tblGrid>
        <w:gridCol w:w="1303"/>
        <w:gridCol w:w="1559"/>
        <w:gridCol w:w="1258"/>
        <w:gridCol w:w="980"/>
        <w:gridCol w:w="1890"/>
        <w:gridCol w:w="1140"/>
        <w:gridCol w:w="1630"/>
        <w:gridCol w:w="4295"/>
      </w:tblGrid>
      <w:tr w:rsidR="005C37E7" w:rsidRPr="00C57BB8">
        <w:trPr>
          <w:trHeight w:val="540"/>
        </w:trPr>
        <w:tc>
          <w:tcPr>
            <w:tcW w:w="1303" w:type="dxa"/>
            <w:tcBorders>
              <w:top w:val="single" w:sz="4" w:space="0" w:color="auto"/>
              <w:bottom w:val="single" w:sz="4" w:space="0" w:color="auto"/>
              <w:right w:val="single" w:sz="4" w:space="0" w:color="auto"/>
            </w:tcBorders>
            <w:shd w:val="clear" w:color="auto" w:fill="auto"/>
            <w:vAlign w:val="center"/>
          </w:tcPr>
          <w:p w:rsidR="005C37E7" w:rsidRPr="00C57BB8" w:rsidRDefault="00ED351D">
            <w:pPr>
              <w:pStyle w:val="a5"/>
              <w:ind w:firstLineChars="0" w:firstLine="0"/>
              <w:jc w:val="center"/>
              <w:rPr>
                <w:spacing w:val="-14"/>
                <w:szCs w:val="21"/>
              </w:rPr>
            </w:pPr>
            <w:r w:rsidRPr="00C57BB8">
              <w:rPr>
                <w:spacing w:val="-14"/>
                <w:szCs w:val="21"/>
              </w:rPr>
              <w:t>英文课程名</w:t>
            </w:r>
          </w:p>
        </w:tc>
        <w:tc>
          <w:tcPr>
            <w:tcW w:w="281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5C37E7" w:rsidRPr="00911C7B" w:rsidRDefault="00911C7B" w:rsidP="00911C7B">
            <w:pPr>
              <w:jc w:val="center"/>
              <w:rPr>
                <w:rFonts w:ascii="Arial" w:hAnsi="Arial" w:cs="Arial"/>
                <w:sz w:val="20"/>
                <w:szCs w:val="20"/>
              </w:rPr>
            </w:pPr>
            <w:r>
              <w:rPr>
                <w:rFonts w:ascii="Arial" w:hAnsi="Arial" w:cs="Arial"/>
                <w:sz w:val="20"/>
                <w:szCs w:val="20"/>
              </w:rPr>
              <w:t>JAVA Programming Curriculum Design</w:t>
            </w:r>
          </w:p>
        </w:tc>
        <w:tc>
          <w:tcPr>
            <w:tcW w:w="287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5C37E7" w:rsidRPr="00C57BB8" w:rsidRDefault="00ED351D">
            <w:pPr>
              <w:pStyle w:val="a5"/>
              <w:ind w:firstLineChars="0" w:firstLine="0"/>
              <w:jc w:val="center"/>
            </w:pPr>
            <w:r w:rsidRPr="00C57BB8">
              <w:t>总学时</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5C37E7" w:rsidRPr="00C57BB8" w:rsidRDefault="00F80FDC">
            <w:pPr>
              <w:pStyle w:val="a5"/>
              <w:ind w:firstLineChars="0" w:firstLine="0"/>
              <w:jc w:val="center"/>
            </w:pPr>
            <w:r>
              <w:rPr>
                <w:rFonts w:hint="eastAsia"/>
              </w:rPr>
              <w:t>1</w:t>
            </w:r>
            <w:r>
              <w:rPr>
                <w:rFonts w:hint="eastAsia"/>
              </w:rPr>
              <w:t>周</w:t>
            </w:r>
          </w:p>
        </w:tc>
        <w:tc>
          <w:tcPr>
            <w:tcW w:w="1630" w:type="dxa"/>
            <w:tcBorders>
              <w:top w:val="single" w:sz="4" w:space="0" w:color="auto"/>
              <w:left w:val="single" w:sz="4" w:space="0" w:color="auto"/>
              <w:bottom w:val="single" w:sz="4" w:space="0" w:color="auto"/>
            </w:tcBorders>
            <w:shd w:val="clear" w:color="auto" w:fill="auto"/>
            <w:vAlign w:val="center"/>
          </w:tcPr>
          <w:p w:rsidR="005C37E7" w:rsidRPr="00C57BB8" w:rsidRDefault="00ED351D">
            <w:pPr>
              <w:pStyle w:val="a5"/>
              <w:ind w:firstLineChars="0" w:firstLine="0"/>
              <w:jc w:val="center"/>
            </w:pPr>
            <w:r w:rsidRPr="00C57BB8">
              <w:t>学分</w:t>
            </w:r>
          </w:p>
        </w:tc>
        <w:tc>
          <w:tcPr>
            <w:tcW w:w="4295" w:type="dxa"/>
            <w:tcBorders>
              <w:top w:val="single" w:sz="4" w:space="0" w:color="auto"/>
              <w:left w:val="single" w:sz="4" w:space="0" w:color="auto"/>
              <w:bottom w:val="single" w:sz="4" w:space="0" w:color="auto"/>
            </w:tcBorders>
            <w:shd w:val="clear" w:color="auto" w:fill="auto"/>
            <w:vAlign w:val="center"/>
          </w:tcPr>
          <w:p w:rsidR="005C37E7" w:rsidRPr="00C57BB8" w:rsidRDefault="00F80FDC">
            <w:pPr>
              <w:widowControl/>
              <w:jc w:val="center"/>
            </w:pPr>
            <w:r>
              <w:rPr>
                <w:rFonts w:hint="eastAsia"/>
              </w:rPr>
              <w:t>1</w:t>
            </w:r>
          </w:p>
        </w:tc>
      </w:tr>
      <w:tr w:rsidR="005C37E7" w:rsidRPr="00C57BB8">
        <w:trPr>
          <w:trHeight w:val="540"/>
        </w:trPr>
        <w:tc>
          <w:tcPr>
            <w:tcW w:w="1303" w:type="dxa"/>
            <w:tcBorders>
              <w:top w:val="single" w:sz="4" w:space="0" w:color="auto"/>
              <w:bottom w:val="single" w:sz="4" w:space="0" w:color="auto"/>
              <w:right w:val="single" w:sz="4" w:space="0" w:color="auto"/>
            </w:tcBorders>
            <w:shd w:val="clear" w:color="auto" w:fill="auto"/>
            <w:vAlign w:val="center"/>
          </w:tcPr>
          <w:p w:rsidR="005C37E7" w:rsidRPr="00C57BB8" w:rsidRDefault="00ED351D">
            <w:pPr>
              <w:widowControl/>
              <w:jc w:val="center"/>
              <w:rPr>
                <w:highlight w:val="yellow"/>
              </w:rPr>
            </w:pPr>
            <w:r w:rsidRPr="00C57BB8">
              <w:t>课程编码</w:t>
            </w:r>
          </w:p>
        </w:tc>
        <w:tc>
          <w:tcPr>
            <w:tcW w:w="281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5C37E7" w:rsidRPr="00C57BB8" w:rsidRDefault="00F80FDC">
            <w:pPr>
              <w:pStyle w:val="a5"/>
              <w:ind w:firstLineChars="0" w:firstLine="0"/>
              <w:jc w:val="center"/>
              <w:rPr>
                <w:szCs w:val="21"/>
              </w:rPr>
            </w:pPr>
            <w:r>
              <w:rPr>
                <w:color w:val="231F20"/>
                <w:szCs w:val="21"/>
              </w:rPr>
              <w:t>G</w:t>
            </w:r>
            <w:r>
              <w:rPr>
                <w:rFonts w:hint="eastAsia"/>
                <w:color w:val="231F20"/>
                <w:szCs w:val="21"/>
              </w:rPr>
              <w:t>726036</w:t>
            </w:r>
          </w:p>
        </w:tc>
        <w:tc>
          <w:tcPr>
            <w:tcW w:w="287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5C37E7" w:rsidRPr="00C57BB8" w:rsidRDefault="00ED351D">
            <w:pPr>
              <w:pStyle w:val="a5"/>
              <w:ind w:firstLineChars="0" w:firstLine="0"/>
              <w:jc w:val="center"/>
            </w:pPr>
            <w:r w:rsidRPr="00C57BB8">
              <w:t>理论教学学时</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5C37E7" w:rsidRPr="00C57BB8" w:rsidRDefault="00F80FDC">
            <w:pPr>
              <w:pStyle w:val="a5"/>
              <w:ind w:firstLineChars="0" w:firstLine="0"/>
              <w:jc w:val="center"/>
            </w:pPr>
            <w:r>
              <w:rPr>
                <w:rFonts w:hint="eastAsia"/>
              </w:rPr>
              <w:t>0</w:t>
            </w:r>
          </w:p>
        </w:tc>
        <w:tc>
          <w:tcPr>
            <w:tcW w:w="1630" w:type="dxa"/>
            <w:tcBorders>
              <w:top w:val="single" w:sz="4" w:space="0" w:color="auto"/>
              <w:left w:val="single" w:sz="4" w:space="0" w:color="auto"/>
              <w:bottom w:val="single" w:sz="4" w:space="0" w:color="auto"/>
            </w:tcBorders>
            <w:shd w:val="clear" w:color="auto" w:fill="auto"/>
            <w:vAlign w:val="center"/>
          </w:tcPr>
          <w:p w:rsidR="005C37E7" w:rsidRPr="00C57BB8" w:rsidRDefault="00ED351D">
            <w:pPr>
              <w:widowControl/>
              <w:jc w:val="center"/>
            </w:pPr>
            <w:r w:rsidRPr="00C57BB8">
              <w:t>适用专业</w:t>
            </w:r>
          </w:p>
        </w:tc>
        <w:tc>
          <w:tcPr>
            <w:tcW w:w="4295" w:type="dxa"/>
            <w:tcBorders>
              <w:top w:val="single" w:sz="4" w:space="0" w:color="auto"/>
              <w:left w:val="single" w:sz="4" w:space="0" w:color="auto"/>
              <w:bottom w:val="single" w:sz="4" w:space="0" w:color="auto"/>
            </w:tcBorders>
            <w:shd w:val="clear" w:color="auto" w:fill="auto"/>
            <w:vAlign w:val="center"/>
          </w:tcPr>
          <w:p w:rsidR="005C37E7" w:rsidRPr="00C57BB8" w:rsidRDefault="002A45FA">
            <w:pPr>
              <w:widowControl/>
              <w:jc w:val="center"/>
            </w:pPr>
            <w:r w:rsidRPr="00C57BB8">
              <w:t>软件工程</w:t>
            </w:r>
          </w:p>
        </w:tc>
      </w:tr>
      <w:tr w:rsidR="004B4859" w:rsidRPr="00C57BB8" w:rsidTr="00480569">
        <w:trPr>
          <w:trHeight w:val="540"/>
        </w:trPr>
        <w:tc>
          <w:tcPr>
            <w:tcW w:w="1303" w:type="dxa"/>
            <w:vMerge w:val="restart"/>
            <w:tcBorders>
              <w:top w:val="single" w:sz="4" w:space="0" w:color="auto"/>
              <w:right w:val="single" w:sz="4" w:space="0" w:color="auto"/>
            </w:tcBorders>
            <w:shd w:val="clear" w:color="auto" w:fill="auto"/>
            <w:vAlign w:val="center"/>
          </w:tcPr>
          <w:p w:rsidR="004B4859" w:rsidRPr="00C57BB8" w:rsidRDefault="004B4859">
            <w:pPr>
              <w:pStyle w:val="a5"/>
              <w:ind w:firstLineChars="0" w:firstLine="0"/>
              <w:jc w:val="center"/>
            </w:pPr>
            <w:r w:rsidRPr="00C57BB8">
              <w:t>课程类别（请在课程所属类别栏注明选修或必修）</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B4859" w:rsidRPr="00C57BB8" w:rsidRDefault="004B4859">
            <w:pPr>
              <w:pStyle w:val="a5"/>
              <w:ind w:firstLineChars="0" w:firstLine="0"/>
              <w:jc w:val="center"/>
            </w:pPr>
            <w:r w:rsidRPr="00C57BB8">
              <w:t>通识课程</w:t>
            </w:r>
          </w:p>
        </w:tc>
        <w:tc>
          <w:tcPr>
            <w:tcW w:w="1258" w:type="dxa"/>
            <w:tcBorders>
              <w:top w:val="single" w:sz="4" w:space="0" w:color="auto"/>
              <w:left w:val="single" w:sz="4" w:space="0" w:color="auto"/>
              <w:bottom w:val="single" w:sz="4" w:space="0" w:color="auto"/>
              <w:right w:val="single" w:sz="4" w:space="0" w:color="auto"/>
            </w:tcBorders>
            <w:shd w:val="clear" w:color="auto" w:fill="auto"/>
            <w:vAlign w:val="center"/>
          </w:tcPr>
          <w:p w:rsidR="004B4859" w:rsidRPr="00C57BB8" w:rsidRDefault="004B4859">
            <w:pPr>
              <w:pStyle w:val="a5"/>
              <w:ind w:firstLineChars="0" w:firstLine="0"/>
              <w:jc w:val="center"/>
            </w:pPr>
          </w:p>
        </w:tc>
        <w:tc>
          <w:tcPr>
            <w:tcW w:w="980" w:type="dxa"/>
            <w:vMerge w:val="restart"/>
            <w:tcBorders>
              <w:top w:val="single" w:sz="4" w:space="0" w:color="auto"/>
              <w:left w:val="single" w:sz="4" w:space="0" w:color="auto"/>
              <w:right w:val="single" w:sz="4" w:space="0" w:color="auto"/>
            </w:tcBorders>
            <w:shd w:val="clear" w:color="auto" w:fill="auto"/>
            <w:vAlign w:val="center"/>
          </w:tcPr>
          <w:p w:rsidR="004B4859" w:rsidRPr="00C57BB8" w:rsidRDefault="004B4859">
            <w:pPr>
              <w:pStyle w:val="a5"/>
              <w:ind w:firstLineChars="0" w:firstLine="0"/>
              <w:jc w:val="center"/>
              <w:rPr>
                <w:highlight w:val="yellow"/>
              </w:rPr>
            </w:pPr>
          </w:p>
          <w:p w:rsidR="004B4859" w:rsidRPr="00C57BB8" w:rsidRDefault="004B4859">
            <w:pPr>
              <w:pStyle w:val="a5"/>
              <w:ind w:firstLineChars="0" w:firstLine="0"/>
              <w:jc w:val="center"/>
            </w:pPr>
            <w:r w:rsidRPr="00C57BB8">
              <w:t>实践</w:t>
            </w:r>
          </w:p>
          <w:p w:rsidR="004B4859" w:rsidRPr="00C57BB8" w:rsidRDefault="004B4859">
            <w:pPr>
              <w:pStyle w:val="a5"/>
              <w:ind w:firstLineChars="0" w:firstLine="0"/>
              <w:jc w:val="center"/>
            </w:pPr>
            <w:r w:rsidRPr="00C57BB8">
              <w:t>教学</w:t>
            </w:r>
          </w:p>
          <w:p w:rsidR="004B4859" w:rsidRPr="00C57BB8" w:rsidRDefault="004B4859">
            <w:pPr>
              <w:pStyle w:val="a5"/>
              <w:ind w:firstLineChars="0" w:firstLine="0"/>
              <w:jc w:val="center"/>
            </w:pPr>
            <w:r w:rsidRPr="00C57BB8">
              <w:t>学时</w:t>
            </w:r>
          </w:p>
          <w:p w:rsidR="004B4859" w:rsidRPr="00C57BB8" w:rsidRDefault="004B4859">
            <w:pPr>
              <w:pStyle w:val="a5"/>
              <w:ind w:firstLineChars="0" w:firstLine="0"/>
              <w:jc w:val="center"/>
              <w:rPr>
                <w:highlight w:val="yellow"/>
              </w:rPr>
            </w:pPr>
          </w:p>
          <w:p w:rsidR="004B4859" w:rsidRPr="00C57BB8" w:rsidRDefault="004B4859">
            <w:pPr>
              <w:pStyle w:val="a5"/>
              <w:ind w:firstLineChars="0" w:firstLine="0"/>
              <w:jc w:val="center"/>
              <w:rPr>
                <w:highlight w:val="yellow"/>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rsidR="004B4859" w:rsidRPr="00C57BB8" w:rsidRDefault="004B4859">
            <w:pPr>
              <w:pStyle w:val="a5"/>
              <w:ind w:firstLineChars="0" w:firstLine="0"/>
              <w:jc w:val="center"/>
            </w:pPr>
            <w:r w:rsidRPr="00C57BB8">
              <w:t>实验学时</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4B4859" w:rsidRPr="00C57BB8" w:rsidRDefault="00F80FDC">
            <w:pPr>
              <w:pStyle w:val="a5"/>
              <w:ind w:firstLineChars="0" w:firstLine="0"/>
              <w:jc w:val="center"/>
            </w:pPr>
            <w:r>
              <w:rPr>
                <w:rFonts w:hint="eastAsia"/>
              </w:rPr>
              <w:t>0</w:t>
            </w:r>
          </w:p>
        </w:tc>
        <w:tc>
          <w:tcPr>
            <w:tcW w:w="1630" w:type="dxa"/>
            <w:tcBorders>
              <w:top w:val="single" w:sz="4" w:space="0" w:color="auto"/>
              <w:left w:val="single" w:sz="4" w:space="0" w:color="auto"/>
              <w:bottom w:val="single" w:sz="4" w:space="0" w:color="auto"/>
            </w:tcBorders>
            <w:shd w:val="clear" w:color="auto" w:fill="auto"/>
            <w:vAlign w:val="center"/>
          </w:tcPr>
          <w:p w:rsidR="004B4859" w:rsidRPr="00C57BB8" w:rsidRDefault="004B4859">
            <w:pPr>
              <w:jc w:val="center"/>
            </w:pPr>
            <w:r w:rsidRPr="00C57BB8">
              <w:t>先修课程</w:t>
            </w:r>
          </w:p>
        </w:tc>
        <w:tc>
          <w:tcPr>
            <w:tcW w:w="4295" w:type="dxa"/>
            <w:tcBorders>
              <w:top w:val="single" w:sz="4" w:space="0" w:color="auto"/>
              <w:left w:val="single" w:sz="4" w:space="0" w:color="auto"/>
              <w:bottom w:val="single" w:sz="4" w:space="0" w:color="auto"/>
            </w:tcBorders>
            <w:shd w:val="clear" w:color="auto" w:fill="auto"/>
            <w:vAlign w:val="center"/>
          </w:tcPr>
          <w:p w:rsidR="004B4859" w:rsidRPr="00C57BB8" w:rsidRDefault="00F80FDC">
            <w:pPr>
              <w:jc w:val="center"/>
            </w:pPr>
            <w:r>
              <w:t>Java</w:t>
            </w:r>
            <w:r w:rsidR="002A45FA" w:rsidRPr="00C57BB8">
              <w:t>程序设计</w:t>
            </w:r>
          </w:p>
        </w:tc>
      </w:tr>
      <w:tr w:rsidR="005C37E7" w:rsidRPr="00C57BB8">
        <w:trPr>
          <w:trHeight w:val="540"/>
        </w:trPr>
        <w:tc>
          <w:tcPr>
            <w:tcW w:w="1303" w:type="dxa"/>
            <w:vMerge/>
            <w:tcBorders>
              <w:right w:val="single" w:sz="4" w:space="0" w:color="auto"/>
            </w:tcBorders>
            <w:shd w:val="clear" w:color="auto" w:fill="auto"/>
            <w:vAlign w:val="center"/>
          </w:tcPr>
          <w:p w:rsidR="005C37E7" w:rsidRPr="00C57BB8" w:rsidRDefault="005C37E7">
            <w:pPr>
              <w:pStyle w:val="a5"/>
              <w:ind w:firstLineChars="0" w:firstLine="0"/>
              <w:jc w:val="cente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C37E7" w:rsidRPr="00C57BB8" w:rsidRDefault="00ED351D">
            <w:pPr>
              <w:pStyle w:val="a5"/>
              <w:ind w:firstLineChars="0" w:firstLine="0"/>
              <w:jc w:val="center"/>
            </w:pPr>
            <w:r w:rsidRPr="00C57BB8">
              <w:t>大类基础课程</w:t>
            </w:r>
          </w:p>
        </w:tc>
        <w:tc>
          <w:tcPr>
            <w:tcW w:w="1258" w:type="dxa"/>
            <w:tcBorders>
              <w:top w:val="single" w:sz="4" w:space="0" w:color="auto"/>
              <w:left w:val="single" w:sz="4" w:space="0" w:color="auto"/>
              <w:bottom w:val="single" w:sz="4" w:space="0" w:color="auto"/>
              <w:right w:val="single" w:sz="4" w:space="0" w:color="auto"/>
            </w:tcBorders>
            <w:shd w:val="clear" w:color="auto" w:fill="auto"/>
            <w:vAlign w:val="center"/>
          </w:tcPr>
          <w:p w:rsidR="005C37E7" w:rsidRPr="00C57BB8" w:rsidRDefault="005C37E7">
            <w:pPr>
              <w:pStyle w:val="a5"/>
              <w:ind w:firstLineChars="0" w:firstLine="0"/>
              <w:jc w:val="center"/>
            </w:pPr>
          </w:p>
        </w:tc>
        <w:tc>
          <w:tcPr>
            <w:tcW w:w="980" w:type="dxa"/>
            <w:vMerge/>
            <w:tcBorders>
              <w:left w:val="single" w:sz="4" w:space="0" w:color="auto"/>
              <w:right w:val="single" w:sz="4" w:space="0" w:color="auto"/>
            </w:tcBorders>
            <w:shd w:val="clear" w:color="auto" w:fill="auto"/>
            <w:vAlign w:val="center"/>
          </w:tcPr>
          <w:p w:rsidR="005C37E7" w:rsidRPr="00C57BB8" w:rsidRDefault="005C37E7">
            <w:pPr>
              <w:pStyle w:val="a5"/>
              <w:ind w:firstLineChars="0" w:firstLine="0"/>
              <w:jc w:val="cente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rsidR="005C37E7" w:rsidRPr="00C57BB8" w:rsidRDefault="00ED351D">
            <w:pPr>
              <w:pStyle w:val="a5"/>
              <w:ind w:firstLineChars="0" w:firstLine="0"/>
              <w:jc w:val="center"/>
            </w:pPr>
            <w:r w:rsidRPr="00C57BB8">
              <w:t>上机学时</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5C37E7" w:rsidRPr="00C57BB8" w:rsidRDefault="00F80FDC">
            <w:pPr>
              <w:pStyle w:val="a5"/>
              <w:ind w:firstLineChars="0" w:firstLine="0"/>
              <w:jc w:val="center"/>
            </w:pPr>
            <w:r>
              <w:rPr>
                <w:rFonts w:hint="eastAsia"/>
              </w:rPr>
              <w:t>20</w:t>
            </w:r>
          </w:p>
        </w:tc>
        <w:tc>
          <w:tcPr>
            <w:tcW w:w="1630" w:type="dxa"/>
            <w:tcBorders>
              <w:top w:val="single" w:sz="4" w:space="0" w:color="auto"/>
              <w:left w:val="single" w:sz="4" w:space="0" w:color="auto"/>
              <w:bottom w:val="single" w:sz="4" w:space="0" w:color="auto"/>
            </w:tcBorders>
            <w:shd w:val="clear" w:color="auto" w:fill="auto"/>
            <w:vAlign w:val="center"/>
          </w:tcPr>
          <w:p w:rsidR="005C37E7" w:rsidRPr="00C57BB8" w:rsidRDefault="00ED351D">
            <w:pPr>
              <w:widowControl/>
              <w:jc w:val="center"/>
            </w:pPr>
            <w:r w:rsidRPr="00C57BB8">
              <w:t>开课学院（部）</w:t>
            </w:r>
          </w:p>
        </w:tc>
        <w:tc>
          <w:tcPr>
            <w:tcW w:w="4295" w:type="dxa"/>
            <w:tcBorders>
              <w:top w:val="single" w:sz="4" w:space="0" w:color="auto"/>
              <w:left w:val="single" w:sz="4" w:space="0" w:color="auto"/>
              <w:bottom w:val="single" w:sz="4" w:space="0" w:color="auto"/>
            </w:tcBorders>
            <w:shd w:val="clear" w:color="auto" w:fill="auto"/>
            <w:vAlign w:val="center"/>
          </w:tcPr>
          <w:p w:rsidR="005C37E7" w:rsidRPr="00C57BB8" w:rsidRDefault="002A45FA">
            <w:pPr>
              <w:widowControl/>
              <w:jc w:val="center"/>
            </w:pPr>
            <w:r w:rsidRPr="00C57BB8">
              <w:t>计算机学院</w:t>
            </w:r>
          </w:p>
        </w:tc>
      </w:tr>
      <w:tr w:rsidR="005C37E7" w:rsidRPr="00C57BB8">
        <w:trPr>
          <w:trHeight w:val="540"/>
        </w:trPr>
        <w:tc>
          <w:tcPr>
            <w:tcW w:w="1303" w:type="dxa"/>
            <w:vMerge/>
            <w:tcBorders>
              <w:bottom w:val="single" w:sz="4" w:space="0" w:color="auto"/>
              <w:right w:val="single" w:sz="4" w:space="0" w:color="auto"/>
            </w:tcBorders>
            <w:shd w:val="clear" w:color="auto" w:fill="auto"/>
            <w:vAlign w:val="center"/>
          </w:tcPr>
          <w:p w:rsidR="005C37E7" w:rsidRPr="00C57BB8" w:rsidRDefault="005C37E7">
            <w:pPr>
              <w:pStyle w:val="a5"/>
              <w:ind w:firstLineChars="0" w:firstLine="0"/>
              <w:jc w:val="center"/>
            </w:pPr>
          </w:p>
        </w:tc>
        <w:tc>
          <w:tcPr>
            <w:tcW w:w="1559" w:type="dxa"/>
            <w:tcBorders>
              <w:top w:val="single" w:sz="4" w:space="0" w:color="auto"/>
              <w:left w:val="single" w:sz="4" w:space="0" w:color="auto"/>
              <w:bottom w:val="single" w:sz="4" w:space="0" w:color="auto"/>
              <w:right w:val="nil"/>
            </w:tcBorders>
            <w:shd w:val="clear" w:color="auto" w:fill="auto"/>
            <w:vAlign w:val="center"/>
          </w:tcPr>
          <w:p w:rsidR="005C37E7" w:rsidRPr="00C57BB8" w:rsidRDefault="00ED351D">
            <w:pPr>
              <w:pStyle w:val="a5"/>
              <w:ind w:firstLineChars="0" w:firstLine="0"/>
              <w:jc w:val="center"/>
            </w:pPr>
            <w:r w:rsidRPr="00C57BB8">
              <w:t>专业课程</w:t>
            </w:r>
          </w:p>
        </w:tc>
        <w:tc>
          <w:tcPr>
            <w:tcW w:w="1258" w:type="dxa"/>
            <w:tcBorders>
              <w:top w:val="single" w:sz="4" w:space="0" w:color="auto"/>
              <w:left w:val="single" w:sz="4" w:space="0" w:color="auto"/>
              <w:bottom w:val="single" w:sz="4" w:space="0" w:color="auto"/>
              <w:right w:val="single" w:sz="4" w:space="0" w:color="auto"/>
            </w:tcBorders>
            <w:shd w:val="clear" w:color="auto" w:fill="auto"/>
            <w:vAlign w:val="center"/>
          </w:tcPr>
          <w:p w:rsidR="005C37E7" w:rsidRPr="00C57BB8" w:rsidRDefault="002A45FA" w:rsidP="002A45FA">
            <w:pPr>
              <w:pStyle w:val="a5"/>
              <w:ind w:firstLineChars="0" w:firstLine="0"/>
              <w:jc w:val="center"/>
            </w:pPr>
            <w:r w:rsidRPr="00C57BB8">
              <w:rPr>
                <w:color w:val="231F20"/>
                <w:sz w:val="22"/>
                <w:szCs w:val="22"/>
              </w:rPr>
              <w:t>必修</w:t>
            </w:r>
          </w:p>
        </w:tc>
        <w:tc>
          <w:tcPr>
            <w:tcW w:w="980" w:type="dxa"/>
            <w:vMerge/>
            <w:tcBorders>
              <w:left w:val="single" w:sz="4" w:space="0" w:color="auto"/>
              <w:right w:val="single" w:sz="4" w:space="0" w:color="auto"/>
            </w:tcBorders>
            <w:shd w:val="clear" w:color="auto" w:fill="auto"/>
            <w:vAlign w:val="center"/>
          </w:tcPr>
          <w:p w:rsidR="005C37E7" w:rsidRPr="00C57BB8" w:rsidRDefault="005C37E7">
            <w:pPr>
              <w:pStyle w:val="a5"/>
              <w:ind w:firstLineChars="0" w:firstLine="0"/>
              <w:jc w:val="center"/>
              <w:rPr>
                <w:highlight w:val="yellow"/>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rsidR="005C37E7" w:rsidRPr="00C57BB8" w:rsidRDefault="00ED351D">
            <w:pPr>
              <w:pStyle w:val="a5"/>
              <w:ind w:firstLineChars="0" w:firstLine="0"/>
              <w:jc w:val="center"/>
            </w:pPr>
            <w:r w:rsidRPr="00C57BB8">
              <w:t>其它</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5C37E7" w:rsidRPr="00C57BB8" w:rsidRDefault="005C37E7">
            <w:pPr>
              <w:pStyle w:val="a5"/>
              <w:ind w:firstLineChars="0" w:firstLine="0"/>
              <w:jc w:val="center"/>
            </w:pPr>
          </w:p>
        </w:tc>
        <w:tc>
          <w:tcPr>
            <w:tcW w:w="1630" w:type="dxa"/>
            <w:tcBorders>
              <w:top w:val="single" w:sz="4" w:space="0" w:color="auto"/>
              <w:left w:val="single" w:sz="4" w:space="0" w:color="auto"/>
              <w:bottom w:val="single" w:sz="4" w:space="0" w:color="auto"/>
            </w:tcBorders>
            <w:shd w:val="clear" w:color="auto" w:fill="auto"/>
            <w:vAlign w:val="center"/>
          </w:tcPr>
          <w:p w:rsidR="005C37E7" w:rsidRPr="00C57BB8" w:rsidRDefault="00ED351D">
            <w:pPr>
              <w:widowControl/>
              <w:jc w:val="center"/>
            </w:pPr>
            <w:r w:rsidRPr="00C57BB8">
              <w:t>基层教学组织</w:t>
            </w:r>
          </w:p>
        </w:tc>
        <w:tc>
          <w:tcPr>
            <w:tcW w:w="4295" w:type="dxa"/>
            <w:tcBorders>
              <w:top w:val="single" w:sz="4" w:space="0" w:color="auto"/>
              <w:left w:val="single" w:sz="4" w:space="0" w:color="auto"/>
              <w:bottom w:val="single" w:sz="4" w:space="0" w:color="auto"/>
            </w:tcBorders>
            <w:shd w:val="clear" w:color="auto" w:fill="auto"/>
            <w:vAlign w:val="center"/>
          </w:tcPr>
          <w:p w:rsidR="005C37E7" w:rsidRPr="00C57BB8" w:rsidRDefault="00602C5C" w:rsidP="002A45FA">
            <w:pPr>
              <w:widowControl/>
              <w:jc w:val="center"/>
            </w:pPr>
            <w:r w:rsidRPr="00C57BB8">
              <w:t>JAVA</w:t>
            </w:r>
            <w:r w:rsidR="002A45FA" w:rsidRPr="00C57BB8">
              <w:t>系列课程群教学团队</w:t>
            </w:r>
          </w:p>
        </w:tc>
      </w:tr>
    </w:tbl>
    <w:p w:rsidR="005C37E7" w:rsidRPr="00C57BB8" w:rsidRDefault="005C37E7">
      <w:pPr>
        <w:pStyle w:val="a5"/>
      </w:pPr>
    </w:p>
    <w:p w:rsidR="005C37E7" w:rsidRPr="00C57BB8" w:rsidRDefault="00ED351D">
      <w:pPr>
        <w:adjustRightInd w:val="0"/>
        <w:snapToGrid w:val="0"/>
        <w:spacing w:line="360" w:lineRule="auto"/>
        <w:ind w:firstLineChars="100" w:firstLine="241"/>
        <w:rPr>
          <w:b/>
          <w:bCs/>
          <w:sz w:val="24"/>
        </w:rPr>
      </w:pPr>
      <w:r w:rsidRPr="00C57BB8">
        <w:rPr>
          <w:b/>
          <w:sz w:val="24"/>
        </w:rPr>
        <w:t>一、课程简介</w:t>
      </w:r>
    </w:p>
    <w:p w:rsidR="00C4354B" w:rsidRPr="00C57BB8" w:rsidRDefault="00A10ADE" w:rsidP="00BA7A7E">
      <w:pPr>
        <w:adjustRightInd w:val="0"/>
        <w:snapToGrid w:val="0"/>
        <w:spacing w:line="400" w:lineRule="exact"/>
        <w:ind w:leftChars="100" w:left="210" w:firstLineChars="200" w:firstLine="420"/>
        <w:rPr>
          <w:rFonts w:eastAsiaTheme="minorEastAsia"/>
          <w:color w:val="000000"/>
          <w:szCs w:val="21"/>
        </w:rPr>
      </w:pPr>
      <w:r w:rsidRPr="00C57BB8">
        <w:rPr>
          <w:rFonts w:eastAsiaTheme="minorEastAsia"/>
          <w:color w:val="000000"/>
          <w:szCs w:val="21"/>
        </w:rPr>
        <w:t>本</w:t>
      </w:r>
      <w:r w:rsidR="00BA7A7E">
        <w:rPr>
          <w:rFonts w:eastAsiaTheme="minorEastAsia"/>
          <w:color w:val="000000"/>
          <w:szCs w:val="21"/>
        </w:rPr>
        <w:t>课程</w:t>
      </w:r>
      <w:r w:rsidR="00BA7A7E" w:rsidRPr="00BA7A7E">
        <w:rPr>
          <w:rFonts w:eastAsiaTheme="minorEastAsia" w:hint="eastAsia"/>
          <w:color w:val="000000"/>
          <w:szCs w:val="21"/>
        </w:rPr>
        <w:t>是“</w:t>
      </w:r>
      <w:r w:rsidR="00BA7A7E" w:rsidRPr="00BA7A7E">
        <w:rPr>
          <w:rFonts w:eastAsiaTheme="minorEastAsia" w:hint="eastAsia"/>
          <w:color w:val="000000"/>
          <w:szCs w:val="21"/>
        </w:rPr>
        <w:t>Java</w:t>
      </w:r>
      <w:r w:rsidR="00BA7A7E" w:rsidRPr="00BA7A7E">
        <w:rPr>
          <w:rFonts w:eastAsiaTheme="minorEastAsia" w:hint="eastAsia"/>
          <w:color w:val="000000"/>
          <w:szCs w:val="21"/>
        </w:rPr>
        <w:t>程序设计”课程的实践课程，是</w:t>
      </w:r>
      <w:r w:rsidR="0056604D" w:rsidRPr="00C57BB8">
        <w:rPr>
          <w:rFonts w:eastAsiaTheme="minorEastAsia"/>
          <w:color w:val="000000"/>
          <w:szCs w:val="21"/>
        </w:rPr>
        <w:t>一门针对软件工程专业开设的</w:t>
      </w:r>
      <w:r w:rsidR="0045504A" w:rsidRPr="00BA7A7E">
        <w:rPr>
          <w:rFonts w:eastAsiaTheme="minorEastAsia"/>
          <w:color w:val="000000"/>
          <w:szCs w:val="21"/>
        </w:rPr>
        <w:t>实践必修课程</w:t>
      </w:r>
      <w:r w:rsidR="0056604D" w:rsidRPr="00C57BB8">
        <w:rPr>
          <w:rFonts w:eastAsiaTheme="minorEastAsia"/>
          <w:color w:val="000000"/>
          <w:szCs w:val="21"/>
        </w:rPr>
        <w:t>，旨在培养学生</w:t>
      </w:r>
      <w:r w:rsidR="000F62B6">
        <w:rPr>
          <w:rFonts w:eastAsiaTheme="minorEastAsia"/>
          <w:color w:val="000000"/>
          <w:szCs w:val="21"/>
        </w:rPr>
        <w:t>综合运用</w:t>
      </w:r>
      <w:r w:rsidR="0056604D" w:rsidRPr="00C57BB8">
        <w:rPr>
          <w:rFonts w:eastAsiaTheme="minorEastAsia"/>
          <w:color w:val="000000"/>
          <w:szCs w:val="21"/>
        </w:rPr>
        <w:t>面向对象程序设计的思想</w:t>
      </w:r>
      <w:r w:rsidR="000F62B6">
        <w:rPr>
          <w:rFonts w:eastAsiaTheme="minorEastAsia"/>
          <w:color w:val="000000"/>
          <w:szCs w:val="21"/>
        </w:rPr>
        <w:t>和</w:t>
      </w:r>
      <w:r w:rsidR="00602C5C" w:rsidRPr="00C57BB8">
        <w:rPr>
          <w:rFonts w:eastAsiaTheme="minorEastAsia"/>
          <w:color w:val="000000"/>
          <w:szCs w:val="21"/>
        </w:rPr>
        <w:t>Java</w:t>
      </w:r>
      <w:r w:rsidR="0056604D" w:rsidRPr="00C57BB8">
        <w:rPr>
          <w:rFonts w:eastAsiaTheme="minorEastAsia"/>
          <w:color w:val="000000"/>
          <w:szCs w:val="21"/>
        </w:rPr>
        <w:t>语言开发小型</w:t>
      </w:r>
      <w:r w:rsidR="000F62B6">
        <w:rPr>
          <w:rFonts w:eastAsiaTheme="minorEastAsia"/>
          <w:color w:val="000000"/>
          <w:szCs w:val="21"/>
        </w:rPr>
        <w:t>应用</w:t>
      </w:r>
      <w:r w:rsidR="0056604D" w:rsidRPr="00C57BB8">
        <w:rPr>
          <w:rFonts w:eastAsiaTheme="minorEastAsia"/>
          <w:color w:val="000000"/>
          <w:szCs w:val="21"/>
        </w:rPr>
        <w:t>项目。</w:t>
      </w:r>
      <w:r w:rsidR="000F62B6" w:rsidRPr="00BA7A7E">
        <w:rPr>
          <w:rFonts w:eastAsiaTheme="minorEastAsia" w:hint="eastAsia"/>
          <w:color w:val="000000"/>
          <w:szCs w:val="21"/>
        </w:rPr>
        <w:t>课程以项目为导向，强调学生实际应用能力的培养</w:t>
      </w:r>
      <w:r w:rsidR="00BA7A7E">
        <w:rPr>
          <w:rFonts w:eastAsiaTheme="minorEastAsia" w:hint="eastAsia"/>
          <w:color w:val="000000"/>
          <w:szCs w:val="21"/>
        </w:rPr>
        <w:t>，</w:t>
      </w:r>
      <w:r w:rsidR="00BA7A7E">
        <w:rPr>
          <w:rFonts w:eastAsiaTheme="minorEastAsia"/>
          <w:color w:val="000000"/>
          <w:szCs w:val="21"/>
        </w:rPr>
        <w:t>使用</w:t>
      </w:r>
      <w:r w:rsidR="00C26AE9" w:rsidRPr="00C57BB8">
        <w:rPr>
          <w:rFonts w:eastAsiaTheme="minorEastAsia"/>
          <w:color w:val="000000"/>
          <w:szCs w:val="21"/>
        </w:rPr>
        <w:t>数组与字符串、异常处理、输入输出流、图形用户界面、多线程等</w:t>
      </w:r>
      <w:r w:rsidR="00602C5C" w:rsidRPr="00C57BB8">
        <w:rPr>
          <w:rFonts w:eastAsiaTheme="minorEastAsia"/>
          <w:color w:val="000000"/>
          <w:szCs w:val="21"/>
        </w:rPr>
        <w:t>Java</w:t>
      </w:r>
      <w:r w:rsidR="00C26AE9" w:rsidRPr="00C57BB8">
        <w:rPr>
          <w:rFonts w:eastAsiaTheme="minorEastAsia"/>
          <w:color w:val="000000"/>
          <w:szCs w:val="21"/>
        </w:rPr>
        <w:t>编程方法，能够运用</w:t>
      </w:r>
      <w:r w:rsidR="00602C5C" w:rsidRPr="00C57BB8">
        <w:rPr>
          <w:rFonts w:eastAsiaTheme="minorEastAsia"/>
          <w:color w:val="000000"/>
          <w:szCs w:val="21"/>
        </w:rPr>
        <w:t>Java</w:t>
      </w:r>
      <w:r w:rsidR="00C26AE9" w:rsidRPr="00C57BB8">
        <w:rPr>
          <w:rFonts w:eastAsiaTheme="minorEastAsia"/>
          <w:color w:val="000000"/>
          <w:szCs w:val="21"/>
        </w:rPr>
        <w:t>开发语言解决复杂软件工程问题。</w:t>
      </w:r>
    </w:p>
    <w:p w:rsidR="00B3566C" w:rsidRPr="00C57BB8" w:rsidRDefault="00B3566C" w:rsidP="00B3566C">
      <w:pPr>
        <w:adjustRightInd w:val="0"/>
        <w:snapToGrid w:val="0"/>
        <w:spacing w:line="400" w:lineRule="exact"/>
        <w:ind w:leftChars="100" w:left="210" w:firstLineChars="200" w:firstLine="420"/>
        <w:rPr>
          <w:rFonts w:eastAsiaTheme="minorEastAsia"/>
          <w:color w:val="000000"/>
          <w:szCs w:val="21"/>
        </w:rPr>
      </w:pPr>
    </w:p>
    <w:p w:rsidR="005C37E7" w:rsidRPr="00C57BB8" w:rsidRDefault="00ED351D">
      <w:pPr>
        <w:adjustRightInd w:val="0"/>
        <w:snapToGrid w:val="0"/>
        <w:spacing w:line="360" w:lineRule="auto"/>
        <w:ind w:firstLineChars="100" w:firstLine="241"/>
        <w:rPr>
          <w:b/>
          <w:sz w:val="24"/>
        </w:rPr>
      </w:pPr>
      <w:r w:rsidRPr="00C57BB8">
        <w:rPr>
          <w:b/>
          <w:sz w:val="24"/>
        </w:rPr>
        <w:t>二、教学目标</w:t>
      </w:r>
    </w:p>
    <w:p w:rsidR="005C37E7" w:rsidRPr="00C57BB8" w:rsidRDefault="00ED351D" w:rsidP="004700C4">
      <w:pPr>
        <w:pStyle w:val="a5"/>
        <w:spacing w:beforeLines="50" w:afterLines="50" w:line="360" w:lineRule="auto"/>
        <w:ind w:firstLine="482"/>
        <w:rPr>
          <w:rFonts w:eastAsiaTheme="majorEastAsia"/>
          <w:b/>
          <w:bCs/>
          <w:color w:val="3366FF"/>
          <w:sz w:val="24"/>
        </w:rPr>
      </w:pPr>
      <w:r w:rsidRPr="00C57BB8">
        <w:rPr>
          <w:rFonts w:eastAsiaTheme="majorEastAsia"/>
          <w:b/>
          <w:bCs/>
          <w:sz w:val="24"/>
        </w:rPr>
        <w:t xml:space="preserve">2.1 </w:t>
      </w:r>
      <w:r w:rsidRPr="00C57BB8">
        <w:rPr>
          <w:rFonts w:eastAsiaTheme="majorEastAsia"/>
          <w:b/>
          <w:bCs/>
          <w:sz w:val="24"/>
        </w:rPr>
        <w:t>课程教学目标</w:t>
      </w:r>
    </w:p>
    <w:p w:rsidR="00836A45" w:rsidRPr="00836A45" w:rsidRDefault="00836A45" w:rsidP="00836A45">
      <w:pPr>
        <w:adjustRightInd w:val="0"/>
        <w:snapToGrid w:val="0"/>
        <w:spacing w:line="400" w:lineRule="exact"/>
        <w:ind w:leftChars="100" w:left="210" w:firstLineChars="200" w:firstLine="420"/>
        <w:rPr>
          <w:rFonts w:eastAsiaTheme="minorEastAsia"/>
          <w:color w:val="000000"/>
          <w:szCs w:val="21"/>
        </w:rPr>
      </w:pPr>
      <w:r w:rsidRPr="00836A45">
        <w:rPr>
          <w:rFonts w:eastAsiaTheme="minorEastAsia" w:hint="eastAsia"/>
          <w:color w:val="000000"/>
          <w:szCs w:val="21"/>
        </w:rPr>
        <w:t>本课程旨在培养学生熟悉</w:t>
      </w:r>
      <w:r w:rsidRPr="00836A45">
        <w:rPr>
          <w:rFonts w:eastAsiaTheme="minorEastAsia" w:hint="eastAsia"/>
          <w:color w:val="000000"/>
          <w:szCs w:val="21"/>
        </w:rPr>
        <w:t>Java</w:t>
      </w:r>
      <w:r w:rsidRPr="00836A45">
        <w:rPr>
          <w:rFonts w:eastAsiaTheme="minorEastAsia" w:hint="eastAsia"/>
          <w:color w:val="000000"/>
          <w:szCs w:val="21"/>
        </w:rPr>
        <w:t>开发工具和掌握</w:t>
      </w:r>
      <w:r w:rsidRPr="00836A45">
        <w:rPr>
          <w:rFonts w:eastAsiaTheme="minorEastAsia" w:hint="eastAsia"/>
          <w:color w:val="000000"/>
          <w:szCs w:val="21"/>
        </w:rPr>
        <w:t>Java</w:t>
      </w:r>
      <w:r w:rsidRPr="00836A45">
        <w:rPr>
          <w:rFonts w:eastAsiaTheme="minorEastAsia" w:hint="eastAsia"/>
          <w:color w:val="000000"/>
          <w:szCs w:val="21"/>
        </w:rPr>
        <w:t>编程的基本技能。综合应用</w:t>
      </w:r>
      <w:r w:rsidRPr="00836A45">
        <w:rPr>
          <w:rFonts w:eastAsiaTheme="minorEastAsia" w:hint="eastAsia"/>
          <w:color w:val="000000"/>
          <w:szCs w:val="21"/>
        </w:rPr>
        <w:t>Java</w:t>
      </w:r>
      <w:r w:rsidRPr="00836A45">
        <w:rPr>
          <w:rFonts w:eastAsiaTheme="minorEastAsia" w:hint="eastAsia"/>
          <w:color w:val="000000"/>
          <w:szCs w:val="21"/>
        </w:rPr>
        <w:t>开发中</w:t>
      </w:r>
      <w:r w:rsidRPr="00C57BB8">
        <w:rPr>
          <w:rFonts w:eastAsiaTheme="minorEastAsia"/>
          <w:color w:val="000000"/>
          <w:szCs w:val="21"/>
        </w:rPr>
        <w:t>数组与字符串、异常处理、输入输出流、图形用户界面、多线程</w:t>
      </w:r>
      <w:r w:rsidRPr="00836A45">
        <w:rPr>
          <w:rFonts w:eastAsiaTheme="minorEastAsia" w:hint="eastAsia"/>
          <w:color w:val="000000"/>
          <w:szCs w:val="21"/>
        </w:rPr>
        <w:t>等技术，设计并实现</w:t>
      </w:r>
      <w:r w:rsidRPr="00836A45">
        <w:rPr>
          <w:rFonts w:eastAsiaTheme="minorEastAsia" w:hint="eastAsia"/>
          <w:color w:val="000000"/>
          <w:szCs w:val="21"/>
        </w:rPr>
        <w:t>Java</w:t>
      </w:r>
      <w:r w:rsidRPr="00836A45">
        <w:rPr>
          <w:rFonts w:eastAsiaTheme="minorEastAsia" w:hint="eastAsia"/>
          <w:color w:val="000000"/>
          <w:szCs w:val="21"/>
        </w:rPr>
        <w:t>应用程序，以提高对</w:t>
      </w:r>
      <w:r w:rsidRPr="00836A45">
        <w:rPr>
          <w:rFonts w:eastAsiaTheme="minorEastAsia" w:hint="eastAsia"/>
          <w:color w:val="000000"/>
          <w:szCs w:val="21"/>
        </w:rPr>
        <w:t>Java</w:t>
      </w:r>
      <w:r w:rsidRPr="00836A45">
        <w:rPr>
          <w:rFonts w:eastAsiaTheme="minorEastAsia" w:hint="eastAsia"/>
          <w:color w:val="000000"/>
          <w:szCs w:val="21"/>
        </w:rPr>
        <w:t>应用程序的分析设计能力和解决实际工程问题的能力。本课程的</w:t>
      </w:r>
      <w:r w:rsidRPr="00836A45">
        <w:rPr>
          <w:rFonts w:eastAsiaTheme="minorEastAsia"/>
          <w:color w:val="000000"/>
          <w:szCs w:val="21"/>
        </w:rPr>
        <w:t>教学目标如下：</w:t>
      </w:r>
    </w:p>
    <w:p w:rsidR="00836A45" w:rsidRPr="00836A45" w:rsidRDefault="00836A45" w:rsidP="00C91221">
      <w:pPr>
        <w:adjustRightInd w:val="0"/>
        <w:snapToGrid w:val="0"/>
        <w:spacing w:line="400" w:lineRule="exact"/>
        <w:ind w:leftChars="100" w:left="210" w:firstLineChars="200" w:firstLine="420"/>
        <w:rPr>
          <w:rFonts w:eastAsiaTheme="minorEastAsia"/>
          <w:color w:val="000000"/>
          <w:szCs w:val="21"/>
        </w:rPr>
      </w:pPr>
      <w:r>
        <w:rPr>
          <w:rFonts w:eastAsiaTheme="minorEastAsia" w:hint="eastAsia"/>
          <w:color w:val="000000"/>
          <w:szCs w:val="21"/>
        </w:rPr>
        <w:t>（</w:t>
      </w:r>
      <w:r>
        <w:rPr>
          <w:rFonts w:eastAsiaTheme="minorEastAsia" w:hint="eastAsia"/>
          <w:color w:val="000000"/>
          <w:szCs w:val="21"/>
        </w:rPr>
        <w:t>1</w:t>
      </w:r>
      <w:r>
        <w:rPr>
          <w:rFonts w:eastAsiaTheme="minorEastAsia" w:hint="eastAsia"/>
          <w:color w:val="000000"/>
          <w:szCs w:val="21"/>
        </w:rPr>
        <w:t>）</w:t>
      </w:r>
      <w:r w:rsidRPr="00836A45">
        <w:rPr>
          <w:rFonts w:eastAsiaTheme="minorEastAsia" w:hint="eastAsia"/>
          <w:color w:val="000000"/>
          <w:szCs w:val="21"/>
        </w:rPr>
        <w:t>能够根据实际的软件工程需求，对实际应用项目进行方案设计，具有设计软件工程项目的能力。根据需求设计的方案，采用</w:t>
      </w:r>
      <w:r w:rsidRPr="00C57BB8">
        <w:rPr>
          <w:rFonts w:eastAsiaTheme="minorEastAsia"/>
          <w:color w:val="000000"/>
          <w:szCs w:val="21"/>
        </w:rPr>
        <w:t>数组与字符串、异常处理、输入输出流、图形用户界面、多线程</w:t>
      </w:r>
      <w:r w:rsidRPr="00836A45">
        <w:rPr>
          <w:rFonts w:eastAsiaTheme="minorEastAsia" w:hint="eastAsia"/>
          <w:color w:val="000000"/>
          <w:szCs w:val="21"/>
        </w:rPr>
        <w:t>等技术开发实现一个</w:t>
      </w:r>
      <w:r w:rsidRPr="00836A45">
        <w:rPr>
          <w:rFonts w:eastAsiaTheme="minorEastAsia" w:hint="eastAsia"/>
          <w:color w:val="000000"/>
          <w:szCs w:val="21"/>
        </w:rPr>
        <w:t>Java</w:t>
      </w:r>
      <w:r w:rsidRPr="00836A45">
        <w:rPr>
          <w:rFonts w:eastAsiaTheme="minorEastAsia" w:hint="eastAsia"/>
          <w:color w:val="000000"/>
          <w:szCs w:val="21"/>
        </w:rPr>
        <w:t>应用程序，从而掌握软件工程开发的流程，具备一定的软件开发能力。</w:t>
      </w:r>
    </w:p>
    <w:p w:rsidR="00836A45" w:rsidRPr="00836A45" w:rsidRDefault="00836A45" w:rsidP="00836A45">
      <w:pPr>
        <w:adjustRightInd w:val="0"/>
        <w:snapToGrid w:val="0"/>
        <w:spacing w:line="400" w:lineRule="exact"/>
        <w:ind w:leftChars="100" w:left="210" w:firstLineChars="200" w:firstLine="420"/>
        <w:rPr>
          <w:rFonts w:eastAsiaTheme="minorEastAsia"/>
          <w:color w:val="000000"/>
          <w:szCs w:val="21"/>
        </w:rPr>
      </w:pPr>
      <w:r>
        <w:rPr>
          <w:rFonts w:eastAsiaTheme="minorEastAsia" w:hint="eastAsia"/>
          <w:color w:val="000000"/>
          <w:szCs w:val="21"/>
        </w:rPr>
        <w:t>（</w:t>
      </w:r>
      <w:r w:rsidR="00C91221">
        <w:rPr>
          <w:rFonts w:eastAsiaTheme="minorEastAsia" w:hint="eastAsia"/>
          <w:color w:val="000000"/>
          <w:szCs w:val="21"/>
        </w:rPr>
        <w:t>2</w:t>
      </w:r>
      <w:r>
        <w:rPr>
          <w:rFonts w:eastAsiaTheme="minorEastAsia" w:hint="eastAsia"/>
          <w:color w:val="000000"/>
          <w:szCs w:val="21"/>
        </w:rPr>
        <w:t>）</w:t>
      </w:r>
      <w:r w:rsidRPr="00836A45">
        <w:rPr>
          <w:rFonts w:eastAsiaTheme="minorEastAsia" w:hint="eastAsia"/>
          <w:color w:val="000000"/>
          <w:szCs w:val="21"/>
        </w:rPr>
        <w:t>学会用</w:t>
      </w:r>
      <w:r w:rsidRPr="00836A45">
        <w:rPr>
          <w:rFonts w:eastAsiaTheme="minorEastAsia" w:hint="eastAsia"/>
          <w:color w:val="000000"/>
          <w:szCs w:val="21"/>
        </w:rPr>
        <w:t>eclipse</w:t>
      </w:r>
      <w:r w:rsidRPr="00836A45">
        <w:rPr>
          <w:rFonts w:eastAsiaTheme="minorEastAsia" w:hint="eastAsia"/>
          <w:color w:val="000000"/>
          <w:szCs w:val="21"/>
        </w:rPr>
        <w:t>工具开发</w:t>
      </w:r>
      <w:r w:rsidRPr="00836A45">
        <w:rPr>
          <w:rFonts w:eastAsiaTheme="minorEastAsia" w:hint="eastAsia"/>
          <w:color w:val="000000"/>
          <w:szCs w:val="21"/>
        </w:rPr>
        <w:t>Java</w:t>
      </w:r>
      <w:r w:rsidRPr="00836A45">
        <w:rPr>
          <w:rFonts w:eastAsiaTheme="minorEastAsia" w:hint="eastAsia"/>
          <w:color w:val="000000"/>
          <w:szCs w:val="21"/>
        </w:rPr>
        <w:t>应用程序，并对应用程序进行测试，能理解测试数据的结果，并能综合运用</w:t>
      </w:r>
      <w:r w:rsidRPr="00836A45">
        <w:rPr>
          <w:rFonts w:eastAsiaTheme="minorEastAsia" w:hint="eastAsia"/>
          <w:color w:val="000000"/>
          <w:szCs w:val="21"/>
        </w:rPr>
        <w:t>Java</w:t>
      </w:r>
      <w:r w:rsidRPr="00836A45">
        <w:rPr>
          <w:rFonts w:eastAsiaTheme="minorEastAsia" w:hint="eastAsia"/>
          <w:color w:val="000000"/>
          <w:szCs w:val="21"/>
        </w:rPr>
        <w:t>程序设计对数据进行处理，与预测</w:t>
      </w:r>
      <w:r w:rsidRPr="00836A45">
        <w:rPr>
          <w:rFonts w:eastAsiaTheme="minorEastAsia" w:hint="eastAsia"/>
          <w:color w:val="000000"/>
          <w:szCs w:val="21"/>
        </w:rPr>
        <w:lastRenderedPageBreak/>
        <w:t>或预期结果进行比较。</w:t>
      </w:r>
    </w:p>
    <w:p w:rsidR="00AB0B0D" w:rsidRDefault="00836A45" w:rsidP="00AB0B0D">
      <w:pPr>
        <w:adjustRightInd w:val="0"/>
        <w:snapToGrid w:val="0"/>
        <w:spacing w:line="400" w:lineRule="exact"/>
        <w:ind w:leftChars="100" w:left="210" w:firstLineChars="200" w:firstLine="420"/>
        <w:rPr>
          <w:rFonts w:eastAsiaTheme="minorEastAsia"/>
          <w:color w:val="000000"/>
          <w:szCs w:val="21"/>
        </w:rPr>
      </w:pPr>
      <w:r>
        <w:rPr>
          <w:rFonts w:eastAsiaTheme="minorEastAsia" w:hint="eastAsia"/>
          <w:color w:val="000000"/>
          <w:szCs w:val="21"/>
        </w:rPr>
        <w:t>（</w:t>
      </w:r>
      <w:r w:rsidR="00C91221">
        <w:rPr>
          <w:rFonts w:eastAsiaTheme="minorEastAsia" w:hint="eastAsia"/>
          <w:color w:val="000000"/>
          <w:szCs w:val="21"/>
        </w:rPr>
        <w:t>3</w:t>
      </w:r>
      <w:r>
        <w:rPr>
          <w:rFonts w:eastAsiaTheme="minorEastAsia" w:hint="eastAsia"/>
          <w:color w:val="000000"/>
          <w:szCs w:val="21"/>
        </w:rPr>
        <w:t>）</w:t>
      </w:r>
      <w:r w:rsidRPr="00836A45">
        <w:rPr>
          <w:rFonts w:eastAsiaTheme="minorEastAsia" w:hint="eastAsia"/>
          <w:color w:val="000000"/>
          <w:szCs w:val="21"/>
        </w:rPr>
        <w:t>以团队的形式共同开发</w:t>
      </w:r>
      <w:r w:rsidRPr="00836A45">
        <w:rPr>
          <w:rFonts w:eastAsiaTheme="minorEastAsia" w:hint="eastAsia"/>
          <w:color w:val="000000"/>
          <w:szCs w:val="21"/>
        </w:rPr>
        <w:t>Java</w:t>
      </w:r>
      <w:r w:rsidRPr="00836A45">
        <w:rPr>
          <w:rFonts w:eastAsiaTheme="minorEastAsia" w:hint="eastAsia"/>
          <w:color w:val="000000"/>
          <w:szCs w:val="21"/>
        </w:rPr>
        <w:t>应用程序并撰写相关文档</w:t>
      </w:r>
      <w:r>
        <w:rPr>
          <w:rFonts w:eastAsiaTheme="minorEastAsia" w:hint="eastAsia"/>
          <w:color w:val="000000"/>
          <w:szCs w:val="21"/>
        </w:rPr>
        <w:t>，培养团队合作精神</w:t>
      </w:r>
      <w:r w:rsidRPr="00836A45">
        <w:rPr>
          <w:rFonts w:eastAsiaTheme="minorEastAsia" w:hint="eastAsia"/>
          <w:color w:val="000000"/>
          <w:szCs w:val="21"/>
        </w:rPr>
        <w:t>，从而理解个人、团队之间的关系，并能够在项目开发中承担不同的角色和职责、责任。</w:t>
      </w:r>
      <w:r w:rsidR="00AB0B0D">
        <w:rPr>
          <w:rFonts w:eastAsiaTheme="minorEastAsia" w:hint="eastAsia"/>
          <w:color w:val="000000"/>
          <w:szCs w:val="21"/>
        </w:rPr>
        <w:t>培养学生</w:t>
      </w:r>
      <w:r w:rsidR="00AB0B0D" w:rsidRPr="00AB0B0D">
        <w:rPr>
          <w:rFonts w:eastAsiaTheme="minorEastAsia" w:hint="eastAsia"/>
          <w:color w:val="000000"/>
          <w:szCs w:val="21"/>
        </w:rPr>
        <w:t>具有良好的沟通能力，能够就复杂</w:t>
      </w:r>
      <w:r w:rsidR="00AB0B0D">
        <w:rPr>
          <w:rFonts w:eastAsiaTheme="minorEastAsia" w:hint="eastAsia"/>
          <w:color w:val="000000"/>
          <w:szCs w:val="21"/>
        </w:rPr>
        <w:t>的</w:t>
      </w:r>
      <w:r w:rsidR="00AB0B0D">
        <w:rPr>
          <w:rFonts w:eastAsiaTheme="minorEastAsia" w:hint="eastAsia"/>
          <w:color w:val="000000"/>
          <w:szCs w:val="21"/>
        </w:rPr>
        <w:t>Java</w:t>
      </w:r>
      <w:r w:rsidR="00AB0B0D">
        <w:rPr>
          <w:rFonts w:eastAsiaTheme="minorEastAsia" w:hint="eastAsia"/>
          <w:color w:val="000000"/>
          <w:szCs w:val="21"/>
        </w:rPr>
        <w:t>应用程序设计与开发等</w:t>
      </w:r>
      <w:r w:rsidR="00AB0B0D" w:rsidRPr="00AB0B0D">
        <w:rPr>
          <w:rFonts w:eastAsiaTheme="minorEastAsia" w:hint="eastAsia"/>
          <w:color w:val="000000"/>
          <w:szCs w:val="21"/>
        </w:rPr>
        <w:t>问题清晰</w:t>
      </w:r>
      <w:r w:rsidR="001F63E2">
        <w:rPr>
          <w:rFonts w:eastAsiaTheme="minorEastAsia" w:hint="eastAsia"/>
          <w:color w:val="000000"/>
          <w:szCs w:val="21"/>
        </w:rPr>
        <w:t>表达见解，并进行软件演示</w:t>
      </w:r>
      <w:r w:rsidR="00AB0B0D">
        <w:rPr>
          <w:rFonts w:eastAsiaTheme="minorEastAsia" w:hint="eastAsia"/>
          <w:color w:val="000000"/>
          <w:szCs w:val="21"/>
        </w:rPr>
        <w:t>。</w:t>
      </w:r>
    </w:p>
    <w:p w:rsidR="00AB0B0D" w:rsidRPr="00C57BB8" w:rsidRDefault="00AB0B0D" w:rsidP="00C4354B">
      <w:pPr>
        <w:adjustRightInd w:val="0"/>
        <w:snapToGrid w:val="0"/>
        <w:spacing w:line="400" w:lineRule="exact"/>
        <w:ind w:leftChars="100" w:left="210" w:firstLineChars="200" w:firstLine="420"/>
        <w:rPr>
          <w:rFonts w:eastAsiaTheme="minorEastAsia"/>
          <w:color w:val="000000"/>
          <w:szCs w:val="21"/>
        </w:rPr>
      </w:pPr>
    </w:p>
    <w:p w:rsidR="00C26AE9" w:rsidRDefault="00ED351D" w:rsidP="004700C4">
      <w:pPr>
        <w:pStyle w:val="a5"/>
        <w:spacing w:beforeLines="50" w:afterLines="50" w:line="360" w:lineRule="auto"/>
        <w:ind w:firstLine="482"/>
        <w:rPr>
          <w:rFonts w:eastAsiaTheme="majorEastAsia"/>
          <w:b/>
          <w:bCs/>
          <w:sz w:val="24"/>
        </w:rPr>
      </w:pPr>
      <w:r w:rsidRPr="00C57BB8">
        <w:rPr>
          <w:rFonts w:eastAsiaTheme="majorEastAsia"/>
          <w:b/>
          <w:bCs/>
          <w:sz w:val="24"/>
        </w:rPr>
        <w:t xml:space="preserve">2.2 </w:t>
      </w:r>
      <w:r w:rsidRPr="00C57BB8">
        <w:rPr>
          <w:rFonts w:eastAsiaTheme="majorEastAsia"/>
          <w:b/>
          <w:bCs/>
          <w:sz w:val="24"/>
        </w:rPr>
        <w:t>课程目标与毕业要求</w:t>
      </w:r>
      <w:r w:rsidR="002118A7" w:rsidRPr="00C57BB8">
        <w:rPr>
          <w:rFonts w:eastAsiaTheme="majorEastAsia"/>
          <w:b/>
          <w:bCs/>
          <w:sz w:val="24"/>
        </w:rPr>
        <w:t>（指标点）</w:t>
      </w:r>
      <w:r w:rsidRPr="00C57BB8">
        <w:rPr>
          <w:rFonts w:eastAsiaTheme="majorEastAsia"/>
          <w:b/>
          <w:bCs/>
          <w:sz w:val="24"/>
        </w:rPr>
        <w:t>对应关系</w:t>
      </w:r>
    </w:p>
    <w:p w:rsidR="00AB0B0D" w:rsidRPr="00AB0B0D" w:rsidRDefault="00AB0B0D" w:rsidP="00AB0B0D">
      <w:pPr>
        <w:adjustRightInd w:val="0"/>
        <w:snapToGrid w:val="0"/>
        <w:spacing w:line="400" w:lineRule="exact"/>
        <w:ind w:leftChars="100" w:left="210" w:firstLineChars="200" w:firstLine="420"/>
        <w:rPr>
          <w:rFonts w:eastAsiaTheme="minorEastAsia"/>
          <w:color w:val="000000"/>
          <w:szCs w:val="21"/>
        </w:rPr>
      </w:pPr>
      <w:r w:rsidRPr="00AB0B0D">
        <w:rPr>
          <w:rFonts w:eastAsiaTheme="minorEastAsia" w:hint="eastAsia"/>
          <w:color w:val="000000"/>
          <w:szCs w:val="21"/>
        </w:rPr>
        <w:t>本课程所支撑的毕业要求及其细分指标点如下：</w:t>
      </w:r>
    </w:p>
    <w:p w:rsidR="00AB0B0D" w:rsidRDefault="00AB0B0D" w:rsidP="00AB0B0D">
      <w:pPr>
        <w:adjustRightInd w:val="0"/>
        <w:snapToGrid w:val="0"/>
        <w:spacing w:line="400" w:lineRule="exact"/>
        <w:ind w:leftChars="100" w:left="210" w:firstLineChars="200" w:firstLine="420"/>
        <w:rPr>
          <w:rFonts w:eastAsiaTheme="minorEastAsia"/>
          <w:color w:val="000000"/>
          <w:szCs w:val="21"/>
        </w:rPr>
      </w:pPr>
      <w:r w:rsidRPr="00AB0B0D">
        <w:rPr>
          <w:rFonts w:eastAsiaTheme="minorEastAsia" w:hint="eastAsia"/>
          <w:color w:val="000000"/>
          <w:szCs w:val="21"/>
        </w:rPr>
        <w:t>【毕业要求</w:t>
      </w:r>
      <w:r w:rsidRPr="00AB0B0D">
        <w:rPr>
          <w:rFonts w:eastAsiaTheme="minorEastAsia" w:hint="eastAsia"/>
          <w:color w:val="000000"/>
          <w:szCs w:val="21"/>
        </w:rPr>
        <w:t>3</w:t>
      </w:r>
      <w:r w:rsidRPr="00AB0B0D">
        <w:rPr>
          <w:rFonts w:eastAsiaTheme="minorEastAsia" w:hint="eastAsia"/>
          <w:color w:val="000000"/>
          <w:szCs w:val="21"/>
        </w:rPr>
        <w:t>】设计</w:t>
      </w:r>
      <w:r w:rsidRPr="00AB0B0D">
        <w:rPr>
          <w:rFonts w:eastAsiaTheme="minorEastAsia"/>
          <w:color w:val="000000"/>
          <w:szCs w:val="21"/>
        </w:rPr>
        <w:t xml:space="preserve">/ </w:t>
      </w:r>
      <w:r w:rsidRPr="00AB0B0D">
        <w:rPr>
          <w:rFonts w:eastAsiaTheme="minorEastAsia" w:hint="eastAsia"/>
          <w:color w:val="000000"/>
          <w:szCs w:val="21"/>
        </w:rPr>
        <w:t>开发解决方案：能够设计针对复杂软件工程问题的解决方案，设计满足特定需求的系统、单元（部件）或工艺流程，并能够在设计环节中体现创新意识，考虑社会、健康、安全、法律、文化以及环境等因素。</w:t>
      </w:r>
    </w:p>
    <w:p w:rsidR="00AB0B0D" w:rsidRPr="00AB0B0D" w:rsidRDefault="00AB0B0D" w:rsidP="00AB0B0D">
      <w:pPr>
        <w:adjustRightInd w:val="0"/>
        <w:snapToGrid w:val="0"/>
        <w:spacing w:line="400" w:lineRule="exact"/>
        <w:ind w:leftChars="100" w:left="210" w:firstLineChars="200" w:firstLine="420"/>
        <w:rPr>
          <w:rFonts w:eastAsiaTheme="minorEastAsia"/>
          <w:color w:val="000000"/>
          <w:szCs w:val="21"/>
        </w:rPr>
      </w:pPr>
      <w:r w:rsidRPr="00356121">
        <w:rPr>
          <w:rFonts w:eastAsia="黑体" w:hint="eastAsia"/>
          <w:szCs w:val="21"/>
          <w:u w:val="single"/>
        </w:rPr>
        <w:t>指标点</w:t>
      </w:r>
      <w:r w:rsidRPr="00356121">
        <w:rPr>
          <w:rFonts w:eastAsia="黑体" w:hint="eastAsia"/>
          <w:szCs w:val="21"/>
          <w:u w:val="single"/>
        </w:rPr>
        <w:t>3.</w:t>
      </w:r>
      <w:r>
        <w:rPr>
          <w:rFonts w:eastAsia="黑体" w:hint="eastAsia"/>
          <w:szCs w:val="21"/>
          <w:u w:val="single"/>
        </w:rPr>
        <w:t>1</w:t>
      </w:r>
      <w:r w:rsidRPr="00356121">
        <w:rPr>
          <w:rFonts w:hint="eastAsia"/>
          <w:szCs w:val="21"/>
        </w:rPr>
        <w:t>：</w:t>
      </w:r>
      <w:r w:rsidRPr="00AB0B0D">
        <w:rPr>
          <w:rFonts w:hint="eastAsia"/>
          <w:szCs w:val="21"/>
        </w:rPr>
        <w:t>掌握解决复杂软件工程问题的基本原理和相关开发语言</w:t>
      </w:r>
      <w:r>
        <w:rPr>
          <w:rFonts w:hint="eastAsia"/>
          <w:szCs w:val="21"/>
        </w:rPr>
        <w:t>。</w:t>
      </w:r>
    </w:p>
    <w:p w:rsidR="00AB0B0D" w:rsidRDefault="00AB0B0D" w:rsidP="00AB0B0D">
      <w:pPr>
        <w:adjustRightInd w:val="0"/>
        <w:snapToGrid w:val="0"/>
        <w:spacing w:line="400" w:lineRule="exact"/>
        <w:ind w:leftChars="100" w:left="210" w:firstLineChars="200" w:firstLine="420"/>
        <w:rPr>
          <w:rFonts w:eastAsiaTheme="minorEastAsia"/>
          <w:color w:val="000000"/>
          <w:szCs w:val="21"/>
        </w:rPr>
      </w:pPr>
      <w:r w:rsidRPr="00AB0B0D">
        <w:rPr>
          <w:rFonts w:eastAsiaTheme="minorEastAsia"/>
          <w:color w:val="000000"/>
          <w:szCs w:val="21"/>
        </w:rPr>
        <w:t>【</w:t>
      </w:r>
      <w:r w:rsidRPr="00AB0B0D">
        <w:rPr>
          <w:rFonts w:eastAsiaTheme="minorEastAsia" w:hint="eastAsia"/>
          <w:color w:val="000000"/>
          <w:szCs w:val="21"/>
        </w:rPr>
        <w:t>毕业要求</w:t>
      </w:r>
      <w:r w:rsidRPr="00AB0B0D">
        <w:rPr>
          <w:rFonts w:eastAsiaTheme="minorEastAsia" w:hint="eastAsia"/>
          <w:color w:val="000000"/>
          <w:szCs w:val="21"/>
        </w:rPr>
        <w:t>5</w:t>
      </w:r>
      <w:r w:rsidRPr="00AB0B0D">
        <w:rPr>
          <w:rFonts w:eastAsiaTheme="minorEastAsia"/>
          <w:color w:val="000000"/>
          <w:szCs w:val="21"/>
        </w:rPr>
        <w:t>】</w:t>
      </w:r>
      <w:r w:rsidRPr="00AB0B0D">
        <w:rPr>
          <w:rFonts w:eastAsiaTheme="minorEastAsia" w:hint="eastAsia"/>
          <w:color w:val="000000"/>
          <w:szCs w:val="21"/>
        </w:rPr>
        <w:t>使用现代工具：能够针对复杂软件工程问题，开发、选择与使用恰当的技术、资源、现代工程工具和信息技术工具，包括对复杂软件工程问题的预测与模拟，并能够理解其局限性。</w:t>
      </w:r>
    </w:p>
    <w:p w:rsidR="00AB0B0D" w:rsidRPr="00AB0B0D" w:rsidRDefault="00AB0B0D" w:rsidP="00AB0B0D">
      <w:pPr>
        <w:adjustRightInd w:val="0"/>
        <w:snapToGrid w:val="0"/>
        <w:spacing w:line="400" w:lineRule="exact"/>
        <w:ind w:leftChars="100" w:left="210" w:firstLineChars="200" w:firstLine="420"/>
        <w:rPr>
          <w:rFonts w:eastAsiaTheme="minorEastAsia"/>
          <w:color w:val="000000"/>
          <w:szCs w:val="21"/>
        </w:rPr>
      </w:pPr>
      <w:r w:rsidRPr="00356121">
        <w:rPr>
          <w:rFonts w:eastAsia="黑体" w:hint="eastAsia"/>
          <w:szCs w:val="21"/>
          <w:u w:val="single"/>
        </w:rPr>
        <w:t>指标点</w:t>
      </w:r>
      <w:r>
        <w:rPr>
          <w:rFonts w:eastAsia="黑体" w:hint="eastAsia"/>
          <w:szCs w:val="21"/>
          <w:u w:val="single"/>
        </w:rPr>
        <w:t>5</w:t>
      </w:r>
      <w:r w:rsidRPr="00356121">
        <w:rPr>
          <w:rFonts w:eastAsia="黑体" w:hint="eastAsia"/>
          <w:szCs w:val="21"/>
          <w:u w:val="single"/>
        </w:rPr>
        <w:t>.</w:t>
      </w:r>
      <w:r>
        <w:rPr>
          <w:rFonts w:eastAsia="黑体" w:hint="eastAsia"/>
          <w:szCs w:val="21"/>
          <w:u w:val="single"/>
        </w:rPr>
        <w:t>1</w:t>
      </w:r>
      <w:r w:rsidRPr="00356121">
        <w:rPr>
          <w:rFonts w:hint="eastAsia"/>
          <w:szCs w:val="21"/>
        </w:rPr>
        <w:t>：</w:t>
      </w:r>
      <w:r w:rsidRPr="00AB0B0D">
        <w:rPr>
          <w:rFonts w:eastAsiaTheme="minorEastAsia" w:hint="eastAsia"/>
          <w:color w:val="000000"/>
          <w:szCs w:val="21"/>
        </w:rPr>
        <w:t>了解现代工程工具和信息技术工具的使用方法，以及实际软件工程实践中现代工具的使用现状</w:t>
      </w:r>
      <w:r w:rsidR="001F63E2">
        <w:rPr>
          <w:rFonts w:eastAsiaTheme="minorEastAsia" w:hint="eastAsia"/>
          <w:color w:val="000000"/>
          <w:szCs w:val="21"/>
        </w:rPr>
        <w:t>。</w:t>
      </w:r>
    </w:p>
    <w:p w:rsidR="00AB0B0D" w:rsidRDefault="00AB0B0D" w:rsidP="00AB0B0D">
      <w:pPr>
        <w:adjustRightInd w:val="0"/>
        <w:snapToGrid w:val="0"/>
        <w:spacing w:line="400" w:lineRule="exact"/>
        <w:ind w:leftChars="100" w:left="210" w:firstLineChars="200" w:firstLine="420"/>
        <w:rPr>
          <w:rFonts w:eastAsiaTheme="minorEastAsia"/>
          <w:color w:val="000000"/>
          <w:szCs w:val="21"/>
        </w:rPr>
      </w:pPr>
      <w:r w:rsidRPr="00AB0B0D">
        <w:rPr>
          <w:rFonts w:eastAsiaTheme="minorEastAsia" w:hint="eastAsia"/>
          <w:color w:val="000000"/>
          <w:szCs w:val="21"/>
        </w:rPr>
        <w:t>【毕业要求</w:t>
      </w:r>
      <w:r w:rsidRPr="00AB0B0D">
        <w:rPr>
          <w:rFonts w:eastAsiaTheme="minorEastAsia" w:hint="eastAsia"/>
          <w:color w:val="000000"/>
          <w:szCs w:val="21"/>
        </w:rPr>
        <w:t>10</w:t>
      </w:r>
      <w:r w:rsidRPr="00AB0B0D">
        <w:rPr>
          <w:rFonts w:eastAsiaTheme="minorEastAsia" w:hint="eastAsia"/>
          <w:color w:val="000000"/>
          <w:szCs w:val="21"/>
        </w:rPr>
        <w:t>】沟通：能够就复杂软件工程问题与业界同行及社会公众进行有效沟通和交流，包括撰写报告和设计文稿、陈述发言、清晰表达或回应指令。并具备一定的国际视野，能够在跨文化背景下进行沟通和交流。</w:t>
      </w:r>
    </w:p>
    <w:p w:rsidR="00AB0B0D" w:rsidRDefault="00AB0B0D" w:rsidP="00AB0B0D">
      <w:pPr>
        <w:adjustRightInd w:val="0"/>
        <w:snapToGrid w:val="0"/>
        <w:spacing w:line="400" w:lineRule="exact"/>
        <w:ind w:leftChars="100" w:left="210" w:firstLineChars="200" w:firstLine="420"/>
        <w:rPr>
          <w:rFonts w:eastAsiaTheme="minorEastAsia"/>
          <w:color w:val="000000"/>
          <w:szCs w:val="21"/>
        </w:rPr>
      </w:pPr>
      <w:r w:rsidRPr="00356121">
        <w:rPr>
          <w:rFonts w:eastAsia="黑体" w:hint="eastAsia"/>
          <w:szCs w:val="21"/>
          <w:u w:val="single"/>
        </w:rPr>
        <w:t>指标点</w:t>
      </w:r>
      <w:r>
        <w:rPr>
          <w:rFonts w:eastAsia="黑体" w:hint="eastAsia"/>
          <w:szCs w:val="21"/>
          <w:u w:val="single"/>
        </w:rPr>
        <w:t>10.3</w:t>
      </w:r>
      <w:r w:rsidRPr="00356121">
        <w:rPr>
          <w:rFonts w:hint="eastAsia"/>
          <w:szCs w:val="21"/>
        </w:rPr>
        <w:t>：</w:t>
      </w:r>
      <w:r w:rsidRPr="00AB0B0D">
        <w:rPr>
          <w:rFonts w:eastAsiaTheme="minorEastAsia" w:hint="eastAsia"/>
          <w:color w:val="000000"/>
          <w:szCs w:val="21"/>
        </w:rPr>
        <w:t>具有良好的沟通能力，能够就复杂软件工程问题清晰表达见解、陈述发言，并与业界同行及社会公众进行有效交流</w:t>
      </w:r>
      <w:r>
        <w:rPr>
          <w:rFonts w:eastAsiaTheme="minorEastAsia" w:hint="eastAsia"/>
          <w:color w:val="000000"/>
          <w:szCs w:val="21"/>
        </w:rPr>
        <w:t>。</w:t>
      </w:r>
    </w:p>
    <w:p w:rsidR="00AB0B0D" w:rsidRPr="00356121" w:rsidRDefault="00AB0B0D" w:rsidP="004700C4">
      <w:pPr>
        <w:pStyle w:val="a5"/>
        <w:spacing w:beforeLines="50" w:line="276" w:lineRule="auto"/>
        <w:ind w:firstLineChars="0"/>
        <w:jc w:val="left"/>
        <w:rPr>
          <w:color w:val="000000" w:themeColor="text1"/>
          <w:szCs w:val="21"/>
        </w:rPr>
      </w:pPr>
      <w:r w:rsidRPr="00356121">
        <w:rPr>
          <w:rFonts w:hint="eastAsia"/>
          <w:color w:val="000000" w:themeColor="text1"/>
          <w:szCs w:val="21"/>
        </w:rPr>
        <w:t>本课程目标与毕业要求（指标点）的对应关系如表</w:t>
      </w:r>
      <w:r w:rsidRPr="00356121">
        <w:rPr>
          <w:rFonts w:hint="eastAsia"/>
          <w:color w:val="000000" w:themeColor="text1"/>
          <w:szCs w:val="21"/>
        </w:rPr>
        <w:t>1</w:t>
      </w:r>
      <w:r w:rsidRPr="00356121">
        <w:rPr>
          <w:rFonts w:hint="eastAsia"/>
          <w:color w:val="000000" w:themeColor="text1"/>
          <w:szCs w:val="21"/>
        </w:rPr>
        <w:t>所示。</w:t>
      </w:r>
    </w:p>
    <w:p w:rsidR="00AB0B0D" w:rsidRPr="00AB0B0D" w:rsidRDefault="00AB0B0D" w:rsidP="004700C4">
      <w:pPr>
        <w:pStyle w:val="a5"/>
        <w:spacing w:beforeLines="50" w:afterLines="50" w:line="276" w:lineRule="auto"/>
        <w:ind w:firstLineChars="0"/>
        <w:jc w:val="center"/>
        <w:rPr>
          <w:color w:val="000000" w:themeColor="text1"/>
          <w:sz w:val="20"/>
        </w:rPr>
      </w:pPr>
      <w:r w:rsidRPr="007C5989">
        <w:rPr>
          <w:rFonts w:hint="eastAsia"/>
          <w:color w:val="000000" w:themeColor="text1"/>
          <w:sz w:val="20"/>
        </w:rPr>
        <w:t>表</w:t>
      </w:r>
      <w:r w:rsidRPr="007C5989">
        <w:rPr>
          <w:rFonts w:hint="eastAsia"/>
          <w:color w:val="000000" w:themeColor="text1"/>
          <w:sz w:val="20"/>
        </w:rPr>
        <w:t xml:space="preserve">1 </w:t>
      </w:r>
      <w:r w:rsidRPr="007C5989">
        <w:rPr>
          <w:rFonts w:hint="eastAsia"/>
          <w:color w:val="000000" w:themeColor="text1"/>
          <w:sz w:val="20"/>
        </w:rPr>
        <w:t>课程目标与毕业要求（指标点）的对应关系</w:t>
      </w:r>
    </w:p>
    <w:tbl>
      <w:tblPr>
        <w:tblW w:w="14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180"/>
        <w:gridCol w:w="4535"/>
        <w:gridCol w:w="1134"/>
        <w:gridCol w:w="992"/>
        <w:gridCol w:w="851"/>
        <w:gridCol w:w="810"/>
        <w:gridCol w:w="18"/>
      </w:tblGrid>
      <w:tr w:rsidR="00CC414D" w:rsidRPr="00DC60EB" w:rsidTr="004B38E0">
        <w:trPr>
          <w:trHeight w:val="325"/>
          <w:jc w:val="center"/>
        </w:trPr>
        <w:tc>
          <w:tcPr>
            <w:tcW w:w="6180" w:type="dxa"/>
            <w:vMerge w:val="restart"/>
            <w:shd w:val="clear" w:color="auto" w:fill="auto"/>
            <w:vAlign w:val="center"/>
          </w:tcPr>
          <w:p w:rsidR="00CC414D" w:rsidRPr="00DC60EB" w:rsidRDefault="00CC414D" w:rsidP="004B38E0">
            <w:pPr>
              <w:adjustRightInd w:val="0"/>
              <w:snapToGrid w:val="0"/>
              <w:jc w:val="center"/>
              <w:rPr>
                <w:color w:val="000000"/>
                <w:sz w:val="20"/>
                <w:szCs w:val="20"/>
              </w:rPr>
            </w:pPr>
            <w:r w:rsidRPr="00DC60EB">
              <w:rPr>
                <w:rFonts w:eastAsia="黑体"/>
                <w:color w:val="000000"/>
                <w:sz w:val="20"/>
                <w:szCs w:val="20"/>
              </w:rPr>
              <w:t>课程目标</w:t>
            </w:r>
          </w:p>
        </w:tc>
        <w:tc>
          <w:tcPr>
            <w:tcW w:w="4535" w:type="dxa"/>
            <w:vMerge w:val="restart"/>
            <w:shd w:val="clear" w:color="auto" w:fill="auto"/>
            <w:vAlign w:val="center"/>
          </w:tcPr>
          <w:p w:rsidR="00CC414D" w:rsidRPr="00DC60EB" w:rsidRDefault="00CC414D" w:rsidP="004B38E0">
            <w:pPr>
              <w:pStyle w:val="a5"/>
              <w:ind w:firstLineChars="0" w:firstLine="0"/>
              <w:jc w:val="center"/>
              <w:rPr>
                <w:color w:val="000000"/>
                <w:sz w:val="20"/>
                <w:szCs w:val="20"/>
              </w:rPr>
            </w:pPr>
            <w:r w:rsidRPr="00DC60EB">
              <w:rPr>
                <w:rFonts w:eastAsia="黑体"/>
                <w:color w:val="000000"/>
                <w:sz w:val="20"/>
                <w:szCs w:val="20"/>
              </w:rPr>
              <w:t>毕业要求指标点</w:t>
            </w:r>
          </w:p>
        </w:tc>
        <w:tc>
          <w:tcPr>
            <w:tcW w:w="3805" w:type="dxa"/>
            <w:gridSpan w:val="5"/>
            <w:shd w:val="clear" w:color="auto" w:fill="auto"/>
            <w:vAlign w:val="center"/>
          </w:tcPr>
          <w:p w:rsidR="00CC414D" w:rsidRPr="00DC60EB" w:rsidRDefault="00CC414D" w:rsidP="004B38E0">
            <w:pPr>
              <w:pStyle w:val="a5"/>
              <w:ind w:firstLineChars="0" w:firstLine="0"/>
              <w:jc w:val="center"/>
              <w:rPr>
                <w:color w:val="000000"/>
                <w:sz w:val="20"/>
                <w:szCs w:val="20"/>
              </w:rPr>
            </w:pPr>
            <w:r w:rsidRPr="00DC60EB">
              <w:rPr>
                <w:rFonts w:eastAsia="黑体"/>
                <w:color w:val="000000"/>
                <w:sz w:val="20"/>
                <w:szCs w:val="20"/>
              </w:rPr>
              <w:t>教学环节</w:t>
            </w:r>
          </w:p>
        </w:tc>
      </w:tr>
      <w:tr w:rsidR="00CC414D" w:rsidRPr="00DC60EB" w:rsidTr="004B38E0">
        <w:trPr>
          <w:gridAfter w:val="1"/>
          <w:wAfter w:w="18" w:type="dxa"/>
          <w:trHeight w:val="325"/>
          <w:jc w:val="center"/>
        </w:trPr>
        <w:tc>
          <w:tcPr>
            <w:tcW w:w="6180" w:type="dxa"/>
            <w:vMerge/>
            <w:shd w:val="clear" w:color="auto" w:fill="auto"/>
            <w:vAlign w:val="center"/>
          </w:tcPr>
          <w:p w:rsidR="00CC414D" w:rsidRPr="00DC60EB" w:rsidRDefault="00CC414D" w:rsidP="004B38E0">
            <w:pPr>
              <w:pStyle w:val="a5"/>
              <w:ind w:firstLineChars="0" w:firstLine="0"/>
              <w:jc w:val="center"/>
              <w:rPr>
                <w:color w:val="000000"/>
                <w:sz w:val="20"/>
                <w:szCs w:val="20"/>
              </w:rPr>
            </w:pPr>
          </w:p>
        </w:tc>
        <w:tc>
          <w:tcPr>
            <w:tcW w:w="4535" w:type="dxa"/>
            <w:vMerge/>
            <w:shd w:val="clear" w:color="auto" w:fill="auto"/>
            <w:vAlign w:val="center"/>
          </w:tcPr>
          <w:p w:rsidR="00CC414D" w:rsidRPr="00DC60EB" w:rsidRDefault="00CC414D" w:rsidP="004B38E0">
            <w:pPr>
              <w:pStyle w:val="a5"/>
              <w:ind w:firstLineChars="0" w:firstLine="0"/>
              <w:jc w:val="center"/>
              <w:rPr>
                <w:color w:val="000000"/>
                <w:sz w:val="20"/>
                <w:szCs w:val="20"/>
              </w:rPr>
            </w:pPr>
          </w:p>
        </w:tc>
        <w:tc>
          <w:tcPr>
            <w:tcW w:w="1134" w:type="dxa"/>
            <w:shd w:val="clear" w:color="auto" w:fill="auto"/>
            <w:vAlign w:val="center"/>
          </w:tcPr>
          <w:p w:rsidR="00CC414D" w:rsidRPr="00DC60EB" w:rsidRDefault="00CC414D" w:rsidP="004B38E0">
            <w:pPr>
              <w:adjustRightInd w:val="0"/>
              <w:snapToGrid w:val="0"/>
              <w:jc w:val="left"/>
              <w:rPr>
                <w:color w:val="000000"/>
                <w:sz w:val="20"/>
                <w:szCs w:val="20"/>
              </w:rPr>
            </w:pPr>
            <w:r w:rsidRPr="00DC60EB">
              <w:rPr>
                <w:rFonts w:eastAsia="黑体"/>
                <w:sz w:val="20"/>
                <w:szCs w:val="20"/>
              </w:rPr>
              <w:t>课堂授课</w:t>
            </w:r>
          </w:p>
        </w:tc>
        <w:tc>
          <w:tcPr>
            <w:tcW w:w="992" w:type="dxa"/>
            <w:shd w:val="clear" w:color="auto" w:fill="auto"/>
            <w:vAlign w:val="center"/>
          </w:tcPr>
          <w:p w:rsidR="00CC414D" w:rsidRPr="00DC60EB" w:rsidRDefault="00CC414D" w:rsidP="004B38E0">
            <w:pPr>
              <w:pStyle w:val="a5"/>
              <w:ind w:firstLineChars="0" w:firstLine="0"/>
              <w:jc w:val="center"/>
              <w:rPr>
                <w:color w:val="000000"/>
                <w:sz w:val="20"/>
                <w:szCs w:val="20"/>
              </w:rPr>
            </w:pPr>
            <w:r w:rsidRPr="00DC60EB">
              <w:rPr>
                <w:rFonts w:eastAsia="黑体"/>
                <w:sz w:val="20"/>
                <w:szCs w:val="20"/>
              </w:rPr>
              <w:t>上机</w:t>
            </w:r>
          </w:p>
        </w:tc>
        <w:tc>
          <w:tcPr>
            <w:tcW w:w="851" w:type="dxa"/>
            <w:shd w:val="clear" w:color="auto" w:fill="auto"/>
            <w:vAlign w:val="center"/>
          </w:tcPr>
          <w:p w:rsidR="00CC414D" w:rsidRPr="00DC60EB" w:rsidRDefault="00CC414D" w:rsidP="004B38E0">
            <w:pPr>
              <w:pStyle w:val="a5"/>
              <w:ind w:firstLineChars="0" w:firstLine="0"/>
              <w:jc w:val="center"/>
              <w:rPr>
                <w:color w:val="000000"/>
                <w:sz w:val="20"/>
                <w:szCs w:val="20"/>
              </w:rPr>
            </w:pPr>
            <w:r w:rsidRPr="00DC60EB">
              <w:rPr>
                <w:rFonts w:eastAsia="黑体"/>
                <w:sz w:val="20"/>
                <w:szCs w:val="20"/>
              </w:rPr>
              <w:t>作业</w:t>
            </w:r>
          </w:p>
        </w:tc>
        <w:tc>
          <w:tcPr>
            <w:tcW w:w="810" w:type="dxa"/>
            <w:shd w:val="clear" w:color="auto" w:fill="auto"/>
            <w:vAlign w:val="center"/>
          </w:tcPr>
          <w:p w:rsidR="00CC414D" w:rsidRPr="00DC60EB" w:rsidRDefault="00CC414D" w:rsidP="004B38E0">
            <w:pPr>
              <w:adjustRightInd w:val="0"/>
              <w:snapToGrid w:val="0"/>
              <w:jc w:val="left"/>
              <w:rPr>
                <w:color w:val="000000"/>
                <w:sz w:val="20"/>
                <w:szCs w:val="20"/>
              </w:rPr>
            </w:pPr>
            <w:r w:rsidRPr="00DC60EB">
              <w:rPr>
                <w:rFonts w:eastAsia="黑体"/>
                <w:sz w:val="20"/>
                <w:szCs w:val="20"/>
              </w:rPr>
              <w:t>课堂讨论</w:t>
            </w:r>
          </w:p>
        </w:tc>
      </w:tr>
      <w:tr w:rsidR="00CC414D" w:rsidRPr="00DC60EB" w:rsidTr="004B38E0">
        <w:trPr>
          <w:gridAfter w:val="1"/>
          <w:wAfter w:w="18" w:type="dxa"/>
          <w:trHeight w:val="1134"/>
          <w:jc w:val="center"/>
        </w:trPr>
        <w:tc>
          <w:tcPr>
            <w:tcW w:w="6180" w:type="dxa"/>
            <w:shd w:val="clear" w:color="auto" w:fill="auto"/>
            <w:vAlign w:val="center"/>
          </w:tcPr>
          <w:p w:rsidR="00CC414D" w:rsidRPr="00C91221" w:rsidRDefault="00CC414D" w:rsidP="001F63E2">
            <w:pPr>
              <w:adjustRightInd w:val="0"/>
              <w:snapToGrid w:val="0"/>
              <w:rPr>
                <w:rFonts w:eastAsiaTheme="minorEastAsia"/>
                <w:color w:val="000000"/>
                <w:szCs w:val="21"/>
              </w:rPr>
            </w:pPr>
            <w:r w:rsidRPr="00DC60EB">
              <w:rPr>
                <w:b/>
                <w:color w:val="000000"/>
                <w:sz w:val="20"/>
                <w:szCs w:val="20"/>
                <w:u w:val="single"/>
              </w:rPr>
              <w:t>目标</w:t>
            </w:r>
            <w:r w:rsidRPr="00DC60EB">
              <w:rPr>
                <w:b/>
                <w:color w:val="000000"/>
                <w:sz w:val="20"/>
                <w:szCs w:val="20"/>
                <w:u w:val="single"/>
              </w:rPr>
              <w:t>1</w:t>
            </w:r>
            <w:r w:rsidRPr="00DC60EB">
              <w:rPr>
                <w:b/>
                <w:color w:val="000000"/>
                <w:sz w:val="20"/>
                <w:szCs w:val="20"/>
                <w:u w:val="single"/>
              </w:rPr>
              <w:t>：</w:t>
            </w:r>
            <w:r w:rsidR="00C91221" w:rsidRPr="00836A45">
              <w:rPr>
                <w:rFonts w:eastAsiaTheme="minorEastAsia" w:hint="eastAsia"/>
                <w:color w:val="000000"/>
                <w:szCs w:val="21"/>
              </w:rPr>
              <w:t>能够根据实际的软件工程需求，对实际应用项目进行方案设计，具有设计软件工程项目的能力。根据需求设计的方案，采用</w:t>
            </w:r>
            <w:r w:rsidR="00C91221" w:rsidRPr="00C57BB8">
              <w:rPr>
                <w:rFonts w:eastAsiaTheme="minorEastAsia"/>
                <w:color w:val="000000"/>
                <w:szCs w:val="21"/>
              </w:rPr>
              <w:t>数组与字符串、异常处理、输入输出流、图形用户界面、多线程</w:t>
            </w:r>
            <w:r w:rsidR="00C91221" w:rsidRPr="00836A45">
              <w:rPr>
                <w:rFonts w:eastAsiaTheme="minorEastAsia" w:hint="eastAsia"/>
                <w:color w:val="000000"/>
                <w:szCs w:val="21"/>
              </w:rPr>
              <w:t>等技术开发实现一个</w:t>
            </w:r>
            <w:r w:rsidR="00C91221" w:rsidRPr="00836A45">
              <w:rPr>
                <w:rFonts w:eastAsiaTheme="minorEastAsia" w:hint="eastAsia"/>
                <w:color w:val="000000"/>
                <w:szCs w:val="21"/>
              </w:rPr>
              <w:t>Java</w:t>
            </w:r>
            <w:r w:rsidR="00C91221" w:rsidRPr="00836A45">
              <w:rPr>
                <w:rFonts w:eastAsiaTheme="minorEastAsia" w:hint="eastAsia"/>
                <w:color w:val="000000"/>
                <w:szCs w:val="21"/>
              </w:rPr>
              <w:t>应用程序，从而掌握软件工程开发的流程，具备一定的软件开发能力。</w:t>
            </w:r>
          </w:p>
        </w:tc>
        <w:tc>
          <w:tcPr>
            <w:tcW w:w="4535" w:type="dxa"/>
            <w:shd w:val="clear" w:color="auto" w:fill="auto"/>
            <w:vAlign w:val="center"/>
          </w:tcPr>
          <w:p w:rsidR="00C91221" w:rsidRPr="00DC60EB" w:rsidRDefault="001F63E2" w:rsidP="001F63E2">
            <w:pPr>
              <w:pStyle w:val="a5"/>
              <w:ind w:firstLineChars="0" w:firstLine="0"/>
              <w:jc w:val="left"/>
              <w:rPr>
                <w:color w:val="000000"/>
                <w:sz w:val="20"/>
                <w:szCs w:val="20"/>
              </w:rPr>
            </w:pPr>
            <w:r w:rsidRPr="00356121">
              <w:rPr>
                <w:rFonts w:eastAsia="黑体" w:hint="eastAsia"/>
                <w:szCs w:val="21"/>
                <w:u w:val="single"/>
              </w:rPr>
              <w:t>指标点</w:t>
            </w:r>
            <w:r w:rsidRPr="00356121">
              <w:rPr>
                <w:rFonts w:eastAsia="黑体" w:hint="eastAsia"/>
                <w:szCs w:val="21"/>
                <w:u w:val="single"/>
              </w:rPr>
              <w:t>3.</w:t>
            </w:r>
            <w:r>
              <w:rPr>
                <w:rFonts w:eastAsia="黑体" w:hint="eastAsia"/>
                <w:szCs w:val="21"/>
                <w:u w:val="single"/>
              </w:rPr>
              <w:t>1</w:t>
            </w:r>
            <w:r w:rsidRPr="00356121">
              <w:rPr>
                <w:rFonts w:hint="eastAsia"/>
                <w:szCs w:val="21"/>
              </w:rPr>
              <w:t>：</w:t>
            </w:r>
            <w:r w:rsidRPr="00AB0B0D">
              <w:rPr>
                <w:rFonts w:hint="eastAsia"/>
                <w:szCs w:val="21"/>
              </w:rPr>
              <w:t>掌握解决复杂软件工程问题的基本原理和相关开发语言</w:t>
            </w:r>
            <w:r>
              <w:rPr>
                <w:rFonts w:hint="eastAsia"/>
                <w:szCs w:val="21"/>
              </w:rPr>
              <w:t>。</w:t>
            </w:r>
          </w:p>
        </w:tc>
        <w:tc>
          <w:tcPr>
            <w:tcW w:w="1134" w:type="dxa"/>
            <w:shd w:val="clear" w:color="auto" w:fill="auto"/>
            <w:vAlign w:val="center"/>
          </w:tcPr>
          <w:p w:rsidR="00CC414D" w:rsidRPr="00DC60EB" w:rsidRDefault="00CC414D" w:rsidP="004B38E0">
            <w:pPr>
              <w:pStyle w:val="a5"/>
              <w:ind w:firstLineChars="0" w:firstLine="0"/>
              <w:jc w:val="center"/>
              <w:rPr>
                <w:color w:val="000000"/>
                <w:sz w:val="20"/>
                <w:szCs w:val="20"/>
              </w:rPr>
            </w:pPr>
          </w:p>
        </w:tc>
        <w:tc>
          <w:tcPr>
            <w:tcW w:w="992" w:type="dxa"/>
            <w:shd w:val="clear" w:color="auto" w:fill="auto"/>
            <w:vAlign w:val="center"/>
          </w:tcPr>
          <w:p w:rsidR="00CC414D" w:rsidRPr="00DC60EB" w:rsidRDefault="00CC414D" w:rsidP="004B38E0">
            <w:pPr>
              <w:pStyle w:val="a5"/>
              <w:ind w:firstLineChars="0" w:firstLine="0"/>
              <w:jc w:val="center"/>
              <w:rPr>
                <w:color w:val="000000"/>
                <w:sz w:val="20"/>
                <w:szCs w:val="20"/>
              </w:rPr>
            </w:pPr>
            <w:r w:rsidRPr="00DC60EB">
              <w:rPr>
                <w:color w:val="000000"/>
                <w:sz w:val="20"/>
                <w:szCs w:val="20"/>
              </w:rPr>
              <w:t>√</w:t>
            </w:r>
          </w:p>
        </w:tc>
        <w:tc>
          <w:tcPr>
            <w:tcW w:w="851" w:type="dxa"/>
            <w:shd w:val="clear" w:color="auto" w:fill="auto"/>
            <w:vAlign w:val="center"/>
          </w:tcPr>
          <w:p w:rsidR="00CC414D" w:rsidRPr="00DC60EB" w:rsidRDefault="00CC414D" w:rsidP="004B38E0">
            <w:pPr>
              <w:pStyle w:val="a5"/>
              <w:ind w:firstLineChars="0" w:firstLine="0"/>
              <w:jc w:val="center"/>
              <w:rPr>
                <w:color w:val="000000"/>
                <w:sz w:val="20"/>
                <w:szCs w:val="20"/>
              </w:rPr>
            </w:pPr>
          </w:p>
        </w:tc>
        <w:tc>
          <w:tcPr>
            <w:tcW w:w="810" w:type="dxa"/>
            <w:shd w:val="clear" w:color="auto" w:fill="auto"/>
            <w:vAlign w:val="center"/>
          </w:tcPr>
          <w:p w:rsidR="00CC414D" w:rsidRPr="00DC60EB" w:rsidRDefault="00C91221" w:rsidP="004B38E0">
            <w:pPr>
              <w:pStyle w:val="a5"/>
              <w:ind w:firstLineChars="0" w:firstLine="0"/>
              <w:jc w:val="center"/>
              <w:rPr>
                <w:color w:val="000000"/>
                <w:sz w:val="20"/>
                <w:szCs w:val="20"/>
              </w:rPr>
            </w:pPr>
            <w:r w:rsidRPr="00DC60EB">
              <w:rPr>
                <w:color w:val="000000"/>
                <w:sz w:val="20"/>
                <w:szCs w:val="20"/>
              </w:rPr>
              <w:t>√</w:t>
            </w:r>
          </w:p>
        </w:tc>
      </w:tr>
      <w:tr w:rsidR="00CC414D" w:rsidRPr="00DC60EB" w:rsidTr="004B38E0">
        <w:trPr>
          <w:gridAfter w:val="1"/>
          <w:wAfter w:w="18" w:type="dxa"/>
          <w:trHeight w:val="1247"/>
          <w:jc w:val="center"/>
        </w:trPr>
        <w:tc>
          <w:tcPr>
            <w:tcW w:w="6180" w:type="dxa"/>
            <w:shd w:val="clear" w:color="auto" w:fill="auto"/>
            <w:vAlign w:val="center"/>
          </w:tcPr>
          <w:p w:rsidR="00CC414D" w:rsidRPr="00DC60EB" w:rsidRDefault="00CC414D" w:rsidP="001F63E2">
            <w:pPr>
              <w:pStyle w:val="a5"/>
              <w:ind w:firstLineChars="0" w:firstLine="0"/>
              <w:rPr>
                <w:color w:val="000000"/>
                <w:sz w:val="20"/>
                <w:szCs w:val="20"/>
              </w:rPr>
            </w:pPr>
            <w:r w:rsidRPr="00DC60EB">
              <w:rPr>
                <w:b/>
                <w:color w:val="000000"/>
                <w:sz w:val="20"/>
                <w:szCs w:val="20"/>
                <w:u w:val="single"/>
              </w:rPr>
              <w:lastRenderedPageBreak/>
              <w:t>目标</w:t>
            </w:r>
            <w:r w:rsidRPr="00DC60EB">
              <w:rPr>
                <w:b/>
                <w:color w:val="000000"/>
                <w:sz w:val="20"/>
                <w:szCs w:val="20"/>
                <w:u w:val="single"/>
              </w:rPr>
              <w:t>2</w:t>
            </w:r>
            <w:r w:rsidRPr="00DC60EB">
              <w:rPr>
                <w:color w:val="000000"/>
                <w:sz w:val="20"/>
                <w:szCs w:val="20"/>
              </w:rPr>
              <w:t>：</w:t>
            </w:r>
            <w:r w:rsidR="00C91221" w:rsidRPr="00836A45">
              <w:rPr>
                <w:rFonts w:eastAsiaTheme="minorEastAsia" w:hint="eastAsia"/>
                <w:color w:val="000000"/>
                <w:szCs w:val="21"/>
              </w:rPr>
              <w:t>学会用</w:t>
            </w:r>
            <w:r w:rsidR="00C91221" w:rsidRPr="00836A45">
              <w:rPr>
                <w:rFonts w:eastAsiaTheme="minorEastAsia" w:hint="eastAsia"/>
                <w:color w:val="000000"/>
                <w:szCs w:val="21"/>
              </w:rPr>
              <w:t>eclipse</w:t>
            </w:r>
            <w:r w:rsidR="00C91221" w:rsidRPr="00836A45">
              <w:rPr>
                <w:rFonts w:eastAsiaTheme="minorEastAsia" w:hint="eastAsia"/>
                <w:color w:val="000000"/>
                <w:szCs w:val="21"/>
              </w:rPr>
              <w:t>工具开发</w:t>
            </w:r>
            <w:r w:rsidR="00C91221" w:rsidRPr="00836A45">
              <w:rPr>
                <w:rFonts w:eastAsiaTheme="minorEastAsia" w:hint="eastAsia"/>
                <w:color w:val="000000"/>
                <w:szCs w:val="21"/>
              </w:rPr>
              <w:t>Java</w:t>
            </w:r>
            <w:r w:rsidR="00C91221" w:rsidRPr="00836A45">
              <w:rPr>
                <w:rFonts w:eastAsiaTheme="minorEastAsia" w:hint="eastAsia"/>
                <w:color w:val="000000"/>
                <w:szCs w:val="21"/>
              </w:rPr>
              <w:t>应用程序，并对应用程序进行测试，能理解测试数据的结果，并能综合运用</w:t>
            </w:r>
            <w:r w:rsidR="00C91221" w:rsidRPr="00836A45">
              <w:rPr>
                <w:rFonts w:eastAsiaTheme="minorEastAsia" w:hint="eastAsia"/>
                <w:color w:val="000000"/>
                <w:szCs w:val="21"/>
              </w:rPr>
              <w:t>Java</w:t>
            </w:r>
            <w:r w:rsidR="00C91221" w:rsidRPr="00836A45">
              <w:rPr>
                <w:rFonts w:eastAsiaTheme="minorEastAsia" w:hint="eastAsia"/>
                <w:color w:val="000000"/>
                <w:szCs w:val="21"/>
              </w:rPr>
              <w:t>程序设计对数据进行处理，与预测或预期结果进行比较。</w:t>
            </w:r>
          </w:p>
        </w:tc>
        <w:tc>
          <w:tcPr>
            <w:tcW w:w="4535" w:type="dxa"/>
            <w:shd w:val="clear" w:color="auto" w:fill="auto"/>
            <w:vAlign w:val="center"/>
          </w:tcPr>
          <w:p w:rsidR="00CC414D" w:rsidRPr="001F63E2" w:rsidRDefault="001F63E2" w:rsidP="001F63E2">
            <w:pPr>
              <w:pStyle w:val="a5"/>
              <w:ind w:firstLineChars="0" w:firstLine="0"/>
              <w:jc w:val="left"/>
              <w:rPr>
                <w:rFonts w:asciiTheme="minorEastAsia" w:eastAsiaTheme="minorEastAsia" w:hAnsiTheme="minorEastAsia"/>
                <w:szCs w:val="21"/>
              </w:rPr>
            </w:pPr>
            <w:r w:rsidRPr="00356121">
              <w:rPr>
                <w:rFonts w:eastAsia="黑体" w:hint="eastAsia"/>
                <w:szCs w:val="21"/>
                <w:u w:val="single"/>
              </w:rPr>
              <w:t>指标点</w:t>
            </w:r>
            <w:r>
              <w:rPr>
                <w:rFonts w:eastAsia="黑体" w:hint="eastAsia"/>
                <w:szCs w:val="21"/>
                <w:u w:val="single"/>
              </w:rPr>
              <w:t>5</w:t>
            </w:r>
            <w:r w:rsidRPr="00356121">
              <w:rPr>
                <w:rFonts w:eastAsia="黑体" w:hint="eastAsia"/>
                <w:szCs w:val="21"/>
                <w:u w:val="single"/>
              </w:rPr>
              <w:t>.</w:t>
            </w:r>
            <w:r>
              <w:rPr>
                <w:rFonts w:eastAsia="黑体" w:hint="eastAsia"/>
                <w:szCs w:val="21"/>
                <w:u w:val="single"/>
              </w:rPr>
              <w:t>1</w:t>
            </w:r>
            <w:r w:rsidRPr="00356121">
              <w:rPr>
                <w:rFonts w:hint="eastAsia"/>
                <w:szCs w:val="21"/>
              </w:rPr>
              <w:t>：</w:t>
            </w:r>
            <w:r w:rsidRPr="001F63E2">
              <w:rPr>
                <w:rFonts w:asciiTheme="minorEastAsia" w:eastAsiaTheme="minorEastAsia" w:hAnsiTheme="minorEastAsia" w:hint="eastAsia"/>
                <w:szCs w:val="21"/>
              </w:rPr>
              <w:t>了解现代工程工具和信息技术工具的使用方法，以及实际软件工程实践中现代工具的使用现状。</w:t>
            </w:r>
          </w:p>
        </w:tc>
        <w:tc>
          <w:tcPr>
            <w:tcW w:w="1134" w:type="dxa"/>
            <w:shd w:val="clear" w:color="auto" w:fill="auto"/>
            <w:vAlign w:val="center"/>
          </w:tcPr>
          <w:p w:rsidR="00CC414D" w:rsidRPr="00DC60EB" w:rsidRDefault="00CC414D" w:rsidP="004B38E0">
            <w:pPr>
              <w:pStyle w:val="a5"/>
              <w:ind w:firstLineChars="0" w:firstLine="0"/>
              <w:jc w:val="center"/>
              <w:rPr>
                <w:color w:val="000000"/>
                <w:sz w:val="20"/>
                <w:szCs w:val="20"/>
              </w:rPr>
            </w:pPr>
          </w:p>
        </w:tc>
        <w:tc>
          <w:tcPr>
            <w:tcW w:w="992" w:type="dxa"/>
            <w:shd w:val="clear" w:color="auto" w:fill="auto"/>
            <w:vAlign w:val="center"/>
          </w:tcPr>
          <w:p w:rsidR="00CC414D" w:rsidRPr="00DC60EB" w:rsidRDefault="00CC414D" w:rsidP="004B38E0">
            <w:pPr>
              <w:pStyle w:val="a5"/>
              <w:ind w:firstLineChars="0" w:firstLine="0"/>
              <w:jc w:val="center"/>
              <w:rPr>
                <w:color w:val="000000"/>
                <w:sz w:val="20"/>
                <w:szCs w:val="20"/>
              </w:rPr>
            </w:pPr>
            <w:r w:rsidRPr="00DC60EB">
              <w:rPr>
                <w:color w:val="000000"/>
                <w:sz w:val="20"/>
                <w:szCs w:val="20"/>
              </w:rPr>
              <w:t>√</w:t>
            </w:r>
          </w:p>
        </w:tc>
        <w:tc>
          <w:tcPr>
            <w:tcW w:w="851" w:type="dxa"/>
            <w:shd w:val="clear" w:color="auto" w:fill="auto"/>
            <w:vAlign w:val="center"/>
          </w:tcPr>
          <w:p w:rsidR="00CC414D" w:rsidRPr="00DC60EB" w:rsidRDefault="00CC414D" w:rsidP="004B38E0">
            <w:pPr>
              <w:pStyle w:val="a5"/>
              <w:ind w:firstLineChars="0" w:firstLine="0"/>
              <w:jc w:val="center"/>
              <w:rPr>
                <w:color w:val="000000"/>
                <w:sz w:val="20"/>
                <w:szCs w:val="20"/>
              </w:rPr>
            </w:pPr>
          </w:p>
        </w:tc>
        <w:tc>
          <w:tcPr>
            <w:tcW w:w="810" w:type="dxa"/>
            <w:shd w:val="clear" w:color="auto" w:fill="auto"/>
            <w:vAlign w:val="center"/>
          </w:tcPr>
          <w:p w:rsidR="00CC414D" w:rsidRPr="00DC60EB" w:rsidRDefault="00CC414D" w:rsidP="004B38E0">
            <w:pPr>
              <w:pStyle w:val="a5"/>
              <w:ind w:firstLineChars="0" w:firstLine="0"/>
              <w:jc w:val="center"/>
              <w:rPr>
                <w:color w:val="000000"/>
                <w:sz w:val="20"/>
                <w:szCs w:val="20"/>
              </w:rPr>
            </w:pPr>
            <w:r w:rsidRPr="00DC60EB">
              <w:rPr>
                <w:color w:val="000000"/>
                <w:sz w:val="20"/>
                <w:szCs w:val="20"/>
              </w:rPr>
              <w:t>√</w:t>
            </w:r>
          </w:p>
        </w:tc>
      </w:tr>
      <w:tr w:rsidR="00CC414D" w:rsidRPr="00DC60EB" w:rsidTr="004B38E0">
        <w:trPr>
          <w:gridAfter w:val="1"/>
          <w:wAfter w:w="18" w:type="dxa"/>
          <w:trHeight w:val="1757"/>
          <w:jc w:val="center"/>
        </w:trPr>
        <w:tc>
          <w:tcPr>
            <w:tcW w:w="6180" w:type="dxa"/>
            <w:shd w:val="clear" w:color="auto" w:fill="auto"/>
            <w:vAlign w:val="center"/>
          </w:tcPr>
          <w:p w:rsidR="00CC414D" w:rsidRPr="00C91221" w:rsidRDefault="00CC414D" w:rsidP="001F63E2">
            <w:pPr>
              <w:adjustRightInd w:val="0"/>
              <w:snapToGrid w:val="0"/>
              <w:rPr>
                <w:rFonts w:eastAsiaTheme="minorEastAsia"/>
                <w:color w:val="000000"/>
                <w:szCs w:val="21"/>
              </w:rPr>
            </w:pPr>
            <w:r w:rsidRPr="00DC60EB">
              <w:rPr>
                <w:b/>
                <w:color w:val="000000"/>
                <w:sz w:val="20"/>
                <w:szCs w:val="20"/>
                <w:u w:val="single"/>
              </w:rPr>
              <w:t>目标</w:t>
            </w:r>
            <w:r w:rsidRPr="00DC60EB">
              <w:rPr>
                <w:b/>
                <w:color w:val="000000"/>
                <w:sz w:val="20"/>
                <w:szCs w:val="20"/>
                <w:u w:val="single"/>
              </w:rPr>
              <w:t>3</w:t>
            </w:r>
            <w:r w:rsidRPr="00DC60EB">
              <w:rPr>
                <w:color w:val="000000"/>
                <w:sz w:val="20"/>
                <w:szCs w:val="20"/>
              </w:rPr>
              <w:t>：</w:t>
            </w:r>
            <w:r w:rsidR="001F63E2" w:rsidRPr="00836A45">
              <w:rPr>
                <w:rFonts w:eastAsiaTheme="minorEastAsia" w:hint="eastAsia"/>
                <w:color w:val="000000"/>
                <w:szCs w:val="21"/>
              </w:rPr>
              <w:t>以团队的形式共同开发</w:t>
            </w:r>
            <w:r w:rsidR="001F63E2" w:rsidRPr="00836A45">
              <w:rPr>
                <w:rFonts w:eastAsiaTheme="minorEastAsia" w:hint="eastAsia"/>
                <w:color w:val="000000"/>
                <w:szCs w:val="21"/>
              </w:rPr>
              <w:t>Java</w:t>
            </w:r>
            <w:r w:rsidR="001F63E2" w:rsidRPr="00836A45">
              <w:rPr>
                <w:rFonts w:eastAsiaTheme="minorEastAsia" w:hint="eastAsia"/>
                <w:color w:val="000000"/>
                <w:szCs w:val="21"/>
              </w:rPr>
              <w:t>应用程序并撰写相关文档</w:t>
            </w:r>
            <w:r w:rsidR="001F63E2">
              <w:rPr>
                <w:rFonts w:eastAsiaTheme="minorEastAsia" w:hint="eastAsia"/>
                <w:color w:val="000000"/>
                <w:szCs w:val="21"/>
              </w:rPr>
              <w:t>，培养团队合作精神</w:t>
            </w:r>
            <w:r w:rsidR="001F63E2" w:rsidRPr="00836A45">
              <w:rPr>
                <w:rFonts w:eastAsiaTheme="minorEastAsia" w:hint="eastAsia"/>
                <w:color w:val="000000"/>
                <w:szCs w:val="21"/>
              </w:rPr>
              <w:t>，从而理解个人、团队之间的关系，并能够在项目开发中承担不同的角色和职责、责任。</w:t>
            </w:r>
            <w:r w:rsidR="001F63E2">
              <w:rPr>
                <w:rFonts w:eastAsiaTheme="minorEastAsia" w:hint="eastAsia"/>
                <w:color w:val="000000"/>
                <w:szCs w:val="21"/>
              </w:rPr>
              <w:t>培养学生</w:t>
            </w:r>
            <w:r w:rsidR="001F63E2" w:rsidRPr="00AB0B0D">
              <w:rPr>
                <w:rFonts w:eastAsiaTheme="minorEastAsia" w:hint="eastAsia"/>
                <w:color w:val="000000"/>
                <w:szCs w:val="21"/>
              </w:rPr>
              <w:t>具有良好的沟通能力，能够就复杂</w:t>
            </w:r>
            <w:r w:rsidR="001F63E2">
              <w:rPr>
                <w:rFonts w:eastAsiaTheme="minorEastAsia" w:hint="eastAsia"/>
                <w:color w:val="000000"/>
                <w:szCs w:val="21"/>
              </w:rPr>
              <w:t>的</w:t>
            </w:r>
            <w:r w:rsidR="001F63E2">
              <w:rPr>
                <w:rFonts w:eastAsiaTheme="minorEastAsia" w:hint="eastAsia"/>
                <w:color w:val="000000"/>
                <w:szCs w:val="21"/>
              </w:rPr>
              <w:t>Java</w:t>
            </w:r>
            <w:r w:rsidR="001F63E2">
              <w:rPr>
                <w:rFonts w:eastAsiaTheme="minorEastAsia" w:hint="eastAsia"/>
                <w:color w:val="000000"/>
                <w:szCs w:val="21"/>
              </w:rPr>
              <w:t>应用程序设计与开发等</w:t>
            </w:r>
            <w:r w:rsidR="001F63E2" w:rsidRPr="00AB0B0D">
              <w:rPr>
                <w:rFonts w:eastAsiaTheme="minorEastAsia" w:hint="eastAsia"/>
                <w:color w:val="000000"/>
                <w:szCs w:val="21"/>
              </w:rPr>
              <w:t>问题清晰</w:t>
            </w:r>
            <w:r w:rsidR="001F63E2">
              <w:rPr>
                <w:rFonts w:eastAsiaTheme="minorEastAsia" w:hint="eastAsia"/>
                <w:color w:val="000000"/>
                <w:szCs w:val="21"/>
              </w:rPr>
              <w:t>表达见解，并进行软件演示。</w:t>
            </w:r>
          </w:p>
        </w:tc>
        <w:tc>
          <w:tcPr>
            <w:tcW w:w="4535" w:type="dxa"/>
            <w:shd w:val="clear" w:color="auto" w:fill="auto"/>
            <w:vAlign w:val="center"/>
          </w:tcPr>
          <w:p w:rsidR="00CC414D" w:rsidRPr="00DC60EB" w:rsidRDefault="00CC414D" w:rsidP="001F63E2">
            <w:pPr>
              <w:pStyle w:val="a5"/>
              <w:ind w:firstLineChars="0" w:firstLine="0"/>
              <w:jc w:val="left"/>
              <w:rPr>
                <w:color w:val="000000"/>
                <w:sz w:val="20"/>
                <w:szCs w:val="20"/>
              </w:rPr>
            </w:pPr>
            <w:r w:rsidRPr="00DC60EB">
              <w:rPr>
                <w:b/>
                <w:sz w:val="20"/>
                <w:szCs w:val="20"/>
                <w:u w:val="single"/>
              </w:rPr>
              <w:t>指标点</w:t>
            </w:r>
            <w:r w:rsidR="001F63E2">
              <w:rPr>
                <w:rFonts w:hint="eastAsia"/>
                <w:b/>
                <w:sz w:val="20"/>
                <w:szCs w:val="20"/>
                <w:u w:val="single"/>
              </w:rPr>
              <w:t>10.3</w:t>
            </w:r>
            <w:r w:rsidRPr="00DC60EB">
              <w:rPr>
                <w:sz w:val="20"/>
                <w:szCs w:val="20"/>
              </w:rPr>
              <w:t>：</w:t>
            </w:r>
            <w:r w:rsidR="001F63E2" w:rsidRPr="00AB0B0D">
              <w:rPr>
                <w:rFonts w:eastAsiaTheme="minorEastAsia" w:hint="eastAsia"/>
                <w:color w:val="000000"/>
                <w:szCs w:val="21"/>
              </w:rPr>
              <w:t>具有良好的沟通能力，能够就复杂软件工程问题清晰表达见解、陈述发言，并与业界同行及社会公众进行有效交流</w:t>
            </w:r>
            <w:r w:rsidR="001F63E2">
              <w:rPr>
                <w:rFonts w:eastAsiaTheme="minorEastAsia" w:hint="eastAsia"/>
                <w:color w:val="000000"/>
                <w:szCs w:val="21"/>
              </w:rPr>
              <w:t>。</w:t>
            </w:r>
          </w:p>
        </w:tc>
        <w:tc>
          <w:tcPr>
            <w:tcW w:w="1134" w:type="dxa"/>
            <w:shd w:val="clear" w:color="auto" w:fill="auto"/>
            <w:vAlign w:val="center"/>
          </w:tcPr>
          <w:p w:rsidR="00CC414D" w:rsidRPr="00DC60EB" w:rsidRDefault="00CC414D" w:rsidP="004B38E0">
            <w:pPr>
              <w:pStyle w:val="a5"/>
              <w:ind w:firstLineChars="0" w:firstLine="0"/>
              <w:jc w:val="center"/>
              <w:rPr>
                <w:color w:val="000000"/>
                <w:sz w:val="20"/>
                <w:szCs w:val="20"/>
              </w:rPr>
            </w:pPr>
          </w:p>
        </w:tc>
        <w:tc>
          <w:tcPr>
            <w:tcW w:w="992" w:type="dxa"/>
            <w:shd w:val="clear" w:color="auto" w:fill="auto"/>
            <w:vAlign w:val="center"/>
          </w:tcPr>
          <w:p w:rsidR="00CC414D" w:rsidRPr="00DC60EB" w:rsidRDefault="00CC414D" w:rsidP="004B38E0">
            <w:pPr>
              <w:pStyle w:val="a5"/>
              <w:ind w:firstLineChars="0" w:firstLine="0"/>
              <w:jc w:val="center"/>
              <w:rPr>
                <w:color w:val="000000"/>
                <w:sz w:val="20"/>
                <w:szCs w:val="20"/>
              </w:rPr>
            </w:pPr>
            <w:r w:rsidRPr="00DC60EB">
              <w:rPr>
                <w:color w:val="000000"/>
                <w:sz w:val="20"/>
                <w:szCs w:val="20"/>
              </w:rPr>
              <w:t>√</w:t>
            </w:r>
          </w:p>
        </w:tc>
        <w:tc>
          <w:tcPr>
            <w:tcW w:w="851" w:type="dxa"/>
            <w:shd w:val="clear" w:color="auto" w:fill="auto"/>
            <w:vAlign w:val="center"/>
          </w:tcPr>
          <w:p w:rsidR="00CC414D" w:rsidRPr="00DC60EB" w:rsidRDefault="00CC414D" w:rsidP="004B38E0">
            <w:pPr>
              <w:pStyle w:val="a5"/>
              <w:ind w:firstLineChars="0" w:firstLine="0"/>
              <w:jc w:val="center"/>
              <w:rPr>
                <w:color w:val="000000"/>
                <w:sz w:val="20"/>
                <w:szCs w:val="20"/>
              </w:rPr>
            </w:pPr>
          </w:p>
        </w:tc>
        <w:tc>
          <w:tcPr>
            <w:tcW w:w="810" w:type="dxa"/>
            <w:shd w:val="clear" w:color="auto" w:fill="auto"/>
            <w:vAlign w:val="center"/>
          </w:tcPr>
          <w:p w:rsidR="00CC414D" w:rsidRPr="00DC60EB" w:rsidRDefault="00C91221" w:rsidP="004B38E0">
            <w:pPr>
              <w:pStyle w:val="a5"/>
              <w:ind w:firstLineChars="0" w:firstLine="0"/>
              <w:jc w:val="center"/>
              <w:rPr>
                <w:color w:val="000000"/>
                <w:sz w:val="20"/>
                <w:szCs w:val="20"/>
              </w:rPr>
            </w:pPr>
            <w:r w:rsidRPr="00DC60EB">
              <w:rPr>
                <w:color w:val="000000"/>
                <w:sz w:val="20"/>
                <w:szCs w:val="20"/>
              </w:rPr>
              <w:t>√</w:t>
            </w:r>
          </w:p>
        </w:tc>
      </w:tr>
    </w:tbl>
    <w:p w:rsidR="00CC414D" w:rsidRDefault="00CC414D" w:rsidP="00C26AE9">
      <w:pPr>
        <w:adjustRightInd w:val="0"/>
        <w:snapToGrid w:val="0"/>
        <w:spacing w:line="360" w:lineRule="auto"/>
        <w:ind w:firstLineChars="100" w:firstLine="241"/>
        <w:rPr>
          <w:b/>
          <w:color w:val="000000"/>
          <w:sz w:val="24"/>
        </w:rPr>
      </w:pPr>
    </w:p>
    <w:p w:rsidR="00C91221" w:rsidRPr="001F63E2" w:rsidRDefault="00ED351D" w:rsidP="0099574E">
      <w:pPr>
        <w:adjustRightInd w:val="0"/>
        <w:snapToGrid w:val="0"/>
        <w:spacing w:line="360" w:lineRule="auto"/>
        <w:rPr>
          <w:b/>
          <w:i/>
          <w:color w:val="000000"/>
          <w:sz w:val="24"/>
        </w:rPr>
      </w:pPr>
      <w:r w:rsidRPr="00C57BB8">
        <w:rPr>
          <w:b/>
          <w:color w:val="000000"/>
          <w:sz w:val="24"/>
        </w:rPr>
        <w:t>三、课程教学内容及学时分配</w:t>
      </w:r>
    </w:p>
    <w:p w:rsidR="0099574E" w:rsidRPr="0099574E" w:rsidRDefault="0099574E" w:rsidP="004700C4">
      <w:pPr>
        <w:pStyle w:val="a5"/>
        <w:spacing w:beforeLines="50" w:afterLines="50" w:line="360" w:lineRule="auto"/>
        <w:ind w:firstLine="482"/>
        <w:rPr>
          <w:rFonts w:eastAsiaTheme="majorEastAsia"/>
          <w:b/>
          <w:bCs/>
          <w:sz w:val="24"/>
        </w:rPr>
      </w:pPr>
      <w:r w:rsidRPr="0099574E">
        <w:rPr>
          <w:rFonts w:eastAsiaTheme="majorEastAsia"/>
          <w:b/>
          <w:bCs/>
          <w:sz w:val="24"/>
        </w:rPr>
        <w:t>3.1</w:t>
      </w:r>
      <w:r w:rsidRPr="0099574E">
        <w:rPr>
          <w:rFonts w:eastAsiaTheme="majorEastAsia" w:hint="eastAsia"/>
          <w:b/>
          <w:bCs/>
          <w:sz w:val="24"/>
        </w:rPr>
        <w:t>理论教学安排</w:t>
      </w:r>
    </w:p>
    <w:p w:rsidR="0099574E" w:rsidRPr="00E139E1" w:rsidRDefault="0099574E" w:rsidP="0099574E">
      <w:pPr>
        <w:adjustRightInd w:val="0"/>
        <w:spacing w:line="276" w:lineRule="auto"/>
        <w:ind w:firstLine="442"/>
        <w:rPr>
          <w:color w:val="000000" w:themeColor="text1"/>
          <w:sz w:val="20"/>
        </w:rPr>
      </w:pPr>
      <w:r w:rsidRPr="009A37D6">
        <w:rPr>
          <w:color w:val="000000"/>
        </w:rPr>
        <w:t>本课程不安排理论教学，所有课时均用于实践教学。</w:t>
      </w:r>
    </w:p>
    <w:p w:rsidR="00B13B43" w:rsidRPr="0099574E" w:rsidRDefault="0099574E" w:rsidP="004700C4">
      <w:pPr>
        <w:pStyle w:val="a5"/>
        <w:spacing w:beforeLines="50" w:afterLines="50" w:line="360" w:lineRule="auto"/>
        <w:ind w:firstLine="482"/>
        <w:rPr>
          <w:rFonts w:eastAsiaTheme="majorEastAsia"/>
          <w:b/>
          <w:bCs/>
          <w:sz w:val="24"/>
        </w:rPr>
      </w:pPr>
      <w:r w:rsidRPr="0099574E">
        <w:rPr>
          <w:rFonts w:eastAsiaTheme="majorEastAsia"/>
          <w:b/>
          <w:bCs/>
          <w:sz w:val="24"/>
        </w:rPr>
        <w:t>3.</w:t>
      </w:r>
      <w:r w:rsidRPr="0099574E">
        <w:rPr>
          <w:rFonts w:eastAsiaTheme="majorEastAsia" w:hint="eastAsia"/>
          <w:b/>
          <w:bCs/>
          <w:sz w:val="24"/>
        </w:rPr>
        <w:t>2</w:t>
      </w:r>
      <w:r w:rsidRPr="0099574E">
        <w:rPr>
          <w:rFonts w:eastAsiaTheme="majorEastAsia" w:hint="eastAsia"/>
          <w:b/>
          <w:bCs/>
          <w:sz w:val="24"/>
        </w:rPr>
        <w:t>实践教学安排</w:t>
      </w:r>
    </w:p>
    <w:tbl>
      <w:tblPr>
        <w:tblW w:w="14241"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48"/>
        <w:gridCol w:w="3387"/>
        <w:gridCol w:w="708"/>
        <w:gridCol w:w="851"/>
        <w:gridCol w:w="709"/>
        <w:gridCol w:w="4536"/>
        <w:gridCol w:w="1701"/>
        <w:gridCol w:w="1701"/>
      </w:tblGrid>
      <w:tr w:rsidR="005C37E7" w:rsidRPr="00C57BB8" w:rsidTr="00C57BB8">
        <w:trPr>
          <w:trHeight w:val="680"/>
        </w:trPr>
        <w:tc>
          <w:tcPr>
            <w:tcW w:w="648" w:type="dxa"/>
            <w:vMerge w:val="restart"/>
            <w:vAlign w:val="center"/>
          </w:tcPr>
          <w:p w:rsidR="005C37E7" w:rsidRPr="00C57BB8" w:rsidRDefault="00ED351D">
            <w:pPr>
              <w:adjustRightInd w:val="0"/>
              <w:snapToGrid w:val="0"/>
              <w:spacing w:line="300" w:lineRule="auto"/>
              <w:jc w:val="center"/>
              <w:rPr>
                <w:color w:val="000000"/>
              </w:rPr>
            </w:pPr>
            <w:r w:rsidRPr="00C57BB8">
              <w:rPr>
                <w:color w:val="000000"/>
              </w:rPr>
              <w:t>序号</w:t>
            </w:r>
          </w:p>
        </w:tc>
        <w:tc>
          <w:tcPr>
            <w:tcW w:w="3387" w:type="dxa"/>
            <w:vMerge w:val="restart"/>
            <w:vAlign w:val="center"/>
          </w:tcPr>
          <w:p w:rsidR="005C37E7" w:rsidRPr="00C57BB8" w:rsidRDefault="00ED351D">
            <w:pPr>
              <w:adjustRightInd w:val="0"/>
              <w:snapToGrid w:val="0"/>
              <w:spacing w:line="300" w:lineRule="auto"/>
              <w:jc w:val="center"/>
              <w:rPr>
                <w:color w:val="000000"/>
              </w:rPr>
            </w:pPr>
            <w:r w:rsidRPr="00C57BB8">
              <w:rPr>
                <w:color w:val="000000"/>
              </w:rPr>
              <w:t>项目名称</w:t>
            </w:r>
          </w:p>
        </w:tc>
        <w:tc>
          <w:tcPr>
            <w:tcW w:w="708" w:type="dxa"/>
            <w:vMerge w:val="restart"/>
            <w:vAlign w:val="center"/>
          </w:tcPr>
          <w:p w:rsidR="005C37E7" w:rsidRPr="00C57BB8" w:rsidRDefault="00ED351D">
            <w:pPr>
              <w:adjustRightInd w:val="0"/>
              <w:snapToGrid w:val="0"/>
              <w:spacing w:line="300" w:lineRule="auto"/>
              <w:jc w:val="center"/>
              <w:rPr>
                <w:color w:val="000000"/>
              </w:rPr>
            </w:pPr>
            <w:r w:rsidRPr="00C57BB8">
              <w:rPr>
                <w:color w:val="000000"/>
              </w:rPr>
              <w:t>学时</w:t>
            </w:r>
          </w:p>
        </w:tc>
        <w:tc>
          <w:tcPr>
            <w:tcW w:w="851" w:type="dxa"/>
            <w:vMerge w:val="restart"/>
            <w:vAlign w:val="center"/>
          </w:tcPr>
          <w:p w:rsidR="005C37E7" w:rsidRPr="00C57BB8" w:rsidRDefault="00ED351D">
            <w:pPr>
              <w:adjustRightInd w:val="0"/>
              <w:snapToGrid w:val="0"/>
              <w:spacing w:line="300" w:lineRule="auto"/>
              <w:jc w:val="center"/>
              <w:rPr>
                <w:color w:val="000000"/>
              </w:rPr>
            </w:pPr>
            <w:r w:rsidRPr="00C57BB8">
              <w:rPr>
                <w:color w:val="000000"/>
              </w:rPr>
              <w:t>类型</w:t>
            </w:r>
          </w:p>
        </w:tc>
        <w:tc>
          <w:tcPr>
            <w:tcW w:w="709" w:type="dxa"/>
            <w:vMerge w:val="restart"/>
            <w:vAlign w:val="center"/>
          </w:tcPr>
          <w:p w:rsidR="005C37E7" w:rsidRPr="00C57BB8" w:rsidRDefault="00ED351D">
            <w:pPr>
              <w:adjustRightInd w:val="0"/>
              <w:snapToGrid w:val="0"/>
              <w:spacing w:line="300" w:lineRule="auto"/>
              <w:jc w:val="center"/>
              <w:rPr>
                <w:color w:val="000000"/>
              </w:rPr>
            </w:pPr>
            <w:r w:rsidRPr="00C57BB8">
              <w:rPr>
                <w:color w:val="000000"/>
              </w:rPr>
              <w:t>每组人数</w:t>
            </w:r>
          </w:p>
        </w:tc>
        <w:tc>
          <w:tcPr>
            <w:tcW w:w="4536" w:type="dxa"/>
            <w:vMerge w:val="restart"/>
            <w:vAlign w:val="center"/>
          </w:tcPr>
          <w:p w:rsidR="005C37E7" w:rsidRPr="00C57BB8" w:rsidRDefault="00ED351D">
            <w:pPr>
              <w:adjustRightInd w:val="0"/>
              <w:snapToGrid w:val="0"/>
              <w:spacing w:line="300" w:lineRule="auto"/>
              <w:jc w:val="center"/>
              <w:rPr>
                <w:color w:val="000000"/>
                <w:sz w:val="24"/>
              </w:rPr>
            </w:pPr>
            <w:r w:rsidRPr="00C57BB8">
              <w:rPr>
                <w:color w:val="000000"/>
                <w:sz w:val="24"/>
              </w:rPr>
              <w:t>教学要求</w:t>
            </w:r>
          </w:p>
          <w:p w:rsidR="005C37E7" w:rsidRPr="00C57BB8" w:rsidRDefault="00ED351D">
            <w:pPr>
              <w:adjustRightInd w:val="0"/>
              <w:snapToGrid w:val="0"/>
              <w:spacing w:line="300" w:lineRule="auto"/>
              <w:jc w:val="center"/>
              <w:rPr>
                <w:color w:val="000000"/>
                <w:sz w:val="24"/>
              </w:rPr>
            </w:pPr>
            <w:r w:rsidRPr="00C57BB8">
              <w:rPr>
                <w:color w:val="000000"/>
                <w:sz w:val="24"/>
              </w:rPr>
              <w:t>(</w:t>
            </w:r>
            <w:r w:rsidRPr="00C57BB8">
              <w:rPr>
                <w:color w:val="000000"/>
                <w:sz w:val="24"/>
              </w:rPr>
              <w:t>应明确教学重点、难点和教学方法</w:t>
            </w:r>
            <w:r w:rsidRPr="00C57BB8">
              <w:rPr>
                <w:color w:val="000000"/>
                <w:sz w:val="24"/>
              </w:rPr>
              <w:t>)</w:t>
            </w:r>
          </w:p>
        </w:tc>
        <w:tc>
          <w:tcPr>
            <w:tcW w:w="3402" w:type="dxa"/>
            <w:gridSpan w:val="2"/>
            <w:vAlign w:val="center"/>
          </w:tcPr>
          <w:p w:rsidR="005C37E7" w:rsidRPr="00C57BB8" w:rsidRDefault="00ED351D">
            <w:pPr>
              <w:adjustRightInd w:val="0"/>
              <w:snapToGrid w:val="0"/>
              <w:spacing w:line="300" w:lineRule="auto"/>
              <w:jc w:val="center"/>
              <w:rPr>
                <w:color w:val="000000"/>
                <w:sz w:val="24"/>
              </w:rPr>
            </w:pPr>
            <w:r w:rsidRPr="00C57BB8">
              <w:rPr>
                <w:color w:val="000000"/>
                <w:sz w:val="24"/>
              </w:rPr>
              <w:t>学生任务</w:t>
            </w:r>
          </w:p>
        </w:tc>
      </w:tr>
      <w:tr w:rsidR="005C37E7" w:rsidRPr="00C57BB8" w:rsidTr="00C57BB8">
        <w:trPr>
          <w:trHeight w:val="680"/>
        </w:trPr>
        <w:tc>
          <w:tcPr>
            <w:tcW w:w="648" w:type="dxa"/>
            <w:vMerge/>
            <w:vAlign w:val="center"/>
          </w:tcPr>
          <w:p w:rsidR="005C37E7" w:rsidRPr="00C57BB8" w:rsidRDefault="005C37E7">
            <w:pPr>
              <w:adjustRightInd w:val="0"/>
              <w:snapToGrid w:val="0"/>
              <w:spacing w:line="300" w:lineRule="auto"/>
              <w:jc w:val="center"/>
            </w:pPr>
          </w:p>
        </w:tc>
        <w:tc>
          <w:tcPr>
            <w:tcW w:w="3387" w:type="dxa"/>
            <w:vMerge/>
            <w:vAlign w:val="center"/>
          </w:tcPr>
          <w:p w:rsidR="005C37E7" w:rsidRPr="00C57BB8" w:rsidRDefault="005C37E7">
            <w:pPr>
              <w:adjustRightInd w:val="0"/>
              <w:snapToGrid w:val="0"/>
              <w:spacing w:line="300" w:lineRule="auto"/>
              <w:jc w:val="center"/>
            </w:pPr>
          </w:p>
        </w:tc>
        <w:tc>
          <w:tcPr>
            <w:tcW w:w="708" w:type="dxa"/>
            <w:vMerge/>
            <w:vAlign w:val="center"/>
          </w:tcPr>
          <w:p w:rsidR="005C37E7" w:rsidRPr="00C57BB8" w:rsidRDefault="005C37E7">
            <w:pPr>
              <w:adjustRightInd w:val="0"/>
              <w:snapToGrid w:val="0"/>
              <w:spacing w:line="300" w:lineRule="auto"/>
              <w:jc w:val="center"/>
            </w:pPr>
          </w:p>
        </w:tc>
        <w:tc>
          <w:tcPr>
            <w:tcW w:w="851" w:type="dxa"/>
            <w:vMerge/>
            <w:vAlign w:val="center"/>
          </w:tcPr>
          <w:p w:rsidR="005C37E7" w:rsidRPr="00C57BB8" w:rsidRDefault="005C37E7">
            <w:pPr>
              <w:adjustRightInd w:val="0"/>
              <w:snapToGrid w:val="0"/>
              <w:spacing w:line="300" w:lineRule="auto"/>
              <w:jc w:val="center"/>
            </w:pPr>
          </w:p>
        </w:tc>
        <w:tc>
          <w:tcPr>
            <w:tcW w:w="709" w:type="dxa"/>
            <w:vMerge/>
            <w:vAlign w:val="center"/>
          </w:tcPr>
          <w:p w:rsidR="005C37E7" w:rsidRPr="00C57BB8" w:rsidRDefault="005C37E7">
            <w:pPr>
              <w:adjustRightInd w:val="0"/>
              <w:snapToGrid w:val="0"/>
              <w:spacing w:line="300" w:lineRule="auto"/>
              <w:jc w:val="center"/>
            </w:pPr>
          </w:p>
        </w:tc>
        <w:tc>
          <w:tcPr>
            <w:tcW w:w="4536" w:type="dxa"/>
            <w:vMerge/>
            <w:vAlign w:val="center"/>
          </w:tcPr>
          <w:p w:rsidR="005C37E7" w:rsidRPr="00C57BB8" w:rsidRDefault="005C37E7">
            <w:pPr>
              <w:adjustRightInd w:val="0"/>
              <w:snapToGrid w:val="0"/>
              <w:spacing w:line="300" w:lineRule="auto"/>
              <w:jc w:val="center"/>
            </w:pPr>
          </w:p>
        </w:tc>
        <w:tc>
          <w:tcPr>
            <w:tcW w:w="1701" w:type="dxa"/>
            <w:shd w:val="clear" w:color="auto" w:fill="auto"/>
            <w:vAlign w:val="center"/>
          </w:tcPr>
          <w:p w:rsidR="005C37E7" w:rsidRPr="00C57BB8" w:rsidRDefault="00ED351D">
            <w:pPr>
              <w:adjustRightInd w:val="0"/>
              <w:snapToGrid w:val="0"/>
              <w:spacing w:line="300" w:lineRule="auto"/>
              <w:jc w:val="center"/>
              <w:rPr>
                <w:color w:val="000000"/>
                <w:sz w:val="24"/>
              </w:rPr>
            </w:pPr>
            <w:r w:rsidRPr="00C57BB8">
              <w:rPr>
                <w:color w:val="000000"/>
                <w:sz w:val="24"/>
              </w:rPr>
              <w:t>作业要求</w:t>
            </w:r>
          </w:p>
        </w:tc>
        <w:tc>
          <w:tcPr>
            <w:tcW w:w="1701" w:type="dxa"/>
            <w:shd w:val="clear" w:color="auto" w:fill="auto"/>
            <w:vAlign w:val="center"/>
          </w:tcPr>
          <w:p w:rsidR="005C37E7" w:rsidRPr="00C57BB8" w:rsidRDefault="00ED351D" w:rsidP="00822A58">
            <w:pPr>
              <w:adjustRightInd w:val="0"/>
              <w:snapToGrid w:val="0"/>
              <w:spacing w:line="300" w:lineRule="auto"/>
              <w:jc w:val="center"/>
              <w:rPr>
                <w:color w:val="000000"/>
                <w:sz w:val="24"/>
              </w:rPr>
            </w:pPr>
            <w:r w:rsidRPr="00C57BB8">
              <w:rPr>
                <w:color w:val="000000"/>
                <w:sz w:val="24"/>
              </w:rPr>
              <w:t>其他要求</w:t>
            </w:r>
            <w:r w:rsidRPr="00C57BB8">
              <w:rPr>
                <w:color w:val="000000"/>
                <w:sz w:val="24"/>
              </w:rPr>
              <w:t>(</w:t>
            </w:r>
            <w:r w:rsidRPr="00C57BB8">
              <w:rPr>
                <w:color w:val="000000"/>
                <w:sz w:val="24"/>
              </w:rPr>
              <w:t>自学</w:t>
            </w:r>
            <w:r w:rsidRPr="00C57BB8">
              <w:rPr>
                <w:color w:val="000000"/>
                <w:sz w:val="24"/>
              </w:rPr>
              <w:t>/</w:t>
            </w:r>
            <w:r w:rsidRPr="00C57BB8">
              <w:rPr>
                <w:color w:val="000000"/>
                <w:sz w:val="24"/>
              </w:rPr>
              <w:t>讨论）</w:t>
            </w:r>
          </w:p>
        </w:tc>
      </w:tr>
      <w:tr w:rsidR="00035D92" w:rsidRPr="00C57BB8" w:rsidTr="009C351F">
        <w:trPr>
          <w:trHeight w:val="601"/>
        </w:trPr>
        <w:tc>
          <w:tcPr>
            <w:tcW w:w="648" w:type="dxa"/>
            <w:vAlign w:val="center"/>
          </w:tcPr>
          <w:p w:rsidR="00035D92" w:rsidRPr="00C57BB8" w:rsidRDefault="00035D92" w:rsidP="009C351F">
            <w:pPr>
              <w:adjustRightInd w:val="0"/>
              <w:snapToGrid w:val="0"/>
              <w:spacing w:line="300" w:lineRule="auto"/>
              <w:jc w:val="center"/>
              <w:rPr>
                <w:rFonts w:eastAsiaTheme="minorEastAsia"/>
                <w:sz w:val="20"/>
                <w:szCs w:val="20"/>
              </w:rPr>
            </w:pPr>
            <w:r w:rsidRPr="00C57BB8">
              <w:rPr>
                <w:rFonts w:eastAsiaTheme="minorEastAsia"/>
                <w:sz w:val="20"/>
                <w:szCs w:val="20"/>
              </w:rPr>
              <w:t>1</w:t>
            </w:r>
          </w:p>
        </w:tc>
        <w:tc>
          <w:tcPr>
            <w:tcW w:w="3387" w:type="dxa"/>
            <w:vAlign w:val="center"/>
          </w:tcPr>
          <w:p w:rsidR="00035D92" w:rsidRPr="006D6AFA" w:rsidRDefault="00035D92" w:rsidP="006D6AFA">
            <w:pPr>
              <w:adjustRightInd w:val="0"/>
              <w:snapToGrid w:val="0"/>
              <w:spacing w:line="300" w:lineRule="auto"/>
              <w:rPr>
                <w:rFonts w:eastAsiaTheme="minorEastAsia"/>
                <w:sz w:val="20"/>
                <w:szCs w:val="20"/>
              </w:rPr>
            </w:pPr>
            <w:r w:rsidRPr="006D6AFA">
              <w:rPr>
                <w:rFonts w:eastAsiaTheme="minorEastAsia" w:hint="eastAsia"/>
                <w:sz w:val="20"/>
                <w:szCs w:val="20"/>
              </w:rPr>
              <w:t>幸运观众手机号码抽取器</w:t>
            </w:r>
          </w:p>
        </w:tc>
        <w:tc>
          <w:tcPr>
            <w:tcW w:w="708" w:type="dxa"/>
            <w:vAlign w:val="center"/>
          </w:tcPr>
          <w:p w:rsidR="00035D92" w:rsidRDefault="00035D92" w:rsidP="00697DAB">
            <w:pPr>
              <w:adjustRightInd w:val="0"/>
              <w:snapToGrid w:val="0"/>
              <w:spacing w:line="300" w:lineRule="auto"/>
              <w:jc w:val="center"/>
              <w:rPr>
                <w:rFonts w:eastAsiaTheme="minorEastAsia"/>
                <w:color w:val="000000"/>
                <w:sz w:val="20"/>
                <w:szCs w:val="20"/>
              </w:rPr>
            </w:pPr>
            <w:r>
              <w:rPr>
                <w:rFonts w:eastAsiaTheme="minorEastAsia" w:hint="eastAsia"/>
                <w:color w:val="000000"/>
                <w:sz w:val="20"/>
                <w:szCs w:val="20"/>
              </w:rPr>
              <w:t>1</w:t>
            </w:r>
            <w:r>
              <w:rPr>
                <w:rFonts w:eastAsiaTheme="minorEastAsia" w:hint="eastAsia"/>
                <w:color w:val="000000"/>
                <w:sz w:val="20"/>
                <w:szCs w:val="20"/>
              </w:rPr>
              <w:t>周</w:t>
            </w:r>
          </w:p>
          <w:p w:rsidR="00035D92" w:rsidRPr="00C57BB8" w:rsidRDefault="00035D92" w:rsidP="00697DAB">
            <w:pPr>
              <w:adjustRightInd w:val="0"/>
              <w:snapToGrid w:val="0"/>
              <w:spacing w:line="300" w:lineRule="auto"/>
              <w:jc w:val="center"/>
              <w:rPr>
                <w:rFonts w:eastAsiaTheme="minorEastAsia"/>
                <w:color w:val="000000"/>
                <w:sz w:val="20"/>
                <w:szCs w:val="20"/>
              </w:rPr>
            </w:pPr>
            <w:r>
              <w:rPr>
                <w:rFonts w:eastAsiaTheme="minorEastAsia" w:hint="eastAsia"/>
                <w:color w:val="000000"/>
                <w:sz w:val="20"/>
                <w:szCs w:val="20"/>
              </w:rPr>
              <w:t>(</w:t>
            </w:r>
            <w:r w:rsidRPr="00C57BB8">
              <w:rPr>
                <w:rFonts w:eastAsiaTheme="minorEastAsia"/>
                <w:color w:val="000000"/>
                <w:sz w:val="20"/>
                <w:szCs w:val="20"/>
              </w:rPr>
              <w:t>2</w:t>
            </w:r>
            <w:r>
              <w:rPr>
                <w:rFonts w:eastAsiaTheme="minorEastAsia" w:hint="eastAsia"/>
                <w:color w:val="000000"/>
                <w:sz w:val="20"/>
                <w:szCs w:val="20"/>
              </w:rPr>
              <w:t>0)</w:t>
            </w:r>
          </w:p>
        </w:tc>
        <w:tc>
          <w:tcPr>
            <w:tcW w:w="851" w:type="dxa"/>
            <w:vAlign w:val="center"/>
          </w:tcPr>
          <w:p w:rsidR="00035D92" w:rsidRPr="00C57BB8" w:rsidRDefault="0099574E" w:rsidP="00697DAB">
            <w:pPr>
              <w:adjustRightInd w:val="0"/>
              <w:snapToGrid w:val="0"/>
              <w:spacing w:line="300" w:lineRule="auto"/>
              <w:jc w:val="center"/>
              <w:rPr>
                <w:rFonts w:eastAsiaTheme="minorEastAsia"/>
                <w:sz w:val="20"/>
                <w:szCs w:val="20"/>
              </w:rPr>
            </w:pPr>
            <w:r>
              <w:rPr>
                <w:rFonts w:eastAsiaTheme="minorEastAsia"/>
                <w:sz w:val="20"/>
                <w:szCs w:val="20"/>
              </w:rPr>
              <w:t>综合</w:t>
            </w:r>
            <w:r w:rsidR="00035D92" w:rsidRPr="00C57BB8">
              <w:rPr>
                <w:rFonts w:eastAsiaTheme="minorEastAsia"/>
                <w:sz w:val="20"/>
                <w:szCs w:val="20"/>
              </w:rPr>
              <w:t>型</w:t>
            </w:r>
          </w:p>
        </w:tc>
        <w:tc>
          <w:tcPr>
            <w:tcW w:w="709" w:type="dxa"/>
            <w:vAlign w:val="center"/>
          </w:tcPr>
          <w:p w:rsidR="00035D92" w:rsidRPr="00C57BB8" w:rsidRDefault="00035D92" w:rsidP="00697DAB">
            <w:pPr>
              <w:adjustRightInd w:val="0"/>
              <w:snapToGrid w:val="0"/>
              <w:spacing w:line="300" w:lineRule="auto"/>
              <w:jc w:val="center"/>
              <w:rPr>
                <w:rFonts w:eastAsiaTheme="minorEastAsia"/>
                <w:sz w:val="20"/>
                <w:szCs w:val="20"/>
              </w:rPr>
            </w:pPr>
            <w:r w:rsidRPr="00C57BB8">
              <w:rPr>
                <w:rFonts w:eastAsiaTheme="minorEastAsia"/>
                <w:sz w:val="20"/>
                <w:szCs w:val="20"/>
              </w:rPr>
              <w:t>1</w:t>
            </w:r>
            <w:r>
              <w:rPr>
                <w:rFonts w:eastAsiaTheme="minorEastAsia" w:hint="eastAsia"/>
                <w:sz w:val="20"/>
                <w:szCs w:val="20"/>
              </w:rPr>
              <w:t>-2</w:t>
            </w:r>
          </w:p>
        </w:tc>
        <w:tc>
          <w:tcPr>
            <w:tcW w:w="4536" w:type="dxa"/>
            <w:vAlign w:val="center"/>
          </w:tcPr>
          <w:p w:rsidR="00035D92" w:rsidRPr="00C57BB8" w:rsidRDefault="00035D92" w:rsidP="0089401C">
            <w:pPr>
              <w:adjustRightInd w:val="0"/>
              <w:snapToGrid w:val="0"/>
              <w:rPr>
                <w:rFonts w:eastAsiaTheme="minorEastAsia"/>
                <w:kern w:val="0"/>
                <w:sz w:val="20"/>
                <w:szCs w:val="20"/>
              </w:rPr>
            </w:pPr>
            <w:r w:rsidRPr="00C57BB8">
              <w:rPr>
                <w:rFonts w:eastAsiaTheme="minorEastAsia"/>
                <w:kern w:val="0"/>
                <w:sz w:val="20"/>
                <w:szCs w:val="20"/>
              </w:rPr>
              <w:t>教学重点：</w:t>
            </w:r>
            <w:r>
              <w:rPr>
                <w:rFonts w:eastAsiaTheme="minorEastAsia"/>
                <w:kern w:val="0"/>
                <w:sz w:val="20"/>
                <w:szCs w:val="20"/>
              </w:rPr>
              <w:t>字符串，异常处理，图形用户界面，输入输出流，多线程</w:t>
            </w:r>
          </w:p>
          <w:p w:rsidR="00035D92" w:rsidRPr="00C57BB8" w:rsidRDefault="00035D92" w:rsidP="0089401C">
            <w:pPr>
              <w:adjustRightInd w:val="0"/>
              <w:snapToGrid w:val="0"/>
              <w:rPr>
                <w:rFonts w:eastAsiaTheme="minorEastAsia"/>
                <w:kern w:val="0"/>
                <w:sz w:val="20"/>
                <w:szCs w:val="20"/>
              </w:rPr>
            </w:pPr>
            <w:r w:rsidRPr="00C57BB8">
              <w:rPr>
                <w:rFonts w:eastAsiaTheme="minorEastAsia"/>
                <w:kern w:val="0"/>
                <w:sz w:val="20"/>
                <w:szCs w:val="20"/>
              </w:rPr>
              <w:t>教学难点：</w:t>
            </w:r>
            <w:r>
              <w:rPr>
                <w:rFonts w:eastAsiaTheme="minorEastAsia"/>
                <w:kern w:val="0"/>
                <w:sz w:val="20"/>
                <w:szCs w:val="20"/>
              </w:rPr>
              <w:t>图形用户界面，读写文件，多线程</w:t>
            </w:r>
          </w:p>
          <w:p w:rsidR="00035D92" w:rsidRPr="00C57BB8" w:rsidRDefault="00035D92" w:rsidP="0089401C">
            <w:pPr>
              <w:adjustRightInd w:val="0"/>
              <w:snapToGrid w:val="0"/>
              <w:spacing w:line="300" w:lineRule="auto"/>
              <w:rPr>
                <w:rFonts w:eastAsiaTheme="minorEastAsia"/>
                <w:sz w:val="20"/>
                <w:szCs w:val="20"/>
              </w:rPr>
            </w:pPr>
            <w:r w:rsidRPr="00C57BB8">
              <w:rPr>
                <w:rFonts w:eastAsiaTheme="minorEastAsia"/>
                <w:kern w:val="0"/>
                <w:sz w:val="20"/>
                <w:szCs w:val="20"/>
              </w:rPr>
              <w:t>教学方法：</w:t>
            </w:r>
            <w:r>
              <w:rPr>
                <w:rFonts w:eastAsiaTheme="minorEastAsia"/>
                <w:kern w:val="0"/>
                <w:sz w:val="20"/>
                <w:szCs w:val="20"/>
              </w:rPr>
              <w:t>任务驱动式</w:t>
            </w:r>
            <w:r>
              <w:rPr>
                <w:rFonts w:eastAsiaTheme="minorEastAsia"/>
                <w:kern w:val="0"/>
                <w:sz w:val="20"/>
                <w:szCs w:val="20"/>
              </w:rPr>
              <w:t>+</w:t>
            </w:r>
            <w:r w:rsidRPr="00C57BB8">
              <w:rPr>
                <w:rFonts w:eastAsiaTheme="minorEastAsia"/>
                <w:kern w:val="0"/>
                <w:sz w:val="20"/>
                <w:szCs w:val="20"/>
              </w:rPr>
              <w:t>代码演示</w:t>
            </w:r>
          </w:p>
        </w:tc>
        <w:tc>
          <w:tcPr>
            <w:tcW w:w="1701" w:type="dxa"/>
            <w:vMerge w:val="restart"/>
            <w:vAlign w:val="center"/>
          </w:tcPr>
          <w:p w:rsidR="00035D92" w:rsidRDefault="00C42D91" w:rsidP="0019261C">
            <w:pPr>
              <w:adjustRightInd w:val="0"/>
              <w:snapToGrid w:val="0"/>
              <w:spacing w:line="300" w:lineRule="auto"/>
              <w:rPr>
                <w:rFonts w:eastAsiaTheme="minorEastAsia"/>
                <w:szCs w:val="21"/>
              </w:rPr>
            </w:pPr>
            <w:r>
              <w:rPr>
                <w:rFonts w:eastAsiaTheme="minorEastAsia" w:hint="eastAsia"/>
                <w:szCs w:val="21"/>
              </w:rPr>
              <w:t>1.</w:t>
            </w:r>
            <w:r w:rsidR="00035D92">
              <w:rPr>
                <w:rFonts w:eastAsiaTheme="minorEastAsia"/>
                <w:szCs w:val="21"/>
              </w:rPr>
              <w:t>设计并实现程序</w:t>
            </w:r>
          </w:p>
          <w:p w:rsidR="00035D92" w:rsidRDefault="00C42D91" w:rsidP="0019261C">
            <w:pPr>
              <w:adjustRightInd w:val="0"/>
              <w:snapToGrid w:val="0"/>
              <w:spacing w:line="300" w:lineRule="auto"/>
              <w:rPr>
                <w:rFonts w:eastAsiaTheme="minorEastAsia"/>
                <w:szCs w:val="21"/>
              </w:rPr>
            </w:pPr>
            <w:r>
              <w:rPr>
                <w:rFonts w:eastAsiaTheme="minorEastAsia" w:hint="eastAsia"/>
                <w:szCs w:val="21"/>
              </w:rPr>
              <w:t>2.</w:t>
            </w:r>
            <w:r w:rsidR="00035D92">
              <w:rPr>
                <w:rFonts w:eastAsiaTheme="minorEastAsia" w:hint="eastAsia"/>
                <w:szCs w:val="21"/>
              </w:rPr>
              <w:t>软件演示</w:t>
            </w:r>
          </w:p>
          <w:p w:rsidR="00C42D91" w:rsidRPr="00C57BB8" w:rsidRDefault="00C42D91" w:rsidP="0019261C">
            <w:pPr>
              <w:adjustRightInd w:val="0"/>
              <w:snapToGrid w:val="0"/>
              <w:spacing w:line="300" w:lineRule="auto"/>
              <w:rPr>
                <w:rFonts w:eastAsiaTheme="minorEastAsia"/>
                <w:szCs w:val="21"/>
              </w:rPr>
            </w:pPr>
            <w:r>
              <w:rPr>
                <w:rFonts w:eastAsiaTheme="minorEastAsia" w:hint="eastAsia"/>
                <w:szCs w:val="21"/>
              </w:rPr>
              <w:t>3.</w:t>
            </w:r>
            <w:r w:rsidRPr="00C57BB8">
              <w:rPr>
                <w:rFonts w:eastAsiaTheme="minorEastAsia"/>
                <w:szCs w:val="21"/>
              </w:rPr>
              <w:t>撰写</w:t>
            </w:r>
            <w:r>
              <w:rPr>
                <w:rFonts w:eastAsiaTheme="minorEastAsia"/>
                <w:szCs w:val="21"/>
              </w:rPr>
              <w:t>设计报告</w:t>
            </w:r>
          </w:p>
        </w:tc>
        <w:tc>
          <w:tcPr>
            <w:tcW w:w="1701" w:type="dxa"/>
            <w:vMerge w:val="restart"/>
            <w:vAlign w:val="center"/>
          </w:tcPr>
          <w:p w:rsidR="00035D92" w:rsidRDefault="00C42D91" w:rsidP="0089401C">
            <w:pPr>
              <w:adjustRightInd w:val="0"/>
              <w:snapToGrid w:val="0"/>
              <w:spacing w:line="300" w:lineRule="auto"/>
              <w:rPr>
                <w:rFonts w:eastAsiaTheme="minorEastAsia"/>
                <w:color w:val="000000"/>
                <w:szCs w:val="21"/>
              </w:rPr>
            </w:pPr>
            <w:r>
              <w:rPr>
                <w:rFonts w:eastAsiaTheme="minorEastAsia"/>
                <w:color w:val="000000"/>
                <w:szCs w:val="21"/>
              </w:rPr>
              <w:t>自学：</w:t>
            </w:r>
          </w:p>
          <w:p w:rsidR="00035D92" w:rsidRPr="00C42D91" w:rsidRDefault="00C42D91" w:rsidP="00C42D91">
            <w:pPr>
              <w:adjustRightInd w:val="0"/>
              <w:snapToGrid w:val="0"/>
              <w:spacing w:line="300" w:lineRule="auto"/>
              <w:rPr>
                <w:rFonts w:eastAsiaTheme="minorEastAsia"/>
                <w:color w:val="000000"/>
                <w:szCs w:val="21"/>
              </w:rPr>
            </w:pPr>
            <w:r>
              <w:rPr>
                <w:rFonts w:eastAsiaTheme="minorEastAsia" w:hint="eastAsia"/>
                <w:color w:val="000000"/>
                <w:szCs w:val="21"/>
              </w:rPr>
              <w:t>1.</w:t>
            </w:r>
            <w:r>
              <w:rPr>
                <w:rFonts w:eastAsiaTheme="minorEastAsia" w:hint="eastAsia"/>
                <w:color w:val="000000"/>
                <w:szCs w:val="21"/>
              </w:rPr>
              <w:t>网上查询未学过的类、组件及</w:t>
            </w:r>
            <w:r w:rsidR="00035D92" w:rsidRPr="00C42D91">
              <w:rPr>
                <w:rFonts w:eastAsiaTheme="minorEastAsia" w:hint="eastAsia"/>
                <w:color w:val="000000"/>
                <w:szCs w:val="21"/>
              </w:rPr>
              <w:t>方法</w:t>
            </w:r>
          </w:p>
          <w:p w:rsidR="00C42D91" w:rsidRDefault="00C42D91" w:rsidP="00C42D91">
            <w:pPr>
              <w:adjustRightInd w:val="0"/>
              <w:snapToGrid w:val="0"/>
              <w:spacing w:line="300" w:lineRule="auto"/>
              <w:rPr>
                <w:rFonts w:eastAsiaTheme="minorEastAsia"/>
                <w:color w:val="000000"/>
                <w:szCs w:val="21"/>
              </w:rPr>
            </w:pPr>
            <w:r>
              <w:rPr>
                <w:rFonts w:eastAsiaTheme="minorEastAsia" w:hint="eastAsia"/>
                <w:color w:val="000000"/>
                <w:szCs w:val="21"/>
              </w:rPr>
              <w:t>讨论：</w:t>
            </w:r>
          </w:p>
          <w:p w:rsidR="00C42D91" w:rsidRPr="00C42D91" w:rsidRDefault="00C42D91" w:rsidP="00C42D91">
            <w:pPr>
              <w:adjustRightInd w:val="0"/>
              <w:snapToGrid w:val="0"/>
              <w:spacing w:line="300" w:lineRule="auto"/>
              <w:rPr>
                <w:rFonts w:eastAsiaTheme="minorEastAsia"/>
                <w:color w:val="000000"/>
                <w:szCs w:val="21"/>
              </w:rPr>
            </w:pPr>
            <w:r>
              <w:rPr>
                <w:rFonts w:eastAsiaTheme="minorEastAsia" w:hint="eastAsia"/>
                <w:color w:val="000000"/>
                <w:szCs w:val="21"/>
              </w:rPr>
              <w:t>1.</w:t>
            </w:r>
            <w:r>
              <w:rPr>
                <w:rFonts w:eastAsiaTheme="minorEastAsia" w:hint="eastAsia"/>
                <w:color w:val="000000"/>
                <w:szCs w:val="21"/>
              </w:rPr>
              <w:t>如何设计复杂</w:t>
            </w:r>
            <w:r>
              <w:rPr>
                <w:rFonts w:eastAsiaTheme="minorEastAsia" w:hint="eastAsia"/>
                <w:color w:val="000000"/>
                <w:szCs w:val="21"/>
              </w:rPr>
              <w:lastRenderedPageBreak/>
              <w:t>的图像用户界面</w:t>
            </w:r>
          </w:p>
        </w:tc>
      </w:tr>
      <w:tr w:rsidR="00035D92" w:rsidRPr="00C57BB8" w:rsidTr="009C351F">
        <w:trPr>
          <w:trHeight w:val="601"/>
        </w:trPr>
        <w:tc>
          <w:tcPr>
            <w:tcW w:w="648" w:type="dxa"/>
            <w:vAlign w:val="center"/>
          </w:tcPr>
          <w:p w:rsidR="00035D92" w:rsidRPr="00C57BB8" w:rsidRDefault="00035D92" w:rsidP="009C351F">
            <w:pPr>
              <w:adjustRightInd w:val="0"/>
              <w:snapToGrid w:val="0"/>
              <w:spacing w:line="300" w:lineRule="auto"/>
              <w:jc w:val="center"/>
              <w:rPr>
                <w:rFonts w:eastAsiaTheme="minorEastAsia"/>
                <w:sz w:val="20"/>
                <w:szCs w:val="20"/>
              </w:rPr>
            </w:pPr>
            <w:r>
              <w:rPr>
                <w:rFonts w:eastAsiaTheme="minorEastAsia" w:hint="eastAsia"/>
                <w:sz w:val="20"/>
                <w:szCs w:val="20"/>
              </w:rPr>
              <w:t>2</w:t>
            </w:r>
          </w:p>
        </w:tc>
        <w:tc>
          <w:tcPr>
            <w:tcW w:w="3387" w:type="dxa"/>
            <w:vAlign w:val="center"/>
          </w:tcPr>
          <w:p w:rsidR="00035D92" w:rsidRPr="006D6AFA" w:rsidRDefault="00035D92" w:rsidP="006D6AFA">
            <w:pPr>
              <w:adjustRightInd w:val="0"/>
              <w:snapToGrid w:val="0"/>
              <w:spacing w:line="300" w:lineRule="auto"/>
              <w:rPr>
                <w:rFonts w:eastAsiaTheme="minorEastAsia"/>
                <w:sz w:val="20"/>
                <w:szCs w:val="20"/>
              </w:rPr>
            </w:pPr>
            <w:r w:rsidRPr="006D6AFA">
              <w:rPr>
                <w:rFonts w:eastAsiaTheme="minorEastAsia"/>
                <w:sz w:val="20"/>
                <w:szCs w:val="20"/>
              </w:rPr>
              <w:t>小学生四则运算练习软件</w:t>
            </w:r>
          </w:p>
        </w:tc>
        <w:tc>
          <w:tcPr>
            <w:tcW w:w="708" w:type="dxa"/>
            <w:vAlign w:val="center"/>
          </w:tcPr>
          <w:p w:rsidR="00035D92" w:rsidRDefault="00035D92" w:rsidP="00EB12A0">
            <w:pPr>
              <w:adjustRightInd w:val="0"/>
              <w:snapToGrid w:val="0"/>
              <w:spacing w:line="300" w:lineRule="auto"/>
              <w:jc w:val="center"/>
              <w:rPr>
                <w:rFonts w:eastAsiaTheme="minorEastAsia"/>
                <w:color w:val="000000"/>
                <w:sz w:val="20"/>
                <w:szCs w:val="20"/>
              </w:rPr>
            </w:pPr>
            <w:r>
              <w:rPr>
                <w:rFonts w:eastAsiaTheme="minorEastAsia" w:hint="eastAsia"/>
                <w:color w:val="000000"/>
                <w:sz w:val="20"/>
                <w:szCs w:val="20"/>
              </w:rPr>
              <w:t>1</w:t>
            </w:r>
            <w:r>
              <w:rPr>
                <w:rFonts w:eastAsiaTheme="minorEastAsia" w:hint="eastAsia"/>
                <w:color w:val="000000"/>
                <w:sz w:val="20"/>
                <w:szCs w:val="20"/>
              </w:rPr>
              <w:t>周</w:t>
            </w:r>
          </w:p>
          <w:p w:rsidR="00035D92" w:rsidRPr="00C57BB8" w:rsidRDefault="00035D92" w:rsidP="00EB12A0">
            <w:pPr>
              <w:adjustRightInd w:val="0"/>
              <w:snapToGrid w:val="0"/>
              <w:spacing w:line="300" w:lineRule="auto"/>
              <w:jc w:val="center"/>
              <w:rPr>
                <w:rFonts w:eastAsiaTheme="minorEastAsia"/>
                <w:color w:val="000000"/>
                <w:sz w:val="20"/>
                <w:szCs w:val="20"/>
              </w:rPr>
            </w:pPr>
            <w:r>
              <w:rPr>
                <w:rFonts w:eastAsiaTheme="minorEastAsia" w:hint="eastAsia"/>
                <w:color w:val="000000"/>
                <w:sz w:val="20"/>
                <w:szCs w:val="20"/>
              </w:rPr>
              <w:t>(</w:t>
            </w:r>
            <w:r w:rsidRPr="00C57BB8">
              <w:rPr>
                <w:rFonts w:eastAsiaTheme="minorEastAsia"/>
                <w:color w:val="000000"/>
                <w:sz w:val="20"/>
                <w:szCs w:val="20"/>
              </w:rPr>
              <w:t>2</w:t>
            </w:r>
            <w:r>
              <w:rPr>
                <w:rFonts w:eastAsiaTheme="minorEastAsia" w:hint="eastAsia"/>
                <w:color w:val="000000"/>
                <w:sz w:val="20"/>
                <w:szCs w:val="20"/>
              </w:rPr>
              <w:t>0)</w:t>
            </w:r>
          </w:p>
        </w:tc>
        <w:tc>
          <w:tcPr>
            <w:tcW w:w="851" w:type="dxa"/>
            <w:vAlign w:val="center"/>
          </w:tcPr>
          <w:p w:rsidR="00035D92" w:rsidRPr="00C57BB8" w:rsidRDefault="0099574E" w:rsidP="00EB12A0">
            <w:pPr>
              <w:adjustRightInd w:val="0"/>
              <w:snapToGrid w:val="0"/>
              <w:spacing w:line="300" w:lineRule="auto"/>
              <w:jc w:val="center"/>
              <w:rPr>
                <w:rFonts w:eastAsiaTheme="minorEastAsia"/>
                <w:sz w:val="20"/>
                <w:szCs w:val="20"/>
              </w:rPr>
            </w:pPr>
            <w:r>
              <w:rPr>
                <w:rFonts w:eastAsiaTheme="minorEastAsia"/>
                <w:sz w:val="20"/>
                <w:szCs w:val="20"/>
              </w:rPr>
              <w:t>综合</w:t>
            </w:r>
            <w:r w:rsidRPr="00C57BB8">
              <w:rPr>
                <w:rFonts w:eastAsiaTheme="minorEastAsia"/>
                <w:sz w:val="20"/>
                <w:szCs w:val="20"/>
              </w:rPr>
              <w:t>型</w:t>
            </w:r>
          </w:p>
        </w:tc>
        <w:tc>
          <w:tcPr>
            <w:tcW w:w="709" w:type="dxa"/>
            <w:vAlign w:val="center"/>
          </w:tcPr>
          <w:p w:rsidR="00035D92" w:rsidRPr="00C57BB8" w:rsidRDefault="00035D92" w:rsidP="00EB12A0">
            <w:pPr>
              <w:adjustRightInd w:val="0"/>
              <w:snapToGrid w:val="0"/>
              <w:spacing w:line="300" w:lineRule="auto"/>
              <w:jc w:val="center"/>
              <w:rPr>
                <w:rFonts w:eastAsiaTheme="minorEastAsia"/>
                <w:sz w:val="20"/>
                <w:szCs w:val="20"/>
              </w:rPr>
            </w:pPr>
            <w:r w:rsidRPr="00C57BB8">
              <w:rPr>
                <w:rFonts w:eastAsiaTheme="minorEastAsia"/>
                <w:sz w:val="20"/>
                <w:szCs w:val="20"/>
              </w:rPr>
              <w:t>1</w:t>
            </w:r>
            <w:r>
              <w:rPr>
                <w:rFonts w:eastAsiaTheme="minorEastAsia" w:hint="eastAsia"/>
                <w:sz w:val="20"/>
                <w:szCs w:val="20"/>
              </w:rPr>
              <w:t>-2</w:t>
            </w:r>
          </w:p>
        </w:tc>
        <w:tc>
          <w:tcPr>
            <w:tcW w:w="4536" w:type="dxa"/>
            <w:vAlign w:val="center"/>
          </w:tcPr>
          <w:p w:rsidR="00035D92" w:rsidRPr="00C57BB8" w:rsidRDefault="00035D92" w:rsidP="00035D92">
            <w:pPr>
              <w:adjustRightInd w:val="0"/>
              <w:snapToGrid w:val="0"/>
              <w:rPr>
                <w:rFonts w:eastAsiaTheme="minorEastAsia"/>
                <w:kern w:val="0"/>
                <w:sz w:val="20"/>
                <w:szCs w:val="20"/>
              </w:rPr>
            </w:pPr>
            <w:r w:rsidRPr="00C57BB8">
              <w:rPr>
                <w:rFonts w:eastAsiaTheme="minorEastAsia"/>
                <w:kern w:val="0"/>
                <w:sz w:val="20"/>
                <w:szCs w:val="20"/>
              </w:rPr>
              <w:t>教学重点：</w:t>
            </w:r>
            <w:r>
              <w:rPr>
                <w:rFonts w:eastAsiaTheme="minorEastAsia"/>
                <w:kern w:val="0"/>
                <w:sz w:val="20"/>
                <w:szCs w:val="20"/>
              </w:rPr>
              <w:t>数据类型转换，异常处理，图形用户界面，输入输出流</w:t>
            </w:r>
          </w:p>
          <w:p w:rsidR="00035D92" w:rsidRDefault="00035D92" w:rsidP="00035D92">
            <w:pPr>
              <w:adjustRightInd w:val="0"/>
              <w:snapToGrid w:val="0"/>
              <w:rPr>
                <w:rFonts w:eastAsiaTheme="minorEastAsia"/>
                <w:kern w:val="0"/>
                <w:sz w:val="20"/>
                <w:szCs w:val="20"/>
              </w:rPr>
            </w:pPr>
            <w:r w:rsidRPr="00C57BB8">
              <w:rPr>
                <w:rFonts w:eastAsiaTheme="minorEastAsia"/>
                <w:kern w:val="0"/>
                <w:sz w:val="20"/>
                <w:szCs w:val="20"/>
              </w:rPr>
              <w:t>教学难点：</w:t>
            </w:r>
            <w:r>
              <w:rPr>
                <w:rFonts w:eastAsiaTheme="minorEastAsia"/>
                <w:kern w:val="0"/>
                <w:sz w:val="20"/>
                <w:szCs w:val="20"/>
              </w:rPr>
              <w:t>图形用户界面，读写文件</w:t>
            </w:r>
          </w:p>
          <w:p w:rsidR="00035D92" w:rsidRPr="00C57BB8" w:rsidRDefault="00035D92" w:rsidP="00035D92">
            <w:pPr>
              <w:adjustRightInd w:val="0"/>
              <w:snapToGrid w:val="0"/>
              <w:rPr>
                <w:rFonts w:eastAsiaTheme="minorEastAsia"/>
                <w:sz w:val="20"/>
                <w:szCs w:val="20"/>
              </w:rPr>
            </w:pPr>
            <w:r w:rsidRPr="00C57BB8">
              <w:rPr>
                <w:rFonts w:eastAsiaTheme="minorEastAsia"/>
                <w:kern w:val="0"/>
                <w:sz w:val="20"/>
                <w:szCs w:val="20"/>
              </w:rPr>
              <w:t>教学方法：</w:t>
            </w:r>
            <w:r>
              <w:rPr>
                <w:rFonts w:eastAsiaTheme="minorEastAsia"/>
                <w:kern w:val="0"/>
                <w:sz w:val="20"/>
                <w:szCs w:val="20"/>
              </w:rPr>
              <w:t>任务驱动式</w:t>
            </w:r>
            <w:r>
              <w:rPr>
                <w:rFonts w:eastAsiaTheme="minorEastAsia"/>
                <w:kern w:val="0"/>
                <w:sz w:val="20"/>
                <w:szCs w:val="20"/>
              </w:rPr>
              <w:t>+</w:t>
            </w:r>
            <w:r w:rsidRPr="00C57BB8">
              <w:rPr>
                <w:rFonts w:eastAsiaTheme="minorEastAsia"/>
                <w:kern w:val="0"/>
                <w:sz w:val="20"/>
                <w:szCs w:val="20"/>
              </w:rPr>
              <w:t>代码演示</w:t>
            </w:r>
          </w:p>
        </w:tc>
        <w:tc>
          <w:tcPr>
            <w:tcW w:w="1701" w:type="dxa"/>
            <w:vMerge/>
            <w:vAlign w:val="center"/>
          </w:tcPr>
          <w:p w:rsidR="00035D92" w:rsidRPr="00C57BB8" w:rsidRDefault="00035D92" w:rsidP="0019261C">
            <w:pPr>
              <w:adjustRightInd w:val="0"/>
              <w:snapToGrid w:val="0"/>
              <w:spacing w:line="300" w:lineRule="auto"/>
              <w:rPr>
                <w:rFonts w:eastAsiaTheme="minorEastAsia"/>
                <w:szCs w:val="21"/>
              </w:rPr>
            </w:pPr>
          </w:p>
        </w:tc>
        <w:tc>
          <w:tcPr>
            <w:tcW w:w="1701" w:type="dxa"/>
            <w:vMerge/>
            <w:vAlign w:val="center"/>
          </w:tcPr>
          <w:p w:rsidR="00035D92" w:rsidRPr="00C57BB8" w:rsidRDefault="00035D92" w:rsidP="0089401C">
            <w:pPr>
              <w:adjustRightInd w:val="0"/>
              <w:snapToGrid w:val="0"/>
              <w:spacing w:line="300" w:lineRule="auto"/>
              <w:rPr>
                <w:rFonts w:eastAsiaTheme="minorEastAsia"/>
                <w:color w:val="000000"/>
                <w:szCs w:val="21"/>
              </w:rPr>
            </w:pPr>
          </w:p>
        </w:tc>
      </w:tr>
      <w:tr w:rsidR="00035D92" w:rsidRPr="00C57BB8" w:rsidTr="009C351F">
        <w:trPr>
          <w:trHeight w:val="601"/>
        </w:trPr>
        <w:tc>
          <w:tcPr>
            <w:tcW w:w="648" w:type="dxa"/>
            <w:vAlign w:val="center"/>
          </w:tcPr>
          <w:p w:rsidR="00035D92" w:rsidRPr="00C57BB8" w:rsidRDefault="00035D92" w:rsidP="009C351F">
            <w:pPr>
              <w:adjustRightInd w:val="0"/>
              <w:snapToGrid w:val="0"/>
              <w:spacing w:line="300" w:lineRule="auto"/>
              <w:jc w:val="center"/>
              <w:rPr>
                <w:rFonts w:eastAsiaTheme="minorEastAsia"/>
                <w:sz w:val="20"/>
                <w:szCs w:val="20"/>
              </w:rPr>
            </w:pPr>
            <w:r>
              <w:rPr>
                <w:rFonts w:eastAsiaTheme="minorEastAsia" w:hint="eastAsia"/>
                <w:sz w:val="20"/>
                <w:szCs w:val="20"/>
              </w:rPr>
              <w:lastRenderedPageBreak/>
              <w:t>3</w:t>
            </w:r>
          </w:p>
        </w:tc>
        <w:tc>
          <w:tcPr>
            <w:tcW w:w="3387" w:type="dxa"/>
            <w:vAlign w:val="center"/>
          </w:tcPr>
          <w:p w:rsidR="00035D92" w:rsidRPr="006D6AFA" w:rsidRDefault="00035D92" w:rsidP="006D6AFA">
            <w:pPr>
              <w:adjustRightInd w:val="0"/>
              <w:snapToGrid w:val="0"/>
              <w:spacing w:line="300" w:lineRule="auto"/>
              <w:rPr>
                <w:rFonts w:eastAsiaTheme="minorEastAsia"/>
                <w:sz w:val="20"/>
                <w:szCs w:val="20"/>
              </w:rPr>
            </w:pPr>
            <w:r w:rsidRPr="006D6AFA">
              <w:rPr>
                <w:rFonts w:eastAsiaTheme="minorEastAsia" w:hint="eastAsia"/>
                <w:sz w:val="20"/>
                <w:szCs w:val="20"/>
              </w:rPr>
              <w:t>文本编辑器</w:t>
            </w:r>
          </w:p>
        </w:tc>
        <w:tc>
          <w:tcPr>
            <w:tcW w:w="708" w:type="dxa"/>
            <w:vAlign w:val="center"/>
          </w:tcPr>
          <w:p w:rsidR="00035D92" w:rsidRDefault="00035D92" w:rsidP="00EB12A0">
            <w:pPr>
              <w:adjustRightInd w:val="0"/>
              <w:snapToGrid w:val="0"/>
              <w:spacing w:line="300" w:lineRule="auto"/>
              <w:jc w:val="center"/>
              <w:rPr>
                <w:rFonts w:eastAsiaTheme="minorEastAsia"/>
                <w:color w:val="000000"/>
                <w:sz w:val="20"/>
                <w:szCs w:val="20"/>
              </w:rPr>
            </w:pPr>
            <w:r>
              <w:rPr>
                <w:rFonts w:eastAsiaTheme="minorEastAsia" w:hint="eastAsia"/>
                <w:color w:val="000000"/>
                <w:sz w:val="20"/>
                <w:szCs w:val="20"/>
              </w:rPr>
              <w:t>1</w:t>
            </w:r>
            <w:r>
              <w:rPr>
                <w:rFonts w:eastAsiaTheme="minorEastAsia" w:hint="eastAsia"/>
                <w:color w:val="000000"/>
                <w:sz w:val="20"/>
                <w:szCs w:val="20"/>
              </w:rPr>
              <w:t>周</w:t>
            </w:r>
          </w:p>
          <w:p w:rsidR="00035D92" w:rsidRPr="00C57BB8" w:rsidRDefault="00035D92" w:rsidP="00EB12A0">
            <w:pPr>
              <w:adjustRightInd w:val="0"/>
              <w:snapToGrid w:val="0"/>
              <w:spacing w:line="300" w:lineRule="auto"/>
              <w:jc w:val="center"/>
              <w:rPr>
                <w:rFonts w:eastAsiaTheme="minorEastAsia"/>
                <w:color w:val="000000"/>
                <w:sz w:val="20"/>
                <w:szCs w:val="20"/>
              </w:rPr>
            </w:pPr>
            <w:r>
              <w:rPr>
                <w:rFonts w:eastAsiaTheme="minorEastAsia" w:hint="eastAsia"/>
                <w:color w:val="000000"/>
                <w:sz w:val="20"/>
                <w:szCs w:val="20"/>
              </w:rPr>
              <w:t>(</w:t>
            </w:r>
            <w:r w:rsidRPr="00C57BB8">
              <w:rPr>
                <w:rFonts w:eastAsiaTheme="minorEastAsia"/>
                <w:color w:val="000000"/>
                <w:sz w:val="20"/>
                <w:szCs w:val="20"/>
              </w:rPr>
              <w:t>2</w:t>
            </w:r>
            <w:r>
              <w:rPr>
                <w:rFonts w:eastAsiaTheme="minorEastAsia" w:hint="eastAsia"/>
                <w:color w:val="000000"/>
                <w:sz w:val="20"/>
                <w:szCs w:val="20"/>
              </w:rPr>
              <w:t>0)</w:t>
            </w:r>
          </w:p>
        </w:tc>
        <w:tc>
          <w:tcPr>
            <w:tcW w:w="851" w:type="dxa"/>
            <w:vAlign w:val="center"/>
          </w:tcPr>
          <w:p w:rsidR="00035D92" w:rsidRPr="00C57BB8" w:rsidRDefault="0099574E" w:rsidP="00EB12A0">
            <w:pPr>
              <w:adjustRightInd w:val="0"/>
              <w:snapToGrid w:val="0"/>
              <w:spacing w:line="300" w:lineRule="auto"/>
              <w:jc w:val="center"/>
              <w:rPr>
                <w:rFonts w:eastAsiaTheme="minorEastAsia"/>
                <w:sz w:val="20"/>
                <w:szCs w:val="20"/>
              </w:rPr>
            </w:pPr>
            <w:r>
              <w:rPr>
                <w:rFonts w:eastAsiaTheme="minorEastAsia"/>
                <w:sz w:val="20"/>
                <w:szCs w:val="20"/>
              </w:rPr>
              <w:t>综合</w:t>
            </w:r>
            <w:r w:rsidRPr="00C57BB8">
              <w:rPr>
                <w:rFonts w:eastAsiaTheme="minorEastAsia"/>
                <w:sz w:val="20"/>
                <w:szCs w:val="20"/>
              </w:rPr>
              <w:t>型</w:t>
            </w:r>
          </w:p>
        </w:tc>
        <w:tc>
          <w:tcPr>
            <w:tcW w:w="709" w:type="dxa"/>
            <w:vAlign w:val="center"/>
          </w:tcPr>
          <w:p w:rsidR="00035D92" w:rsidRPr="00C57BB8" w:rsidRDefault="00035D92" w:rsidP="00EB12A0">
            <w:pPr>
              <w:adjustRightInd w:val="0"/>
              <w:snapToGrid w:val="0"/>
              <w:spacing w:line="300" w:lineRule="auto"/>
              <w:jc w:val="center"/>
              <w:rPr>
                <w:rFonts w:eastAsiaTheme="minorEastAsia"/>
                <w:sz w:val="20"/>
                <w:szCs w:val="20"/>
              </w:rPr>
            </w:pPr>
            <w:r w:rsidRPr="00C57BB8">
              <w:rPr>
                <w:rFonts w:eastAsiaTheme="minorEastAsia"/>
                <w:sz w:val="20"/>
                <w:szCs w:val="20"/>
              </w:rPr>
              <w:t>1</w:t>
            </w:r>
            <w:r>
              <w:rPr>
                <w:rFonts w:eastAsiaTheme="minorEastAsia" w:hint="eastAsia"/>
                <w:sz w:val="20"/>
                <w:szCs w:val="20"/>
              </w:rPr>
              <w:t>-2</w:t>
            </w:r>
          </w:p>
        </w:tc>
        <w:tc>
          <w:tcPr>
            <w:tcW w:w="4536" w:type="dxa"/>
            <w:vAlign w:val="center"/>
          </w:tcPr>
          <w:p w:rsidR="00035D92" w:rsidRPr="00C57BB8" w:rsidRDefault="00035D92" w:rsidP="00035D92">
            <w:pPr>
              <w:adjustRightInd w:val="0"/>
              <w:snapToGrid w:val="0"/>
              <w:rPr>
                <w:rFonts w:eastAsiaTheme="minorEastAsia"/>
                <w:kern w:val="0"/>
                <w:sz w:val="20"/>
                <w:szCs w:val="20"/>
              </w:rPr>
            </w:pPr>
            <w:r w:rsidRPr="00C57BB8">
              <w:rPr>
                <w:rFonts w:eastAsiaTheme="minorEastAsia"/>
                <w:kern w:val="0"/>
                <w:sz w:val="20"/>
                <w:szCs w:val="20"/>
              </w:rPr>
              <w:t>教学重点：</w:t>
            </w:r>
            <w:r>
              <w:rPr>
                <w:rFonts w:eastAsiaTheme="minorEastAsia"/>
                <w:kern w:val="0"/>
                <w:sz w:val="20"/>
                <w:szCs w:val="20"/>
              </w:rPr>
              <w:t>字符串，异常处理，图形用户界面，输入输出流</w:t>
            </w:r>
          </w:p>
          <w:p w:rsidR="00035D92" w:rsidRDefault="00035D92" w:rsidP="00035D92">
            <w:pPr>
              <w:adjustRightInd w:val="0"/>
              <w:snapToGrid w:val="0"/>
              <w:rPr>
                <w:rFonts w:eastAsiaTheme="minorEastAsia"/>
                <w:kern w:val="0"/>
                <w:sz w:val="20"/>
                <w:szCs w:val="20"/>
              </w:rPr>
            </w:pPr>
            <w:r w:rsidRPr="00C57BB8">
              <w:rPr>
                <w:rFonts w:eastAsiaTheme="minorEastAsia"/>
                <w:kern w:val="0"/>
                <w:sz w:val="20"/>
                <w:szCs w:val="20"/>
              </w:rPr>
              <w:t>教学难点：</w:t>
            </w:r>
            <w:r>
              <w:rPr>
                <w:rFonts w:eastAsiaTheme="minorEastAsia"/>
                <w:kern w:val="0"/>
                <w:sz w:val="20"/>
                <w:szCs w:val="20"/>
              </w:rPr>
              <w:t>图形用户界面，读写文件</w:t>
            </w:r>
          </w:p>
          <w:p w:rsidR="00035D92" w:rsidRPr="00C57BB8" w:rsidRDefault="00035D92" w:rsidP="00035D92">
            <w:pPr>
              <w:adjustRightInd w:val="0"/>
              <w:snapToGrid w:val="0"/>
              <w:rPr>
                <w:rFonts w:eastAsiaTheme="minorEastAsia"/>
                <w:sz w:val="20"/>
                <w:szCs w:val="20"/>
              </w:rPr>
            </w:pPr>
            <w:r w:rsidRPr="00C57BB8">
              <w:rPr>
                <w:rFonts w:eastAsiaTheme="minorEastAsia"/>
                <w:kern w:val="0"/>
                <w:sz w:val="20"/>
                <w:szCs w:val="20"/>
              </w:rPr>
              <w:t>教学方法：</w:t>
            </w:r>
            <w:r>
              <w:rPr>
                <w:rFonts w:eastAsiaTheme="minorEastAsia"/>
                <w:kern w:val="0"/>
                <w:sz w:val="20"/>
                <w:szCs w:val="20"/>
              </w:rPr>
              <w:t>任务驱动式</w:t>
            </w:r>
            <w:r>
              <w:rPr>
                <w:rFonts w:eastAsiaTheme="minorEastAsia"/>
                <w:kern w:val="0"/>
                <w:sz w:val="20"/>
                <w:szCs w:val="20"/>
              </w:rPr>
              <w:t>+</w:t>
            </w:r>
            <w:r w:rsidRPr="00C57BB8">
              <w:rPr>
                <w:rFonts w:eastAsiaTheme="minorEastAsia"/>
                <w:kern w:val="0"/>
                <w:sz w:val="20"/>
                <w:szCs w:val="20"/>
              </w:rPr>
              <w:t>代码演示</w:t>
            </w:r>
          </w:p>
        </w:tc>
        <w:tc>
          <w:tcPr>
            <w:tcW w:w="1701" w:type="dxa"/>
            <w:vMerge/>
            <w:vAlign w:val="center"/>
          </w:tcPr>
          <w:p w:rsidR="00035D92" w:rsidRPr="00C57BB8" w:rsidRDefault="00035D92" w:rsidP="0019261C">
            <w:pPr>
              <w:adjustRightInd w:val="0"/>
              <w:snapToGrid w:val="0"/>
              <w:spacing w:line="300" w:lineRule="auto"/>
              <w:rPr>
                <w:rFonts w:eastAsiaTheme="minorEastAsia"/>
                <w:szCs w:val="21"/>
              </w:rPr>
            </w:pPr>
          </w:p>
        </w:tc>
        <w:tc>
          <w:tcPr>
            <w:tcW w:w="1701" w:type="dxa"/>
            <w:vMerge/>
            <w:vAlign w:val="center"/>
          </w:tcPr>
          <w:p w:rsidR="00035D92" w:rsidRPr="00C57BB8" w:rsidRDefault="00035D92" w:rsidP="0089401C">
            <w:pPr>
              <w:adjustRightInd w:val="0"/>
              <w:snapToGrid w:val="0"/>
              <w:spacing w:line="300" w:lineRule="auto"/>
              <w:rPr>
                <w:rFonts w:eastAsiaTheme="minorEastAsia"/>
                <w:color w:val="000000"/>
                <w:szCs w:val="21"/>
              </w:rPr>
            </w:pPr>
          </w:p>
        </w:tc>
      </w:tr>
      <w:tr w:rsidR="00035D92" w:rsidRPr="00C57BB8" w:rsidTr="009C351F">
        <w:trPr>
          <w:trHeight w:val="601"/>
        </w:trPr>
        <w:tc>
          <w:tcPr>
            <w:tcW w:w="648" w:type="dxa"/>
            <w:vAlign w:val="center"/>
          </w:tcPr>
          <w:p w:rsidR="00035D92" w:rsidRPr="00C57BB8" w:rsidRDefault="00035D92" w:rsidP="009C351F">
            <w:pPr>
              <w:adjustRightInd w:val="0"/>
              <w:snapToGrid w:val="0"/>
              <w:spacing w:line="300" w:lineRule="auto"/>
              <w:jc w:val="center"/>
              <w:rPr>
                <w:rFonts w:eastAsiaTheme="minorEastAsia"/>
                <w:sz w:val="20"/>
                <w:szCs w:val="20"/>
              </w:rPr>
            </w:pPr>
            <w:r>
              <w:rPr>
                <w:rFonts w:eastAsiaTheme="minorEastAsia" w:hint="eastAsia"/>
                <w:sz w:val="20"/>
                <w:szCs w:val="20"/>
              </w:rPr>
              <w:lastRenderedPageBreak/>
              <w:t>4</w:t>
            </w:r>
          </w:p>
        </w:tc>
        <w:tc>
          <w:tcPr>
            <w:tcW w:w="3387" w:type="dxa"/>
            <w:vAlign w:val="center"/>
          </w:tcPr>
          <w:p w:rsidR="00035D92" w:rsidRPr="006D6AFA" w:rsidRDefault="00035D92" w:rsidP="006D6AFA">
            <w:pPr>
              <w:adjustRightInd w:val="0"/>
              <w:snapToGrid w:val="0"/>
              <w:spacing w:line="300" w:lineRule="auto"/>
              <w:rPr>
                <w:rFonts w:eastAsiaTheme="minorEastAsia"/>
                <w:sz w:val="20"/>
                <w:szCs w:val="20"/>
              </w:rPr>
            </w:pPr>
            <w:r w:rsidRPr="006D6AFA">
              <w:rPr>
                <w:rFonts w:eastAsiaTheme="minorEastAsia" w:hint="eastAsia"/>
                <w:sz w:val="20"/>
                <w:szCs w:val="20"/>
              </w:rPr>
              <w:t>停车场收费管理系统</w:t>
            </w:r>
          </w:p>
        </w:tc>
        <w:tc>
          <w:tcPr>
            <w:tcW w:w="708" w:type="dxa"/>
            <w:vAlign w:val="center"/>
          </w:tcPr>
          <w:p w:rsidR="00035D92" w:rsidRDefault="00035D92" w:rsidP="00EB12A0">
            <w:pPr>
              <w:adjustRightInd w:val="0"/>
              <w:snapToGrid w:val="0"/>
              <w:spacing w:line="300" w:lineRule="auto"/>
              <w:jc w:val="center"/>
              <w:rPr>
                <w:rFonts w:eastAsiaTheme="minorEastAsia"/>
                <w:color w:val="000000"/>
                <w:sz w:val="20"/>
                <w:szCs w:val="20"/>
              </w:rPr>
            </w:pPr>
            <w:r>
              <w:rPr>
                <w:rFonts w:eastAsiaTheme="minorEastAsia" w:hint="eastAsia"/>
                <w:color w:val="000000"/>
                <w:sz w:val="20"/>
                <w:szCs w:val="20"/>
              </w:rPr>
              <w:t>1</w:t>
            </w:r>
            <w:r>
              <w:rPr>
                <w:rFonts w:eastAsiaTheme="minorEastAsia" w:hint="eastAsia"/>
                <w:color w:val="000000"/>
                <w:sz w:val="20"/>
                <w:szCs w:val="20"/>
              </w:rPr>
              <w:t>周</w:t>
            </w:r>
          </w:p>
          <w:p w:rsidR="00035D92" w:rsidRPr="00C57BB8" w:rsidRDefault="00035D92" w:rsidP="00EB12A0">
            <w:pPr>
              <w:adjustRightInd w:val="0"/>
              <w:snapToGrid w:val="0"/>
              <w:spacing w:line="300" w:lineRule="auto"/>
              <w:jc w:val="center"/>
              <w:rPr>
                <w:rFonts w:eastAsiaTheme="minorEastAsia"/>
                <w:color w:val="000000"/>
                <w:sz w:val="20"/>
                <w:szCs w:val="20"/>
              </w:rPr>
            </w:pPr>
            <w:r>
              <w:rPr>
                <w:rFonts w:eastAsiaTheme="minorEastAsia" w:hint="eastAsia"/>
                <w:color w:val="000000"/>
                <w:sz w:val="20"/>
                <w:szCs w:val="20"/>
              </w:rPr>
              <w:t>(</w:t>
            </w:r>
            <w:r w:rsidRPr="00C57BB8">
              <w:rPr>
                <w:rFonts w:eastAsiaTheme="minorEastAsia"/>
                <w:color w:val="000000"/>
                <w:sz w:val="20"/>
                <w:szCs w:val="20"/>
              </w:rPr>
              <w:t>2</w:t>
            </w:r>
            <w:r>
              <w:rPr>
                <w:rFonts w:eastAsiaTheme="minorEastAsia" w:hint="eastAsia"/>
                <w:color w:val="000000"/>
                <w:sz w:val="20"/>
                <w:szCs w:val="20"/>
              </w:rPr>
              <w:t>0)</w:t>
            </w:r>
          </w:p>
        </w:tc>
        <w:tc>
          <w:tcPr>
            <w:tcW w:w="851" w:type="dxa"/>
            <w:vAlign w:val="center"/>
          </w:tcPr>
          <w:p w:rsidR="00035D92" w:rsidRPr="00C57BB8" w:rsidRDefault="0099574E" w:rsidP="00EB12A0">
            <w:pPr>
              <w:adjustRightInd w:val="0"/>
              <w:snapToGrid w:val="0"/>
              <w:spacing w:line="300" w:lineRule="auto"/>
              <w:jc w:val="center"/>
              <w:rPr>
                <w:rFonts w:eastAsiaTheme="minorEastAsia"/>
                <w:sz w:val="20"/>
                <w:szCs w:val="20"/>
              </w:rPr>
            </w:pPr>
            <w:r>
              <w:rPr>
                <w:rFonts w:eastAsiaTheme="minorEastAsia"/>
                <w:sz w:val="20"/>
                <w:szCs w:val="20"/>
              </w:rPr>
              <w:t>综合</w:t>
            </w:r>
            <w:r w:rsidRPr="00C57BB8">
              <w:rPr>
                <w:rFonts w:eastAsiaTheme="minorEastAsia"/>
                <w:sz w:val="20"/>
                <w:szCs w:val="20"/>
              </w:rPr>
              <w:t>型</w:t>
            </w:r>
          </w:p>
        </w:tc>
        <w:tc>
          <w:tcPr>
            <w:tcW w:w="709" w:type="dxa"/>
            <w:vAlign w:val="center"/>
          </w:tcPr>
          <w:p w:rsidR="00035D92" w:rsidRPr="00C57BB8" w:rsidRDefault="00035D92" w:rsidP="00EB12A0">
            <w:pPr>
              <w:adjustRightInd w:val="0"/>
              <w:snapToGrid w:val="0"/>
              <w:spacing w:line="300" w:lineRule="auto"/>
              <w:jc w:val="center"/>
              <w:rPr>
                <w:rFonts w:eastAsiaTheme="minorEastAsia"/>
                <w:sz w:val="20"/>
                <w:szCs w:val="20"/>
              </w:rPr>
            </w:pPr>
            <w:r w:rsidRPr="00C57BB8">
              <w:rPr>
                <w:rFonts w:eastAsiaTheme="minorEastAsia"/>
                <w:sz w:val="20"/>
                <w:szCs w:val="20"/>
              </w:rPr>
              <w:t>1</w:t>
            </w:r>
            <w:r>
              <w:rPr>
                <w:rFonts w:eastAsiaTheme="minorEastAsia" w:hint="eastAsia"/>
                <w:sz w:val="20"/>
                <w:szCs w:val="20"/>
              </w:rPr>
              <w:t>-2</w:t>
            </w:r>
          </w:p>
        </w:tc>
        <w:tc>
          <w:tcPr>
            <w:tcW w:w="4536" w:type="dxa"/>
            <w:vAlign w:val="center"/>
          </w:tcPr>
          <w:p w:rsidR="00035D92" w:rsidRPr="00C57BB8" w:rsidRDefault="009C351F" w:rsidP="00035D92">
            <w:pPr>
              <w:adjustRightInd w:val="0"/>
              <w:snapToGrid w:val="0"/>
              <w:rPr>
                <w:rFonts w:eastAsiaTheme="minorEastAsia"/>
                <w:kern w:val="0"/>
                <w:sz w:val="20"/>
                <w:szCs w:val="20"/>
              </w:rPr>
            </w:pPr>
            <w:r w:rsidRPr="00C57BB8">
              <w:rPr>
                <w:rFonts w:eastAsiaTheme="minorEastAsia"/>
                <w:kern w:val="0"/>
                <w:sz w:val="20"/>
                <w:szCs w:val="20"/>
              </w:rPr>
              <w:t>教</w:t>
            </w:r>
            <w:r w:rsidR="00035D92" w:rsidRPr="00C57BB8">
              <w:rPr>
                <w:rFonts w:eastAsiaTheme="minorEastAsia"/>
                <w:kern w:val="0"/>
                <w:sz w:val="20"/>
                <w:szCs w:val="20"/>
              </w:rPr>
              <w:t>学重点：</w:t>
            </w:r>
            <w:r w:rsidR="00035D92">
              <w:rPr>
                <w:rFonts w:eastAsiaTheme="minorEastAsia"/>
                <w:kern w:val="0"/>
                <w:sz w:val="20"/>
                <w:szCs w:val="20"/>
              </w:rPr>
              <w:t>数据类型转换，异常处理，图形用户界面，输入输出流</w:t>
            </w:r>
          </w:p>
          <w:p w:rsidR="00035D92" w:rsidRDefault="00035D92" w:rsidP="00035D92">
            <w:pPr>
              <w:adjustRightInd w:val="0"/>
              <w:snapToGrid w:val="0"/>
              <w:rPr>
                <w:rFonts w:eastAsiaTheme="minorEastAsia"/>
                <w:kern w:val="0"/>
                <w:sz w:val="20"/>
                <w:szCs w:val="20"/>
              </w:rPr>
            </w:pPr>
            <w:r w:rsidRPr="00C57BB8">
              <w:rPr>
                <w:rFonts w:eastAsiaTheme="minorEastAsia"/>
                <w:kern w:val="0"/>
                <w:sz w:val="20"/>
                <w:szCs w:val="20"/>
              </w:rPr>
              <w:t>教学难点：</w:t>
            </w:r>
            <w:r>
              <w:rPr>
                <w:rFonts w:eastAsiaTheme="minorEastAsia"/>
                <w:kern w:val="0"/>
                <w:sz w:val="20"/>
                <w:szCs w:val="20"/>
              </w:rPr>
              <w:t>图形用户界面，读写文件</w:t>
            </w:r>
          </w:p>
          <w:p w:rsidR="00035D92" w:rsidRPr="00C57BB8" w:rsidRDefault="00035D92" w:rsidP="00035D92">
            <w:pPr>
              <w:adjustRightInd w:val="0"/>
              <w:snapToGrid w:val="0"/>
              <w:spacing w:line="300" w:lineRule="auto"/>
              <w:rPr>
                <w:rFonts w:eastAsiaTheme="minorEastAsia"/>
                <w:sz w:val="20"/>
                <w:szCs w:val="20"/>
              </w:rPr>
            </w:pPr>
            <w:r w:rsidRPr="00C57BB8">
              <w:rPr>
                <w:rFonts w:eastAsiaTheme="minorEastAsia"/>
                <w:kern w:val="0"/>
                <w:sz w:val="20"/>
                <w:szCs w:val="20"/>
              </w:rPr>
              <w:t>教学方法：</w:t>
            </w:r>
            <w:r>
              <w:rPr>
                <w:rFonts w:eastAsiaTheme="minorEastAsia"/>
                <w:kern w:val="0"/>
                <w:sz w:val="20"/>
                <w:szCs w:val="20"/>
              </w:rPr>
              <w:t>任务驱动式</w:t>
            </w:r>
            <w:r>
              <w:rPr>
                <w:rFonts w:eastAsiaTheme="minorEastAsia"/>
                <w:kern w:val="0"/>
                <w:sz w:val="20"/>
                <w:szCs w:val="20"/>
              </w:rPr>
              <w:t>+</w:t>
            </w:r>
            <w:r w:rsidRPr="00C57BB8">
              <w:rPr>
                <w:rFonts w:eastAsiaTheme="minorEastAsia"/>
                <w:kern w:val="0"/>
                <w:sz w:val="20"/>
                <w:szCs w:val="20"/>
              </w:rPr>
              <w:t>代码演示</w:t>
            </w:r>
          </w:p>
        </w:tc>
        <w:tc>
          <w:tcPr>
            <w:tcW w:w="1701" w:type="dxa"/>
            <w:vMerge/>
            <w:vAlign w:val="center"/>
          </w:tcPr>
          <w:p w:rsidR="00035D92" w:rsidRPr="00C57BB8" w:rsidRDefault="00035D92" w:rsidP="0019261C">
            <w:pPr>
              <w:adjustRightInd w:val="0"/>
              <w:snapToGrid w:val="0"/>
              <w:spacing w:line="300" w:lineRule="auto"/>
              <w:rPr>
                <w:rFonts w:eastAsiaTheme="minorEastAsia"/>
                <w:szCs w:val="21"/>
              </w:rPr>
            </w:pPr>
          </w:p>
        </w:tc>
        <w:tc>
          <w:tcPr>
            <w:tcW w:w="1701" w:type="dxa"/>
            <w:vMerge/>
            <w:vAlign w:val="center"/>
          </w:tcPr>
          <w:p w:rsidR="00035D92" w:rsidRPr="00C57BB8" w:rsidRDefault="00035D92" w:rsidP="0089401C">
            <w:pPr>
              <w:adjustRightInd w:val="0"/>
              <w:snapToGrid w:val="0"/>
              <w:spacing w:line="300" w:lineRule="auto"/>
              <w:rPr>
                <w:rFonts w:eastAsiaTheme="minorEastAsia"/>
                <w:color w:val="000000"/>
                <w:szCs w:val="21"/>
              </w:rPr>
            </w:pPr>
          </w:p>
        </w:tc>
      </w:tr>
      <w:tr w:rsidR="009C351F" w:rsidRPr="00C57BB8" w:rsidTr="009C351F">
        <w:trPr>
          <w:trHeight w:val="601"/>
        </w:trPr>
        <w:tc>
          <w:tcPr>
            <w:tcW w:w="648" w:type="dxa"/>
            <w:vAlign w:val="center"/>
          </w:tcPr>
          <w:p w:rsidR="009C351F" w:rsidRDefault="009C351F" w:rsidP="009C351F">
            <w:pPr>
              <w:adjustRightInd w:val="0"/>
              <w:snapToGrid w:val="0"/>
              <w:spacing w:line="300" w:lineRule="auto"/>
              <w:jc w:val="center"/>
              <w:rPr>
                <w:rFonts w:eastAsiaTheme="minorEastAsia"/>
                <w:sz w:val="20"/>
                <w:szCs w:val="20"/>
              </w:rPr>
            </w:pPr>
            <w:r>
              <w:rPr>
                <w:rFonts w:eastAsiaTheme="minorEastAsia" w:hint="eastAsia"/>
                <w:sz w:val="20"/>
                <w:szCs w:val="20"/>
              </w:rPr>
              <w:t>5</w:t>
            </w:r>
          </w:p>
        </w:tc>
        <w:tc>
          <w:tcPr>
            <w:tcW w:w="3387" w:type="dxa"/>
            <w:vAlign w:val="center"/>
          </w:tcPr>
          <w:p w:rsidR="009C351F" w:rsidRPr="006D6AFA" w:rsidRDefault="009C351F" w:rsidP="00182221">
            <w:pPr>
              <w:adjustRightInd w:val="0"/>
              <w:snapToGrid w:val="0"/>
              <w:spacing w:line="300" w:lineRule="auto"/>
              <w:rPr>
                <w:rFonts w:eastAsiaTheme="minorEastAsia"/>
                <w:sz w:val="20"/>
                <w:szCs w:val="20"/>
              </w:rPr>
            </w:pPr>
            <w:r w:rsidRPr="009C351F">
              <w:rPr>
                <w:rFonts w:eastAsiaTheme="minorEastAsia" w:hint="eastAsia"/>
                <w:sz w:val="20"/>
                <w:szCs w:val="20"/>
              </w:rPr>
              <w:t>商场</w:t>
            </w:r>
            <w:r w:rsidRPr="009C351F">
              <w:rPr>
                <w:rFonts w:eastAsiaTheme="minorEastAsia" w:hint="eastAsia"/>
                <w:sz w:val="20"/>
                <w:szCs w:val="20"/>
              </w:rPr>
              <w:t>VIP</w:t>
            </w:r>
            <w:r w:rsidRPr="009C351F">
              <w:rPr>
                <w:rFonts w:eastAsiaTheme="minorEastAsia" w:hint="eastAsia"/>
                <w:sz w:val="20"/>
                <w:szCs w:val="20"/>
              </w:rPr>
              <w:t>消费管理系统</w:t>
            </w:r>
          </w:p>
        </w:tc>
        <w:tc>
          <w:tcPr>
            <w:tcW w:w="708" w:type="dxa"/>
            <w:vAlign w:val="center"/>
          </w:tcPr>
          <w:p w:rsidR="009C351F" w:rsidRDefault="009C351F" w:rsidP="00182221">
            <w:pPr>
              <w:adjustRightInd w:val="0"/>
              <w:snapToGrid w:val="0"/>
              <w:spacing w:line="300" w:lineRule="auto"/>
              <w:jc w:val="center"/>
              <w:rPr>
                <w:rFonts w:eastAsiaTheme="minorEastAsia"/>
                <w:color w:val="000000"/>
                <w:sz w:val="20"/>
                <w:szCs w:val="20"/>
              </w:rPr>
            </w:pPr>
            <w:r>
              <w:rPr>
                <w:rFonts w:eastAsiaTheme="minorEastAsia" w:hint="eastAsia"/>
                <w:color w:val="000000"/>
                <w:sz w:val="20"/>
                <w:szCs w:val="20"/>
              </w:rPr>
              <w:t>1</w:t>
            </w:r>
            <w:r>
              <w:rPr>
                <w:rFonts w:eastAsiaTheme="minorEastAsia" w:hint="eastAsia"/>
                <w:color w:val="000000"/>
                <w:sz w:val="20"/>
                <w:szCs w:val="20"/>
              </w:rPr>
              <w:t>周</w:t>
            </w:r>
          </w:p>
          <w:p w:rsidR="009C351F" w:rsidRPr="00C57BB8" w:rsidRDefault="009C351F" w:rsidP="00182221">
            <w:pPr>
              <w:adjustRightInd w:val="0"/>
              <w:snapToGrid w:val="0"/>
              <w:spacing w:line="300" w:lineRule="auto"/>
              <w:jc w:val="center"/>
              <w:rPr>
                <w:rFonts w:eastAsiaTheme="minorEastAsia"/>
                <w:color w:val="000000"/>
                <w:sz w:val="20"/>
                <w:szCs w:val="20"/>
              </w:rPr>
            </w:pPr>
            <w:r>
              <w:rPr>
                <w:rFonts w:eastAsiaTheme="minorEastAsia" w:hint="eastAsia"/>
                <w:color w:val="000000"/>
                <w:sz w:val="20"/>
                <w:szCs w:val="20"/>
              </w:rPr>
              <w:t>(</w:t>
            </w:r>
            <w:r w:rsidRPr="00C57BB8">
              <w:rPr>
                <w:rFonts w:eastAsiaTheme="minorEastAsia"/>
                <w:color w:val="000000"/>
                <w:sz w:val="20"/>
                <w:szCs w:val="20"/>
              </w:rPr>
              <w:t>2</w:t>
            </w:r>
            <w:r>
              <w:rPr>
                <w:rFonts w:eastAsiaTheme="minorEastAsia" w:hint="eastAsia"/>
                <w:color w:val="000000"/>
                <w:sz w:val="20"/>
                <w:szCs w:val="20"/>
              </w:rPr>
              <w:t>0)</w:t>
            </w:r>
          </w:p>
        </w:tc>
        <w:tc>
          <w:tcPr>
            <w:tcW w:w="851" w:type="dxa"/>
            <w:vAlign w:val="center"/>
          </w:tcPr>
          <w:p w:rsidR="009C351F" w:rsidRPr="00C57BB8" w:rsidRDefault="009C351F" w:rsidP="00182221">
            <w:pPr>
              <w:adjustRightInd w:val="0"/>
              <w:snapToGrid w:val="0"/>
              <w:spacing w:line="300" w:lineRule="auto"/>
              <w:jc w:val="center"/>
              <w:rPr>
                <w:rFonts w:eastAsiaTheme="minorEastAsia"/>
                <w:sz w:val="20"/>
                <w:szCs w:val="20"/>
              </w:rPr>
            </w:pPr>
            <w:r>
              <w:rPr>
                <w:rFonts w:eastAsiaTheme="minorEastAsia"/>
                <w:sz w:val="20"/>
                <w:szCs w:val="20"/>
              </w:rPr>
              <w:t>综合</w:t>
            </w:r>
            <w:r w:rsidRPr="00C57BB8">
              <w:rPr>
                <w:rFonts w:eastAsiaTheme="minorEastAsia"/>
                <w:sz w:val="20"/>
                <w:szCs w:val="20"/>
              </w:rPr>
              <w:t>型</w:t>
            </w:r>
          </w:p>
        </w:tc>
        <w:tc>
          <w:tcPr>
            <w:tcW w:w="709" w:type="dxa"/>
            <w:vAlign w:val="center"/>
          </w:tcPr>
          <w:p w:rsidR="009C351F" w:rsidRPr="00C57BB8" w:rsidRDefault="009C351F" w:rsidP="00182221">
            <w:pPr>
              <w:adjustRightInd w:val="0"/>
              <w:snapToGrid w:val="0"/>
              <w:spacing w:line="300" w:lineRule="auto"/>
              <w:jc w:val="center"/>
              <w:rPr>
                <w:rFonts w:eastAsiaTheme="minorEastAsia"/>
                <w:sz w:val="20"/>
                <w:szCs w:val="20"/>
              </w:rPr>
            </w:pPr>
            <w:r w:rsidRPr="00C57BB8">
              <w:rPr>
                <w:rFonts w:eastAsiaTheme="minorEastAsia"/>
                <w:sz w:val="20"/>
                <w:szCs w:val="20"/>
              </w:rPr>
              <w:t>1</w:t>
            </w:r>
            <w:r>
              <w:rPr>
                <w:rFonts w:eastAsiaTheme="minorEastAsia" w:hint="eastAsia"/>
                <w:sz w:val="20"/>
                <w:szCs w:val="20"/>
              </w:rPr>
              <w:t>-2</w:t>
            </w:r>
          </w:p>
        </w:tc>
        <w:tc>
          <w:tcPr>
            <w:tcW w:w="4536" w:type="dxa"/>
            <w:vAlign w:val="center"/>
          </w:tcPr>
          <w:p w:rsidR="009C351F" w:rsidRPr="00C57BB8" w:rsidRDefault="009C351F" w:rsidP="00182221">
            <w:pPr>
              <w:adjustRightInd w:val="0"/>
              <w:snapToGrid w:val="0"/>
              <w:rPr>
                <w:rFonts w:eastAsiaTheme="minorEastAsia"/>
                <w:kern w:val="0"/>
                <w:sz w:val="20"/>
                <w:szCs w:val="20"/>
              </w:rPr>
            </w:pPr>
            <w:r w:rsidRPr="00C57BB8">
              <w:rPr>
                <w:rFonts w:eastAsiaTheme="minorEastAsia"/>
                <w:kern w:val="0"/>
                <w:sz w:val="20"/>
                <w:szCs w:val="20"/>
              </w:rPr>
              <w:t>教学重点：</w:t>
            </w:r>
            <w:r>
              <w:rPr>
                <w:rFonts w:eastAsiaTheme="minorEastAsia"/>
                <w:kern w:val="0"/>
                <w:sz w:val="20"/>
                <w:szCs w:val="20"/>
              </w:rPr>
              <w:t>数据类型转换，异常处理，图形用户界面，输入输出流</w:t>
            </w:r>
          </w:p>
          <w:p w:rsidR="009C351F" w:rsidRDefault="009C351F" w:rsidP="00182221">
            <w:pPr>
              <w:adjustRightInd w:val="0"/>
              <w:snapToGrid w:val="0"/>
              <w:rPr>
                <w:rFonts w:eastAsiaTheme="minorEastAsia"/>
                <w:kern w:val="0"/>
                <w:sz w:val="20"/>
                <w:szCs w:val="20"/>
              </w:rPr>
            </w:pPr>
            <w:r w:rsidRPr="00C57BB8">
              <w:rPr>
                <w:rFonts w:eastAsiaTheme="minorEastAsia"/>
                <w:kern w:val="0"/>
                <w:sz w:val="20"/>
                <w:szCs w:val="20"/>
              </w:rPr>
              <w:t>教学难点：</w:t>
            </w:r>
            <w:r>
              <w:rPr>
                <w:rFonts w:eastAsiaTheme="minorEastAsia"/>
                <w:kern w:val="0"/>
                <w:sz w:val="20"/>
                <w:szCs w:val="20"/>
              </w:rPr>
              <w:t>图形用户界面，读写文件</w:t>
            </w:r>
          </w:p>
          <w:p w:rsidR="009C351F" w:rsidRPr="00C57BB8" w:rsidRDefault="009C351F" w:rsidP="00182221">
            <w:pPr>
              <w:adjustRightInd w:val="0"/>
              <w:snapToGrid w:val="0"/>
              <w:spacing w:line="300" w:lineRule="auto"/>
              <w:rPr>
                <w:rFonts w:eastAsiaTheme="minorEastAsia"/>
                <w:sz w:val="20"/>
                <w:szCs w:val="20"/>
              </w:rPr>
            </w:pPr>
            <w:r w:rsidRPr="00C57BB8">
              <w:rPr>
                <w:rFonts w:eastAsiaTheme="minorEastAsia"/>
                <w:kern w:val="0"/>
                <w:sz w:val="20"/>
                <w:szCs w:val="20"/>
              </w:rPr>
              <w:t>教学方法：</w:t>
            </w:r>
            <w:r>
              <w:rPr>
                <w:rFonts w:eastAsiaTheme="minorEastAsia"/>
                <w:kern w:val="0"/>
                <w:sz w:val="20"/>
                <w:szCs w:val="20"/>
              </w:rPr>
              <w:t>任务驱动式</w:t>
            </w:r>
            <w:r>
              <w:rPr>
                <w:rFonts w:eastAsiaTheme="minorEastAsia"/>
                <w:kern w:val="0"/>
                <w:sz w:val="20"/>
                <w:szCs w:val="20"/>
              </w:rPr>
              <w:t>+</w:t>
            </w:r>
            <w:r w:rsidRPr="00C57BB8">
              <w:rPr>
                <w:rFonts w:eastAsiaTheme="minorEastAsia"/>
                <w:kern w:val="0"/>
                <w:sz w:val="20"/>
                <w:szCs w:val="20"/>
              </w:rPr>
              <w:t>代码演示</w:t>
            </w:r>
          </w:p>
        </w:tc>
        <w:tc>
          <w:tcPr>
            <w:tcW w:w="1701" w:type="dxa"/>
            <w:vAlign w:val="center"/>
          </w:tcPr>
          <w:p w:rsidR="009C351F" w:rsidRPr="00C57BB8" w:rsidRDefault="009C351F" w:rsidP="0019261C">
            <w:pPr>
              <w:adjustRightInd w:val="0"/>
              <w:snapToGrid w:val="0"/>
              <w:spacing w:line="300" w:lineRule="auto"/>
              <w:rPr>
                <w:rFonts w:eastAsiaTheme="minorEastAsia"/>
                <w:szCs w:val="21"/>
              </w:rPr>
            </w:pPr>
          </w:p>
        </w:tc>
        <w:tc>
          <w:tcPr>
            <w:tcW w:w="1701" w:type="dxa"/>
            <w:vAlign w:val="center"/>
          </w:tcPr>
          <w:p w:rsidR="009C351F" w:rsidRPr="00C57BB8" w:rsidRDefault="009C351F" w:rsidP="0089401C">
            <w:pPr>
              <w:adjustRightInd w:val="0"/>
              <w:snapToGrid w:val="0"/>
              <w:spacing w:line="300" w:lineRule="auto"/>
              <w:rPr>
                <w:rFonts w:eastAsiaTheme="minorEastAsia"/>
                <w:color w:val="000000"/>
                <w:szCs w:val="21"/>
              </w:rPr>
            </w:pPr>
          </w:p>
        </w:tc>
      </w:tr>
      <w:tr w:rsidR="009C351F" w:rsidRPr="00C57BB8" w:rsidTr="009C351F">
        <w:trPr>
          <w:trHeight w:val="601"/>
        </w:trPr>
        <w:tc>
          <w:tcPr>
            <w:tcW w:w="648" w:type="dxa"/>
            <w:vAlign w:val="center"/>
          </w:tcPr>
          <w:p w:rsidR="009C351F" w:rsidRDefault="009C351F" w:rsidP="009C351F">
            <w:pPr>
              <w:adjustRightInd w:val="0"/>
              <w:snapToGrid w:val="0"/>
              <w:spacing w:line="300" w:lineRule="auto"/>
              <w:jc w:val="center"/>
              <w:rPr>
                <w:rFonts w:eastAsiaTheme="minorEastAsia"/>
                <w:sz w:val="20"/>
                <w:szCs w:val="20"/>
              </w:rPr>
            </w:pPr>
            <w:r>
              <w:rPr>
                <w:rFonts w:eastAsiaTheme="minorEastAsia" w:hint="eastAsia"/>
                <w:sz w:val="20"/>
                <w:szCs w:val="20"/>
              </w:rPr>
              <w:t>6</w:t>
            </w:r>
          </w:p>
        </w:tc>
        <w:tc>
          <w:tcPr>
            <w:tcW w:w="3387" w:type="dxa"/>
            <w:vAlign w:val="center"/>
          </w:tcPr>
          <w:p w:rsidR="009C351F" w:rsidRPr="006D6AFA" w:rsidRDefault="009C351F" w:rsidP="00182221">
            <w:pPr>
              <w:adjustRightInd w:val="0"/>
              <w:snapToGrid w:val="0"/>
              <w:spacing w:line="300" w:lineRule="auto"/>
              <w:rPr>
                <w:rFonts w:eastAsiaTheme="minorEastAsia"/>
                <w:sz w:val="20"/>
                <w:szCs w:val="20"/>
              </w:rPr>
            </w:pPr>
            <w:r w:rsidRPr="009C351F">
              <w:rPr>
                <w:rFonts w:eastAsiaTheme="minorEastAsia" w:hint="eastAsia"/>
                <w:sz w:val="20"/>
                <w:szCs w:val="20"/>
              </w:rPr>
              <w:t>聊天系统</w:t>
            </w:r>
          </w:p>
        </w:tc>
        <w:tc>
          <w:tcPr>
            <w:tcW w:w="708" w:type="dxa"/>
            <w:vAlign w:val="center"/>
          </w:tcPr>
          <w:p w:rsidR="009C351F" w:rsidRDefault="009C351F" w:rsidP="00182221">
            <w:pPr>
              <w:adjustRightInd w:val="0"/>
              <w:snapToGrid w:val="0"/>
              <w:spacing w:line="300" w:lineRule="auto"/>
              <w:jc w:val="center"/>
              <w:rPr>
                <w:rFonts w:eastAsiaTheme="minorEastAsia"/>
                <w:color w:val="000000"/>
                <w:sz w:val="20"/>
                <w:szCs w:val="20"/>
              </w:rPr>
            </w:pPr>
            <w:r>
              <w:rPr>
                <w:rFonts w:eastAsiaTheme="minorEastAsia" w:hint="eastAsia"/>
                <w:color w:val="000000"/>
                <w:sz w:val="20"/>
                <w:szCs w:val="20"/>
              </w:rPr>
              <w:t>1</w:t>
            </w:r>
            <w:r>
              <w:rPr>
                <w:rFonts w:eastAsiaTheme="minorEastAsia" w:hint="eastAsia"/>
                <w:color w:val="000000"/>
                <w:sz w:val="20"/>
                <w:szCs w:val="20"/>
              </w:rPr>
              <w:t>周</w:t>
            </w:r>
          </w:p>
          <w:p w:rsidR="009C351F" w:rsidRPr="00C57BB8" w:rsidRDefault="009C351F" w:rsidP="00182221">
            <w:pPr>
              <w:adjustRightInd w:val="0"/>
              <w:snapToGrid w:val="0"/>
              <w:spacing w:line="300" w:lineRule="auto"/>
              <w:jc w:val="center"/>
              <w:rPr>
                <w:rFonts w:eastAsiaTheme="minorEastAsia"/>
                <w:color w:val="000000"/>
                <w:sz w:val="20"/>
                <w:szCs w:val="20"/>
              </w:rPr>
            </w:pPr>
            <w:r>
              <w:rPr>
                <w:rFonts w:eastAsiaTheme="minorEastAsia" w:hint="eastAsia"/>
                <w:color w:val="000000"/>
                <w:sz w:val="20"/>
                <w:szCs w:val="20"/>
              </w:rPr>
              <w:t>(</w:t>
            </w:r>
            <w:r w:rsidRPr="00C57BB8">
              <w:rPr>
                <w:rFonts w:eastAsiaTheme="minorEastAsia"/>
                <w:color w:val="000000"/>
                <w:sz w:val="20"/>
                <w:szCs w:val="20"/>
              </w:rPr>
              <w:t>2</w:t>
            </w:r>
            <w:r>
              <w:rPr>
                <w:rFonts w:eastAsiaTheme="minorEastAsia" w:hint="eastAsia"/>
                <w:color w:val="000000"/>
                <w:sz w:val="20"/>
                <w:szCs w:val="20"/>
              </w:rPr>
              <w:t>0)</w:t>
            </w:r>
          </w:p>
        </w:tc>
        <w:tc>
          <w:tcPr>
            <w:tcW w:w="851" w:type="dxa"/>
            <w:vAlign w:val="center"/>
          </w:tcPr>
          <w:p w:rsidR="009C351F" w:rsidRPr="00C57BB8" w:rsidRDefault="009C351F" w:rsidP="00182221">
            <w:pPr>
              <w:adjustRightInd w:val="0"/>
              <w:snapToGrid w:val="0"/>
              <w:spacing w:line="300" w:lineRule="auto"/>
              <w:jc w:val="center"/>
              <w:rPr>
                <w:rFonts w:eastAsiaTheme="minorEastAsia"/>
                <w:sz w:val="20"/>
                <w:szCs w:val="20"/>
              </w:rPr>
            </w:pPr>
            <w:r>
              <w:rPr>
                <w:rFonts w:eastAsiaTheme="minorEastAsia"/>
                <w:sz w:val="20"/>
                <w:szCs w:val="20"/>
              </w:rPr>
              <w:t>综合</w:t>
            </w:r>
            <w:r w:rsidRPr="00C57BB8">
              <w:rPr>
                <w:rFonts w:eastAsiaTheme="minorEastAsia"/>
                <w:sz w:val="20"/>
                <w:szCs w:val="20"/>
              </w:rPr>
              <w:t>型</w:t>
            </w:r>
          </w:p>
        </w:tc>
        <w:tc>
          <w:tcPr>
            <w:tcW w:w="709" w:type="dxa"/>
            <w:vAlign w:val="center"/>
          </w:tcPr>
          <w:p w:rsidR="009C351F" w:rsidRPr="00C57BB8" w:rsidRDefault="009C351F" w:rsidP="00182221">
            <w:pPr>
              <w:adjustRightInd w:val="0"/>
              <w:snapToGrid w:val="0"/>
              <w:spacing w:line="300" w:lineRule="auto"/>
              <w:jc w:val="center"/>
              <w:rPr>
                <w:rFonts w:eastAsiaTheme="minorEastAsia"/>
                <w:sz w:val="20"/>
                <w:szCs w:val="20"/>
              </w:rPr>
            </w:pPr>
            <w:r w:rsidRPr="00C57BB8">
              <w:rPr>
                <w:rFonts w:eastAsiaTheme="minorEastAsia"/>
                <w:sz w:val="20"/>
                <w:szCs w:val="20"/>
              </w:rPr>
              <w:t>1</w:t>
            </w:r>
            <w:r>
              <w:rPr>
                <w:rFonts w:eastAsiaTheme="minorEastAsia" w:hint="eastAsia"/>
                <w:sz w:val="20"/>
                <w:szCs w:val="20"/>
              </w:rPr>
              <w:t>-2</w:t>
            </w:r>
          </w:p>
        </w:tc>
        <w:tc>
          <w:tcPr>
            <w:tcW w:w="4536" w:type="dxa"/>
            <w:vAlign w:val="center"/>
          </w:tcPr>
          <w:p w:rsidR="009C351F" w:rsidRPr="00C57BB8" w:rsidRDefault="009C351F" w:rsidP="00182221">
            <w:pPr>
              <w:adjustRightInd w:val="0"/>
              <w:snapToGrid w:val="0"/>
              <w:rPr>
                <w:rFonts w:eastAsiaTheme="minorEastAsia"/>
                <w:kern w:val="0"/>
                <w:sz w:val="20"/>
                <w:szCs w:val="20"/>
              </w:rPr>
            </w:pPr>
            <w:r w:rsidRPr="00C57BB8">
              <w:rPr>
                <w:rFonts w:eastAsiaTheme="minorEastAsia"/>
                <w:kern w:val="0"/>
                <w:sz w:val="20"/>
                <w:szCs w:val="20"/>
              </w:rPr>
              <w:t>教学重点：</w:t>
            </w:r>
            <w:r>
              <w:rPr>
                <w:rFonts w:eastAsiaTheme="minorEastAsia"/>
                <w:kern w:val="0"/>
                <w:sz w:val="20"/>
                <w:szCs w:val="20"/>
              </w:rPr>
              <w:t>数据类型转换，异常处理，图形用户界面，输入输出流，多线程，网络编程</w:t>
            </w:r>
          </w:p>
          <w:p w:rsidR="009C351F" w:rsidRDefault="009C351F" w:rsidP="00182221">
            <w:pPr>
              <w:adjustRightInd w:val="0"/>
              <w:snapToGrid w:val="0"/>
              <w:rPr>
                <w:rFonts w:eastAsiaTheme="minorEastAsia"/>
                <w:kern w:val="0"/>
                <w:sz w:val="20"/>
                <w:szCs w:val="20"/>
              </w:rPr>
            </w:pPr>
            <w:r w:rsidRPr="00C57BB8">
              <w:rPr>
                <w:rFonts w:eastAsiaTheme="minorEastAsia"/>
                <w:kern w:val="0"/>
                <w:sz w:val="20"/>
                <w:szCs w:val="20"/>
              </w:rPr>
              <w:t>教学难点：</w:t>
            </w:r>
            <w:r>
              <w:rPr>
                <w:rFonts w:eastAsiaTheme="minorEastAsia"/>
                <w:kern w:val="0"/>
                <w:sz w:val="20"/>
                <w:szCs w:val="20"/>
              </w:rPr>
              <w:t>图形用户界面，读写文件，网络编程，多线程</w:t>
            </w:r>
          </w:p>
          <w:p w:rsidR="009C351F" w:rsidRPr="00C57BB8" w:rsidRDefault="009C351F" w:rsidP="00182221">
            <w:pPr>
              <w:adjustRightInd w:val="0"/>
              <w:snapToGrid w:val="0"/>
              <w:spacing w:line="300" w:lineRule="auto"/>
              <w:rPr>
                <w:rFonts w:eastAsiaTheme="minorEastAsia"/>
                <w:sz w:val="20"/>
                <w:szCs w:val="20"/>
              </w:rPr>
            </w:pPr>
            <w:r w:rsidRPr="00C57BB8">
              <w:rPr>
                <w:rFonts w:eastAsiaTheme="minorEastAsia"/>
                <w:kern w:val="0"/>
                <w:sz w:val="20"/>
                <w:szCs w:val="20"/>
              </w:rPr>
              <w:t>教学方法：</w:t>
            </w:r>
            <w:r>
              <w:rPr>
                <w:rFonts w:eastAsiaTheme="minorEastAsia"/>
                <w:kern w:val="0"/>
                <w:sz w:val="20"/>
                <w:szCs w:val="20"/>
              </w:rPr>
              <w:t>任务驱动式</w:t>
            </w:r>
            <w:r>
              <w:rPr>
                <w:rFonts w:eastAsiaTheme="minorEastAsia"/>
                <w:kern w:val="0"/>
                <w:sz w:val="20"/>
                <w:szCs w:val="20"/>
              </w:rPr>
              <w:t>+</w:t>
            </w:r>
            <w:r w:rsidRPr="00C57BB8">
              <w:rPr>
                <w:rFonts w:eastAsiaTheme="minorEastAsia"/>
                <w:kern w:val="0"/>
                <w:sz w:val="20"/>
                <w:szCs w:val="20"/>
              </w:rPr>
              <w:t>代码演示</w:t>
            </w:r>
          </w:p>
        </w:tc>
        <w:tc>
          <w:tcPr>
            <w:tcW w:w="1701" w:type="dxa"/>
            <w:vAlign w:val="center"/>
          </w:tcPr>
          <w:p w:rsidR="009C351F" w:rsidRPr="00C57BB8" w:rsidRDefault="009C351F" w:rsidP="0019261C">
            <w:pPr>
              <w:adjustRightInd w:val="0"/>
              <w:snapToGrid w:val="0"/>
              <w:spacing w:line="300" w:lineRule="auto"/>
              <w:rPr>
                <w:rFonts w:eastAsiaTheme="minorEastAsia"/>
                <w:szCs w:val="21"/>
              </w:rPr>
            </w:pPr>
          </w:p>
        </w:tc>
        <w:tc>
          <w:tcPr>
            <w:tcW w:w="1701" w:type="dxa"/>
            <w:vAlign w:val="center"/>
          </w:tcPr>
          <w:p w:rsidR="009C351F" w:rsidRPr="00C57BB8" w:rsidRDefault="009C351F" w:rsidP="0089401C">
            <w:pPr>
              <w:adjustRightInd w:val="0"/>
              <w:snapToGrid w:val="0"/>
              <w:spacing w:line="300" w:lineRule="auto"/>
              <w:rPr>
                <w:rFonts w:eastAsiaTheme="minorEastAsia"/>
                <w:color w:val="000000"/>
                <w:szCs w:val="21"/>
              </w:rPr>
            </w:pPr>
          </w:p>
        </w:tc>
      </w:tr>
    </w:tbl>
    <w:p w:rsidR="005C37E7" w:rsidRDefault="00035D92" w:rsidP="00035D92">
      <w:pPr>
        <w:adjustRightInd w:val="0"/>
        <w:snapToGrid w:val="0"/>
        <w:spacing w:line="400" w:lineRule="exact"/>
        <w:ind w:firstLineChars="200" w:firstLine="420"/>
        <w:rPr>
          <w:rFonts w:eastAsia="黑体"/>
          <w:color w:val="0000FF"/>
          <w:sz w:val="24"/>
        </w:rPr>
      </w:pPr>
      <w:r w:rsidRPr="00035D92">
        <w:rPr>
          <w:rFonts w:eastAsiaTheme="minorEastAsia" w:hint="eastAsia"/>
          <w:color w:val="000000"/>
          <w:szCs w:val="21"/>
        </w:rPr>
        <w:t>本课程要求任选一个以下项目完成设计</w:t>
      </w:r>
      <w:r>
        <w:rPr>
          <w:rFonts w:eastAsiaTheme="minorEastAsia" w:hint="eastAsia"/>
          <w:color w:val="000000"/>
          <w:szCs w:val="21"/>
        </w:rPr>
        <w:t>，也可学生自主设计题目并经任课老师同意</w:t>
      </w:r>
      <w:r w:rsidRPr="00035D92">
        <w:rPr>
          <w:rFonts w:eastAsiaTheme="minorEastAsia" w:hint="eastAsia"/>
          <w:color w:val="000000"/>
          <w:szCs w:val="21"/>
        </w:rPr>
        <w:t>。</w:t>
      </w:r>
    </w:p>
    <w:p w:rsidR="006D6AFA" w:rsidRPr="006D6AFA" w:rsidRDefault="006D6AFA" w:rsidP="006D6AFA">
      <w:pPr>
        <w:ind w:firstLineChars="200" w:firstLine="482"/>
        <w:rPr>
          <w:b/>
          <w:sz w:val="24"/>
        </w:rPr>
      </w:pPr>
      <w:r>
        <w:rPr>
          <w:rFonts w:hint="eastAsia"/>
          <w:b/>
          <w:sz w:val="24"/>
        </w:rPr>
        <w:t>项目一</w:t>
      </w:r>
      <w:r w:rsidRPr="006D6AFA">
        <w:rPr>
          <w:rFonts w:hint="eastAsia"/>
          <w:b/>
          <w:sz w:val="24"/>
        </w:rPr>
        <w:t>、幸运观众手机号码抽取器</w:t>
      </w:r>
    </w:p>
    <w:p w:rsidR="006D6AFA" w:rsidRPr="006A5DF0" w:rsidRDefault="006A5DF0" w:rsidP="006A5DF0">
      <w:pPr>
        <w:adjustRightInd w:val="0"/>
        <w:snapToGrid w:val="0"/>
        <w:spacing w:line="400" w:lineRule="exact"/>
        <w:ind w:leftChars="100" w:left="210" w:firstLineChars="200" w:firstLine="420"/>
        <w:rPr>
          <w:color w:val="000000"/>
          <w:szCs w:val="21"/>
        </w:rPr>
      </w:pPr>
      <w:r w:rsidRPr="009855F7">
        <w:rPr>
          <w:rFonts w:hint="eastAsia"/>
          <w:color w:val="000000"/>
          <w:szCs w:val="21"/>
        </w:rPr>
        <w:t>开发一个幸运观众手机号码抽取的图形用户界面程序，要求可设定</w:t>
      </w:r>
      <w:r>
        <w:rPr>
          <w:rFonts w:hint="eastAsia"/>
          <w:color w:val="000000"/>
          <w:szCs w:val="21"/>
        </w:rPr>
        <w:t>获奖主题、</w:t>
      </w:r>
      <w:r w:rsidRPr="009855F7">
        <w:rPr>
          <w:rFonts w:hint="eastAsia"/>
          <w:color w:val="000000"/>
          <w:szCs w:val="21"/>
        </w:rPr>
        <w:t>获奖等级和人数，可录入观众姓名、手机号存入文本文件中（每行放一个观众姓名和手机号）。启动开始后能随机抽取存在文本文件中的若干个观众手机号码，显示时隐藏最后两位号码，并</w:t>
      </w:r>
      <w:r>
        <w:rPr>
          <w:rFonts w:hint="eastAsia"/>
          <w:color w:val="000000"/>
          <w:szCs w:val="21"/>
        </w:rPr>
        <w:t>将获奖主题、</w:t>
      </w:r>
      <w:r w:rsidRPr="009855F7">
        <w:rPr>
          <w:rFonts w:hint="eastAsia"/>
          <w:color w:val="000000"/>
          <w:szCs w:val="21"/>
        </w:rPr>
        <w:t>获奖等级和</w:t>
      </w:r>
      <w:r>
        <w:rPr>
          <w:rFonts w:hint="eastAsia"/>
          <w:color w:val="000000"/>
          <w:szCs w:val="21"/>
        </w:rPr>
        <w:t>获奖名单、手机号、获奖时间等</w:t>
      </w:r>
      <w:r w:rsidRPr="009855F7">
        <w:rPr>
          <w:rFonts w:hint="eastAsia"/>
          <w:color w:val="000000"/>
          <w:szCs w:val="21"/>
        </w:rPr>
        <w:t>保存在获奖的文本文件中</w:t>
      </w:r>
      <w:r>
        <w:rPr>
          <w:rFonts w:hint="eastAsia"/>
          <w:color w:val="000000"/>
          <w:szCs w:val="21"/>
        </w:rPr>
        <w:t>，并可查询历史抽奖情况</w:t>
      </w:r>
      <w:r w:rsidRPr="009855F7">
        <w:rPr>
          <w:rFonts w:hint="eastAsia"/>
          <w:color w:val="000000"/>
          <w:szCs w:val="21"/>
        </w:rPr>
        <w:t>。</w:t>
      </w:r>
    </w:p>
    <w:p w:rsidR="00330E79" w:rsidRPr="006D6AFA" w:rsidRDefault="006D6AFA" w:rsidP="006D6AFA">
      <w:pPr>
        <w:ind w:firstLineChars="200" w:firstLine="482"/>
        <w:rPr>
          <w:b/>
          <w:sz w:val="24"/>
        </w:rPr>
      </w:pPr>
      <w:r>
        <w:rPr>
          <w:b/>
          <w:sz w:val="24"/>
        </w:rPr>
        <w:t>项目二</w:t>
      </w:r>
      <w:r w:rsidR="00330E79" w:rsidRPr="006D6AFA">
        <w:rPr>
          <w:b/>
          <w:sz w:val="24"/>
        </w:rPr>
        <w:t>、小学生四则运算练习软件</w:t>
      </w:r>
    </w:p>
    <w:p w:rsidR="00330E79" w:rsidRPr="006D6AFA" w:rsidRDefault="00330E79" w:rsidP="006D6AFA">
      <w:pPr>
        <w:adjustRightInd w:val="0"/>
        <w:snapToGrid w:val="0"/>
        <w:spacing w:line="400" w:lineRule="exact"/>
        <w:ind w:leftChars="100" w:left="210" w:firstLineChars="200" w:firstLine="420"/>
        <w:rPr>
          <w:rFonts w:eastAsiaTheme="minorEastAsia"/>
          <w:color w:val="000000"/>
          <w:szCs w:val="21"/>
        </w:rPr>
      </w:pPr>
      <w:r w:rsidRPr="006D6AFA">
        <w:rPr>
          <w:rFonts w:eastAsiaTheme="minorEastAsia"/>
          <w:color w:val="000000"/>
          <w:szCs w:val="21"/>
        </w:rPr>
        <w:t>该软件用于辅助训练小学生熟练掌握四则运算</w:t>
      </w:r>
      <w:r w:rsidR="006D6AFA" w:rsidRPr="006D6AFA">
        <w:rPr>
          <w:rFonts w:eastAsiaTheme="minorEastAsia"/>
          <w:color w:val="000000"/>
          <w:szCs w:val="21"/>
        </w:rPr>
        <w:t>（支持小数运算）</w:t>
      </w:r>
      <w:r w:rsidRPr="006D6AFA">
        <w:rPr>
          <w:rFonts w:eastAsiaTheme="minorEastAsia"/>
          <w:color w:val="000000"/>
          <w:szCs w:val="21"/>
        </w:rPr>
        <w:t>。软件的功能如下：</w:t>
      </w:r>
    </w:p>
    <w:p w:rsidR="00330E79" w:rsidRPr="006D6AFA" w:rsidRDefault="00330E79" w:rsidP="006D6AFA">
      <w:pPr>
        <w:adjustRightInd w:val="0"/>
        <w:snapToGrid w:val="0"/>
        <w:spacing w:line="400" w:lineRule="exact"/>
        <w:ind w:leftChars="100" w:left="210" w:firstLineChars="200" w:firstLine="420"/>
        <w:rPr>
          <w:rFonts w:eastAsiaTheme="minorEastAsia"/>
          <w:color w:val="000000"/>
          <w:szCs w:val="21"/>
        </w:rPr>
      </w:pPr>
      <w:r w:rsidRPr="006D6AFA">
        <w:rPr>
          <w:rFonts w:eastAsiaTheme="minorEastAsia" w:hint="eastAsia"/>
          <w:color w:val="000000"/>
          <w:szCs w:val="21"/>
        </w:rPr>
        <w:t>①</w:t>
      </w:r>
      <w:r w:rsidRPr="006D6AFA">
        <w:rPr>
          <w:rFonts w:eastAsiaTheme="minorEastAsia"/>
          <w:color w:val="000000"/>
          <w:szCs w:val="21"/>
        </w:rPr>
        <w:t>用户可以选择做什么运算（加、减、乘、除、混合），每次的出题数量，是否限定时间等。设定自动保存，可以多次使用，设定也可以修改。</w:t>
      </w:r>
    </w:p>
    <w:p w:rsidR="00330E79" w:rsidRPr="006D6AFA" w:rsidRDefault="00330E79" w:rsidP="006D6AFA">
      <w:pPr>
        <w:adjustRightInd w:val="0"/>
        <w:snapToGrid w:val="0"/>
        <w:spacing w:line="400" w:lineRule="exact"/>
        <w:ind w:leftChars="100" w:left="210" w:firstLineChars="200" w:firstLine="420"/>
        <w:rPr>
          <w:rFonts w:eastAsiaTheme="minorEastAsia"/>
          <w:color w:val="000000"/>
          <w:szCs w:val="21"/>
        </w:rPr>
      </w:pPr>
      <w:r w:rsidRPr="006D6AFA">
        <w:rPr>
          <w:rFonts w:eastAsiaTheme="minorEastAsia" w:hint="eastAsia"/>
          <w:color w:val="000000"/>
          <w:szCs w:val="21"/>
        </w:rPr>
        <w:t>②</w:t>
      </w:r>
      <w:r w:rsidRPr="006D6AFA">
        <w:rPr>
          <w:rFonts w:eastAsiaTheme="minorEastAsia"/>
          <w:color w:val="000000"/>
          <w:szCs w:val="21"/>
        </w:rPr>
        <w:t>设定完成后，选择开始，则程序按要求自动随机生成题目（同一次测试中不能出现相同的题目），用户做完后，程序自动判分，并给出正确答案。如果规定了时间，时间到了用户还未完成，则程序禁止用户继续做本次运算，自动判分并给出正确答案。</w:t>
      </w:r>
    </w:p>
    <w:p w:rsidR="00330E79" w:rsidRPr="006D6AFA" w:rsidRDefault="00330E79" w:rsidP="006D6AFA">
      <w:pPr>
        <w:adjustRightInd w:val="0"/>
        <w:snapToGrid w:val="0"/>
        <w:spacing w:line="400" w:lineRule="exact"/>
        <w:ind w:leftChars="100" w:left="210" w:firstLineChars="200" w:firstLine="420"/>
        <w:rPr>
          <w:rFonts w:eastAsiaTheme="minorEastAsia"/>
          <w:color w:val="000000"/>
          <w:szCs w:val="21"/>
        </w:rPr>
      </w:pPr>
      <w:r w:rsidRPr="006D6AFA">
        <w:rPr>
          <w:rFonts w:eastAsiaTheme="minorEastAsia" w:hint="eastAsia"/>
          <w:color w:val="000000"/>
          <w:szCs w:val="21"/>
        </w:rPr>
        <w:t>③</w:t>
      </w:r>
      <w:r w:rsidRPr="006D6AFA">
        <w:rPr>
          <w:rFonts w:eastAsiaTheme="minorEastAsia"/>
          <w:color w:val="000000"/>
          <w:szCs w:val="21"/>
        </w:rPr>
        <w:t>软件将记录用户的成绩（包括分数、用时等）存入文本文件中，用户可以查询成绩，并用图形方式显示变化趋势。</w:t>
      </w:r>
    </w:p>
    <w:p w:rsidR="00330E79" w:rsidRPr="006D6AFA" w:rsidRDefault="00330E79" w:rsidP="006D6AFA">
      <w:pPr>
        <w:adjustRightInd w:val="0"/>
        <w:snapToGrid w:val="0"/>
        <w:spacing w:line="400" w:lineRule="exact"/>
        <w:ind w:leftChars="100" w:left="210" w:firstLineChars="200" w:firstLine="420"/>
        <w:rPr>
          <w:rFonts w:eastAsiaTheme="minorEastAsia"/>
          <w:color w:val="000000"/>
          <w:szCs w:val="21"/>
        </w:rPr>
      </w:pPr>
      <w:r w:rsidRPr="006D6AFA">
        <w:rPr>
          <w:rFonts w:eastAsiaTheme="minorEastAsia" w:hint="eastAsia"/>
          <w:color w:val="000000"/>
          <w:szCs w:val="21"/>
        </w:rPr>
        <w:t>④</w:t>
      </w:r>
      <w:r w:rsidRPr="006D6AFA">
        <w:rPr>
          <w:rFonts w:eastAsiaTheme="minorEastAsia"/>
          <w:color w:val="000000"/>
          <w:szCs w:val="21"/>
        </w:rPr>
        <w:t>软件提供多人比赛的功能，比赛结束自动给出名次。</w:t>
      </w:r>
    </w:p>
    <w:p w:rsidR="00330E79" w:rsidRPr="006D6AFA" w:rsidRDefault="00330E79" w:rsidP="006D6AFA">
      <w:pPr>
        <w:adjustRightInd w:val="0"/>
        <w:snapToGrid w:val="0"/>
        <w:spacing w:line="400" w:lineRule="exact"/>
        <w:ind w:leftChars="100" w:left="210" w:firstLineChars="200" w:firstLine="420"/>
        <w:rPr>
          <w:rFonts w:eastAsiaTheme="minorEastAsia"/>
          <w:color w:val="000000"/>
          <w:szCs w:val="21"/>
        </w:rPr>
      </w:pPr>
      <w:r w:rsidRPr="006D6AFA">
        <w:rPr>
          <w:rFonts w:eastAsiaTheme="minorEastAsia" w:hint="eastAsia"/>
          <w:color w:val="000000"/>
          <w:szCs w:val="21"/>
        </w:rPr>
        <w:lastRenderedPageBreak/>
        <w:t>⑤</w:t>
      </w:r>
      <w:r w:rsidRPr="006D6AFA">
        <w:rPr>
          <w:rFonts w:eastAsiaTheme="minorEastAsia"/>
          <w:color w:val="000000"/>
          <w:szCs w:val="21"/>
        </w:rPr>
        <w:t>用户使用本软件需要先注册，每次使用必须用注册的用户名登录。一个软件允许多个用户使用。软件保存用户的注册信息。</w:t>
      </w:r>
    </w:p>
    <w:p w:rsidR="00330E79" w:rsidRPr="006A5DF0" w:rsidRDefault="00330E79" w:rsidP="006A5DF0">
      <w:pPr>
        <w:adjustRightInd w:val="0"/>
        <w:snapToGrid w:val="0"/>
        <w:spacing w:line="400" w:lineRule="exact"/>
        <w:ind w:leftChars="100" w:left="210" w:firstLineChars="200" w:firstLine="420"/>
        <w:rPr>
          <w:rFonts w:eastAsiaTheme="minorEastAsia"/>
          <w:color w:val="000000"/>
          <w:szCs w:val="21"/>
        </w:rPr>
      </w:pPr>
      <w:r w:rsidRPr="006D6AFA">
        <w:rPr>
          <w:rFonts w:eastAsiaTheme="minorEastAsia"/>
          <w:color w:val="000000"/>
          <w:szCs w:val="21"/>
        </w:rPr>
        <w:t>程序必须用</w:t>
      </w:r>
      <w:r w:rsidRPr="006D6AFA">
        <w:rPr>
          <w:rFonts w:eastAsiaTheme="minorEastAsia"/>
          <w:color w:val="000000"/>
          <w:szCs w:val="21"/>
        </w:rPr>
        <w:t>swing</w:t>
      </w:r>
      <w:r w:rsidRPr="006D6AFA">
        <w:rPr>
          <w:rFonts w:eastAsiaTheme="minorEastAsia"/>
          <w:color w:val="000000"/>
          <w:szCs w:val="21"/>
        </w:rPr>
        <w:t>实现图形用户界面。主类的类名必须是</w:t>
      </w:r>
      <w:r w:rsidRPr="006D6AFA">
        <w:rPr>
          <w:rFonts w:eastAsiaTheme="minorEastAsia"/>
          <w:color w:val="000000"/>
          <w:szCs w:val="21"/>
        </w:rPr>
        <w:t>ArithmeticTest</w:t>
      </w:r>
      <w:r w:rsidRPr="006D6AFA">
        <w:rPr>
          <w:rFonts w:eastAsiaTheme="minorEastAsia"/>
          <w:color w:val="000000"/>
          <w:szCs w:val="21"/>
        </w:rPr>
        <w:t>，源程序文件名必须是</w:t>
      </w:r>
      <w:r w:rsidRPr="006D6AFA">
        <w:rPr>
          <w:rFonts w:eastAsiaTheme="minorEastAsia"/>
          <w:color w:val="000000"/>
          <w:szCs w:val="21"/>
        </w:rPr>
        <w:t>ArithmeticTest.java</w:t>
      </w:r>
      <w:r w:rsidRPr="006D6AFA">
        <w:rPr>
          <w:rFonts w:eastAsiaTheme="minorEastAsia"/>
          <w:color w:val="000000"/>
          <w:szCs w:val="21"/>
        </w:rPr>
        <w:t>。</w:t>
      </w:r>
    </w:p>
    <w:p w:rsidR="00330E79" w:rsidRPr="006D6AFA" w:rsidRDefault="006D6AFA" w:rsidP="006D6AFA">
      <w:pPr>
        <w:ind w:firstLineChars="200" w:firstLine="482"/>
        <w:rPr>
          <w:b/>
          <w:sz w:val="24"/>
        </w:rPr>
      </w:pPr>
      <w:r>
        <w:rPr>
          <w:b/>
          <w:sz w:val="24"/>
        </w:rPr>
        <w:t>项目三</w:t>
      </w:r>
      <w:r w:rsidR="00330E79" w:rsidRPr="006D6AFA">
        <w:rPr>
          <w:b/>
          <w:sz w:val="24"/>
        </w:rPr>
        <w:t>、</w:t>
      </w:r>
      <w:r w:rsidR="00330E79" w:rsidRPr="006D6AFA">
        <w:rPr>
          <w:rFonts w:hint="eastAsia"/>
          <w:b/>
          <w:sz w:val="24"/>
        </w:rPr>
        <w:t>文本编辑器</w:t>
      </w:r>
    </w:p>
    <w:p w:rsidR="00330E79" w:rsidRPr="006D6AFA" w:rsidRDefault="00330E79" w:rsidP="006D6AFA">
      <w:pPr>
        <w:adjustRightInd w:val="0"/>
        <w:snapToGrid w:val="0"/>
        <w:spacing w:line="400" w:lineRule="exact"/>
        <w:ind w:firstLineChars="200" w:firstLine="420"/>
        <w:rPr>
          <w:rFonts w:eastAsiaTheme="minorEastAsia"/>
          <w:color w:val="000000"/>
          <w:szCs w:val="21"/>
        </w:rPr>
      </w:pPr>
      <w:r w:rsidRPr="006D6AFA">
        <w:rPr>
          <w:rFonts w:eastAsiaTheme="minorEastAsia"/>
          <w:color w:val="000000"/>
          <w:szCs w:val="21"/>
        </w:rPr>
        <w:t>开发</w:t>
      </w:r>
      <w:r w:rsidRPr="006D6AFA">
        <w:rPr>
          <w:rFonts w:eastAsiaTheme="minorEastAsia" w:hint="eastAsia"/>
          <w:color w:val="000000"/>
          <w:szCs w:val="21"/>
        </w:rPr>
        <w:t>一个文本编辑器，要求实现文件新建、打开、保存、另存为、文本的复制、粘贴、查找、替换以及字体的大小、颜色设置和帮助等功能。界面效果可以参考</w:t>
      </w:r>
      <w:r w:rsidRPr="006D6AFA">
        <w:rPr>
          <w:rFonts w:eastAsiaTheme="minorEastAsia"/>
          <w:color w:val="000000"/>
          <w:szCs w:val="21"/>
        </w:rPr>
        <w:t>windows</w:t>
      </w:r>
      <w:r w:rsidRPr="006D6AFA">
        <w:rPr>
          <w:rFonts w:eastAsiaTheme="minorEastAsia" w:hint="eastAsia"/>
          <w:color w:val="000000"/>
          <w:szCs w:val="21"/>
        </w:rPr>
        <w:t>的文本文档编辑器，也可参考如下图</w:t>
      </w:r>
      <w:r w:rsidRPr="006D6AFA">
        <w:rPr>
          <w:rFonts w:eastAsiaTheme="minorEastAsia"/>
          <w:color w:val="000000"/>
          <w:szCs w:val="21"/>
        </w:rPr>
        <w:t>1</w:t>
      </w:r>
      <w:r w:rsidRPr="006D6AFA">
        <w:rPr>
          <w:rFonts w:eastAsiaTheme="minorEastAsia" w:hint="eastAsia"/>
          <w:color w:val="000000"/>
          <w:szCs w:val="21"/>
        </w:rPr>
        <w:t>所示：</w:t>
      </w:r>
    </w:p>
    <w:p w:rsidR="00330E79" w:rsidRPr="00283D9F" w:rsidRDefault="00330E79" w:rsidP="00330E79">
      <w:pPr>
        <w:widowControl/>
        <w:spacing w:before="100" w:beforeAutospacing="1" w:after="100" w:afterAutospacing="1" w:line="375" w:lineRule="atLeast"/>
        <w:ind w:firstLineChars="250" w:firstLine="600"/>
        <w:jc w:val="center"/>
        <w:rPr>
          <w:rFonts w:ascii="宋体" w:hAnsi="宋体" w:cs="宋体"/>
          <w:kern w:val="0"/>
          <w:sz w:val="24"/>
        </w:rPr>
      </w:pPr>
      <w:r>
        <w:rPr>
          <w:rFonts w:ascii="宋体" w:hAnsi="宋体" w:cs="宋体"/>
          <w:noProof/>
          <w:kern w:val="0"/>
          <w:sz w:val="24"/>
        </w:rPr>
        <w:drawing>
          <wp:inline distT="0" distB="0" distL="0" distR="0">
            <wp:extent cx="4264182" cy="2840552"/>
            <wp:effectExtent l="0" t="0" r="3175" b="0"/>
            <wp:docPr id="2" name="图片 2" descr="20100823162342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00823162342945"/>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65449" cy="2841396"/>
                    </a:xfrm>
                    <a:prstGeom prst="rect">
                      <a:avLst/>
                    </a:prstGeom>
                    <a:noFill/>
                    <a:ln>
                      <a:noFill/>
                    </a:ln>
                  </pic:spPr>
                </pic:pic>
              </a:graphicData>
            </a:graphic>
          </wp:inline>
        </w:drawing>
      </w:r>
    </w:p>
    <w:p w:rsidR="006D6AFA" w:rsidRPr="0099574E" w:rsidRDefault="00330E79" w:rsidP="0099574E">
      <w:pPr>
        <w:widowControl/>
        <w:spacing w:before="100" w:beforeAutospacing="1" w:after="100" w:afterAutospacing="1" w:line="375" w:lineRule="atLeast"/>
        <w:ind w:left="360"/>
        <w:jc w:val="center"/>
        <w:rPr>
          <w:rFonts w:ascii="宋体" w:hAnsi="宋体" w:cs="宋体"/>
          <w:kern w:val="0"/>
          <w:sz w:val="24"/>
        </w:rPr>
      </w:pPr>
      <w:r w:rsidRPr="00283D9F">
        <w:rPr>
          <w:rFonts w:cs="宋体" w:hint="eastAsia"/>
          <w:kern w:val="0"/>
          <w:sz w:val="24"/>
        </w:rPr>
        <w:t>图</w:t>
      </w:r>
      <w:r w:rsidR="006D6AFA">
        <w:rPr>
          <w:rFonts w:ascii="宋体" w:hAnsi="宋体" w:cs="宋体" w:hint="eastAsia"/>
          <w:kern w:val="0"/>
          <w:sz w:val="24"/>
        </w:rPr>
        <w:t>1</w:t>
      </w:r>
      <w:r w:rsidRPr="00283D9F">
        <w:rPr>
          <w:rFonts w:cs="宋体" w:hint="eastAsia"/>
          <w:kern w:val="0"/>
          <w:sz w:val="24"/>
        </w:rPr>
        <w:t>文本编辑器</w:t>
      </w:r>
    </w:p>
    <w:p w:rsidR="006D6AFA" w:rsidRDefault="006D6AFA" w:rsidP="006D6AFA">
      <w:pPr>
        <w:ind w:firstLineChars="200" w:firstLine="482"/>
        <w:rPr>
          <w:rFonts w:hAnsi="宋体"/>
          <w:color w:val="000000"/>
          <w:sz w:val="22"/>
        </w:rPr>
      </w:pPr>
      <w:r w:rsidRPr="006D6AFA">
        <w:rPr>
          <w:rFonts w:hint="eastAsia"/>
          <w:b/>
          <w:sz w:val="24"/>
        </w:rPr>
        <w:t>项目四、停车场收费管理</w:t>
      </w:r>
      <w:r>
        <w:rPr>
          <w:rFonts w:hint="eastAsia"/>
          <w:b/>
          <w:sz w:val="24"/>
        </w:rPr>
        <w:t>系统</w:t>
      </w:r>
    </w:p>
    <w:p w:rsidR="006D6AFA" w:rsidRDefault="006D6AFA" w:rsidP="006D6AFA">
      <w:pPr>
        <w:adjustRightInd w:val="0"/>
        <w:snapToGrid w:val="0"/>
        <w:spacing w:line="276" w:lineRule="auto"/>
        <w:ind w:firstLineChars="200" w:firstLine="440"/>
        <w:rPr>
          <w:rFonts w:hAnsi="宋体"/>
          <w:color w:val="000000"/>
          <w:sz w:val="22"/>
        </w:rPr>
      </w:pPr>
      <w:r>
        <w:rPr>
          <w:rFonts w:hAnsi="宋体"/>
          <w:color w:val="000000"/>
          <w:sz w:val="22"/>
        </w:rPr>
        <w:t>根据杭州市物价局核准的</w:t>
      </w:r>
      <w:r>
        <w:rPr>
          <w:rFonts w:hAnsi="宋体" w:hint="eastAsia"/>
          <w:color w:val="000000"/>
          <w:sz w:val="22"/>
        </w:rPr>
        <w:t>某停车场（共有</w:t>
      </w:r>
      <w:r>
        <w:rPr>
          <w:rFonts w:hAnsi="宋体" w:hint="eastAsia"/>
          <w:color w:val="000000"/>
          <w:sz w:val="22"/>
        </w:rPr>
        <w:t>100</w:t>
      </w:r>
      <w:r>
        <w:rPr>
          <w:rFonts w:hAnsi="宋体" w:hint="eastAsia"/>
          <w:color w:val="000000"/>
          <w:sz w:val="22"/>
        </w:rPr>
        <w:t>个车位）</w:t>
      </w:r>
      <w:r>
        <w:rPr>
          <w:rFonts w:hAnsi="宋体"/>
          <w:color w:val="000000"/>
          <w:sz w:val="22"/>
        </w:rPr>
        <w:t>收费标准收取占道泊位费</w:t>
      </w:r>
      <w:r>
        <w:rPr>
          <w:rFonts w:hAnsi="宋体" w:hint="eastAsia"/>
          <w:color w:val="000000"/>
          <w:sz w:val="22"/>
        </w:rPr>
        <w:t>，收费标准为：</w:t>
      </w:r>
      <w:r>
        <w:rPr>
          <w:rFonts w:hAnsi="宋体"/>
          <w:color w:val="000000"/>
          <w:sz w:val="22"/>
        </w:rPr>
        <w:t xml:space="preserve"> 8</w:t>
      </w:r>
      <w:r>
        <w:rPr>
          <w:rFonts w:hAnsi="宋体"/>
          <w:color w:val="000000"/>
          <w:sz w:val="22"/>
        </w:rPr>
        <w:t>时</w:t>
      </w:r>
      <w:r>
        <w:rPr>
          <w:rFonts w:hAnsi="宋体" w:hint="eastAsia"/>
          <w:color w:val="000000"/>
          <w:sz w:val="22"/>
        </w:rPr>
        <w:t>至</w:t>
      </w:r>
      <w:r>
        <w:rPr>
          <w:rFonts w:hAnsi="宋体"/>
          <w:color w:val="000000"/>
          <w:sz w:val="22"/>
        </w:rPr>
        <w:t>20</w:t>
      </w:r>
      <w:r>
        <w:rPr>
          <w:rFonts w:hAnsi="宋体"/>
          <w:color w:val="000000"/>
          <w:sz w:val="22"/>
        </w:rPr>
        <w:t>时每辆每小时</w:t>
      </w:r>
      <w:r>
        <w:rPr>
          <w:rFonts w:hAnsi="宋体"/>
          <w:color w:val="000000"/>
          <w:sz w:val="22"/>
        </w:rPr>
        <w:t>4</w:t>
      </w:r>
      <w:r>
        <w:rPr>
          <w:rFonts w:hAnsi="宋体"/>
          <w:color w:val="000000"/>
          <w:sz w:val="22"/>
        </w:rPr>
        <w:t>元，</w:t>
      </w:r>
      <w:r>
        <w:rPr>
          <w:rFonts w:hAnsi="宋体"/>
          <w:color w:val="000000"/>
          <w:sz w:val="22"/>
        </w:rPr>
        <w:t>20</w:t>
      </w:r>
      <w:r>
        <w:rPr>
          <w:rFonts w:hAnsi="宋体"/>
          <w:color w:val="000000"/>
          <w:sz w:val="22"/>
        </w:rPr>
        <w:t>时</w:t>
      </w:r>
      <w:r>
        <w:rPr>
          <w:rFonts w:hAnsi="宋体" w:hint="eastAsia"/>
          <w:color w:val="000000"/>
          <w:sz w:val="22"/>
        </w:rPr>
        <w:t>至</w:t>
      </w:r>
      <w:r>
        <w:rPr>
          <w:rFonts w:hAnsi="宋体"/>
          <w:color w:val="000000"/>
          <w:sz w:val="22"/>
        </w:rPr>
        <w:t>次日</w:t>
      </w:r>
      <w:r>
        <w:rPr>
          <w:rFonts w:hAnsi="宋体"/>
          <w:color w:val="000000"/>
          <w:sz w:val="22"/>
        </w:rPr>
        <w:t>8</w:t>
      </w:r>
      <w:r>
        <w:rPr>
          <w:rFonts w:hAnsi="宋体"/>
          <w:color w:val="000000"/>
          <w:sz w:val="22"/>
        </w:rPr>
        <w:t>时每辆每次</w:t>
      </w:r>
      <w:r>
        <w:rPr>
          <w:rFonts w:hAnsi="宋体"/>
          <w:color w:val="000000"/>
          <w:sz w:val="22"/>
        </w:rPr>
        <w:t>4</w:t>
      </w:r>
      <w:r>
        <w:rPr>
          <w:rFonts w:hAnsi="宋体"/>
          <w:color w:val="000000"/>
          <w:sz w:val="22"/>
        </w:rPr>
        <w:t>元</w:t>
      </w:r>
      <w:r>
        <w:rPr>
          <w:rFonts w:hAnsi="宋体" w:hint="eastAsia"/>
          <w:color w:val="000000"/>
          <w:sz w:val="22"/>
        </w:rPr>
        <w:t>；</w:t>
      </w:r>
      <w:r>
        <w:rPr>
          <w:rFonts w:hAnsi="宋体"/>
          <w:color w:val="000000"/>
          <w:sz w:val="22"/>
        </w:rPr>
        <w:t>不超过</w:t>
      </w:r>
      <w:r>
        <w:rPr>
          <w:rFonts w:hAnsi="宋体"/>
          <w:color w:val="000000"/>
          <w:sz w:val="22"/>
        </w:rPr>
        <w:t>15</w:t>
      </w:r>
      <w:r>
        <w:rPr>
          <w:rFonts w:hAnsi="宋体"/>
          <w:color w:val="000000"/>
          <w:sz w:val="22"/>
        </w:rPr>
        <w:t>分钟的免费，</w:t>
      </w:r>
      <w:r>
        <w:rPr>
          <w:rFonts w:hAnsi="宋体"/>
          <w:color w:val="000000"/>
          <w:sz w:val="22"/>
        </w:rPr>
        <w:t>1</w:t>
      </w:r>
      <w:r>
        <w:rPr>
          <w:rFonts w:hAnsi="宋体"/>
          <w:color w:val="000000"/>
          <w:sz w:val="22"/>
        </w:rPr>
        <w:t>小时内按</w:t>
      </w:r>
      <w:r>
        <w:rPr>
          <w:rFonts w:hAnsi="宋体"/>
          <w:color w:val="000000"/>
          <w:sz w:val="22"/>
        </w:rPr>
        <w:t>1</w:t>
      </w:r>
      <w:r>
        <w:rPr>
          <w:rFonts w:hAnsi="宋体"/>
          <w:color w:val="000000"/>
          <w:sz w:val="22"/>
        </w:rPr>
        <w:t>小时计费，超过</w:t>
      </w:r>
      <w:r>
        <w:rPr>
          <w:rFonts w:hAnsi="宋体"/>
          <w:color w:val="000000"/>
          <w:sz w:val="22"/>
        </w:rPr>
        <w:t>1</w:t>
      </w:r>
      <w:r>
        <w:rPr>
          <w:rFonts w:hAnsi="宋体"/>
          <w:color w:val="000000"/>
          <w:sz w:val="22"/>
        </w:rPr>
        <w:t>小时后以半小时为计费单位</w:t>
      </w:r>
      <w:r>
        <w:rPr>
          <w:rFonts w:hAnsi="宋体" w:hint="eastAsia"/>
          <w:color w:val="000000"/>
          <w:sz w:val="22"/>
        </w:rPr>
        <w:t>，每半小时收费</w:t>
      </w:r>
      <w:r>
        <w:rPr>
          <w:rFonts w:hAnsi="宋体" w:hint="eastAsia"/>
          <w:color w:val="000000"/>
          <w:sz w:val="22"/>
        </w:rPr>
        <w:t>2</w:t>
      </w:r>
      <w:r>
        <w:rPr>
          <w:rFonts w:hAnsi="宋体" w:hint="eastAsia"/>
          <w:color w:val="000000"/>
          <w:sz w:val="22"/>
        </w:rPr>
        <w:t>元；</w:t>
      </w:r>
      <w:r>
        <w:rPr>
          <w:rFonts w:hAnsi="宋体"/>
          <w:color w:val="000000"/>
          <w:sz w:val="22"/>
        </w:rPr>
        <w:t>停车</w:t>
      </w:r>
      <w:r>
        <w:rPr>
          <w:rFonts w:hAnsi="宋体"/>
          <w:color w:val="000000"/>
          <w:sz w:val="22"/>
        </w:rPr>
        <w:t>24</w:t>
      </w:r>
      <w:r>
        <w:rPr>
          <w:rFonts w:hAnsi="宋体"/>
          <w:color w:val="000000"/>
          <w:sz w:val="22"/>
        </w:rPr>
        <w:t>小时内按</w:t>
      </w:r>
      <w:r>
        <w:rPr>
          <w:rFonts w:hAnsi="宋体"/>
          <w:color w:val="000000"/>
          <w:sz w:val="22"/>
        </w:rPr>
        <w:t>4</w:t>
      </w:r>
      <w:r>
        <w:rPr>
          <w:rFonts w:hAnsi="宋体"/>
          <w:color w:val="000000"/>
          <w:sz w:val="22"/>
        </w:rPr>
        <w:t>小时计收，超过部分按上述计时收费标准重新计收</w:t>
      </w:r>
      <w:r>
        <w:rPr>
          <w:rFonts w:hAnsi="宋体" w:hint="eastAsia"/>
          <w:color w:val="000000"/>
          <w:sz w:val="22"/>
        </w:rPr>
        <w:t>；</w:t>
      </w:r>
      <w:r>
        <w:rPr>
          <w:rFonts w:hAnsi="宋体" w:hint="eastAsia"/>
          <w:color w:val="000000"/>
          <w:sz w:val="22"/>
        </w:rPr>
        <w:t>10</w:t>
      </w:r>
      <w:r>
        <w:rPr>
          <w:rFonts w:hAnsi="宋体" w:hint="eastAsia"/>
          <w:color w:val="000000"/>
          <w:sz w:val="22"/>
        </w:rPr>
        <w:t>座以上车辆或卡车或特殊车辆收费加倍。请用</w:t>
      </w:r>
      <w:r>
        <w:rPr>
          <w:rFonts w:hAnsi="宋体" w:hint="eastAsia"/>
          <w:color w:val="000000"/>
          <w:sz w:val="22"/>
        </w:rPr>
        <w:t>Java</w:t>
      </w:r>
      <w:r>
        <w:rPr>
          <w:rFonts w:hAnsi="宋体" w:hint="eastAsia"/>
          <w:color w:val="000000"/>
          <w:sz w:val="22"/>
        </w:rPr>
        <w:t>语言开发一套图形界面的停车场收费管理系统应用程序，包括进场管理、收费管理、停车记录查询、数据统计等功能。进场管理需记录车辆类型、进场时间等，需判断当前是否有空闲车位；收费管理是汽车驶离时依据车辆类型、停车时间自动计算收费，并记录收费信息；停车记录查询是按时间段、车辆类型、车牌号等进行查询，结果列出车牌号、</w:t>
      </w:r>
      <w:r>
        <w:rPr>
          <w:rFonts w:hAnsi="宋体" w:hint="eastAsia"/>
          <w:color w:val="000000"/>
          <w:sz w:val="22"/>
        </w:rPr>
        <w:lastRenderedPageBreak/>
        <w:t>车辆类型、进场时间、出场时间、停车时长、收费等信息；数据统计包括按时间段统计收费情况、某个时段（每小时）的停车情况等。</w:t>
      </w:r>
    </w:p>
    <w:p w:rsidR="0099574E" w:rsidRPr="0099574E" w:rsidRDefault="0099574E" w:rsidP="0099574E">
      <w:pPr>
        <w:ind w:firstLineChars="200" w:firstLine="482"/>
        <w:rPr>
          <w:b/>
          <w:sz w:val="24"/>
        </w:rPr>
      </w:pPr>
      <w:r w:rsidRPr="0099574E">
        <w:rPr>
          <w:rFonts w:hint="eastAsia"/>
          <w:b/>
          <w:sz w:val="24"/>
        </w:rPr>
        <w:t>项目</w:t>
      </w:r>
      <w:r>
        <w:rPr>
          <w:rFonts w:hint="eastAsia"/>
          <w:b/>
          <w:sz w:val="24"/>
        </w:rPr>
        <w:t>五</w:t>
      </w:r>
      <w:r w:rsidRPr="0099574E">
        <w:rPr>
          <w:rFonts w:hint="eastAsia"/>
          <w:b/>
          <w:sz w:val="24"/>
        </w:rPr>
        <w:t>、商场</w:t>
      </w:r>
      <w:r w:rsidRPr="0099574E">
        <w:rPr>
          <w:rFonts w:hint="eastAsia"/>
          <w:b/>
          <w:sz w:val="24"/>
        </w:rPr>
        <w:t>VIP</w:t>
      </w:r>
      <w:r w:rsidRPr="0099574E">
        <w:rPr>
          <w:rFonts w:hint="eastAsia"/>
          <w:b/>
          <w:sz w:val="24"/>
        </w:rPr>
        <w:t>消费管理系统</w:t>
      </w:r>
    </w:p>
    <w:p w:rsidR="00330E79" w:rsidRPr="009C351F" w:rsidRDefault="0099574E" w:rsidP="009C351F">
      <w:pPr>
        <w:adjustRightInd w:val="0"/>
        <w:snapToGrid w:val="0"/>
        <w:spacing w:line="276" w:lineRule="auto"/>
        <w:ind w:firstLineChars="200" w:firstLine="440"/>
        <w:rPr>
          <w:rFonts w:hAnsi="宋体"/>
          <w:color w:val="000000"/>
          <w:sz w:val="22"/>
        </w:rPr>
      </w:pPr>
      <w:r w:rsidRPr="009C351F">
        <w:rPr>
          <w:rFonts w:hAnsi="宋体" w:hint="eastAsia"/>
          <w:color w:val="000000"/>
          <w:sz w:val="22"/>
        </w:rPr>
        <w:t>商场</w:t>
      </w:r>
      <w:r w:rsidRPr="009C351F">
        <w:rPr>
          <w:rFonts w:hAnsi="宋体" w:hint="eastAsia"/>
          <w:color w:val="000000"/>
          <w:sz w:val="22"/>
        </w:rPr>
        <w:t>VIP</w:t>
      </w:r>
      <w:r w:rsidRPr="009C351F">
        <w:rPr>
          <w:rFonts w:hAnsi="宋体" w:hint="eastAsia"/>
          <w:color w:val="000000"/>
          <w:sz w:val="22"/>
        </w:rPr>
        <w:t>消费管理系统包括用户登录、商品信息录入、商品信息查询、</w:t>
      </w:r>
      <w:r w:rsidRPr="009C351F">
        <w:rPr>
          <w:rFonts w:hAnsi="宋体" w:hint="eastAsia"/>
          <w:color w:val="000000"/>
          <w:sz w:val="22"/>
        </w:rPr>
        <w:t>VIP</w:t>
      </w:r>
      <w:r w:rsidRPr="009C351F">
        <w:rPr>
          <w:rFonts w:hAnsi="宋体" w:hint="eastAsia"/>
          <w:color w:val="000000"/>
          <w:sz w:val="22"/>
        </w:rPr>
        <w:t>信息录入</w:t>
      </w:r>
      <w:r w:rsidR="009C351F" w:rsidRPr="009C351F">
        <w:rPr>
          <w:rFonts w:hAnsi="宋体" w:hint="eastAsia"/>
          <w:color w:val="000000"/>
          <w:sz w:val="22"/>
        </w:rPr>
        <w:t>、</w:t>
      </w:r>
      <w:r w:rsidR="009C351F" w:rsidRPr="009C351F">
        <w:rPr>
          <w:rFonts w:hAnsi="宋体" w:hint="eastAsia"/>
          <w:color w:val="000000"/>
          <w:sz w:val="22"/>
        </w:rPr>
        <w:t>VIP</w:t>
      </w:r>
      <w:r w:rsidR="009C351F" w:rsidRPr="009C351F">
        <w:rPr>
          <w:rFonts w:hAnsi="宋体" w:hint="eastAsia"/>
          <w:color w:val="000000"/>
          <w:sz w:val="22"/>
        </w:rPr>
        <w:t>信息查询</w:t>
      </w:r>
      <w:r w:rsidRPr="009C351F">
        <w:rPr>
          <w:rFonts w:hAnsi="宋体" w:hint="eastAsia"/>
          <w:color w:val="000000"/>
          <w:sz w:val="22"/>
        </w:rPr>
        <w:t>、</w:t>
      </w:r>
      <w:r w:rsidRPr="009C351F">
        <w:rPr>
          <w:rFonts w:hAnsi="宋体" w:hint="eastAsia"/>
          <w:color w:val="000000"/>
          <w:sz w:val="22"/>
        </w:rPr>
        <w:t>VIP</w:t>
      </w:r>
      <w:r w:rsidRPr="009C351F">
        <w:rPr>
          <w:rFonts w:hAnsi="宋体" w:hint="eastAsia"/>
          <w:color w:val="000000"/>
          <w:sz w:val="22"/>
        </w:rPr>
        <w:t>消费记录查询、</w:t>
      </w:r>
      <w:r w:rsidRPr="009C351F">
        <w:rPr>
          <w:rFonts w:hAnsi="宋体" w:hint="eastAsia"/>
          <w:color w:val="000000"/>
          <w:sz w:val="22"/>
        </w:rPr>
        <w:t>VIP</w:t>
      </w:r>
      <w:r w:rsidRPr="009C351F">
        <w:rPr>
          <w:rFonts w:hAnsi="宋体" w:hint="eastAsia"/>
          <w:color w:val="000000"/>
          <w:sz w:val="22"/>
        </w:rPr>
        <w:t>消费购物记录登记、系统维护（系统用户、商品和</w:t>
      </w:r>
      <w:r w:rsidRPr="009C351F">
        <w:rPr>
          <w:rFonts w:hAnsi="宋体" w:hint="eastAsia"/>
          <w:color w:val="000000"/>
          <w:sz w:val="22"/>
        </w:rPr>
        <w:t>VIP</w:t>
      </w:r>
      <w:r w:rsidRPr="009C351F">
        <w:rPr>
          <w:rFonts w:hAnsi="宋体" w:hint="eastAsia"/>
          <w:color w:val="000000"/>
          <w:sz w:val="22"/>
        </w:rPr>
        <w:t>信息等实现管理）和系统帮助等功能，具体功能如下：</w:t>
      </w:r>
    </w:p>
    <w:p w:rsidR="0099574E" w:rsidRPr="009C351F" w:rsidRDefault="0099574E" w:rsidP="009C351F">
      <w:pPr>
        <w:adjustRightInd w:val="0"/>
        <w:snapToGrid w:val="0"/>
        <w:spacing w:line="276" w:lineRule="auto"/>
        <w:ind w:firstLineChars="200" w:firstLine="440"/>
        <w:rPr>
          <w:rFonts w:hAnsi="宋体"/>
          <w:color w:val="000000"/>
          <w:sz w:val="22"/>
        </w:rPr>
      </w:pPr>
      <w:r w:rsidRPr="009C351F">
        <w:rPr>
          <w:rFonts w:hAnsi="宋体"/>
          <w:color w:val="000000"/>
          <w:sz w:val="22"/>
        </w:rPr>
        <w:t>(1)</w:t>
      </w:r>
      <w:r w:rsidRPr="009C351F">
        <w:rPr>
          <w:rFonts w:hAnsi="宋体"/>
          <w:color w:val="000000"/>
          <w:sz w:val="22"/>
        </w:rPr>
        <w:t>用户</w:t>
      </w:r>
      <w:r w:rsidRPr="009C351F">
        <w:rPr>
          <w:rFonts w:hAnsi="宋体" w:hint="eastAsia"/>
          <w:color w:val="000000"/>
          <w:sz w:val="22"/>
        </w:rPr>
        <w:t>登录：对用户的帐号和密码进行合法性验证，登录成功则进入系统功能界面。</w:t>
      </w:r>
    </w:p>
    <w:p w:rsidR="00BA6AB4" w:rsidRPr="009C351F" w:rsidRDefault="0099574E" w:rsidP="009C351F">
      <w:pPr>
        <w:adjustRightInd w:val="0"/>
        <w:snapToGrid w:val="0"/>
        <w:spacing w:line="276" w:lineRule="auto"/>
        <w:ind w:firstLineChars="200" w:firstLine="440"/>
        <w:rPr>
          <w:rFonts w:hAnsi="宋体"/>
          <w:color w:val="000000"/>
          <w:sz w:val="22"/>
        </w:rPr>
      </w:pPr>
      <w:r w:rsidRPr="009C351F">
        <w:rPr>
          <w:rFonts w:hAnsi="宋体"/>
          <w:color w:val="000000"/>
          <w:sz w:val="22"/>
        </w:rPr>
        <w:t>(</w:t>
      </w:r>
      <w:r w:rsidRPr="009C351F">
        <w:rPr>
          <w:rFonts w:hAnsi="宋体" w:hint="eastAsia"/>
          <w:color w:val="000000"/>
          <w:sz w:val="22"/>
        </w:rPr>
        <w:t>2</w:t>
      </w:r>
      <w:r w:rsidRPr="009C351F">
        <w:rPr>
          <w:rFonts w:hAnsi="宋体"/>
          <w:color w:val="000000"/>
          <w:sz w:val="22"/>
        </w:rPr>
        <w:t>)</w:t>
      </w:r>
      <w:r w:rsidRPr="009C351F">
        <w:rPr>
          <w:rFonts w:hAnsi="宋体" w:hint="eastAsia"/>
          <w:color w:val="000000"/>
          <w:sz w:val="22"/>
        </w:rPr>
        <w:t>商品信息录入：可录入商品编号、名称、制造商、生产日期</w:t>
      </w:r>
      <w:r w:rsidR="00BA6AB4" w:rsidRPr="009C351F">
        <w:rPr>
          <w:rFonts w:hAnsi="宋体" w:hint="eastAsia"/>
          <w:color w:val="000000"/>
          <w:sz w:val="22"/>
        </w:rPr>
        <w:t>、价格、折扣率、库存</w:t>
      </w:r>
      <w:r w:rsidRPr="009C351F">
        <w:rPr>
          <w:rFonts w:hAnsi="宋体" w:hint="eastAsia"/>
          <w:color w:val="000000"/>
          <w:sz w:val="22"/>
        </w:rPr>
        <w:t>、</w:t>
      </w:r>
      <w:r w:rsidR="00BA6AB4" w:rsidRPr="009C351F">
        <w:rPr>
          <w:rFonts w:hAnsi="宋体" w:hint="eastAsia"/>
          <w:color w:val="000000"/>
          <w:sz w:val="22"/>
        </w:rPr>
        <w:t>商品简介、备注</w:t>
      </w:r>
      <w:r w:rsidRPr="009C351F">
        <w:rPr>
          <w:rFonts w:hAnsi="宋体" w:hint="eastAsia"/>
          <w:color w:val="000000"/>
          <w:sz w:val="22"/>
        </w:rPr>
        <w:t>等信息，对录入的信息保存至数据库表或文件。</w:t>
      </w:r>
    </w:p>
    <w:p w:rsidR="0099574E" w:rsidRPr="009C351F" w:rsidRDefault="00BA6AB4" w:rsidP="009C351F">
      <w:pPr>
        <w:adjustRightInd w:val="0"/>
        <w:snapToGrid w:val="0"/>
        <w:spacing w:line="276" w:lineRule="auto"/>
        <w:ind w:firstLineChars="200" w:firstLine="440"/>
        <w:rPr>
          <w:rFonts w:hAnsi="宋体"/>
          <w:color w:val="000000"/>
          <w:sz w:val="22"/>
        </w:rPr>
      </w:pPr>
      <w:r w:rsidRPr="009C351F">
        <w:rPr>
          <w:rFonts w:hAnsi="宋体"/>
          <w:color w:val="000000"/>
          <w:sz w:val="22"/>
        </w:rPr>
        <w:t>(</w:t>
      </w:r>
      <w:r w:rsidR="008B1423" w:rsidRPr="009C351F">
        <w:rPr>
          <w:rFonts w:hAnsi="宋体" w:hint="eastAsia"/>
          <w:color w:val="000000"/>
          <w:sz w:val="22"/>
        </w:rPr>
        <w:t>3</w:t>
      </w:r>
      <w:r w:rsidR="0099574E" w:rsidRPr="009C351F">
        <w:rPr>
          <w:rFonts w:hAnsi="宋体"/>
          <w:color w:val="000000"/>
          <w:sz w:val="22"/>
        </w:rPr>
        <w:t>)</w:t>
      </w:r>
      <w:r w:rsidR="0099574E" w:rsidRPr="009C351F">
        <w:rPr>
          <w:rFonts w:hAnsi="宋体" w:hint="eastAsia"/>
          <w:color w:val="000000"/>
          <w:sz w:val="22"/>
        </w:rPr>
        <w:t>商品信息查询：可根据商品编号或名称进行</w:t>
      </w:r>
      <w:r w:rsidR="008B1423" w:rsidRPr="009C351F">
        <w:rPr>
          <w:rFonts w:hAnsi="宋体" w:hint="eastAsia"/>
          <w:color w:val="000000"/>
          <w:sz w:val="22"/>
        </w:rPr>
        <w:t>模糊</w:t>
      </w:r>
      <w:r w:rsidR="0099574E" w:rsidRPr="009C351F">
        <w:rPr>
          <w:rFonts w:hAnsi="宋体" w:hint="eastAsia"/>
          <w:color w:val="000000"/>
          <w:sz w:val="22"/>
        </w:rPr>
        <w:t>查询</w:t>
      </w:r>
      <w:r w:rsidR="008B1423" w:rsidRPr="009C351F">
        <w:rPr>
          <w:rFonts w:hAnsi="宋体" w:hint="eastAsia"/>
          <w:color w:val="000000"/>
          <w:sz w:val="22"/>
        </w:rPr>
        <w:t>，查询结果列出商品编号、名称、制造商、生产日期、价格、折扣率、库存、商品简介、备注等信息</w:t>
      </w:r>
      <w:r w:rsidR="0099574E" w:rsidRPr="009C351F">
        <w:rPr>
          <w:rFonts w:hAnsi="宋体" w:hint="eastAsia"/>
          <w:color w:val="000000"/>
          <w:sz w:val="22"/>
        </w:rPr>
        <w:t>。</w:t>
      </w:r>
    </w:p>
    <w:p w:rsidR="0099574E" w:rsidRPr="009C351F" w:rsidRDefault="0099574E" w:rsidP="009C351F">
      <w:pPr>
        <w:adjustRightInd w:val="0"/>
        <w:snapToGrid w:val="0"/>
        <w:spacing w:line="276" w:lineRule="auto"/>
        <w:ind w:firstLineChars="200" w:firstLine="440"/>
        <w:rPr>
          <w:rFonts w:hAnsi="宋体"/>
          <w:color w:val="000000"/>
          <w:sz w:val="22"/>
        </w:rPr>
      </w:pPr>
      <w:r w:rsidRPr="009C351F">
        <w:rPr>
          <w:rFonts w:hAnsi="宋体"/>
          <w:color w:val="000000"/>
          <w:sz w:val="22"/>
        </w:rPr>
        <w:t>(</w:t>
      </w:r>
      <w:r w:rsidR="008B1423" w:rsidRPr="009C351F">
        <w:rPr>
          <w:rFonts w:hAnsi="宋体" w:hint="eastAsia"/>
          <w:color w:val="000000"/>
          <w:sz w:val="22"/>
        </w:rPr>
        <w:t>4</w:t>
      </w:r>
      <w:r w:rsidRPr="009C351F">
        <w:rPr>
          <w:rFonts w:hAnsi="宋体"/>
          <w:color w:val="000000"/>
          <w:sz w:val="22"/>
        </w:rPr>
        <w:t>)</w:t>
      </w:r>
      <w:r w:rsidRPr="009C351F">
        <w:rPr>
          <w:rFonts w:hAnsi="宋体" w:hint="eastAsia"/>
          <w:color w:val="000000"/>
          <w:sz w:val="22"/>
        </w:rPr>
        <w:t xml:space="preserve"> VIP</w:t>
      </w:r>
      <w:r w:rsidRPr="009C351F">
        <w:rPr>
          <w:rFonts w:hAnsi="宋体" w:hint="eastAsia"/>
          <w:color w:val="000000"/>
          <w:sz w:val="22"/>
        </w:rPr>
        <w:t>信息录入：可对</w:t>
      </w:r>
      <w:r w:rsidRPr="009C351F">
        <w:rPr>
          <w:rFonts w:hAnsi="宋体" w:hint="eastAsia"/>
          <w:color w:val="000000"/>
          <w:sz w:val="22"/>
        </w:rPr>
        <w:t>VIP</w:t>
      </w:r>
      <w:r w:rsidRPr="009C351F">
        <w:rPr>
          <w:rFonts w:hAnsi="宋体" w:hint="eastAsia"/>
          <w:color w:val="000000"/>
          <w:sz w:val="22"/>
        </w:rPr>
        <w:t>用户的姓名、</w:t>
      </w:r>
      <w:r w:rsidR="008B1423" w:rsidRPr="009C351F">
        <w:rPr>
          <w:rFonts w:hAnsi="宋体" w:hint="eastAsia"/>
          <w:color w:val="000000"/>
          <w:sz w:val="22"/>
        </w:rPr>
        <w:t>证件号、性别</w:t>
      </w:r>
      <w:r w:rsidRPr="009C351F">
        <w:rPr>
          <w:rFonts w:hAnsi="宋体" w:hint="eastAsia"/>
          <w:color w:val="000000"/>
          <w:sz w:val="22"/>
        </w:rPr>
        <w:t>、手机号码、联系地址、邮编等信息进行输入</w:t>
      </w:r>
      <w:r w:rsidR="008B1423" w:rsidRPr="009C351F">
        <w:rPr>
          <w:rFonts w:hAnsi="宋体" w:hint="eastAsia"/>
          <w:color w:val="000000"/>
          <w:sz w:val="22"/>
        </w:rPr>
        <w:t>，并自动将当期时间作为入会时间进行保存</w:t>
      </w:r>
      <w:r w:rsidRPr="009C351F">
        <w:rPr>
          <w:rFonts w:hAnsi="宋体" w:hint="eastAsia"/>
          <w:color w:val="000000"/>
          <w:sz w:val="22"/>
        </w:rPr>
        <w:t>。</w:t>
      </w:r>
    </w:p>
    <w:p w:rsidR="008B1423" w:rsidRPr="009C351F" w:rsidRDefault="008B1423" w:rsidP="009C351F">
      <w:pPr>
        <w:adjustRightInd w:val="0"/>
        <w:snapToGrid w:val="0"/>
        <w:spacing w:line="276" w:lineRule="auto"/>
        <w:ind w:firstLineChars="200" w:firstLine="440"/>
        <w:rPr>
          <w:rFonts w:hAnsi="宋体"/>
          <w:color w:val="000000"/>
          <w:sz w:val="22"/>
        </w:rPr>
      </w:pPr>
      <w:r w:rsidRPr="009C351F">
        <w:rPr>
          <w:rFonts w:hAnsi="宋体"/>
          <w:color w:val="000000"/>
          <w:sz w:val="22"/>
        </w:rPr>
        <w:t>(</w:t>
      </w:r>
      <w:r w:rsidRPr="009C351F">
        <w:rPr>
          <w:rFonts w:hAnsi="宋体" w:hint="eastAsia"/>
          <w:color w:val="000000"/>
          <w:sz w:val="22"/>
        </w:rPr>
        <w:t>5</w:t>
      </w:r>
      <w:r w:rsidRPr="009C351F">
        <w:rPr>
          <w:rFonts w:hAnsi="宋体"/>
          <w:color w:val="000000"/>
          <w:sz w:val="22"/>
        </w:rPr>
        <w:t>)</w:t>
      </w:r>
      <w:r w:rsidRPr="009C351F">
        <w:rPr>
          <w:rFonts w:hAnsi="宋体" w:hint="eastAsia"/>
          <w:color w:val="000000"/>
          <w:sz w:val="22"/>
        </w:rPr>
        <w:t xml:space="preserve"> VIP</w:t>
      </w:r>
      <w:r w:rsidRPr="009C351F">
        <w:rPr>
          <w:rFonts w:hAnsi="宋体" w:hint="eastAsia"/>
          <w:color w:val="000000"/>
          <w:sz w:val="22"/>
        </w:rPr>
        <w:t>信息查询：可根据</w:t>
      </w:r>
      <w:r w:rsidRPr="009C351F">
        <w:rPr>
          <w:rFonts w:hAnsi="宋体" w:hint="eastAsia"/>
          <w:color w:val="000000"/>
          <w:sz w:val="22"/>
        </w:rPr>
        <w:t>VIP</w:t>
      </w:r>
      <w:r w:rsidRPr="009C351F">
        <w:rPr>
          <w:rFonts w:hAnsi="宋体" w:hint="eastAsia"/>
          <w:color w:val="000000"/>
          <w:sz w:val="22"/>
        </w:rPr>
        <w:t>用户的姓名、证件号或手机号进行模糊查询，查询结果列出姓名、证件号、性别、手机号码、联系地址、邮编、入会时间等。</w:t>
      </w:r>
    </w:p>
    <w:p w:rsidR="0099574E" w:rsidRPr="009C351F" w:rsidRDefault="0099574E" w:rsidP="009C351F">
      <w:pPr>
        <w:adjustRightInd w:val="0"/>
        <w:snapToGrid w:val="0"/>
        <w:spacing w:line="276" w:lineRule="auto"/>
        <w:ind w:firstLineChars="200" w:firstLine="440"/>
        <w:rPr>
          <w:rFonts w:hAnsi="宋体"/>
          <w:color w:val="000000"/>
          <w:sz w:val="22"/>
        </w:rPr>
      </w:pPr>
      <w:r w:rsidRPr="009C351F">
        <w:rPr>
          <w:rFonts w:hAnsi="宋体"/>
          <w:color w:val="000000"/>
          <w:sz w:val="22"/>
        </w:rPr>
        <w:t>(</w:t>
      </w:r>
      <w:r w:rsidR="008B1423" w:rsidRPr="009C351F">
        <w:rPr>
          <w:rFonts w:hAnsi="宋体" w:hint="eastAsia"/>
          <w:color w:val="000000"/>
          <w:sz w:val="22"/>
        </w:rPr>
        <w:t>6</w:t>
      </w:r>
      <w:r w:rsidRPr="009C351F">
        <w:rPr>
          <w:rFonts w:hAnsi="宋体"/>
          <w:color w:val="000000"/>
          <w:sz w:val="22"/>
        </w:rPr>
        <w:t>)</w:t>
      </w:r>
      <w:r w:rsidRPr="009C351F">
        <w:rPr>
          <w:rFonts w:hAnsi="宋体" w:hint="eastAsia"/>
          <w:color w:val="000000"/>
          <w:sz w:val="22"/>
        </w:rPr>
        <w:t xml:space="preserve"> VIP</w:t>
      </w:r>
      <w:r w:rsidRPr="009C351F">
        <w:rPr>
          <w:rFonts w:hAnsi="宋体" w:hint="eastAsia"/>
          <w:color w:val="000000"/>
          <w:sz w:val="22"/>
        </w:rPr>
        <w:t>消费记录查询：可</w:t>
      </w:r>
      <w:r w:rsidR="008B1423" w:rsidRPr="009C351F">
        <w:rPr>
          <w:rFonts w:hAnsi="宋体" w:hint="eastAsia"/>
          <w:color w:val="000000"/>
          <w:sz w:val="22"/>
        </w:rPr>
        <w:t>根据</w:t>
      </w:r>
      <w:r w:rsidR="008B1423" w:rsidRPr="009C351F">
        <w:rPr>
          <w:rFonts w:hAnsi="宋体" w:hint="eastAsia"/>
          <w:color w:val="000000"/>
          <w:sz w:val="22"/>
        </w:rPr>
        <w:t>VIP</w:t>
      </w:r>
      <w:r w:rsidR="008B1423" w:rsidRPr="009C351F">
        <w:rPr>
          <w:rFonts w:hAnsi="宋体" w:hint="eastAsia"/>
          <w:color w:val="000000"/>
          <w:sz w:val="22"/>
        </w:rPr>
        <w:t>用户的姓名、证件号或手机号查询</w:t>
      </w:r>
      <w:r w:rsidRPr="009C351F">
        <w:rPr>
          <w:rFonts w:hAnsi="宋体" w:hint="eastAsia"/>
          <w:color w:val="000000"/>
          <w:sz w:val="22"/>
        </w:rPr>
        <w:t>用户的消费记录。</w:t>
      </w:r>
    </w:p>
    <w:p w:rsidR="0099574E" w:rsidRPr="009C351F" w:rsidRDefault="0099574E" w:rsidP="009C351F">
      <w:pPr>
        <w:adjustRightInd w:val="0"/>
        <w:snapToGrid w:val="0"/>
        <w:spacing w:line="276" w:lineRule="auto"/>
        <w:ind w:firstLineChars="200" w:firstLine="440"/>
        <w:rPr>
          <w:rFonts w:hAnsi="宋体"/>
          <w:color w:val="000000"/>
          <w:sz w:val="22"/>
        </w:rPr>
      </w:pPr>
      <w:r w:rsidRPr="009C351F">
        <w:rPr>
          <w:rFonts w:hAnsi="宋体"/>
          <w:color w:val="000000"/>
          <w:sz w:val="22"/>
        </w:rPr>
        <w:t>(7)</w:t>
      </w:r>
      <w:r w:rsidRPr="009C351F">
        <w:rPr>
          <w:rFonts w:hAnsi="宋体" w:hint="eastAsia"/>
          <w:color w:val="000000"/>
          <w:sz w:val="22"/>
        </w:rPr>
        <w:t xml:space="preserve"> VIP</w:t>
      </w:r>
      <w:r w:rsidRPr="009C351F">
        <w:rPr>
          <w:rFonts w:hAnsi="宋体" w:hint="eastAsia"/>
          <w:color w:val="000000"/>
          <w:sz w:val="22"/>
        </w:rPr>
        <w:t>消费购物记录登记：可对用户的购物记录进行登记，保存至数据库或文件。</w:t>
      </w:r>
    </w:p>
    <w:p w:rsidR="0099574E" w:rsidRPr="009C351F" w:rsidRDefault="0099574E" w:rsidP="009C351F">
      <w:pPr>
        <w:adjustRightInd w:val="0"/>
        <w:snapToGrid w:val="0"/>
        <w:spacing w:line="276" w:lineRule="auto"/>
        <w:ind w:firstLineChars="200" w:firstLine="440"/>
        <w:rPr>
          <w:rFonts w:hAnsi="宋体"/>
          <w:color w:val="000000"/>
          <w:sz w:val="22"/>
        </w:rPr>
      </w:pPr>
      <w:r w:rsidRPr="009C351F">
        <w:rPr>
          <w:rFonts w:hAnsi="宋体" w:hint="eastAsia"/>
          <w:color w:val="000000"/>
          <w:sz w:val="22"/>
        </w:rPr>
        <w:t>(8</w:t>
      </w:r>
      <w:r w:rsidRPr="009C351F">
        <w:rPr>
          <w:rFonts w:hAnsi="宋体"/>
          <w:color w:val="000000"/>
          <w:sz w:val="22"/>
        </w:rPr>
        <w:t>)</w:t>
      </w:r>
      <w:r w:rsidRPr="009C351F">
        <w:rPr>
          <w:rFonts w:hAnsi="宋体" w:hint="eastAsia"/>
          <w:color w:val="000000"/>
          <w:sz w:val="22"/>
        </w:rPr>
        <w:t>系统维护包括对系统用户、商品和</w:t>
      </w:r>
      <w:r w:rsidRPr="009C351F">
        <w:rPr>
          <w:rFonts w:hAnsi="宋体" w:hint="eastAsia"/>
          <w:color w:val="000000"/>
          <w:sz w:val="22"/>
        </w:rPr>
        <w:t>VIP</w:t>
      </w:r>
      <w:r w:rsidRPr="009C351F">
        <w:rPr>
          <w:rFonts w:hAnsi="宋体" w:hint="eastAsia"/>
          <w:color w:val="000000"/>
          <w:sz w:val="22"/>
        </w:rPr>
        <w:t>信息等实现管理。</w:t>
      </w:r>
    </w:p>
    <w:p w:rsidR="0099574E" w:rsidRPr="009C351F" w:rsidRDefault="0099574E" w:rsidP="009C351F">
      <w:pPr>
        <w:adjustRightInd w:val="0"/>
        <w:snapToGrid w:val="0"/>
        <w:spacing w:line="276" w:lineRule="auto"/>
        <w:ind w:firstLineChars="200" w:firstLine="440"/>
        <w:rPr>
          <w:rFonts w:hAnsi="宋体"/>
          <w:color w:val="000000"/>
          <w:sz w:val="22"/>
        </w:rPr>
      </w:pPr>
      <w:r w:rsidRPr="009C351F">
        <w:rPr>
          <w:rFonts w:hAnsi="宋体" w:hint="eastAsia"/>
          <w:color w:val="000000"/>
          <w:sz w:val="22"/>
        </w:rPr>
        <w:t>(9)</w:t>
      </w:r>
      <w:r w:rsidRPr="009C351F">
        <w:rPr>
          <w:rFonts w:hAnsi="宋体" w:hint="eastAsia"/>
          <w:color w:val="000000"/>
          <w:sz w:val="22"/>
        </w:rPr>
        <w:t>系统帮助：提供系统的帮助信息。</w:t>
      </w:r>
    </w:p>
    <w:p w:rsidR="009C351F" w:rsidRPr="0099574E" w:rsidRDefault="009C351F" w:rsidP="009C351F">
      <w:pPr>
        <w:ind w:firstLineChars="200" w:firstLine="482"/>
        <w:rPr>
          <w:b/>
          <w:sz w:val="24"/>
        </w:rPr>
      </w:pPr>
      <w:r w:rsidRPr="0099574E">
        <w:rPr>
          <w:rFonts w:hint="eastAsia"/>
          <w:b/>
          <w:sz w:val="24"/>
        </w:rPr>
        <w:t>项目</w:t>
      </w:r>
      <w:r>
        <w:rPr>
          <w:rFonts w:hint="eastAsia"/>
          <w:b/>
          <w:sz w:val="24"/>
        </w:rPr>
        <w:t>六</w:t>
      </w:r>
      <w:r w:rsidRPr="0099574E">
        <w:rPr>
          <w:rFonts w:hint="eastAsia"/>
          <w:b/>
          <w:sz w:val="24"/>
        </w:rPr>
        <w:t>、</w:t>
      </w:r>
      <w:r>
        <w:rPr>
          <w:rFonts w:hint="eastAsia"/>
          <w:b/>
          <w:sz w:val="24"/>
        </w:rPr>
        <w:t>聊天</w:t>
      </w:r>
      <w:r w:rsidRPr="0099574E">
        <w:rPr>
          <w:rFonts w:hint="eastAsia"/>
          <w:b/>
          <w:sz w:val="24"/>
        </w:rPr>
        <w:t>系统</w:t>
      </w:r>
    </w:p>
    <w:p w:rsidR="009C351F" w:rsidRPr="009C351F" w:rsidRDefault="009C351F" w:rsidP="009C351F">
      <w:pPr>
        <w:adjustRightInd w:val="0"/>
        <w:snapToGrid w:val="0"/>
        <w:spacing w:line="276" w:lineRule="auto"/>
        <w:ind w:firstLineChars="200" w:firstLine="440"/>
        <w:rPr>
          <w:rFonts w:hAnsi="宋体"/>
          <w:color w:val="000000"/>
          <w:sz w:val="22"/>
        </w:rPr>
      </w:pPr>
      <w:r w:rsidRPr="009C351F">
        <w:rPr>
          <w:rFonts w:hAnsi="宋体" w:hint="eastAsia"/>
          <w:color w:val="000000"/>
          <w:sz w:val="22"/>
        </w:rPr>
        <w:t>利用基于</w:t>
      </w:r>
      <w:r w:rsidRPr="009C351F">
        <w:rPr>
          <w:rFonts w:hAnsi="宋体" w:hint="eastAsia"/>
          <w:color w:val="000000"/>
          <w:sz w:val="22"/>
        </w:rPr>
        <w:t>TCP</w:t>
      </w:r>
      <w:r w:rsidRPr="009C351F">
        <w:rPr>
          <w:rFonts w:hAnsi="宋体" w:hint="eastAsia"/>
          <w:color w:val="000000"/>
          <w:sz w:val="22"/>
        </w:rPr>
        <w:t>的</w:t>
      </w:r>
      <w:r w:rsidRPr="009C351F">
        <w:rPr>
          <w:rFonts w:hAnsi="宋体" w:hint="eastAsia"/>
          <w:color w:val="000000"/>
          <w:sz w:val="22"/>
        </w:rPr>
        <w:t>Socket</w:t>
      </w:r>
      <w:r w:rsidRPr="009C351F">
        <w:rPr>
          <w:rFonts w:hAnsi="宋体" w:hint="eastAsia"/>
          <w:color w:val="000000"/>
          <w:sz w:val="22"/>
        </w:rPr>
        <w:t>编程、多线程等技术实现一个聊天系统，包括服务器端程序和客户端程序。</w:t>
      </w:r>
    </w:p>
    <w:p w:rsidR="009C351F" w:rsidRPr="009C351F" w:rsidRDefault="009C351F" w:rsidP="009C351F">
      <w:pPr>
        <w:adjustRightInd w:val="0"/>
        <w:snapToGrid w:val="0"/>
        <w:spacing w:line="276" w:lineRule="auto"/>
        <w:ind w:firstLineChars="200" w:firstLine="440"/>
        <w:rPr>
          <w:rFonts w:hAnsi="宋体"/>
          <w:color w:val="000000"/>
          <w:sz w:val="22"/>
        </w:rPr>
      </w:pPr>
      <w:bookmarkStart w:id="0" w:name="OLE_LINK1"/>
      <w:r w:rsidRPr="009C351F">
        <w:rPr>
          <w:rFonts w:hAnsi="宋体"/>
          <w:color w:val="000000"/>
          <w:sz w:val="22"/>
        </w:rPr>
        <w:t>(1)</w:t>
      </w:r>
      <w:bookmarkEnd w:id="0"/>
      <w:r w:rsidRPr="009C351F">
        <w:rPr>
          <w:rFonts w:hAnsi="宋体" w:hint="eastAsia"/>
          <w:color w:val="000000"/>
          <w:sz w:val="22"/>
        </w:rPr>
        <w:t>服务器端程序要求如下：</w:t>
      </w:r>
    </w:p>
    <w:p w:rsidR="009C351F" w:rsidRPr="009C351F" w:rsidRDefault="009C351F" w:rsidP="009C351F">
      <w:pPr>
        <w:adjustRightInd w:val="0"/>
        <w:snapToGrid w:val="0"/>
        <w:spacing w:line="276" w:lineRule="auto"/>
        <w:ind w:firstLineChars="200" w:firstLine="440"/>
        <w:rPr>
          <w:rFonts w:hAnsi="宋体"/>
          <w:color w:val="000000"/>
          <w:sz w:val="22"/>
        </w:rPr>
      </w:pPr>
      <w:r w:rsidRPr="009C351F">
        <w:rPr>
          <w:rFonts w:hAnsi="宋体" w:hint="eastAsia"/>
          <w:color w:val="000000"/>
          <w:sz w:val="22"/>
        </w:rPr>
        <w:t>①能等待用户联机，并建立和客户端通信的</w:t>
      </w:r>
      <w:r w:rsidRPr="009C351F">
        <w:rPr>
          <w:rFonts w:hAnsi="宋体" w:hint="eastAsia"/>
          <w:color w:val="000000"/>
          <w:sz w:val="22"/>
        </w:rPr>
        <w:t>I</w:t>
      </w:r>
      <w:r w:rsidRPr="009C351F">
        <w:rPr>
          <w:rFonts w:hAnsi="宋体"/>
          <w:color w:val="000000"/>
          <w:sz w:val="22"/>
        </w:rPr>
        <w:t>/O</w:t>
      </w:r>
      <w:r w:rsidRPr="009C351F">
        <w:rPr>
          <w:rFonts w:hAnsi="宋体" w:hint="eastAsia"/>
          <w:color w:val="000000"/>
          <w:sz w:val="22"/>
        </w:rPr>
        <w:t>通道；</w:t>
      </w:r>
    </w:p>
    <w:p w:rsidR="009C351F" w:rsidRPr="009C351F" w:rsidRDefault="009C351F" w:rsidP="009C351F">
      <w:pPr>
        <w:adjustRightInd w:val="0"/>
        <w:snapToGrid w:val="0"/>
        <w:spacing w:line="276" w:lineRule="auto"/>
        <w:ind w:firstLineChars="200" w:firstLine="440"/>
        <w:rPr>
          <w:rFonts w:hAnsi="宋体"/>
          <w:color w:val="000000"/>
          <w:sz w:val="22"/>
        </w:rPr>
      </w:pPr>
      <w:r w:rsidRPr="009C351F">
        <w:rPr>
          <w:rFonts w:hAnsi="宋体" w:hint="eastAsia"/>
          <w:color w:val="000000"/>
          <w:sz w:val="22"/>
        </w:rPr>
        <w:t>②当有用户要求加入聊天室，先验证其帐号和密码的合法性，验证成功后允许联机并将登陆信息写入日志文件或数据库中；</w:t>
      </w:r>
    </w:p>
    <w:p w:rsidR="009C351F" w:rsidRPr="009C351F" w:rsidRDefault="009C351F" w:rsidP="009C351F">
      <w:pPr>
        <w:adjustRightInd w:val="0"/>
        <w:snapToGrid w:val="0"/>
        <w:spacing w:line="276" w:lineRule="auto"/>
        <w:ind w:firstLineChars="200" w:firstLine="440"/>
        <w:rPr>
          <w:rFonts w:hAnsi="宋体"/>
          <w:color w:val="000000"/>
          <w:sz w:val="22"/>
        </w:rPr>
      </w:pPr>
      <w:r w:rsidRPr="009C351F">
        <w:rPr>
          <w:rFonts w:hAnsi="宋体" w:hint="eastAsia"/>
          <w:color w:val="000000"/>
          <w:sz w:val="22"/>
        </w:rPr>
        <w:t>③能将用户发来的信息存入文件或数据库保存，以便查询统计，同时能将消息广播给所有聊天室成员；</w:t>
      </w:r>
    </w:p>
    <w:p w:rsidR="009C351F" w:rsidRPr="009C351F" w:rsidRDefault="009C351F" w:rsidP="009C351F">
      <w:pPr>
        <w:adjustRightInd w:val="0"/>
        <w:snapToGrid w:val="0"/>
        <w:spacing w:line="276" w:lineRule="auto"/>
        <w:ind w:firstLineChars="200" w:firstLine="440"/>
        <w:rPr>
          <w:rFonts w:hAnsi="宋体"/>
          <w:color w:val="000000"/>
          <w:sz w:val="22"/>
        </w:rPr>
      </w:pPr>
      <w:r w:rsidRPr="009C351F">
        <w:rPr>
          <w:rFonts w:hAnsi="宋体" w:hint="eastAsia"/>
          <w:color w:val="000000"/>
          <w:sz w:val="22"/>
        </w:rPr>
        <w:t>④能清除不正常终端的联机；</w:t>
      </w:r>
    </w:p>
    <w:p w:rsidR="009C351F" w:rsidRPr="009C351F" w:rsidRDefault="009C351F" w:rsidP="009C351F">
      <w:pPr>
        <w:adjustRightInd w:val="0"/>
        <w:snapToGrid w:val="0"/>
        <w:spacing w:line="276" w:lineRule="auto"/>
        <w:ind w:firstLineChars="200" w:firstLine="440"/>
        <w:rPr>
          <w:rFonts w:hAnsi="宋体"/>
          <w:color w:val="000000"/>
          <w:sz w:val="22"/>
        </w:rPr>
      </w:pPr>
      <w:r w:rsidRPr="009C351F">
        <w:rPr>
          <w:rFonts w:hAnsi="宋体" w:hint="eastAsia"/>
          <w:color w:val="000000"/>
          <w:sz w:val="22"/>
        </w:rPr>
        <w:t>⑤系统管理：能设置加入聊天系统的人数限制，能查看用户登陆信息和聊天信息。</w:t>
      </w:r>
    </w:p>
    <w:p w:rsidR="009C351F" w:rsidRPr="009C351F" w:rsidRDefault="009C351F" w:rsidP="009C351F">
      <w:pPr>
        <w:adjustRightInd w:val="0"/>
        <w:snapToGrid w:val="0"/>
        <w:spacing w:line="276" w:lineRule="auto"/>
        <w:ind w:firstLineChars="200" w:firstLine="440"/>
        <w:rPr>
          <w:rFonts w:hAnsi="宋体"/>
          <w:color w:val="000000"/>
          <w:sz w:val="22"/>
        </w:rPr>
      </w:pPr>
      <w:r w:rsidRPr="009C351F">
        <w:rPr>
          <w:rFonts w:hAnsi="宋体"/>
          <w:color w:val="000000"/>
          <w:sz w:val="22"/>
        </w:rPr>
        <w:t>(</w:t>
      </w:r>
      <w:r w:rsidRPr="009C351F">
        <w:rPr>
          <w:rFonts w:hAnsi="宋体" w:hint="eastAsia"/>
          <w:color w:val="000000"/>
          <w:sz w:val="22"/>
        </w:rPr>
        <w:t>2</w:t>
      </w:r>
      <w:r w:rsidRPr="009C351F">
        <w:rPr>
          <w:rFonts w:hAnsi="宋体"/>
          <w:color w:val="000000"/>
          <w:sz w:val="22"/>
        </w:rPr>
        <w:t>)</w:t>
      </w:r>
      <w:r w:rsidRPr="009C351F">
        <w:rPr>
          <w:rFonts w:hAnsi="宋体" w:hint="eastAsia"/>
          <w:color w:val="000000"/>
          <w:sz w:val="22"/>
        </w:rPr>
        <w:t>客户端程序要求如下：</w:t>
      </w:r>
    </w:p>
    <w:p w:rsidR="009C351F" w:rsidRPr="009C351F" w:rsidRDefault="009C351F" w:rsidP="009C351F">
      <w:pPr>
        <w:adjustRightInd w:val="0"/>
        <w:snapToGrid w:val="0"/>
        <w:spacing w:line="276" w:lineRule="auto"/>
        <w:ind w:firstLineChars="200" w:firstLine="440"/>
        <w:rPr>
          <w:rFonts w:hAnsi="宋体"/>
          <w:color w:val="000000"/>
          <w:sz w:val="22"/>
        </w:rPr>
      </w:pPr>
      <w:r w:rsidRPr="009C351F">
        <w:rPr>
          <w:rFonts w:hAnsi="宋体" w:hint="eastAsia"/>
          <w:color w:val="000000"/>
          <w:sz w:val="22"/>
        </w:rPr>
        <w:t>①能注册和登陆帐号；</w:t>
      </w:r>
    </w:p>
    <w:p w:rsidR="009C351F" w:rsidRPr="009C351F" w:rsidRDefault="009C351F" w:rsidP="009C351F">
      <w:pPr>
        <w:adjustRightInd w:val="0"/>
        <w:snapToGrid w:val="0"/>
        <w:spacing w:line="276" w:lineRule="auto"/>
        <w:ind w:firstLineChars="200" w:firstLine="440"/>
        <w:rPr>
          <w:rFonts w:hAnsi="宋体"/>
          <w:color w:val="000000"/>
          <w:sz w:val="22"/>
        </w:rPr>
      </w:pPr>
      <w:r w:rsidRPr="009C351F">
        <w:rPr>
          <w:rFonts w:hAnsi="宋体" w:hint="eastAsia"/>
          <w:color w:val="000000"/>
          <w:sz w:val="22"/>
        </w:rPr>
        <w:t>②能与服务器程序联机并且建立输入</w:t>
      </w:r>
      <w:r w:rsidRPr="009C351F">
        <w:rPr>
          <w:rFonts w:hAnsi="宋体"/>
          <w:color w:val="000000"/>
          <w:sz w:val="22"/>
        </w:rPr>
        <w:t>/</w:t>
      </w:r>
      <w:r w:rsidRPr="009C351F">
        <w:rPr>
          <w:rFonts w:hAnsi="宋体" w:hint="eastAsia"/>
          <w:color w:val="000000"/>
          <w:sz w:val="22"/>
        </w:rPr>
        <w:t>输出通道，通道建立完成后，其工作便是接收由客户端传来的消息，然后根据消息来作出适当的处理；</w:t>
      </w:r>
    </w:p>
    <w:p w:rsidR="009C351F" w:rsidRPr="009C351F" w:rsidRDefault="009C351F" w:rsidP="009C351F">
      <w:pPr>
        <w:adjustRightInd w:val="0"/>
        <w:snapToGrid w:val="0"/>
        <w:spacing w:line="276" w:lineRule="auto"/>
        <w:ind w:firstLineChars="200" w:firstLine="440"/>
        <w:rPr>
          <w:rFonts w:hAnsi="宋体"/>
          <w:color w:val="000000"/>
          <w:sz w:val="22"/>
        </w:rPr>
      </w:pPr>
      <w:r w:rsidRPr="009C351F">
        <w:rPr>
          <w:rFonts w:hAnsi="宋体" w:hint="eastAsia"/>
          <w:color w:val="000000"/>
          <w:sz w:val="22"/>
        </w:rPr>
        <w:t>③列出在线的所有用户登陆名或昵称。</w:t>
      </w:r>
    </w:p>
    <w:p w:rsidR="009C351F" w:rsidRPr="009C351F" w:rsidRDefault="009C351F" w:rsidP="009C351F">
      <w:pPr>
        <w:adjustRightInd w:val="0"/>
        <w:snapToGrid w:val="0"/>
        <w:spacing w:line="276" w:lineRule="auto"/>
        <w:ind w:firstLineChars="200" w:firstLine="440"/>
        <w:rPr>
          <w:rFonts w:hAnsi="宋体"/>
          <w:color w:val="000000"/>
          <w:sz w:val="22"/>
        </w:rPr>
      </w:pPr>
      <w:r w:rsidRPr="009C351F">
        <w:rPr>
          <w:rFonts w:hAnsi="宋体" w:hint="eastAsia"/>
          <w:color w:val="000000"/>
          <w:sz w:val="22"/>
        </w:rPr>
        <w:t>服务器端和客户端的界面参考如下图</w:t>
      </w:r>
      <w:r w:rsidRPr="009C351F">
        <w:rPr>
          <w:rFonts w:hAnsi="宋体" w:hint="eastAsia"/>
          <w:color w:val="000000"/>
          <w:sz w:val="22"/>
        </w:rPr>
        <w:t>2</w:t>
      </w:r>
      <w:r w:rsidRPr="009C351F">
        <w:rPr>
          <w:rFonts w:hAnsi="宋体" w:hint="eastAsia"/>
          <w:color w:val="000000"/>
          <w:sz w:val="22"/>
        </w:rPr>
        <w:t>所示：</w:t>
      </w:r>
    </w:p>
    <w:p w:rsidR="009C351F" w:rsidRDefault="009C351F" w:rsidP="009C351F">
      <w:pPr>
        <w:jc w:val="center"/>
      </w:pPr>
      <w:r w:rsidRPr="00EE527B">
        <w:rPr>
          <w:rFonts w:hint="eastAsia"/>
          <w:noProof/>
        </w:rPr>
        <w:lastRenderedPageBreak/>
        <w:drawing>
          <wp:inline distT="0" distB="0" distL="0" distR="0">
            <wp:extent cx="2229143" cy="3895725"/>
            <wp:effectExtent l="19050" t="0" r="0" b="0"/>
            <wp:docPr id="2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srcRect/>
                    <a:stretch>
                      <a:fillRect/>
                    </a:stretch>
                  </pic:blipFill>
                  <pic:spPr bwMode="auto">
                    <a:xfrm>
                      <a:off x="0" y="0"/>
                      <a:ext cx="2235016" cy="3905989"/>
                    </a:xfrm>
                    <a:prstGeom prst="rect">
                      <a:avLst/>
                    </a:prstGeom>
                    <a:noFill/>
                    <a:ln w="9525">
                      <a:noFill/>
                      <a:miter lim="800000"/>
                      <a:headEnd/>
                      <a:tailEnd/>
                    </a:ln>
                  </pic:spPr>
                </pic:pic>
              </a:graphicData>
            </a:graphic>
          </wp:inline>
        </w:drawing>
      </w:r>
      <w:r w:rsidRPr="00EE527B">
        <w:rPr>
          <w:rFonts w:hint="eastAsia"/>
          <w:noProof/>
        </w:rPr>
        <w:drawing>
          <wp:inline distT="0" distB="0" distL="0" distR="0">
            <wp:extent cx="2381250" cy="3919654"/>
            <wp:effectExtent l="19050" t="0" r="0" b="0"/>
            <wp:docPr id="2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srcRect/>
                    <a:stretch>
                      <a:fillRect/>
                    </a:stretch>
                  </pic:blipFill>
                  <pic:spPr bwMode="auto">
                    <a:xfrm>
                      <a:off x="0" y="0"/>
                      <a:ext cx="2381250" cy="3919654"/>
                    </a:xfrm>
                    <a:prstGeom prst="rect">
                      <a:avLst/>
                    </a:prstGeom>
                    <a:noFill/>
                    <a:ln w="9525">
                      <a:noFill/>
                      <a:miter lim="800000"/>
                      <a:headEnd/>
                      <a:tailEnd/>
                    </a:ln>
                  </pic:spPr>
                </pic:pic>
              </a:graphicData>
            </a:graphic>
          </wp:inline>
        </w:drawing>
      </w:r>
    </w:p>
    <w:p w:rsidR="009C351F" w:rsidRPr="00EE527B" w:rsidRDefault="009C351F" w:rsidP="009C351F">
      <w:pPr>
        <w:jc w:val="center"/>
      </w:pPr>
      <w:r>
        <w:rPr>
          <w:rFonts w:hint="eastAsia"/>
        </w:rPr>
        <w:t>图</w:t>
      </w:r>
      <w:r>
        <w:rPr>
          <w:rFonts w:hint="eastAsia"/>
        </w:rPr>
        <w:t xml:space="preserve">2 </w:t>
      </w:r>
      <w:r>
        <w:rPr>
          <w:rFonts w:hint="eastAsia"/>
        </w:rPr>
        <w:t>聊天系统界面</w:t>
      </w:r>
    </w:p>
    <w:p w:rsidR="009C351F" w:rsidRPr="0099574E" w:rsidRDefault="009C351F" w:rsidP="0099574E">
      <w:pPr>
        <w:adjustRightInd w:val="0"/>
        <w:snapToGrid w:val="0"/>
        <w:spacing w:line="300" w:lineRule="auto"/>
        <w:ind w:firstLine="480"/>
        <w:rPr>
          <w:rFonts w:eastAsia="黑体"/>
          <w:color w:val="0000FF"/>
          <w:sz w:val="24"/>
        </w:rPr>
      </w:pPr>
    </w:p>
    <w:p w:rsidR="005C37E7" w:rsidRPr="00C57BB8" w:rsidRDefault="00ED351D">
      <w:pPr>
        <w:adjustRightInd w:val="0"/>
        <w:snapToGrid w:val="0"/>
        <w:spacing w:line="300" w:lineRule="auto"/>
        <w:rPr>
          <w:i/>
          <w:color w:val="0000FF"/>
          <w:szCs w:val="21"/>
        </w:rPr>
      </w:pPr>
      <w:r w:rsidRPr="00C57BB8">
        <w:rPr>
          <w:b/>
          <w:sz w:val="24"/>
        </w:rPr>
        <w:t>四、考核方式及成绩评定方式</w:t>
      </w:r>
    </w:p>
    <w:p w:rsidR="00C91221" w:rsidRDefault="00C91221" w:rsidP="00C91221">
      <w:pPr>
        <w:adjustRightInd w:val="0"/>
        <w:snapToGrid w:val="0"/>
        <w:spacing w:line="276" w:lineRule="auto"/>
        <w:ind w:firstLine="480"/>
        <w:rPr>
          <w:rFonts w:hAnsi="宋体"/>
          <w:color w:val="000000"/>
          <w:sz w:val="22"/>
        </w:rPr>
      </w:pPr>
      <w:r>
        <w:rPr>
          <w:rFonts w:hAnsi="宋体" w:hint="eastAsia"/>
          <w:color w:val="000000"/>
          <w:sz w:val="22"/>
        </w:rPr>
        <w:t>该课程的</w:t>
      </w:r>
      <w:r w:rsidR="00B13B43">
        <w:rPr>
          <w:rFonts w:hAnsi="宋体" w:hint="eastAsia"/>
          <w:color w:val="000000"/>
          <w:sz w:val="22"/>
        </w:rPr>
        <w:t>考核方式为考查，</w:t>
      </w:r>
      <w:r>
        <w:rPr>
          <w:rFonts w:hAnsi="宋体" w:hint="eastAsia"/>
          <w:color w:val="000000"/>
          <w:sz w:val="22"/>
        </w:rPr>
        <w:t>考核强调过程化考核，</w:t>
      </w:r>
      <w:r w:rsidR="00B13B43">
        <w:rPr>
          <w:rFonts w:hAnsi="宋体" w:hint="eastAsia"/>
          <w:color w:val="000000"/>
          <w:sz w:val="22"/>
        </w:rPr>
        <w:t>成绩评定按</w:t>
      </w:r>
      <w:r>
        <w:rPr>
          <w:rFonts w:hAnsi="宋体" w:hint="eastAsia"/>
          <w:color w:val="000000"/>
          <w:sz w:val="22"/>
        </w:rPr>
        <w:t>程序演示效果占</w:t>
      </w:r>
      <w:r>
        <w:rPr>
          <w:rFonts w:hAnsi="宋体" w:hint="eastAsia"/>
          <w:color w:val="000000"/>
          <w:sz w:val="22"/>
        </w:rPr>
        <w:t>30%</w:t>
      </w:r>
      <w:r>
        <w:rPr>
          <w:rFonts w:hAnsi="宋体" w:hint="eastAsia"/>
          <w:color w:val="000000"/>
          <w:sz w:val="22"/>
        </w:rPr>
        <w:t>，实验答辩占</w:t>
      </w:r>
      <w:r>
        <w:rPr>
          <w:rFonts w:hAnsi="宋体" w:hint="eastAsia"/>
          <w:color w:val="000000"/>
          <w:sz w:val="22"/>
        </w:rPr>
        <w:t>20%</w:t>
      </w:r>
      <w:r>
        <w:rPr>
          <w:rFonts w:hAnsi="宋体" w:hint="eastAsia"/>
          <w:color w:val="000000"/>
          <w:sz w:val="22"/>
        </w:rPr>
        <w:t>以及课程设计报告质量占</w:t>
      </w:r>
      <w:r>
        <w:rPr>
          <w:rFonts w:hAnsi="宋体" w:hint="eastAsia"/>
          <w:color w:val="000000"/>
          <w:sz w:val="22"/>
        </w:rPr>
        <w:t>50%</w:t>
      </w:r>
      <w:r>
        <w:rPr>
          <w:rFonts w:hAnsi="宋体" w:hint="eastAsia"/>
          <w:color w:val="000000"/>
          <w:sz w:val="22"/>
        </w:rPr>
        <w:t>。其总成绩评判综合考虑学生设计的</w:t>
      </w:r>
      <w:r>
        <w:rPr>
          <w:rFonts w:hAnsi="宋体" w:hint="eastAsia"/>
          <w:color w:val="000000"/>
          <w:sz w:val="22"/>
        </w:rPr>
        <w:t>Java</w:t>
      </w:r>
      <w:r>
        <w:rPr>
          <w:rFonts w:hAnsi="宋体" w:hint="eastAsia"/>
          <w:color w:val="000000"/>
          <w:sz w:val="22"/>
        </w:rPr>
        <w:t>应用程序完整性、设计思路、实现方法的新颖性、编程能力、动手调试能力、独立思考能力、与团队成员的交流能力、课程设计结果验收时的答辩情况和课程设计报告的撰写情况等多种因素。其中，独立思考和设计能力、答辩情况和课程设计报告的撰写情况为主要考核因素。该课程的总成绩为</w:t>
      </w:r>
      <w:r>
        <w:rPr>
          <w:rFonts w:hAnsi="宋体" w:hint="eastAsia"/>
          <w:color w:val="000000"/>
          <w:sz w:val="22"/>
        </w:rPr>
        <w:t>5</w:t>
      </w:r>
      <w:r>
        <w:rPr>
          <w:rFonts w:hAnsi="宋体" w:hint="eastAsia"/>
          <w:color w:val="000000"/>
          <w:sz w:val="22"/>
        </w:rPr>
        <w:t>分制，对应优秀、良好、中等、及格和不及格</w:t>
      </w:r>
      <w:r>
        <w:rPr>
          <w:rFonts w:hAnsi="宋体" w:hint="eastAsia"/>
          <w:color w:val="000000"/>
          <w:sz w:val="22"/>
        </w:rPr>
        <w:t>5</w:t>
      </w:r>
      <w:r>
        <w:rPr>
          <w:rFonts w:hAnsi="宋体" w:hint="eastAsia"/>
          <w:color w:val="000000"/>
          <w:sz w:val="22"/>
        </w:rPr>
        <w:t>个等级。</w:t>
      </w:r>
    </w:p>
    <w:p w:rsidR="005C37E7" w:rsidRPr="00C91221" w:rsidRDefault="005C37E7">
      <w:pPr>
        <w:adjustRightInd w:val="0"/>
        <w:snapToGrid w:val="0"/>
        <w:spacing w:line="300" w:lineRule="auto"/>
        <w:rPr>
          <w:b/>
          <w:sz w:val="24"/>
        </w:rPr>
      </w:pPr>
    </w:p>
    <w:p w:rsidR="005C37E7" w:rsidRPr="00C57BB8" w:rsidRDefault="00ED351D">
      <w:pPr>
        <w:adjustRightInd w:val="0"/>
        <w:snapToGrid w:val="0"/>
        <w:spacing w:line="300" w:lineRule="auto"/>
        <w:rPr>
          <w:b/>
          <w:sz w:val="24"/>
        </w:rPr>
      </w:pPr>
      <w:r w:rsidRPr="00C57BB8">
        <w:rPr>
          <w:b/>
          <w:sz w:val="24"/>
        </w:rPr>
        <w:t>五、教材、课程网址及参考书目</w:t>
      </w:r>
    </w:p>
    <w:p w:rsidR="009C351F" w:rsidRDefault="009C351F" w:rsidP="00112B2B">
      <w:pPr>
        <w:adjustRightInd w:val="0"/>
        <w:snapToGrid w:val="0"/>
        <w:spacing w:line="300" w:lineRule="auto"/>
        <w:ind w:firstLineChars="200" w:firstLine="420"/>
        <w:rPr>
          <w:szCs w:val="21"/>
        </w:rPr>
      </w:pPr>
      <w:r>
        <w:rPr>
          <w:rFonts w:hint="eastAsia"/>
          <w:szCs w:val="21"/>
        </w:rPr>
        <w:t>1</w:t>
      </w:r>
      <w:r>
        <w:rPr>
          <w:rFonts w:hint="eastAsia"/>
          <w:szCs w:val="21"/>
        </w:rPr>
        <w:t>、</w:t>
      </w:r>
      <w:r w:rsidR="00ED351D" w:rsidRPr="00C57BB8">
        <w:rPr>
          <w:szCs w:val="21"/>
        </w:rPr>
        <w:t>教</w:t>
      </w:r>
      <w:r>
        <w:rPr>
          <w:szCs w:val="21"/>
        </w:rPr>
        <w:t>材</w:t>
      </w:r>
    </w:p>
    <w:p w:rsidR="005C37E7" w:rsidRDefault="009C351F" w:rsidP="00112B2B">
      <w:pPr>
        <w:adjustRightInd w:val="0"/>
        <w:snapToGrid w:val="0"/>
        <w:spacing w:line="300" w:lineRule="auto"/>
        <w:ind w:firstLineChars="200" w:firstLine="420"/>
        <w:rPr>
          <w:szCs w:val="21"/>
        </w:rPr>
      </w:pPr>
      <w:r w:rsidRPr="00C57BB8">
        <w:rPr>
          <w:rFonts w:eastAsiaTheme="minorEastAsia"/>
          <w:szCs w:val="21"/>
        </w:rPr>
        <w:lastRenderedPageBreak/>
        <w:t>【</w:t>
      </w:r>
      <w:r w:rsidRPr="00C57BB8">
        <w:rPr>
          <w:rFonts w:eastAsiaTheme="minorEastAsia"/>
          <w:szCs w:val="21"/>
        </w:rPr>
        <w:t>1</w:t>
      </w:r>
      <w:r w:rsidRPr="00C57BB8">
        <w:rPr>
          <w:rFonts w:eastAsiaTheme="minorEastAsia"/>
          <w:szCs w:val="21"/>
        </w:rPr>
        <w:t>】</w:t>
      </w:r>
      <w:r w:rsidR="00C26AE9" w:rsidRPr="00C57BB8">
        <w:rPr>
          <w:szCs w:val="21"/>
        </w:rPr>
        <w:t>《</w:t>
      </w:r>
      <w:r w:rsidR="00602C5C" w:rsidRPr="00C57BB8">
        <w:rPr>
          <w:szCs w:val="21"/>
        </w:rPr>
        <w:t>Java</w:t>
      </w:r>
      <w:r w:rsidR="00C26AE9" w:rsidRPr="00C57BB8">
        <w:rPr>
          <w:szCs w:val="21"/>
        </w:rPr>
        <w:t>程序设计实用教程》，高飞</w:t>
      </w:r>
      <w:r>
        <w:rPr>
          <w:szCs w:val="21"/>
        </w:rPr>
        <w:t>，陆佳炜等</w:t>
      </w:r>
      <w:r w:rsidR="00C26AE9" w:rsidRPr="00C57BB8">
        <w:rPr>
          <w:szCs w:val="21"/>
        </w:rPr>
        <w:t>，清华大学出版社，</w:t>
      </w:r>
      <w:r w:rsidR="00C26AE9" w:rsidRPr="00C57BB8">
        <w:rPr>
          <w:szCs w:val="21"/>
        </w:rPr>
        <w:t>2013.6</w:t>
      </w:r>
      <w:r w:rsidR="00C26AE9" w:rsidRPr="00C57BB8">
        <w:rPr>
          <w:szCs w:val="21"/>
        </w:rPr>
        <w:t>，第</w:t>
      </w:r>
      <w:r w:rsidR="00C26AE9" w:rsidRPr="00C57BB8">
        <w:rPr>
          <w:szCs w:val="21"/>
        </w:rPr>
        <w:t>1</w:t>
      </w:r>
      <w:r w:rsidR="00C26AE9" w:rsidRPr="00C57BB8">
        <w:rPr>
          <w:szCs w:val="21"/>
        </w:rPr>
        <w:t>版</w:t>
      </w:r>
    </w:p>
    <w:p w:rsidR="009C351F" w:rsidRPr="00C57BB8" w:rsidRDefault="009C351F" w:rsidP="00112B2B">
      <w:pPr>
        <w:adjustRightInd w:val="0"/>
        <w:snapToGrid w:val="0"/>
        <w:spacing w:line="300" w:lineRule="auto"/>
        <w:ind w:firstLineChars="200" w:firstLine="420"/>
        <w:rPr>
          <w:i/>
          <w:color w:val="0000FF"/>
          <w:szCs w:val="21"/>
        </w:rPr>
      </w:pPr>
      <w:r w:rsidRPr="00C57BB8">
        <w:rPr>
          <w:rFonts w:eastAsiaTheme="minorEastAsia"/>
          <w:szCs w:val="21"/>
        </w:rPr>
        <w:t>【</w:t>
      </w:r>
      <w:r>
        <w:rPr>
          <w:rFonts w:eastAsiaTheme="minorEastAsia" w:hint="eastAsia"/>
          <w:szCs w:val="21"/>
        </w:rPr>
        <w:t>2</w:t>
      </w:r>
      <w:r w:rsidRPr="00C57BB8">
        <w:rPr>
          <w:rFonts w:eastAsiaTheme="minorEastAsia"/>
          <w:szCs w:val="21"/>
        </w:rPr>
        <w:t>】</w:t>
      </w:r>
      <w:r w:rsidRPr="00C57BB8">
        <w:rPr>
          <w:szCs w:val="21"/>
        </w:rPr>
        <w:t>《</w:t>
      </w:r>
      <w:r w:rsidRPr="00C57BB8">
        <w:rPr>
          <w:szCs w:val="21"/>
        </w:rPr>
        <w:t>Java</w:t>
      </w:r>
      <w:r w:rsidRPr="00C57BB8">
        <w:rPr>
          <w:szCs w:val="21"/>
        </w:rPr>
        <w:t>程序设计实用教程</w:t>
      </w:r>
      <w:r>
        <w:rPr>
          <w:szCs w:val="21"/>
        </w:rPr>
        <w:t>习题集</w:t>
      </w:r>
      <w:r w:rsidRPr="00C57BB8">
        <w:rPr>
          <w:szCs w:val="21"/>
        </w:rPr>
        <w:t>》，高飞</w:t>
      </w:r>
      <w:r>
        <w:rPr>
          <w:szCs w:val="21"/>
        </w:rPr>
        <w:t>，赵小敏等</w:t>
      </w:r>
      <w:r w:rsidRPr="00C57BB8">
        <w:rPr>
          <w:szCs w:val="21"/>
        </w:rPr>
        <w:t>，清华大学出版社，</w:t>
      </w:r>
      <w:r w:rsidRPr="00C57BB8">
        <w:rPr>
          <w:szCs w:val="21"/>
        </w:rPr>
        <w:t>2013.6</w:t>
      </w:r>
      <w:r w:rsidRPr="00C57BB8">
        <w:rPr>
          <w:szCs w:val="21"/>
        </w:rPr>
        <w:t>，第</w:t>
      </w:r>
      <w:r w:rsidRPr="00C57BB8">
        <w:rPr>
          <w:szCs w:val="21"/>
        </w:rPr>
        <w:t>1</w:t>
      </w:r>
      <w:r w:rsidRPr="00C57BB8">
        <w:rPr>
          <w:szCs w:val="21"/>
        </w:rPr>
        <w:t>版</w:t>
      </w:r>
    </w:p>
    <w:p w:rsidR="005C37E7" w:rsidRPr="00C57BB8" w:rsidRDefault="009C351F" w:rsidP="00112B2B">
      <w:pPr>
        <w:adjustRightInd w:val="0"/>
        <w:snapToGrid w:val="0"/>
        <w:spacing w:line="300" w:lineRule="auto"/>
        <w:ind w:firstLineChars="200" w:firstLine="420"/>
        <w:rPr>
          <w:szCs w:val="21"/>
        </w:rPr>
      </w:pPr>
      <w:r>
        <w:rPr>
          <w:rFonts w:hint="eastAsia"/>
          <w:szCs w:val="21"/>
        </w:rPr>
        <w:t>2</w:t>
      </w:r>
      <w:r>
        <w:rPr>
          <w:rFonts w:hint="eastAsia"/>
          <w:szCs w:val="21"/>
        </w:rPr>
        <w:t>、</w:t>
      </w:r>
      <w:r w:rsidR="00ED351D" w:rsidRPr="00C57BB8">
        <w:rPr>
          <w:szCs w:val="21"/>
        </w:rPr>
        <w:t>课程在学校网络教学平台的地址</w:t>
      </w:r>
      <w:r w:rsidR="00ED351D" w:rsidRPr="00C57BB8">
        <w:rPr>
          <w:szCs w:val="21"/>
        </w:rPr>
        <w:t>(</w:t>
      </w:r>
      <w:r w:rsidR="00ED351D" w:rsidRPr="00C57BB8">
        <w:rPr>
          <w:szCs w:val="21"/>
        </w:rPr>
        <w:t>核心课程必填</w:t>
      </w:r>
      <w:r w:rsidR="00ED351D" w:rsidRPr="00C57BB8">
        <w:rPr>
          <w:szCs w:val="21"/>
        </w:rPr>
        <w:t>)</w:t>
      </w:r>
      <w:r w:rsidR="00ED351D" w:rsidRPr="00C57BB8">
        <w:rPr>
          <w:szCs w:val="21"/>
        </w:rPr>
        <w:t>：</w:t>
      </w:r>
      <w:r w:rsidR="00591DF0" w:rsidRPr="00C57BB8">
        <w:rPr>
          <w:szCs w:val="21"/>
        </w:rPr>
        <w:t>http://mooc1.chaoxing.com/course/92750019.html</w:t>
      </w:r>
    </w:p>
    <w:p w:rsidR="009C351F" w:rsidRDefault="009C351F" w:rsidP="00112B2B">
      <w:pPr>
        <w:adjustRightInd w:val="0"/>
        <w:snapToGrid w:val="0"/>
        <w:spacing w:line="300" w:lineRule="auto"/>
        <w:ind w:firstLineChars="200" w:firstLine="420"/>
        <w:rPr>
          <w:rFonts w:eastAsiaTheme="minorEastAsia"/>
          <w:szCs w:val="21"/>
        </w:rPr>
      </w:pPr>
      <w:r>
        <w:rPr>
          <w:rFonts w:eastAsiaTheme="minorEastAsia" w:hint="eastAsia"/>
          <w:szCs w:val="21"/>
        </w:rPr>
        <w:t>3</w:t>
      </w:r>
      <w:r>
        <w:rPr>
          <w:rFonts w:eastAsiaTheme="minorEastAsia" w:hint="eastAsia"/>
          <w:szCs w:val="21"/>
        </w:rPr>
        <w:t>、</w:t>
      </w:r>
      <w:r>
        <w:rPr>
          <w:rFonts w:eastAsiaTheme="minorEastAsia"/>
          <w:szCs w:val="21"/>
        </w:rPr>
        <w:t>参考书</w:t>
      </w:r>
    </w:p>
    <w:p w:rsidR="00591DF0" w:rsidRPr="00C57BB8" w:rsidRDefault="00ED351D" w:rsidP="00112B2B">
      <w:pPr>
        <w:adjustRightInd w:val="0"/>
        <w:snapToGrid w:val="0"/>
        <w:spacing w:line="300" w:lineRule="auto"/>
        <w:ind w:firstLineChars="200" w:firstLine="420"/>
        <w:rPr>
          <w:rFonts w:eastAsiaTheme="minorEastAsia"/>
          <w:szCs w:val="21"/>
        </w:rPr>
      </w:pPr>
      <w:r w:rsidRPr="00C57BB8">
        <w:rPr>
          <w:rFonts w:eastAsiaTheme="minorEastAsia"/>
          <w:szCs w:val="21"/>
        </w:rPr>
        <w:t>【</w:t>
      </w:r>
      <w:r w:rsidRPr="00C57BB8">
        <w:rPr>
          <w:rFonts w:eastAsiaTheme="minorEastAsia"/>
          <w:szCs w:val="21"/>
        </w:rPr>
        <w:t>1</w:t>
      </w:r>
      <w:r w:rsidRPr="00C57BB8">
        <w:rPr>
          <w:rFonts w:eastAsiaTheme="minorEastAsia"/>
          <w:szCs w:val="21"/>
        </w:rPr>
        <w:t>】</w:t>
      </w:r>
      <w:r w:rsidR="00602C5C" w:rsidRPr="00C57BB8">
        <w:rPr>
          <w:rFonts w:eastAsiaTheme="minorEastAsia"/>
          <w:szCs w:val="21"/>
        </w:rPr>
        <w:t>Java</w:t>
      </w:r>
      <w:r w:rsidR="00591DF0" w:rsidRPr="00C57BB8">
        <w:rPr>
          <w:rFonts w:eastAsiaTheme="minorEastAsia"/>
          <w:szCs w:val="21"/>
        </w:rPr>
        <w:t>程序设计</w:t>
      </w:r>
      <w:r w:rsidR="00591DF0" w:rsidRPr="00C57BB8">
        <w:rPr>
          <w:rFonts w:eastAsiaTheme="minorEastAsia"/>
          <w:szCs w:val="21"/>
        </w:rPr>
        <w:t>(</w:t>
      </w:r>
      <w:r w:rsidR="00591DF0" w:rsidRPr="00C57BB8">
        <w:rPr>
          <w:rFonts w:eastAsiaTheme="minorEastAsia"/>
          <w:szCs w:val="21"/>
        </w:rPr>
        <w:t>第</w:t>
      </w:r>
      <w:r w:rsidR="00591DF0" w:rsidRPr="00C57BB8">
        <w:rPr>
          <w:rFonts w:eastAsiaTheme="minorEastAsia"/>
          <w:szCs w:val="21"/>
        </w:rPr>
        <w:t>2</w:t>
      </w:r>
      <w:r w:rsidR="00591DF0" w:rsidRPr="00C57BB8">
        <w:rPr>
          <w:rFonts w:eastAsiaTheme="minorEastAsia"/>
          <w:szCs w:val="21"/>
        </w:rPr>
        <w:t>版</w:t>
      </w:r>
      <w:r w:rsidR="00591DF0" w:rsidRPr="00C57BB8">
        <w:rPr>
          <w:rFonts w:eastAsiaTheme="minorEastAsia"/>
          <w:szCs w:val="21"/>
        </w:rPr>
        <w:t>)</w:t>
      </w:r>
      <w:r w:rsidR="00591DF0" w:rsidRPr="00C57BB8">
        <w:rPr>
          <w:rFonts w:eastAsiaTheme="minorEastAsia"/>
          <w:szCs w:val="21"/>
        </w:rPr>
        <w:t>，马世霞，机械工业出版社，</w:t>
      </w:r>
      <w:r w:rsidR="00591DF0" w:rsidRPr="00C57BB8">
        <w:rPr>
          <w:rFonts w:eastAsiaTheme="minorEastAsia"/>
          <w:szCs w:val="21"/>
        </w:rPr>
        <w:t>2014.1</w:t>
      </w:r>
    </w:p>
    <w:p w:rsidR="00591DF0" w:rsidRPr="00C57BB8" w:rsidRDefault="00ED351D" w:rsidP="009C351F">
      <w:pPr>
        <w:adjustRightInd w:val="0"/>
        <w:snapToGrid w:val="0"/>
        <w:spacing w:line="300" w:lineRule="auto"/>
        <w:ind w:firstLineChars="200" w:firstLine="420"/>
        <w:rPr>
          <w:rFonts w:eastAsiaTheme="minorEastAsia"/>
          <w:szCs w:val="21"/>
        </w:rPr>
      </w:pPr>
      <w:r w:rsidRPr="00C57BB8">
        <w:rPr>
          <w:rFonts w:eastAsiaTheme="minorEastAsia"/>
          <w:szCs w:val="21"/>
        </w:rPr>
        <w:t>【</w:t>
      </w:r>
      <w:r w:rsidRPr="00C57BB8">
        <w:rPr>
          <w:rFonts w:eastAsiaTheme="minorEastAsia"/>
          <w:szCs w:val="21"/>
        </w:rPr>
        <w:t>2</w:t>
      </w:r>
      <w:r w:rsidRPr="00C57BB8">
        <w:rPr>
          <w:rFonts w:eastAsiaTheme="minorEastAsia"/>
          <w:szCs w:val="21"/>
        </w:rPr>
        <w:t>】</w:t>
      </w:r>
      <w:r w:rsidR="00602C5C" w:rsidRPr="00C57BB8">
        <w:rPr>
          <w:rFonts w:eastAsiaTheme="minorEastAsia"/>
          <w:szCs w:val="21"/>
        </w:rPr>
        <w:t>Java</w:t>
      </w:r>
      <w:r w:rsidR="00591DF0" w:rsidRPr="00C57BB8">
        <w:rPr>
          <w:rFonts w:eastAsiaTheme="minorEastAsia"/>
          <w:szCs w:val="21"/>
        </w:rPr>
        <w:t>程序设计，朱庆生，古平，清华大学出版社，</w:t>
      </w:r>
      <w:r w:rsidR="00591DF0" w:rsidRPr="00C57BB8">
        <w:rPr>
          <w:rFonts w:eastAsiaTheme="minorEastAsia"/>
          <w:szCs w:val="21"/>
        </w:rPr>
        <w:t>2011</w:t>
      </w:r>
    </w:p>
    <w:p w:rsidR="00591DF0" w:rsidRPr="00C57BB8" w:rsidRDefault="00591DF0" w:rsidP="009C351F">
      <w:pPr>
        <w:adjustRightInd w:val="0"/>
        <w:snapToGrid w:val="0"/>
        <w:spacing w:line="300" w:lineRule="auto"/>
        <w:ind w:firstLineChars="200" w:firstLine="420"/>
        <w:rPr>
          <w:rFonts w:eastAsiaTheme="minorEastAsia"/>
          <w:szCs w:val="21"/>
        </w:rPr>
      </w:pPr>
      <w:r w:rsidRPr="00C57BB8">
        <w:rPr>
          <w:rFonts w:eastAsiaTheme="minorEastAsia"/>
          <w:szCs w:val="21"/>
        </w:rPr>
        <w:t>【</w:t>
      </w:r>
      <w:r w:rsidRPr="00C57BB8">
        <w:rPr>
          <w:rFonts w:eastAsiaTheme="minorEastAsia"/>
          <w:szCs w:val="21"/>
        </w:rPr>
        <w:t>3</w:t>
      </w:r>
      <w:r w:rsidRPr="00C57BB8">
        <w:rPr>
          <w:rFonts w:eastAsiaTheme="minorEastAsia"/>
          <w:szCs w:val="21"/>
        </w:rPr>
        <w:t>】</w:t>
      </w:r>
      <w:r w:rsidR="00602C5C" w:rsidRPr="00C57BB8">
        <w:rPr>
          <w:rFonts w:eastAsiaTheme="minorEastAsia"/>
          <w:szCs w:val="21"/>
        </w:rPr>
        <w:t>Java</w:t>
      </w:r>
      <w:r w:rsidRPr="00C57BB8">
        <w:rPr>
          <w:rFonts w:eastAsiaTheme="minorEastAsia"/>
          <w:szCs w:val="21"/>
        </w:rPr>
        <w:t>语言程序设计（第</w:t>
      </w:r>
      <w:r w:rsidRPr="00C57BB8">
        <w:rPr>
          <w:rFonts w:eastAsiaTheme="minorEastAsia"/>
          <w:szCs w:val="21"/>
        </w:rPr>
        <w:t>3</w:t>
      </w:r>
      <w:r w:rsidRPr="00C57BB8">
        <w:rPr>
          <w:rFonts w:eastAsiaTheme="minorEastAsia"/>
          <w:szCs w:val="21"/>
        </w:rPr>
        <w:t>版），郎波，清华大学出版社，</w:t>
      </w:r>
      <w:r w:rsidRPr="00C57BB8">
        <w:rPr>
          <w:rFonts w:eastAsiaTheme="minorEastAsia"/>
          <w:szCs w:val="21"/>
        </w:rPr>
        <w:t>2016.7</w:t>
      </w:r>
    </w:p>
    <w:p w:rsidR="005C37E7" w:rsidRPr="00C57BB8" w:rsidRDefault="00591DF0" w:rsidP="009C351F">
      <w:pPr>
        <w:adjustRightInd w:val="0"/>
        <w:snapToGrid w:val="0"/>
        <w:spacing w:line="300" w:lineRule="auto"/>
        <w:ind w:firstLineChars="200" w:firstLine="420"/>
        <w:rPr>
          <w:rFonts w:eastAsiaTheme="minorEastAsia"/>
          <w:szCs w:val="21"/>
        </w:rPr>
      </w:pPr>
      <w:r w:rsidRPr="00C57BB8">
        <w:rPr>
          <w:rFonts w:eastAsiaTheme="minorEastAsia"/>
          <w:szCs w:val="21"/>
        </w:rPr>
        <w:t>【</w:t>
      </w:r>
      <w:r w:rsidRPr="00C57BB8">
        <w:rPr>
          <w:rFonts w:eastAsiaTheme="minorEastAsia"/>
          <w:szCs w:val="21"/>
        </w:rPr>
        <w:t>4</w:t>
      </w:r>
      <w:r w:rsidRPr="00C57BB8">
        <w:rPr>
          <w:rFonts w:eastAsiaTheme="minorEastAsia"/>
          <w:szCs w:val="21"/>
        </w:rPr>
        <w:t>】面向对象与</w:t>
      </w:r>
      <w:r w:rsidR="00602C5C" w:rsidRPr="00C57BB8">
        <w:rPr>
          <w:rFonts w:eastAsiaTheme="minorEastAsia"/>
          <w:szCs w:val="21"/>
        </w:rPr>
        <w:t>Java</w:t>
      </w:r>
      <w:r w:rsidRPr="00C57BB8">
        <w:rPr>
          <w:rFonts w:eastAsiaTheme="minorEastAsia"/>
          <w:szCs w:val="21"/>
        </w:rPr>
        <w:t>程序设计</w:t>
      </w:r>
      <w:r w:rsidRPr="00C57BB8">
        <w:rPr>
          <w:rFonts w:eastAsiaTheme="minorEastAsia"/>
          <w:szCs w:val="21"/>
        </w:rPr>
        <w:t>(</w:t>
      </w:r>
      <w:r w:rsidRPr="00C57BB8">
        <w:rPr>
          <w:rFonts w:eastAsiaTheme="minorEastAsia"/>
          <w:szCs w:val="21"/>
        </w:rPr>
        <w:t>第</w:t>
      </w:r>
      <w:r w:rsidRPr="00C57BB8">
        <w:rPr>
          <w:rFonts w:eastAsiaTheme="minorEastAsia"/>
          <w:szCs w:val="21"/>
        </w:rPr>
        <w:t>2</w:t>
      </w:r>
      <w:r w:rsidRPr="00C57BB8">
        <w:rPr>
          <w:rFonts w:eastAsiaTheme="minorEastAsia"/>
          <w:szCs w:val="21"/>
        </w:rPr>
        <w:t>版</w:t>
      </w:r>
      <w:r w:rsidRPr="00C57BB8">
        <w:rPr>
          <w:rFonts w:eastAsiaTheme="minorEastAsia"/>
          <w:szCs w:val="21"/>
        </w:rPr>
        <w:t>)</w:t>
      </w:r>
      <w:r w:rsidRPr="00C57BB8">
        <w:rPr>
          <w:rFonts w:eastAsiaTheme="minorEastAsia"/>
          <w:szCs w:val="21"/>
        </w:rPr>
        <w:t>，朱福喜，清华大学出版社，</w:t>
      </w:r>
      <w:r w:rsidRPr="00C57BB8">
        <w:rPr>
          <w:rFonts w:eastAsiaTheme="minorEastAsia"/>
          <w:szCs w:val="21"/>
        </w:rPr>
        <w:t>2015.7</w:t>
      </w:r>
    </w:p>
    <w:p w:rsidR="005C37E7" w:rsidRPr="00C57BB8" w:rsidRDefault="005C37E7">
      <w:pPr>
        <w:adjustRightInd w:val="0"/>
        <w:snapToGrid w:val="0"/>
        <w:spacing w:line="300" w:lineRule="auto"/>
        <w:rPr>
          <w:b/>
          <w:sz w:val="24"/>
        </w:rPr>
      </w:pPr>
      <w:bookmarkStart w:id="1" w:name="_GoBack"/>
      <w:bookmarkEnd w:id="1"/>
    </w:p>
    <w:p w:rsidR="005C37E7" w:rsidRPr="00C57BB8" w:rsidRDefault="00ED351D">
      <w:pPr>
        <w:adjustRightInd w:val="0"/>
        <w:snapToGrid w:val="0"/>
        <w:spacing w:line="300" w:lineRule="auto"/>
        <w:rPr>
          <w:b/>
          <w:sz w:val="24"/>
        </w:rPr>
      </w:pPr>
      <w:r w:rsidRPr="00C57BB8">
        <w:rPr>
          <w:b/>
          <w:sz w:val="24"/>
        </w:rPr>
        <w:t>执笔者：</w:t>
      </w:r>
      <w:r w:rsidR="00591DF0" w:rsidRPr="00C57BB8">
        <w:rPr>
          <w:b/>
          <w:sz w:val="24"/>
        </w:rPr>
        <w:t>赵小敏</w:t>
      </w:r>
    </w:p>
    <w:p w:rsidR="005C37E7" w:rsidRPr="00C57BB8" w:rsidRDefault="00ED351D">
      <w:pPr>
        <w:adjustRightInd w:val="0"/>
        <w:snapToGrid w:val="0"/>
        <w:spacing w:line="300" w:lineRule="auto"/>
        <w:rPr>
          <w:b/>
          <w:sz w:val="24"/>
        </w:rPr>
      </w:pPr>
      <w:r w:rsidRPr="00C57BB8">
        <w:rPr>
          <w:b/>
          <w:sz w:val="24"/>
        </w:rPr>
        <w:t>审核者：</w:t>
      </w:r>
      <w:r w:rsidR="004700C4">
        <w:rPr>
          <w:rFonts w:hint="eastAsia"/>
          <w:b/>
          <w:sz w:val="24"/>
        </w:rPr>
        <w:t>田贤忠</w:t>
      </w:r>
    </w:p>
    <w:p w:rsidR="005C37E7" w:rsidRPr="00C57BB8" w:rsidRDefault="00ED351D">
      <w:pPr>
        <w:adjustRightInd w:val="0"/>
        <w:snapToGrid w:val="0"/>
        <w:spacing w:line="300" w:lineRule="auto"/>
        <w:rPr>
          <w:b/>
          <w:sz w:val="24"/>
        </w:rPr>
      </w:pPr>
      <w:r w:rsidRPr="00C57BB8">
        <w:rPr>
          <w:b/>
          <w:sz w:val="24"/>
        </w:rPr>
        <w:t>课程教学团队成员：</w:t>
      </w:r>
      <w:r w:rsidR="00591DF0" w:rsidRPr="00C57BB8">
        <w:rPr>
          <w:b/>
          <w:sz w:val="24"/>
        </w:rPr>
        <w:t>黄洪、高飞、赵小敏、叶蕾、戴小春、陆佳炜、王春平、周乾伟、程珍、徐利锋、沈瑛等</w:t>
      </w:r>
    </w:p>
    <w:sectPr w:rsidR="005C37E7" w:rsidRPr="00C57BB8" w:rsidSect="005C37E7">
      <w:pgSz w:w="16838" w:h="11906" w:orient="landscape"/>
      <w:pgMar w:top="1106" w:right="1440" w:bottom="1259" w:left="1089" w:header="851" w:footer="992" w:gutter="0"/>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78CD" w:rsidRDefault="008178CD" w:rsidP="00967649">
      <w:r>
        <w:separator/>
      </w:r>
    </w:p>
  </w:endnote>
  <w:endnote w:type="continuationSeparator" w:id="1">
    <w:p w:rsidR="008178CD" w:rsidRDefault="008178CD" w:rsidP="0096764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78CD" w:rsidRDefault="008178CD" w:rsidP="00967649">
      <w:r>
        <w:separator/>
      </w:r>
    </w:p>
  </w:footnote>
  <w:footnote w:type="continuationSeparator" w:id="1">
    <w:p w:rsidR="008178CD" w:rsidRDefault="008178CD" w:rsidP="0096764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2D990BD"/>
    <w:multiLevelType w:val="singleLevel"/>
    <w:tmpl w:val="B2D990BD"/>
    <w:lvl w:ilvl="0">
      <w:start w:val="1"/>
      <w:numFmt w:val="decimal"/>
      <w:lvlText w:val="(%1)"/>
      <w:lvlJc w:val="left"/>
      <w:pPr>
        <w:ind w:left="425" w:hanging="425"/>
      </w:pPr>
      <w:rPr>
        <w:rFonts w:hint="default"/>
      </w:rPr>
    </w:lvl>
  </w:abstractNum>
  <w:abstractNum w:abstractNumId="1">
    <w:nsid w:val="0F205F13"/>
    <w:multiLevelType w:val="multilevel"/>
    <w:tmpl w:val="0F205F13"/>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162D5E8A"/>
    <w:multiLevelType w:val="hybridMultilevel"/>
    <w:tmpl w:val="D3C85980"/>
    <w:lvl w:ilvl="0" w:tplc="D0BC45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6EF58D4"/>
    <w:multiLevelType w:val="multilevel"/>
    <w:tmpl w:val="26EF58D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32AD60A6"/>
    <w:multiLevelType w:val="multilevel"/>
    <w:tmpl w:val="32AD60A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3DCA2AA9"/>
    <w:multiLevelType w:val="multilevel"/>
    <w:tmpl w:val="3DCA2AA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40262093"/>
    <w:multiLevelType w:val="hybridMultilevel"/>
    <w:tmpl w:val="A3E4EBA8"/>
    <w:lvl w:ilvl="0" w:tplc="C1D46E44">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47E71E83"/>
    <w:multiLevelType w:val="hybridMultilevel"/>
    <w:tmpl w:val="080C2F14"/>
    <w:lvl w:ilvl="0" w:tplc="55867AE4">
      <w:start w:val="1"/>
      <w:numFmt w:val="decimal"/>
      <w:lvlText w:val="%1."/>
      <w:lvlJc w:val="left"/>
      <w:pPr>
        <w:ind w:left="802" w:hanging="360"/>
      </w:pPr>
    </w:lvl>
    <w:lvl w:ilvl="1" w:tplc="04090019">
      <w:start w:val="1"/>
      <w:numFmt w:val="lowerLetter"/>
      <w:lvlText w:val="%2)"/>
      <w:lvlJc w:val="left"/>
      <w:pPr>
        <w:ind w:left="1402" w:hanging="480"/>
      </w:pPr>
    </w:lvl>
    <w:lvl w:ilvl="2" w:tplc="0409001B">
      <w:start w:val="1"/>
      <w:numFmt w:val="lowerRoman"/>
      <w:lvlText w:val="%3."/>
      <w:lvlJc w:val="right"/>
      <w:pPr>
        <w:ind w:left="1882" w:hanging="480"/>
      </w:pPr>
    </w:lvl>
    <w:lvl w:ilvl="3" w:tplc="0409000F">
      <w:start w:val="1"/>
      <w:numFmt w:val="decimal"/>
      <w:lvlText w:val="%4."/>
      <w:lvlJc w:val="left"/>
      <w:pPr>
        <w:ind w:left="2362" w:hanging="480"/>
      </w:pPr>
    </w:lvl>
    <w:lvl w:ilvl="4" w:tplc="04090019">
      <w:start w:val="1"/>
      <w:numFmt w:val="lowerLetter"/>
      <w:lvlText w:val="%5)"/>
      <w:lvlJc w:val="left"/>
      <w:pPr>
        <w:ind w:left="2842" w:hanging="480"/>
      </w:pPr>
    </w:lvl>
    <w:lvl w:ilvl="5" w:tplc="0409001B">
      <w:start w:val="1"/>
      <w:numFmt w:val="lowerRoman"/>
      <w:lvlText w:val="%6."/>
      <w:lvlJc w:val="right"/>
      <w:pPr>
        <w:ind w:left="3322" w:hanging="480"/>
      </w:pPr>
    </w:lvl>
    <w:lvl w:ilvl="6" w:tplc="0409000F">
      <w:start w:val="1"/>
      <w:numFmt w:val="decimal"/>
      <w:lvlText w:val="%7."/>
      <w:lvlJc w:val="left"/>
      <w:pPr>
        <w:ind w:left="3802" w:hanging="480"/>
      </w:pPr>
    </w:lvl>
    <w:lvl w:ilvl="7" w:tplc="04090019">
      <w:start w:val="1"/>
      <w:numFmt w:val="lowerLetter"/>
      <w:lvlText w:val="%8)"/>
      <w:lvlJc w:val="left"/>
      <w:pPr>
        <w:ind w:left="4282" w:hanging="480"/>
      </w:pPr>
    </w:lvl>
    <w:lvl w:ilvl="8" w:tplc="0409001B">
      <w:start w:val="1"/>
      <w:numFmt w:val="lowerRoman"/>
      <w:lvlText w:val="%9."/>
      <w:lvlJc w:val="right"/>
      <w:pPr>
        <w:ind w:left="4762" w:hanging="480"/>
      </w:pPr>
    </w:lvl>
  </w:abstractNum>
  <w:abstractNum w:abstractNumId="8">
    <w:nsid w:val="48BC0E0D"/>
    <w:multiLevelType w:val="hybridMultilevel"/>
    <w:tmpl w:val="FA4E047A"/>
    <w:lvl w:ilvl="0" w:tplc="69289A8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4C1A407A"/>
    <w:multiLevelType w:val="multilevel"/>
    <w:tmpl w:val="4C1A407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7226777F"/>
    <w:multiLevelType w:val="multilevel"/>
    <w:tmpl w:val="7226777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76F13A9C"/>
    <w:multiLevelType w:val="multilevel"/>
    <w:tmpl w:val="76F13A9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5"/>
  </w:num>
  <w:num w:numId="4">
    <w:abstractNumId w:val="1"/>
  </w:num>
  <w:num w:numId="5">
    <w:abstractNumId w:val="10"/>
  </w:num>
  <w:num w:numId="6">
    <w:abstractNumId w:val="11"/>
  </w:num>
  <w:num w:numId="7">
    <w:abstractNumId w:val="4"/>
  </w:num>
  <w:num w:numId="8">
    <w:abstractNumId w:val="9"/>
  </w:num>
  <w:num w:numId="9">
    <w:abstractNumId w:val="3"/>
  </w:num>
  <w:num w:numId="10">
    <w:abstractNumId w:val="8"/>
  </w:num>
  <w:num w:numId="11">
    <w:abstractNumId w:val="0"/>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HorizontalSpacing w:val="105"/>
  <w:drawingGridVerticalSpacing w:val="3"/>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836C46"/>
    <w:rsid w:val="C7B3A604"/>
    <w:rsid w:val="F7DD15EF"/>
    <w:rsid w:val="0001177B"/>
    <w:rsid w:val="00017552"/>
    <w:rsid w:val="00022897"/>
    <w:rsid w:val="00022B0F"/>
    <w:rsid w:val="00033E39"/>
    <w:rsid w:val="00035D92"/>
    <w:rsid w:val="00044564"/>
    <w:rsid w:val="00045E6E"/>
    <w:rsid w:val="00046331"/>
    <w:rsid w:val="0005324F"/>
    <w:rsid w:val="00060C77"/>
    <w:rsid w:val="000642CF"/>
    <w:rsid w:val="000868A2"/>
    <w:rsid w:val="000939BC"/>
    <w:rsid w:val="0009695E"/>
    <w:rsid w:val="000A7423"/>
    <w:rsid w:val="000A7A37"/>
    <w:rsid w:val="000A7DE3"/>
    <w:rsid w:val="000B417D"/>
    <w:rsid w:val="000C5E12"/>
    <w:rsid w:val="000C7527"/>
    <w:rsid w:val="000F62B6"/>
    <w:rsid w:val="000F6478"/>
    <w:rsid w:val="0010717A"/>
    <w:rsid w:val="00112B2B"/>
    <w:rsid w:val="0011480E"/>
    <w:rsid w:val="00124442"/>
    <w:rsid w:val="00125EA6"/>
    <w:rsid w:val="00141BD6"/>
    <w:rsid w:val="00145EE7"/>
    <w:rsid w:val="00146A34"/>
    <w:rsid w:val="00147203"/>
    <w:rsid w:val="001555C8"/>
    <w:rsid w:val="00163C1B"/>
    <w:rsid w:val="00163F53"/>
    <w:rsid w:val="00175A11"/>
    <w:rsid w:val="00176FE6"/>
    <w:rsid w:val="00183C62"/>
    <w:rsid w:val="00196463"/>
    <w:rsid w:val="001A0A34"/>
    <w:rsid w:val="001D1EDF"/>
    <w:rsid w:val="001D230A"/>
    <w:rsid w:val="001D79C7"/>
    <w:rsid w:val="001E3935"/>
    <w:rsid w:val="001E6FD7"/>
    <w:rsid w:val="001E78C8"/>
    <w:rsid w:val="001F35BD"/>
    <w:rsid w:val="001F63E2"/>
    <w:rsid w:val="001F76D3"/>
    <w:rsid w:val="00204CCA"/>
    <w:rsid w:val="00207B58"/>
    <w:rsid w:val="002118A7"/>
    <w:rsid w:val="00227DD9"/>
    <w:rsid w:val="00230E81"/>
    <w:rsid w:val="00235BD9"/>
    <w:rsid w:val="002533F4"/>
    <w:rsid w:val="00273116"/>
    <w:rsid w:val="0029489B"/>
    <w:rsid w:val="00294E08"/>
    <w:rsid w:val="002967A7"/>
    <w:rsid w:val="002978C7"/>
    <w:rsid w:val="002A45FA"/>
    <w:rsid w:val="002A6464"/>
    <w:rsid w:val="002C3367"/>
    <w:rsid w:val="002C7C16"/>
    <w:rsid w:val="002D2B14"/>
    <w:rsid w:val="002E7D72"/>
    <w:rsid w:val="00330E79"/>
    <w:rsid w:val="00334DE6"/>
    <w:rsid w:val="0034274B"/>
    <w:rsid w:val="00351357"/>
    <w:rsid w:val="0036075F"/>
    <w:rsid w:val="00365E45"/>
    <w:rsid w:val="00371BD7"/>
    <w:rsid w:val="00374E60"/>
    <w:rsid w:val="00377064"/>
    <w:rsid w:val="00390FF4"/>
    <w:rsid w:val="003924A4"/>
    <w:rsid w:val="003A0CCA"/>
    <w:rsid w:val="003A6A5E"/>
    <w:rsid w:val="003A73A7"/>
    <w:rsid w:val="003C4A25"/>
    <w:rsid w:val="003D08B3"/>
    <w:rsid w:val="003D3FAC"/>
    <w:rsid w:val="003D4306"/>
    <w:rsid w:val="003D45B0"/>
    <w:rsid w:val="003E4656"/>
    <w:rsid w:val="003F263E"/>
    <w:rsid w:val="003F57AA"/>
    <w:rsid w:val="003F6A93"/>
    <w:rsid w:val="00414D10"/>
    <w:rsid w:val="0042114A"/>
    <w:rsid w:val="0044365E"/>
    <w:rsid w:val="00444B27"/>
    <w:rsid w:val="0045504A"/>
    <w:rsid w:val="00461184"/>
    <w:rsid w:val="004622BD"/>
    <w:rsid w:val="00466B49"/>
    <w:rsid w:val="004700C4"/>
    <w:rsid w:val="0047267F"/>
    <w:rsid w:val="00483003"/>
    <w:rsid w:val="004B4859"/>
    <w:rsid w:val="004D16A1"/>
    <w:rsid w:val="004E3668"/>
    <w:rsid w:val="004F4EDC"/>
    <w:rsid w:val="00502AC9"/>
    <w:rsid w:val="005345E8"/>
    <w:rsid w:val="00535BD8"/>
    <w:rsid w:val="00537825"/>
    <w:rsid w:val="0054478E"/>
    <w:rsid w:val="00552965"/>
    <w:rsid w:val="0056468C"/>
    <w:rsid w:val="00565758"/>
    <w:rsid w:val="0056604D"/>
    <w:rsid w:val="00567711"/>
    <w:rsid w:val="00582422"/>
    <w:rsid w:val="00582C67"/>
    <w:rsid w:val="00591DF0"/>
    <w:rsid w:val="005A457B"/>
    <w:rsid w:val="005B3EDE"/>
    <w:rsid w:val="005B5567"/>
    <w:rsid w:val="005C1808"/>
    <w:rsid w:val="005C3266"/>
    <w:rsid w:val="005C37E7"/>
    <w:rsid w:val="005C7D6E"/>
    <w:rsid w:val="005D4E50"/>
    <w:rsid w:val="00602C5C"/>
    <w:rsid w:val="006116F6"/>
    <w:rsid w:val="00611AF3"/>
    <w:rsid w:val="00622935"/>
    <w:rsid w:val="00630E33"/>
    <w:rsid w:val="00630FB9"/>
    <w:rsid w:val="006325E4"/>
    <w:rsid w:val="00635A26"/>
    <w:rsid w:val="006530D9"/>
    <w:rsid w:val="006622DA"/>
    <w:rsid w:val="00677800"/>
    <w:rsid w:val="00681D86"/>
    <w:rsid w:val="006A5DF0"/>
    <w:rsid w:val="006C6FEC"/>
    <w:rsid w:val="006D3396"/>
    <w:rsid w:val="006D6AFA"/>
    <w:rsid w:val="006F0CB5"/>
    <w:rsid w:val="007067A3"/>
    <w:rsid w:val="00707EB7"/>
    <w:rsid w:val="00715FD2"/>
    <w:rsid w:val="00717889"/>
    <w:rsid w:val="00735A8E"/>
    <w:rsid w:val="00744F44"/>
    <w:rsid w:val="00772FFC"/>
    <w:rsid w:val="0078103B"/>
    <w:rsid w:val="007B5ECD"/>
    <w:rsid w:val="007C0310"/>
    <w:rsid w:val="007E2C11"/>
    <w:rsid w:val="007F521A"/>
    <w:rsid w:val="007F556D"/>
    <w:rsid w:val="007F6859"/>
    <w:rsid w:val="00817191"/>
    <w:rsid w:val="008178CD"/>
    <w:rsid w:val="00822A58"/>
    <w:rsid w:val="00822C6F"/>
    <w:rsid w:val="008231F0"/>
    <w:rsid w:val="00823327"/>
    <w:rsid w:val="00831558"/>
    <w:rsid w:val="00834031"/>
    <w:rsid w:val="00836A45"/>
    <w:rsid w:val="00836C46"/>
    <w:rsid w:val="008409D8"/>
    <w:rsid w:val="00844DBF"/>
    <w:rsid w:val="0085469D"/>
    <w:rsid w:val="00860E78"/>
    <w:rsid w:val="00866D3E"/>
    <w:rsid w:val="00866DA3"/>
    <w:rsid w:val="008751D6"/>
    <w:rsid w:val="008777DC"/>
    <w:rsid w:val="008826F8"/>
    <w:rsid w:val="0088682E"/>
    <w:rsid w:val="00887C1E"/>
    <w:rsid w:val="0089401C"/>
    <w:rsid w:val="0089421A"/>
    <w:rsid w:val="008A79DD"/>
    <w:rsid w:val="008B1423"/>
    <w:rsid w:val="008B2AB2"/>
    <w:rsid w:val="008C2FE7"/>
    <w:rsid w:val="008C3039"/>
    <w:rsid w:val="008C48E1"/>
    <w:rsid w:val="008C54D7"/>
    <w:rsid w:val="008D2CB2"/>
    <w:rsid w:val="008D54C2"/>
    <w:rsid w:val="008E17B3"/>
    <w:rsid w:val="008E6748"/>
    <w:rsid w:val="008E6CC5"/>
    <w:rsid w:val="008E767F"/>
    <w:rsid w:val="00900C68"/>
    <w:rsid w:val="00911C7B"/>
    <w:rsid w:val="009216B5"/>
    <w:rsid w:val="00935C36"/>
    <w:rsid w:val="00936D04"/>
    <w:rsid w:val="009513AE"/>
    <w:rsid w:val="0095304F"/>
    <w:rsid w:val="00967649"/>
    <w:rsid w:val="00975BD4"/>
    <w:rsid w:val="0098490F"/>
    <w:rsid w:val="0099574E"/>
    <w:rsid w:val="009A155F"/>
    <w:rsid w:val="009B2CAC"/>
    <w:rsid w:val="009B439E"/>
    <w:rsid w:val="009C351F"/>
    <w:rsid w:val="009E1A86"/>
    <w:rsid w:val="009E64F8"/>
    <w:rsid w:val="009F067D"/>
    <w:rsid w:val="00A10ADE"/>
    <w:rsid w:val="00A125DD"/>
    <w:rsid w:val="00A127DB"/>
    <w:rsid w:val="00A405B3"/>
    <w:rsid w:val="00A41E3D"/>
    <w:rsid w:val="00A438F3"/>
    <w:rsid w:val="00A4555B"/>
    <w:rsid w:val="00A505FB"/>
    <w:rsid w:val="00A51475"/>
    <w:rsid w:val="00A5392A"/>
    <w:rsid w:val="00A61637"/>
    <w:rsid w:val="00A62730"/>
    <w:rsid w:val="00A655D8"/>
    <w:rsid w:val="00A7293F"/>
    <w:rsid w:val="00A73D35"/>
    <w:rsid w:val="00A877CC"/>
    <w:rsid w:val="00A87842"/>
    <w:rsid w:val="00AA4ACB"/>
    <w:rsid w:val="00AB0B0D"/>
    <w:rsid w:val="00AC7EEB"/>
    <w:rsid w:val="00AE0AE3"/>
    <w:rsid w:val="00AE15DA"/>
    <w:rsid w:val="00B0107F"/>
    <w:rsid w:val="00B0291A"/>
    <w:rsid w:val="00B13B43"/>
    <w:rsid w:val="00B20CBF"/>
    <w:rsid w:val="00B23D51"/>
    <w:rsid w:val="00B3566C"/>
    <w:rsid w:val="00B35A0F"/>
    <w:rsid w:val="00B3667B"/>
    <w:rsid w:val="00B4038A"/>
    <w:rsid w:val="00B449A8"/>
    <w:rsid w:val="00B463E6"/>
    <w:rsid w:val="00B56929"/>
    <w:rsid w:val="00B7082D"/>
    <w:rsid w:val="00B74C58"/>
    <w:rsid w:val="00B773E0"/>
    <w:rsid w:val="00B819B6"/>
    <w:rsid w:val="00B8296F"/>
    <w:rsid w:val="00B93441"/>
    <w:rsid w:val="00BA6AB4"/>
    <w:rsid w:val="00BA7A7E"/>
    <w:rsid w:val="00BB010D"/>
    <w:rsid w:val="00BB070C"/>
    <w:rsid w:val="00BD680E"/>
    <w:rsid w:val="00BD7B56"/>
    <w:rsid w:val="00BE24D6"/>
    <w:rsid w:val="00BE3CDB"/>
    <w:rsid w:val="00BE60B1"/>
    <w:rsid w:val="00C23ACF"/>
    <w:rsid w:val="00C25302"/>
    <w:rsid w:val="00C26AE9"/>
    <w:rsid w:val="00C306F2"/>
    <w:rsid w:val="00C40D05"/>
    <w:rsid w:val="00C42D91"/>
    <w:rsid w:val="00C4354B"/>
    <w:rsid w:val="00C47EE0"/>
    <w:rsid w:val="00C54BA1"/>
    <w:rsid w:val="00C57BB8"/>
    <w:rsid w:val="00C63DFC"/>
    <w:rsid w:val="00C8480C"/>
    <w:rsid w:val="00C91221"/>
    <w:rsid w:val="00C9506C"/>
    <w:rsid w:val="00CB6531"/>
    <w:rsid w:val="00CC414D"/>
    <w:rsid w:val="00CC5569"/>
    <w:rsid w:val="00CD16E3"/>
    <w:rsid w:val="00CD4D22"/>
    <w:rsid w:val="00CF00AA"/>
    <w:rsid w:val="00CF0148"/>
    <w:rsid w:val="00D0057D"/>
    <w:rsid w:val="00D03D52"/>
    <w:rsid w:val="00D07AB3"/>
    <w:rsid w:val="00D14337"/>
    <w:rsid w:val="00D17221"/>
    <w:rsid w:val="00D17347"/>
    <w:rsid w:val="00D216BB"/>
    <w:rsid w:val="00D513E4"/>
    <w:rsid w:val="00D55CBF"/>
    <w:rsid w:val="00D55D86"/>
    <w:rsid w:val="00D6680C"/>
    <w:rsid w:val="00D729C5"/>
    <w:rsid w:val="00DA7043"/>
    <w:rsid w:val="00DB0A3F"/>
    <w:rsid w:val="00DB445F"/>
    <w:rsid w:val="00DC6077"/>
    <w:rsid w:val="00DC76A8"/>
    <w:rsid w:val="00DD24F0"/>
    <w:rsid w:val="00DD5093"/>
    <w:rsid w:val="00DE6AD0"/>
    <w:rsid w:val="00DF55D7"/>
    <w:rsid w:val="00E00F8B"/>
    <w:rsid w:val="00E1156E"/>
    <w:rsid w:val="00E32BAA"/>
    <w:rsid w:val="00E3536A"/>
    <w:rsid w:val="00E36EF2"/>
    <w:rsid w:val="00E427FC"/>
    <w:rsid w:val="00E504A0"/>
    <w:rsid w:val="00E51C9D"/>
    <w:rsid w:val="00E666AC"/>
    <w:rsid w:val="00E669C7"/>
    <w:rsid w:val="00E720F5"/>
    <w:rsid w:val="00E73BDD"/>
    <w:rsid w:val="00E73CF8"/>
    <w:rsid w:val="00E923AF"/>
    <w:rsid w:val="00EA40A7"/>
    <w:rsid w:val="00EB26C3"/>
    <w:rsid w:val="00EB7483"/>
    <w:rsid w:val="00EC0A4E"/>
    <w:rsid w:val="00EC4A84"/>
    <w:rsid w:val="00ED0180"/>
    <w:rsid w:val="00ED2BC4"/>
    <w:rsid w:val="00ED351D"/>
    <w:rsid w:val="00EF06FB"/>
    <w:rsid w:val="00EF29F1"/>
    <w:rsid w:val="00F00A57"/>
    <w:rsid w:val="00F22D42"/>
    <w:rsid w:val="00F23C13"/>
    <w:rsid w:val="00F35DB3"/>
    <w:rsid w:val="00F362D0"/>
    <w:rsid w:val="00F43A6F"/>
    <w:rsid w:val="00F50CF9"/>
    <w:rsid w:val="00F65575"/>
    <w:rsid w:val="00F66181"/>
    <w:rsid w:val="00F67B45"/>
    <w:rsid w:val="00F80710"/>
    <w:rsid w:val="00F80FDC"/>
    <w:rsid w:val="00F93854"/>
    <w:rsid w:val="00FB1962"/>
    <w:rsid w:val="00FB7A22"/>
    <w:rsid w:val="00FF4533"/>
    <w:rsid w:val="00FF6401"/>
    <w:rsid w:val="34FFD24C"/>
    <w:rsid w:val="35FD60BC"/>
    <w:rsid w:val="77FF972F"/>
    <w:rsid w:val="7FEDE2B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qFormat="1"/>
    <w:lsdException w:name="annotation text" w:semiHidden="1" w:qFormat="1"/>
    <w:lsdException w:name="header" w:qFormat="1"/>
    <w:lsdException w:name="footer" w:qFormat="1"/>
    <w:lsdException w:name="caption" w:semiHidden="1" w:unhideWhenUsed="1" w:qFormat="1"/>
    <w:lsdException w:name="annotation reference" w:semiHidden="1" w:qFormat="1"/>
    <w:lsdException w:name="page number" w:qFormat="1"/>
    <w:lsdException w:name="Title" w:qFormat="1"/>
    <w:lsdException w:name="Default Paragraph Font" w:uiPriority="1" w:unhideWhenUsed="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qFormat="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C37E7"/>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semiHidden/>
    <w:qFormat/>
    <w:rsid w:val="005C37E7"/>
    <w:rPr>
      <w:b/>
      <w:bCs/>
    </w:rPr>
  </w:style>
  <w:style w:type="paragraph" w:styleId="a4">
    <w:name w:val="annotation text"/>
    <w:basedOn w:val="a"/>
    <w:semiHidden/>
    <w:qFormat/>
    <w:rsid w:val="005C37E7"/>
    <w:pPr>
      <w:jc w:val="left"/>
    </w:pPr>
  </w:style>
  <w:style w:type="paragraph" w:styleId="a5">
    <w:name w:val="Normal Indent"/>
    <w:basedOn w:val="a"/>
    <w:qFormat/>
    <w:rsid w:val="005C37E7"/>
    <w:pPr>
      <w:ind w:firstLineChars="200" w:firstLine="420"/>
    </w:pPr>
  </w:style>
  <w:style w:type="paragraph" w:styleId="a6">
    <w:name w:val="Body Text"/>
    <w:basedOn w:val="a"/>
    <w:qFormat/>
    <w:rsid w:val="005C37E7"/>
    <w:pPr>
      <w:adjustRightInd w:val="0"/>
      <w:snapToGrid w:val="0"/>
      <w:spacing w:line="300" w:lineRule="auto"/>
    </w:pPr>
    <w:rPr>
      <w:bCs/>
      <w:sz w:val="24"/>
    </w:rPr>
  </w:style>
  <w:style w:type="paragraph" w:styleId="a7">
    <w:name w:val="Balloon Text"/>
    <w:basedOn w:val="a"/>
    <w:semiHidden/>
    <w:qFormat/>
    <w:rsid w:val="005C37E7"/>
    <w:rPr>
      <w:sz w:val="18"/>
      <w:szCs w:val="18"/>
    </w:rPr>
  </w:style>
  <w:style w:type="paragraph" w:styleId="a8">
    <w:name w:val="footer"/>
    <w:basedOn w:val="a"/>
    <w:qFormat/>
    <w:rsid w:val="005C37E7"/>
    <w:pPr>
      <w:tabs>
        <w:tab w:val="center" w:pos="4153"/>
        <w:tab w:val="right" w:pos="8306"/>
      </w:tabs>
      <w:snapToGrid w:val="0"/>
      <w:jc w:val="left"/>
    </w:pPr>
    <w:rPr>
      <w:sz w:val="18"/>
      <w:szCs w:val="18"/>
    </w:rPr>
  </w:style>
  <w:style w:type="paragraph" w:styleId="a9">
    <w:name w:val="header"/>
    <w:basedOn w:val="a"/>
    <w:link w:val="Char"/>
    <w:qFormat/>
    <w:rsid w:val="005C37E7"/>
    <w:pPr>
      <w:pBdr>
        <w:bottom w:val="single" w:sz="6" w:space="1" w:color="auto"/>
      </w:pBdr>
      <w:tabs>
        <w:tab w:val="center" w:pos="4153"/>
        <w:tab w:val="right" w:pos="8306"/>
      </w:tabs>
      <w:snapToGrid w:val="0"/>
      <w:jc w:val="center"/>
    </w:pPr>
    <w:rPr>
      <w:sz w:val="18"/>
      <w:szCs w:val="18"/>
    </w:rPr>
  </w:style>
  <w:style w:type="character" w:styleId="aa">
    <w:name w:val="page number"/>
    <w:basedOn w:val="a0"/>
    <w:qFormat/>
    <w:rsid w:val="005C37E7"/>
  </w:style>
  <w:style w:type="character" w:styleId="ab">
    <w:name w:val="annotation reference"/>
    <w:semiHidden/>
    <w:qFormat/>
    <w:rsid w:val="005C37E7"/>
    <w:rPr>
      <w:sz w:val="21"/>
      <w:szCs w:val="21"/>
    </w:rPr>
  </w:style>
  <w:style w:type="table" w:styleId="ac">
    <w:name w:val="Table Grid"/>
    <w:basedOn w:val="a1"/>
    <w:qFormat/>
    <w:rsid w:val="005C37E7"/>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
    <w:name w:val="页眉 Char"/>
    <w:link w:val="a9"/>
    <w:rsid w:val="005C37E7"/>
    <w:rPr>
      <w:kern w:val="2"/>
      <w:sz w:val="18"/>
      <w:szCs w:val="18"/>
    </w:rPr>
  </w:style>
  <w:style w:type="paragraph" w:styleId="ad">
    <w:name w:val="List Paragraph"/>
    <w:basedOn w:val="a"/>
    <w:uiPriority w:val="34"/>
    <w:qFormat/>
    <w:rsid w:val="00444B27"/>
    <w:pPr>
      <w:ind w:firstLineChars="200" w:firstLine="420"/>
    </w:pPr>
  </w:style>
  <w:style w:type="character" w:customStyle="1" w:styleId="fontstyle01">
    <w:name w:val="fontstyle01"/>
    <w:basedOn w:val="a0"/>
    <w:rsid w:val="0045504A"/>
    <w:rPr>
      <w:rFonts w:ascii="宋体" w:eastAsia="宋体" w:hAnsi="宋体" w:hint="eastAsia"/>
      <w:b w:val="0"/>
      <w:bCs w:val="0"/>
      <w:i w:val="0"/>
      <w:iCs w:val="0"/>
      <w:color w:val="231F2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qFormat="1"/>
    <w:lsdException w:name="annotation text" w:semiHidden="1" w:qFormat="1"/>
    <w:lsdException w:name="header" w:qFormat="1"/>
    <w:lsdException w:name="footer" w:qFormat="1"/>
    <w:lsdException w:name="caption" w:semiHidden="1" w:unhideWhenUsed="1" w:qFormat="1"/>
    <w:lsdException w:name="annotation reference" w:semiHidden="1" w:qFormat="1"/>
    <w:lsdException w:name="page number" w:qFormat="1"/>
    <w:lsdException w:name="Title" w:qFormat="1"/>
    <w:lsdException w:name="Default Paragraph Font" w:uiPriority="1" w:unhideWhenUsed="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qFormat="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C37E7"/>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semiHidden/>
    <w:qFormat/>
    <w:rsid w:val="005C37E7"/>
    <w:rPr>
      <w:b/>
      <w:bCs/>
    </w:rPr>
  </w:style>
  <w:style w:type="paragraph" w:styleId="a4">
    <w:name w:val="annotation text"/>
    <w:basedOn w:val="a"/>
    <w:semiHidden/>
    <w:qFormat/>
    <w:rsid w:val="005C37E7"/>
    <w:pPr>
      <w:jc w:val="left"/>
    </w:pPr>
  </w:style>
  <w:style w:type="paragraph" w:styleId="a5">
    <w:name w:val="Normal Indent"/>
    <w:basedOn w:val="a"/>
    <w:qFormat/>
    <w:rsid w:val="005C37E7"/>
    <w:pPr>
      <w:ind w:firstLineChars="200" w:firstLine="420"/>
    </w:pPr>
  </w:style>
  <w:style w:type="paragraph" w:styleId="a6">
    <w:name w:val="Body Text"/>
    <w:basedOn w:val="a"/>
    <w:qFormat/>
    <w:rsid w:val="005C37E7"/>
    <w:pPr>
      <w:adjustRightInd w:val="0"/>
      <w:snapToGrid w:val="0"/>
      <w:spacing w:line="300" w:lineRule="auto"/>
    </w:pPr>
    <w:rPr>
      <w:bCs/>
      <w:sz w:val="24"/>
    </w:rPr>
  </w:style>
  <w:style w:type="paragraph" w:styleId="a7">
    <w:name w:val="Balloon Text"/>
    <w:basedOn w:val="a"/>
    <w:semiHidden/>
    <w:qFormat/>
    <w:rsid w:val="005C37E7"/>
    <w:rPr>
      <w:sz w:val="18"/>
      <w:szCs w:val="18"/>
    </w:rPr>
  </w:style>
  <w:style w:type="paragraph" w:styleId="a8">
    <w:name w:val="footer"/>
    <w:basedOn w:val="a"/>
    <w:qFormat/>
    <w:rsid w:val="005C37E7"/>
    <w:pPr>
      <w:tabs>
        <w:tab w:val="center" w:pos="4153"/>
        <w:tab w:val="right" w:pos="8306"/>
      </w:tabs>
      <w:snapToGrid w:val="0"/>
      <w:jc w:val="left"/>
    </w:pPr>
    <w:rPr>
      <w:sz w:val="18"/>
      <w:szCs w:val="18"/>
    </w:rPr>
  </w:style>
  <w:style w:type="paragraph" w:styleId="a9">
    <w:name w:val="header"/>
    <w:basedOn w:val="a"/>
    <w:link w:val="Char"/>
    <w:qFormat/>
    <w:rsid w:val="005C37E7"/>
    <w:pPr>
      <w:pBdr>
        <w:bottom w:val="single" w:sz="6" w:space="1" w:color="auto"/>
      </w:pBdr>
      <w:tabs>
        <w:tab w:val="center" w:pos="4153"/>
        <w:tab w:val="right" w:pos="8306"/>
      </w:tabs>
      <w:snapToGrid w:val="0"/>
      <w:jc w:val="center"/>
    </w:pPr>
    <w:rPr>
      <w:sz w:val="18"/>
      <w:szCs w:val="18"/>
    </w:rPr>
  </w:style>
  <w:style w:type="character" w:styleId="aa">
    <w:name w:val="page number"/>
    <w:basedOn w:val="a0"/>
    <w:qFormat/>
    <w:rsid w:val="005C37E7"/>
  </w:style>
  <w:style w:type="character" w:styleId="ab">
    <w:name w:val="annotation reference"/>
    <w:semiHidden/>
    <w:qFormat/>
    <w:rsid w:val="005C37E7"/>
    <w:rPr>
      <w:sz w:val="21"/>
      <w:szCs w:val="21"/>
    </w:rPr>
  </w:style>
  <w:style w:type="table" w:styleId="ac">
    <w:name w:val="Table Grid"/>
    <w:basedOn w:val="a1"/>
    <w:qFormat/>
    <w:rsid w:val="005C37E7"/>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
    <w:name w:val="页眉 Char"/>
    <w:link w:val="a9"/>
    <w:rsid w:val="005C37E7"/>
    <w:rPr>
      <w:kern w:val="2"/>
      <w:sz w:val="18"/>
      <w:szCs w:val="18"/>
    </w:rPr>
  </w:style>
  <w:style w:type="paragraph" w:styleId="ad">
    <w:name w:val="List Paragraph"/>
    <w:basedOn w:val="a"/>
    <w:uiPriority w:val="34"/>
    <w:qFormat/>
    <w:rsid w:val="00444B27"/>
    <w:pPr>
      <w:ind w:firstLineChars="200" w:firstLine="420"/>
    </w:pPr>
  </w:style>
  <w:style w:type="character" w:customStyle="1" w:styleId="fontstyle01">
    <w:name w:val="fontstyle01"/>
    <w:basedOn w:val="a0"/>
    <w:rsid w:val="0045504A"/>
    <w:rPr>
      <w:rFonts w:ascii="宋体" w:eastAsia="宋体" w:hAnsi="宋体" w:hint="eastAsia"/>
      <w:b w:val="0"/>
      <w:bCs w:val="0"/>
      <w:i w:val="0"/>
      <w:iCs w:val="0"/>
      <w:color w:val="231F20"/>
      <w:sz w:val="22"/>
      <w:szCs w:val="22"/>
    </w:rPr>
  </w:style>
</w:styles>
</file>

<file path=word/webSettings.xml><?xml version="1.0" encoding="utf-8"?>
<w:webSettings xmlns:r="http://schemas.openxmlformats.org/officeDocument/2006/relationships" xmlns:w="http://schemas.openxmlformats.org/wordprocessingml/2006/main">
  <w:divs>
    <w:div w:id="2438548">
      <w:bodyDiv w:val="1"/>
      <w:marLeft w:val="0"/>
      <w:marRight w:val="0"/>
      <w:marTop w:val="0"/>
      <w:marBottom w:val="0"/>
      <w:divBdr>
        <w:top w:val="none" w:sz="0" w:space="0" w:color="auto"/>
        <w:left w:val="none" w:sz="0" w:space="0" w:color="auto"/>
        <w:bottom w:val="none" w:sz="0" w:space="0" w:color="auto"/>
        <w:right w:val="none" w:sz="0" w:space="0" w:color="auto"/>
      </w:divBdr>
      <w:divsChild>
        <w:div w:id="2055693959">
          <w:marLeft w:val="0"/>
          <w:marRight w:val="0"/>
          <w:marTop w:val="0"/>
          <w:marBottom w:val="0"/>
          <w:divBdr>
            <w:top w:val="none" w:sz="0" w:space="0" w:color="auto"/>
            <w:left w:val="none" w:sz="0" w:space="0" w:color="auto"/>
            <w:bottom w:val="none" w:sz="0" w:space="0" w:color="auto"/>
            <w:right w:val="none" w:sz="0" w:space="0" w:color="auto"/>
          </w:divBdr>
        </w:div>
      </w:divsChild>
    </w:div>
    <w:div w:id="170681667">
      <w:bodyDiv w:val="1"/>
      <w:marLeft w:val="0"/>
      <w:marRight w:val="0"/>
      <w:marTop w:val="0"/>
      <w:marBottom w:val="0"/>
      <w:divBdr>
        <w:top w:val="none" w:sz="0" w:space="0" w:color="auto"/>
        <w:left w:val="none" w:sz="0" w:space="0" w:color="auto"/>
        <w:bottom w:val="none" w:sz="0" w:space="0" w:color="auto"/>
        <w:right w:val="none" w:sz="0" w:space="0" w:color="auto"/>
      </w:divBdr>
    </w:div>
    <w:div w:id="566381560">
      <w:bodyDiv w:val="1"/>
      <w:marLeft w:val="0"/>
      <w:marRight w:val="0"/>
      <w:marTop w:val="0"/>
      <w:marBottom w:val="0"/>
      <w:divBdr>
        <w:top w:val="none" w:sz="0" w:space="0" w:color="auto"/>
        <w:left w:val="none" w:sz="0" w:space="0" w:color="auto"/>
        <w:bottom w:val="none" w:sz="0" w:space="0" w:color="auto"/>
        <w:right w:val="none" w:sz="0" w:space="0" w:color="auto"/>
      </w:divBdr>
    </w:div>
    <w:div w:id="568539623">
      <w:bodyDiv w:val="1"/>
      <w:marLeft w:val="0"/>
      <w:marRight w:val="0"/>
      <w:marTop w:val="0"/>
      <w:marBottom w:val="0"/>
      <w:divBdr>
        <w:top w:val="none" w:sz="0" w:space="0" w:color="auto"/>
        <w:left w:val="none" w:sz="0" w:space="0" w:color="auto"/>
        <w:bottom w:val="none" w:sz="0" w:space="0" w:color="auto"/>
        <w:right w:val="none" w:sz="0" w:space="0" w:color="auto"/>
      </w:divBdr>
    </w:div>
    <w:div w:id="870844233">
      <w:bodyDiv w:val="1"/>
      <w:marLeft w:val="0"/>
      <w:marRight w:val="0"/>
      <w:marTop w:val="0"/>
      <w:marBottom w:val="0"/>
      <w:divBdr>
        <w:top w:val="none" w:sz="0" w:space="0" w:color="auto"/>
        <w:left w:val="none" w:sz="0" w:space="0" w:color="auto"/>
        <w:bottom w:val="none" w:sz="0" w:space="0" w:color="auto"/>
        <w:right w:val="none" w:sz="0" w:space="0" w:color="auto"/>
      </w:divBdr>
    </w:div>
    <w:div w:id="15420898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1485</TotalTime>
  <Pages>1</Pages>
  <Words>831</Words>
  <Characters>4743</Characters>
  <Application>Microsoft Office Word</Application>
  <DocSecurity>0</DocSecurity>
  <Lines>39</Lines>
  <Paragraphs>11</Paragraphs>
  <ScaleCrop>false</ScaleCrop>
  <Company>wf</Company>
  <LinksUpToDate>false</LinksUpToDate>
  <CharactersWithSpaces>5563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（课程名称）</dc:title>
  <dc:creator>hg</dc:creator>
  <cp:lastModifiedBy>Administrator</cp:lastModifiedBy>
  <cp:revision>12</cp:revision>
  <cp:lastPrinted>2018-05-14T00:43:00Z</cp:lastPrinted>
  <dcterms:created xsi:type="dcterms:W3CDTF">2018-07-03T13:50:00Z</dcterms:created>
  <dcterms:modified xsi:type="dcterms:W3CDTF">2018-07-30T11:14:00Z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