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274" w:rsidRDefault="00C45832">
      <w:pPr>
        <w:jc w:val="center"/>
        <w:rPr>
          <w:rFonts w:eastAsia="黑体"/>
          <w:b/>
          <w:sz w:val="32"/>
        </w:rPr>
      </w:pPr>
      <w:r>
        <w:rPr>
          <w:rFonts w:eastAsia="黑体"/>
          <w:b/>
          <w:sz w:val="32"/>
        </w:rPr>
        <w:t>《</w:t>
      </w:r>
      <w:r>
        <w:rPr>
          <w:rFonts w:eastAsia="黑体"/>
          <w:b/>
          <w:sz w:val="32"/>
        </w:rPr>
        <w:t>Java</w:t>
      </w:r>
      <w:r>
        <w:rPr>
          <w:rFonts w:eastAsia="黑体" w:hint="eastAsia"/>
          <w:b/>
          <w:sz w:val="32"/>
        </w:rPr>
        <w:t>EE</w:t>
      </w:r>
      <w:r>
        <w:rPr>
          <w:rFonts w:eastAsia="黑体" w:hint="eastAsia"/>
          <w:b/>
          <w:sz w:val="32"/>
        </w:rPr>
        <w:t>技术</w:t>
      </w:r>
      <w:r>
        <w:rPr>
          <w:rFonts w:eastAsia="黑体"/>
          <w:b/>
          <w:sz w:val="32"/>
        </w:rPr>
        <w:t>》课程教学大纲</w:t>
      </w:r>
    </w:p>
    <w:p w:rsidR="00D33274" w:rsidRDefault="00D33274">
      <w:pPr>
        <w:jc w:val="center"/>
        <w:rPr>
          <w:rFonts w:eastAsia="黑体"/>
          <w:b/>
          <w:sz w:val="32"/>
        </w:rPr>
      </w:pPr>
    </w:p>
    <w:p w:rsidR="00D33274" w:rsidRDefault="00D33274">
      <w:pPr>
        <w:pStyle w:val="a6"/>
        <w:rPr>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D33274">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rPr>
                <w:spacing w:val="-14"/>
                <w:szCs w:val="21"/>
              </w:rPr>
            </w:pPr>
            <w:r>
              <w:rPr>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rPr>
                <w:szCs w:val="21"/>
              </w:rPr>
            </w:pPr>
            <w:r>
              <w:rPr>
                <w:sz w:val="20"/>
                <w:szCs w:val="20"/>
              </w:rPr>
              <w:t>JavaEE Technology</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t>总</w:t>
            </w:r>
            <w:r>
              <w:t xml:space="preserve"> </w:t>
            </w:r>
            <w:r>
              <w:t>学</w:t>
            </w:r>
            <w:r>
              <w:t xml:space="preserve"> </w:t>
            </w:r>
            <w:r>
              <w:t>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rPr>
                <w:rFonts w:hint="eastAsia"/>
              </w:rPr>
              <w:t>64</w:t>
            </w:r>
          </w:p>
        </w:tc>
        <w:tc>
          <w:tcPr>
            <w:tcW w:w="1630" w:type="dxa"/>
            <w:tcBorders>
              <w:top w:val="single" w:sz="4" w:space="0" w:color="auto"/>
              <w:left w:val="single" w:sz="4" w:space="0" w:color="auto"/>
              <w:bottom w:val="single" w:sz="4" w:space="0" w:color="auto"/>
            </w:tcBorders>
            <w:shd w:val="clear" w:color="auto" w:fill="auto"/>
            <w:vAlign w:val="center"/>
          </w:tcPr>
          <w:p w:rsidR="00D33274" w:rsidRDefault="00C45832">
            <w:pPr>
              <w:pStyle w:val="a6"/>
              <w:ind w:firstLineChars="0" w:firstLine="0"/>
              <w:jc w:val="center"/>
            </w:pPr>
            <w:r>
              <w:t>学</w:t>
            </w:r>
            <w:r>
              <w:t xml:space="preserve">    </w:t>
            </w:r>
            <w:r>
              <w:t>分</w:t>
            </w:r>
          </w:p>
        </w:tc>
        <w:tc>
          <w:tcPr>
            <w:tcW w:w="4295" w:type="dxa"/>
            <w:tcBorders>
              <w:top w:val="single" w:sz="4" w:space="0" w:color="auto"/>
              <w:left w:val="single" w:sz="4" w:space="0" w:color="auto"/>
              <w:bottom w:val="single" w:sz="4" w:space="0" w:color="auto"/>
            </w:tcBorders>
            <w:shd w:val="clear" w:color="auto" w:fill="auto"/>
            <w:vAlign w:val="center"/>
          </w:tcPr>
          <w:p w:rsidR="00D33274" w:rsidRDefault="00C45832">
            <w:pPr>
              <w:widowControl/>
              <w:jc w:val="center"/>
            </w:pPr>
            <w:r>
              <w:rPr>
                <w:rFonts w:hint="eastAsia"/>
              </w:rPr>
              <w:t>4</w:t>
            </w:r>
          </w:p>
        </w:tc>
      </w:tr>
      <w:tr w:rsidR="00D33274">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D33274" w:rsidRDefault="00C45832">
            <w:pPr>
              <w:widowControl/>
              <w:jc w:val="center"/>
              <w:rPr>
                <w:highlight w:val="yellow"/>
              </w:rPr>
            </w:pPr>
            <w: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rPr>
                <w:szCs w:val="21"/>
              </w:rPr>
            </w:pPr>
            <w:r>
              <w:rPr>
                <w:color w:val="231F20"/>
                <w:szCs w:val="21"/>
              </w:rPr>
              <w:t>G12600</w:t>
            </w:r>
            <w:r>
              <w:rPr>
                <w:rFonts w:hint="eastAsia"/>
                <w:color w:val="231F20"/>
                <w:szCs w:val="21"/>
              </w:rPr>
              <w:t>6</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rPr>
                <w:rFonts w:hint="eastAsia"/>
              </w:rPr>
              <w:t>48</w:t>
            </w:r>
          </w:p>
        </w:tc>
        <w:tc>
          <w:tcPr>
            <w:tcW w:w="1630" w:type="dxa"/>
            <w:tcBorders>
              <w:top w:val="single" w:sz="4" w:space="0" w:color="auto"/>
              <w:left w:val="single" w:sz="4" w:space="0" w:color="auto"/>
              <w:bottom w:val="single" w:sz="4" w:space="0" w:color="auto"/>
            </w:tcBorders>
            <w:shd w:val="clear" w:color="auto" w:fill="auto"/>
            <w:vAlign w:val="center"/>
          </w:tcPr>
          <w:p w:rsidR="00D33274" w:rsidRDefault="00C45832">
            <w:pPr>
              <w:widowControl/>
              <w:jc w:val="center"/>
            </w:pPr>
            <w:r>
              <w:t>适用专业</w:t>
            </w:r>
          </w:p>
        </w:tc>
        <w:tc>
          <w:tcPr>
            <w:tcW w:w="4295" w:type="dxa"/>
            <w:tcBorders>
              <w:top w:val="single" w:sz="4" w:space="0" w:color="auto"/>
              <w:left w:val="single" w:sz="4" w:space="0" w:color="auto"/>
              <w:bottom w:val="single" w:sz="4" w:space="0" w:color="auto"/>
            </w:tcBorders>
            <w:shd w:val="clear" w:color="auto" w:fill="auto"/>
            <w:vAlign w:val="center"/>
          </w:tcPr>
          <w:p w:rsidR="00D33274" w:rsidRDefault="00C45832">
            <w:pPr>
              <w:widowControl/>
              <w:jc w:val="center"/>
            </w:pPr>
            <w:r>
              <w:t>软件工程</w:t>
            </w:r>
          </w:p>
        </w:tc>
      </w:tr>
      <w:tr w:rsidR="00D33274">
        <w:trPr>
          <w:trHeight w:val="540"/>
        </w:trPr>
        <w:tc>
          <w:tcPr>
            <w:tcW w:w="1303" w:type="dxa"/>
            <w:vMerge w:val="restart"/>
            <w:tcBorders>
              <w:top w:val="single" w:sz="4" w:space="0" w:color="auto"/>
              <w:right w:val="single" w:sz="4" w:space="0" w:color="auto"/>
            </w:tcBorders>
            <w:shd w:val="clear" w:color="auto" w:fill="auto"/>
            <w:vAlign w:val="center"/>
          </w:tcPr>
          <w:p w:rsidR="00D33274" w:rsidRDefault="00C45832">
            <w:pPr>
              <w:pStyle w:val="a6"/>
              <w:ind w:firstLineChars="0" w:firstLine="0"/>
              <w:jc w:val="center"/>
            </w:pPr>
            <w: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D33274">
            <w:pPr>
              <w:pStyle w:val="a6"/>
              <w:ind w:firstLineChars="0" w:firstLine="0"/>
              <w:jc w:val="cente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D33274" w:rsidRDefault="00D33274">
            <w:pPr>
              <w:pStyle w:val="a6"/>
              <w:ind w:firstLineChars="0" w:firstLine="0"/>
              <w:jc w:val="center"/>
              <w:rPr>
                <w:highlight w:val="yellow"/>
              </w:rPr>
            </w:pPr>
          </w:p>
          <w:p w:rsidR="00D33274" w:rsidRDefault="00C45832">
            <w:pPr>
              <w:pStyle w:val="a6"/>
              <w:ind w:firstLineChars="0" w:firstLine="0"/>
              <w:jc w:val="center"/>
            </w:pPr>
            <w:r>
              <w:t>实践</w:t>
            </w:r>
          </w:p>
          <w:p w:rsidR="00D33274" w:rsidRDefault="00C45832">
            <w:pPr>
              <w:pStyle w:val="a6"/>
              <w:ind w:firstLineChars="0" w:firstLine="0"/>
              <w:jc w:val="center"/>
            </w:pPr>
            <w:r>
              <w:t>教学</w:t>
            </w:r>
          </w:p>
          <w:p w:rsidR="00D33274" w:rsidRDefault="00C45832">
            <w:pPr>
              <w:pStyle w:val="a6"/>
              <w:ind w:firstLineChars="0" w:firstLine="0"/>
              <w:jc w:val="center"/>
            </w:pPr>
            <w:r>
              <w:t>学时</w:t>
            </w:r>
          </w:p>
          <w:p w:rsidR="00D33274" w:rsidRDefault="00D33274">
            <w:pPr>
              <w:pStyle w:val="a6"/>
              <w:ind w:firstLineChars="0" w:firstLine="0"/>
              <w:jc w:val="center"/>
              <w:rPr>
                <w:highlight w:val="yellow"/>
              </w:rPr>
            </w:pPr>
          </w:p>
          <w:p w:rsidR="00D33274" w:rsidRDefault="00D33274">
            <w:pPr>
              <w:pStyle w:val="a6"/>
              <w:ind w:firstLineChars="0" w:firstLine="0"/>
              <w:jc w:val="center"/>
              <w:rPr>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t>0</w:t>
            </w:r>
          </w:p>
        </w:tc>
        <w:tc>
          <w:tcPr>
            <w:tcW w:w="1630" w:type="dxa"/>
            <w:tcBorders>
              <w:top w:val="single" w:sz="4" w:space="0" w:color="auto"/>
              <w:left w:val="single" w:sz="4" w:space="0" w:color="auto"/>
              <w:bottom w:val="single" w:sz="4" w:space="0" w:color="auto"/>
            </w:tcBorders>
            <w:shd w:val="clear" w:color="auto" w:fill="auto"/>
            <w:vAlign w:val="center"/>
          </w:tcPr>
          <w:p w:rsidR="00D33274" w:rsidRDefault="00C45832">
            <w:pPr>
              <w:jc w:val="center"/>
            </w:pPr>
            <w:r>
              <w:t>先修课程</w:t>
            </w:r>
          </w:p>
        </w:tc>
        <w:tc>
          <w:tcPr>
            <w:tcW w:w="4295" w:type="dxa"/>
            <w:tcBorders>
              <w:top w:val="single" w:sz="4" w:space="0" w:color="auto"/>
              <w:left w:val="single" w:sz="4" w:space="0" w:color="auto"/>
              <w:bottom w:val="single" w:sz="4" w:space="0" w:color="auto"/>
            </w:tcBorders>
            <w:shd w:val="clear" w:color="auto" w:fill="auto"/>
            <w:vAlign w:val="center"/>
          </w:tcPr>
          <w:p w:rsidR="00D33274" w:rsidRDefault="00C45832">
            <w:pPr>
              <w:jc w:val="center"/>
            </w:pPr>
            <w:r>
              <w:rPr>
                <w:rFonts w:hint="eastAsia"/>
              </w:rPr>
              <w:t>Java</w:t>
            </w:r>
            <w:r>
              <w:rPr>
                <w:rFonts w:hint="eastAsia"/>
              </w:rPr>
              <w:t>程序设计，</w:t>
            </w:r>
            <w:r>
              <w:t>Web</w:t>
            </w:r>
            <w:r>
              <w:rPr>
                <w:rFonts w:hAnsi="宋体"/>
              </w:rPr>
              <w:t>应用开发</w:t>
            </w:r>
          </w:p>
        </w:tc>
      </w:tr>
      <w:tr w:rsidR="00D33274">
        <w:trPr>
          <w:trHeight w:val="540"/>
        </w:trPr>
        <w:tc>
          <w:tcPr>
            <w:tcW w:w="1303" w:type="dxa"/>
            <w:vMerge/>
            <w:tcBorders>
              <w:right w:val="single" w:sz="4" w:space="0" w:color="auto"/>
            </w:tcBorders>
            <w:shd w:val="clear" w:color="auto" w:fill="auto"/>
            <w:vAlign w:val="center"/>
          </w:tcPr>
          <w:p w:rsidR="00D33274" w:rsidRDefault="00D33274">
            <w:pPr>
              <w:pStyle w:val="a6"/>
              <w:ind w:firstLineChars="0" w:firstLine="0"/>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D33274">
            <w:pPr>
              <w:pStyle w:val="a6"/>
              <w:ind w:firstLineChars="0" w:firstLine="0"/>
              <w:jc w:val="center"/>
            </w:pPr>
          </w:p>
        </w:tc>
        <w:tc>
          <w:tcPr>
            <w:tcW w:w="980" w:type="dxa"/>
            <w:vMerge/>
            <w:tcBorders>
              <w:left w:val="single" w:sz="4" w:space="0" w:color="auto"/>
              <w:right w:val="single" w:sz="4" w:space="0" w:color="auto"/>
            </w:tcBorders>
            <w:shd w:val="clear" w:color="auto" w:fill="auto"/>
            <w:vAlign w:val="center"/>
          </w:tcPr>
          <w:p w:rsidR="00D33274" w:rsidRDefault="00D33274">
            <w:pPr>
              <w:pStyle w:val="a6"/>
              <w:ind w:firstLineChars="0" w:firstLine="0"/>
              <w:jc w:val="cente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t>16</w:t>
            </w:r>
          </w:p>
        </w:tc>
        <w:tc>
          <w:tcPr>
            <w:tcW w:w="1630" w:type="dxa"/>
            <w:tcBorders>
              <w:top w:val="single" w:sz="4" w:space="0" w:color="auto"/>
              <w:left w:val="single" w:sz="4" w:space="0" w:color="auto"/>
              <w:bottom w:val="single" w:sz="4" w:space="0" w:color="auto"/>
            </w:tcBorders>
            <w:shd w:val="clear" w:color="auto" w:fill="auto"/>
            <w:vAlign w:val="center"/>
          </w:tcPr>
          <w:p w:rsidR="00D33274" w:rsidRDefault="00C45832">
            <w:pPr>
              <w:widowControl/>
              <w:jc w:val="center"/>
            </w:pPr>
            <w: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D33274" w:rsidRDefault="00C45832">
            <w:pPr>
              <w:widowControl/>
              <w:jc w:val="center"/>
            </w:pPr>
            <w:r>
              <w:t>计算机学院</w:t>
            </w:r>
          </w:p>
        </w:tc>
      </w:tr>
      <w:tr w:rsidR="00D33274">
        <w:trPr>
          <w:trHeight w:val="540"/>
        </w:trPr>
        <w:tc>
          <w:tcPr>
            <w:tcW w:w="1303" w:type="dxa"/>
            <w:vMerge/>
            <w:tcBorders>
              <w:bottom w:val="single" w:sz="4" w:space="0" w:color="auto"/>
              <w:right w:val="single" w:sz="4" w:space="0" w:color="auto"/>
            </w:tcBorders>
            <w:shd w:val="clear" w:color="auto" w:fill="auto"/>
            <w:vAlign w:val="center"/>
          </w:tcPr>
          <w:p w:rsidR="00D33274" w:rsidRDefault="00D33274">
            <w:pPr>
              <w:pStyle w:val="a6"/>
              <w:ind w:firstLineChars="0" w:firstLine="0"/>
              <w:jc w:val="center"/>
            </w:pPr>
          </w:p>
        </w:tc>
        <w:tc>
          <w:tcPr>
            <w:tcW w:w="1559" w:type="dxa"/>
            <w:tcBorders>
              <w:top w:val="single" w:sz="4" w:space="0" w:color="auto"/>
              <w:left w:val="single" w:sz="4" w:space="0" w:color="auto"/>
              <w:bottom w:val="single" w:sz="4" w:space="0" w:color="auto"/>
              <w:right w:val="nil"/>
            </w:tcBorders>
            <w:shd w:val="clear" w:color="auto" w:fill="auto"/>
            <w:vAlign w:val="center"/>
          </w:tcPr>
          <w:p w:rsidR="00D33274" w:rsidRDefault="00C45832">
            <w:pPr>
              <w:pStyle w:val="a6"/>
              <w:ind w:firstLineChars="0" w:firstLine="0"/>
              <w:jc w:val="center"/>
            </w:pPr>
            <w: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rPr>
                <w:rFonts w:hint="eastAsia"/>
                <w:color w:val="231F20"/>
                <w:sz w:val="22"/>
                <w:szCs w:val="22"/>
              </w:rPr>
              <w:t>选</w:t>
            </w:r>
            <w:r>
              <w:rPr>
                <w:color w:val="231F20"/>
                <w:sz w:val="22"/>
                <w:szCs w:val="22"/>
              </w:rPr>
              <w:t>修</w:t>
            </w:r>
          </w:p>
        </w:tc>
        <w:tc>
          <w:tcPr>
            <w:tcW w:w="980" w:type="dxa"/>
            <w:vMerge/>
            <w:tcBorders>
              <w:left w:val="single" w:sz="4" w:space="0" w:color="auto"/>
              <w:right w:val="single" w:sz="4" w:space="0" w:color="auto"/>
            </w:tcBorders>
            <w:shd w:val="clear" w:color="auto" w:fill="auto"/>
            <w:vAlign w:val="center"/>
          </w:tcPr>
          <w:p w:rsidR="00D33274" w:rsidRDefault="00D33274">
            <w:pPr>
              <w:pStyle w:val="a6"/>
              <w:ind w:firstLineChars="0" w:firstLine="0"/>
              <w:jc w:val="center"/>
              <w:rPr>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33274" w:rsidRDefault="00C45832">
            <w:pPr>
              <w:pStyle w:val="a6"/>
              <w:ind w:firstLineChars="0" w:firstLine="0"/>
              <w:jc w:val="center"/>
            </w:pPr>
            <w:r>
              <w:rPr>
                <w:rFonts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D33274" w:rsidRDefault="00C45832">
            <w:pPr>
              <w:widowControl/>
              <w:jc w:val="center"/>
            </w:pPr>
            <w: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D33274" w:rsidRDefault="00C45832">
            <w:pPr>
              <w:widowControl/>
              <w:jc w:val="center"/>
            </w:pPr>
            <w:r>
              <w:t>JAVA</w:t>
            </w:r>
            <w:r>
              <w:t>系列课程群教学团队</w:t>
            </w:r>
          </w:p>
        </w:tc>
      </w:tr>
    </w:tbl>
    <w:p w:rsidR="00D33274" w:rsidRDefault="00D33274">
      <w:pPr>
        <w:pStyle w:val="a6"/>
      </w:pPr>
    </w:p>
    <w:p w:rsidR="00D33274" w:rsidRDefault="00C45832">
      <w:pPr>
        <w:adjustRightInd w:val="0"/>
        <w:snapToGrid w:val="0"/>
        <w:spacing w:line="360" w:lineRule="auto"/>
        <w:ind w:firstLineChars="100" w:firstLine="241"/>
        <w:rPr>
          <w:b/>
          <w:bCs/>
          <w:sz w:val="24"/>
        </w:rPr>
      </w:pPr>
      <w:r>
        <w:rPr>
          <w:b/>
          <w:sz w:val="24"/>
        </w:rPr>
        <w:t>一、课程简介</w:t>
      </w:r>
    </w:p>
    <w:p w:rsidR="00D33274" w:rsidRDefault="00C45832">
      <w:pPr>
        <w:adjustRightInd w:val="0"/>
        <w:snapToGrid w:val="0"/>
        <w:spacing w:line="400" w:lineRule="exact"/>
        <w:ind w:leftChars="100" w:left="210" w:firstLineChars="200" w:firstLine="420"/>
        <w:rPr>
          <w:color w:val="000000"/>
          <w:szCs w:val="21"/>
        </w:rPr>
      </w:pPr>
      <w:r>
        <w:rPr>
          <w:rFonts w:eastAsiaTheme="minorEastAsia"/>
          <w:color w:val="000000"/>
          <w:szCs w:val="21"/>
        </w:rPr>
        <w:t>本</w:t>
      </w:r>
      <w:r>
        <w:rPr>
          <w:rFonts w:hint="eastAsia"/>
          <w:szCs w:val="21"/>
        </w:rPr>
        <w:t>课程为软件工程专业高年级学生的专业必修课，旨在培养学生具有完整的企业应用开发的概念，掌握</w:t>
      </w:r>
      <w:r>
        <w:rPr>
          <w:rFonts w:hint="eastAsia"/>
          <w:szCs w:val="21"/>
        </w:rPr>
        <w:t>JavaEE</w:t>
      </w:r>
      <w:r>
        <w:rPr>
          <w:rFonts w:hint="eastAsia"/>
          <w:szCs w:val="21"/>
        </w:rPr>
        <w:t>体系架构的主要技术，熟悉</w:t>
      </w:r>
      <w:r>
        <w:rPr>
          <w:rFonts w:hint="eastAsia"/>
          <w:szCs w:val="21"/>
        </w:rPr>
        <w:t>JAVAEE</w:t>
      </w:r>
      <w:r>
        <w:rPr>
          <w:rFonts w:hint="eastAsia"/>
          <w:szCs w:val="21"/>
        </w:rPr>
        <w:t>平台的开发模式，并能够运用</w:t>
      </w:r>
      <w:r>
        <w:rPr>
          <w:rFonts w:hint="eastAsia"/>
          <w:szCs w:val="21"/>
        </w:rPr>
        <w:t>Java</w:t>
      </w:r>
      <w:r>
        <w:rPr>
          <w:rFonts w:hint="eastAsia"/>
          <w:szCs w:val="21"/>
        </w:rPr>
        <w:t>服务器技术开发多层架构的</w:t>
      </w:r>
      <w:r>
        <w:rPr>
          <w:rFonts w:hint="eastAsia"/>
          <w:szCs w:val="21"/>
        </w:rPr>
        <w:t>JAVAEE</w:t>
      </w:r>
      <w:r>
        <w:rPr>
          <w:rFonts w:hint="eastAsia"/>
          <w:szCs w:val="21"/>
        </w:rPr>
        <w:t>项目。</w:t>
      </w:r>
    </w:p>
    <w:p w:rsidR="00D33274" w:rsidRDefault="00D33274">
      <w:pPr>
        <w:adjustRightInd w:val="0"/>
        <w:snapToGrid w:val="0"/>
        <w:spacing w:line="400" w:lineRule="exact"/>
        <w:ind w:leftChars="100" w:left="210" w:firstLineChars="200" w:firstLine="420"/>
        <w:rPr>
          <w:rFonts w:eastAsiaTheme="minorEastAsia"/>
          <w:color w:val="000000"/>
          <w:szCs w:val="21"/>
        </w:rPr>
      </w:pPr>
    </w:p>
    <w:p w:rsidR="00D33274" w:rsidRDefault="00C45832">
      <w:pPr>
        <w:adjustRightInd w:val="0"/>
        <w:snapToGrid w:val="0"/>
        <w:spacing w:line="360" w:lineRule="auto"/>
        <w:ind w:firstLineChars="100" w:firstLine="241"/>
        <w:rPr>
          <w:b/>
          <w:sz w:val="24"/>
        </w:rPr>
      </w:pPr>
      <w:r>
        <w:rPr>
          <w:b/>
          <w:sz w:val="24"/>
        </w:rPr>
        <w:t>二、教学目标</w:t>
      </w:r>
    </w:p>
    <w:p w:rsidR="00D33274" w:rsidRDefault="00C45832" w:rsidP="00F813D1">
      <w:pPr>
        <w:pStyle w:val="a6"/>
        <w:spacing w:beforeLines="50" w:afterLines="50" w:line="360" w:lineRule="auto"/>
        <w:ind w:firstLine="482"/>
        <w:rPr>
          <w:rFonts w:eastAsiaTheme="majorEastAsia"/>
          <w:b/>
          <w:bCs/>
          <w:color w:val="3366FF"/>
          <w:sz w:val="24"/>
        </w:rPr>
      </w:pPr>
      <w:r>
        <w:rPr>
          <w:rFonts w:eastAsiaTheme="majorEastAsia"/>
          <w:b/>
          <w:bCs/>
          <w:sz w:val="24"/>
        </w:rPr>
        <w:t xml:space="preserve">2.1 </w:t>
      </w:r>
      <w:r>
        <w:rPr>
          <w:rFonts w:eastAsiaTheme="majorEastAsia"/>
          <w:b/>
          <w:bCs/>
          <w:sz w:val="24"/>
        </w:rPr>
        <w:t>课程教学目标</w:t>
      </w:r>
    </w:p>
    <w:p w:rsidR="00D33274" w:rsidRDefault="00C45832">
      <w:pPr>
        <w:pStyle w:val="a6"/>
        <w:numPr>
          <w:ilvl w:val="0"/>
          <w:numId w:val="2"/>
        </w:numPr>
        <w:spacing w:line="400" w:lineRule="exact"/>
        <w:rPr>
          <w:rFonts w:ascii="宋体" w:hAnsi="宋体"/>
          <w:color w:val="000000"/>
          <w:szCs w:val="21"/>
        </w:rPr>
      </w:pPr>
      <w:r>
        <w:rPr>
          <w:rFonts w:hint="eastAsia"/>
          <w:szCs w:val="21"/>
        </w:rPr>
        <w:t xml:space="preserve"> </w:t>
      </w:r>
      <w:r>
        <w:rPr>
          <w:rFonts w:hint="eastAsia"/>
          <w:szCs w:val="21"/>
        </w:rPr>
        <w:t>理解</w:t>
      </w:r>
      <w:r>
        <w:rPr>
          <w:rFonts w:hint="eastAsia"/>
          <w:szCs w:val="21"/>
        </w:rPr>
        <w:t>Java</w:t>
      </w:r>
      <w:r>
        <w:rPr>
          <w:rFonts w:hint="eastAsia"/>
          <w:szCs w:val="21"/>
        </w:rPr>
        <w:t>服务器应用开发理论；掌握</w:t>
      </w:r>
      <w:r>
        <w:rPr>
          <w:rFonts w:hint="eastAsia"/>
          <w:szCs w:val="21"/>
        </w:rPr>
        <w:t>JavaEE</w:t>
      </w:r>
      <w:r>
        <w:rPr>
          <w:rFonts w:hint="eastAsia"/>
          <w:szCs w:val="21"/>
        </w:rPr>
        <w:t>技术体系及特点。</w:t>
      </w:r>
    </w:p>
    <w:p w:rsidR="00D33274" w:rsidRDefault="00C45832">
      <w:pPr>
        <w:pStyle w:val="a6"/>
        <w:numPr>
          <w:ilvl w:val="0"/>
          <w:numId w:val="2"/>
        </w:numPr>
        <w:spacing w:line="400" w:lineRule="exact"/>
        <w:rPr>
          <w:rFonts w:ascii="宋体" w:hAnsi="宋体"/>
          <w:color w:val="000000"/>
          <w:szCs w:val="21"/>
        </w:rPr>
      </w:pPr>
      <w:r>
        <w:rPr>
          <w:rFonts w:hint="eastAsia"/>
          <w:szCs w:val="21"/>
        </w:rPr>
        <w:t xml:space="preserve"> </w:t>
      </w:r>
      <w:r>
        <w:rPr>
          <w:rFonts w:hint="eastAsia"/>
          <w:szCs w:val="21"/>
        </w:rPr>
        <w:t>掌握基于</w:t>
      </w:r>
      <w:r>
        <w:rPr>
          <w:rFonts w:hint="eastAsia"/>
          <w:szCs w:val="21"/>
        </w:rPr>
        <w:t>Java</w:t>
      </w:r>
      <w:r>
        <w:rPr>
          <w:rFonts w:hint="eastAsia"/>
          <w:szCs w:val="21"/>
        </w:rPr>
        <w:t>的企业级应用项目开发技术，包括使用轻量级</w:t>
      </w:r>
      <w:r>
        <w:rPr>
          <w:rFonts w:hint="eastAsia"/>
          <w:szCs w:val="21"/>
        </w:rPr>
        <w:t>JavaEE</w:t>
      </w:r>
      <w:r>
        <w:rPr>
          <w:rFonts w:hint="eastAsia"/>
          <w:szCs w:val="21"/>
        </w:rPr>
        <w:t>开发技术（</w:t>
      </w:r>
      <w:r>
        <w:rPr>
          <w:rFonts w:hint="eastAsia"/>
          <w:szCs w:val="21"/>
        </w:rPr>
        <w:t>Struts</w:t>
      </w:r>
      <w:r>
        <w:rPr>
          <w:rFonts w:hint="eastAsia"/>
          <w:szCs w:val="21"/>
        </w:rPr>
        <w:t>、</w:t>
      </w:r>
      <w:r>
        <w:rPr>
          <w:rFonts w:hint="eastAsia"/>
          <w:szCs w:val="21"/>
        </w:rPr>
        <w:t>Spring</w:t>
      </w:r>
      <w:r>
        <w:rPr>
          <w:rFonts w:hint="eastAsia"/>
          <w:szCs w:val="21"/>
        </w:rPr>
        <w:t>、</w:t>
      </w:r>
      <w:r>
        <w:rPr>
          <w:rFonts w:hint="eastAsia"/>
          <w:szCs w:val="21"/>
        </w:rPr>
        <w:t>Hibernate</w:t>
      </w:r>
      <w:r>
        <w:rPr>
          <w:rFonts w:hint="eastAsia"/>
          <w:szCs w:val="21"/>
        </w:rPr>
        <w:t>等）和</w:t>
      </w:r>
      <w:r>
        <w:rPr>
          <w:rFonts w:hint="eastAsia"/>
          <w:szCs w:val="21"/>
        </w:rPr>
        <w:t>EJB</w:t>
      </w:r>
      <w:r>
        <w:rPr>
          <w:rFonts w:hint="eastAsia"/>
          <w:szCs w:val="21"/>
        </w:rPr>
        <w:t>技术，并能在</w:t>
      </w:r>
      <w:r>
        <w:rPr>
          <w:rFonts w:hint="eastAsia"/>
          <w:szCs w:val="21"/>
        </w:rPr>
        <w:t>Java</w:t>
      </w:r>
      <w:r>
        <w:rPr>
          <w:rFonts w:hint="eastAsia"/>
          <w:szCs w:val="21"/>
        </w:rPr>
        <w:t>服务器应用工程问题中进行技术方案制定；</w:t>
      </w:r>
    </w:p>
    <w:p w:rsidR="00D33274" w:rsidRDefault="00C45832">
      <w:pPr>
        <w:pStyle w:val="a6"/>
        <w:numPr>
          <w:ilvl w:val="0"/>
          <w:numId w:val="2"/>
        </w:numPr>
        <w:spacing w:line="400" w:lineRule="exact"/>
        <w:rPr>
          <w:rFonts w:eastAsiaTheme="minorEastAsia"/>
          <w:color w:val="000000"/>
          <w:szCs w:val="21"/>
        </w:rPr>
      </w:pPr>
      <w:r>
        <w:rPr>
          <w:rFonts w:hint="eastAsia"/>
          <w:szCs w:val="21"/>
        </w:rPr>
        <w:t xml:space="preserve"> </w:t>
      </w:r>
      <w:r>
        <w:rPr>
          <w:rFonts w:hint="eastAsia"/>
          <w:szCs w:val="21"/>
        </w:rPr>
        <w:t>能够基于</w:t>
      </w:r>
      <w:r>
        <w:rPr>
          <w:rFonts w:hint="eastAsia"/>
          <w:szCs w:val="21"/>
        </w:rPr>
        <w:t>Java</w:t>
      </w:r>
      <w:r>
        <w:rPr>
          <w:rFonts w:hint="eastAsia"/>
          <w:szCs w:val="21"/>
        </w:rPr>
        <w:t>服务器技术开发实际</w:t>
      </w:r>
      <w:r>
        <w:rPr>
          <w:rFonts w:hint="eastAsia"/>
          <w:szCs w:val="21"/>
        </w:rPr>
        <w:t>JAVAEE</w:t>
      </w:r>
      <w:r>
        <w:rPr>
          <w:rFonts w:hint="eastAsia"/>
          <w:szCs w:val="21"/>
        </w:rPr>
        <w:t>应用系统，实现应用案例，并部署和运行。</w:t>
      </w:r>
    </w:p>
    <w:p w:rsidR="00D33274" w:rsidRDefault="00C45832">
      <w:pPr>
        <w:pStyle w:val="a6"/>
        <w:numPr>
          <w:ilvl w:val="0"/>
          <w:numId w:val="2"/>
        </w:numPr>
        <w:spacing w:line="400" w:lineRule="exact"/>
        <w:rPr>
          <w:rFonts w:eastAsiaTheme="minorEastAsia"/>
          <w:color w:val="000000"/>
          <w:szCs w:val="21"/>
        </w:rPr>
      </w:pPr>
      <w:r>
        <w:rPr>
          <w:rFonts w:hint="eastAsia"/>
          <w:szCs w:val="21"/>
        </w:rPr>
        <w:lastRenderedPageBreak/>
        <w:t xml:space="preserve"> </w:t>
      </w:r>
      <w:r>
        <w:rPr>
          <w:rFonts w:hint="eastAsia"/>
          <w:szCs w:val="21"/>
        </w:rPr>
        <w:t>提高学生发现问题、解决问题的能力，培养创新精神与团队协作精神。</w:t>
      </w:r>
    </w:p>
    <w:p w:rsidR="00D33274" w:rsidRPr="00C45832" w:rsidRDefault="00D33274">
      <w:pPr>
        <w:adjustRightInd w:val="0"/>
        <w:snapToGrid w:val="0"/>
        <w:spacing w:line="400" w:lineRule="exact"/>
        <w:rPr>
          <w:rFonts w:eastAsiaTheme="minorEastAsia"/>
          <w:color w:val="000000"/>
          <w:szCs w:val="21"/>
        </w:rPr>
      </w:pPr>
    </w:p>
    <w:p w:rsidR="00D33274" w:rsidRDefault="00C45832" w:rsidP="00F813D1">
      <w:pPr>
        <w:pStyle w:val="a6"/>
        <w:spacing w:beforeLines="50" w:afterLines="50" w:line="360" w:lineRule="auto"/>
        <w:ind w:firstLine="482"/>
        <w:rPr>
          <w:rFonts w:eastAsiaTheme="majorEastAsia"/>
          <w:b/>
          <w:bCs/>
          <w:sz w:val="24"/>
        </w:rPr>
      </w:pPr>
      <w:r>
        <w:rPr>
          <w:rFonts w:eastAsiaTheme="majorEastAsia"/>
          <w:b/>
          <w:bCs/>
          <w:sz w:val="24"/>
        </w:rPr>
        <w:t xml:space="preserve">2.2 </w:t>
      </w:r>
      <w:r>
        <w:rPr>
          <w:rFonts w:eastAsiaTheme="majorEastAsia"/>
          <w:b/>
          <w:bCs/>
          <w:sz w:val="24"/>
        </w:rPr>
        <w:t>课程目标与毕业要求（指标点）对应关系</w:t>
      </w:r>
    </w:p>
    <w:p w:rsidR="00D33274" w:rsidRDefault="00C45832">
      <w:pPr>
        <w:pStyle w:val="a6"/>
        <w:spacing w:line="360" w:lineRule="auto"/>
        <w:rPr>
          <w:rFonts w:ascii="宋体" w:hAnsi="宋体"/>
          <w:color w:val="000000"/>
          <w:szCs w:val="21"/>
        </w:rPr>
      </w:pPr>
      <w:r>
        <w:rPr>
          <w:rFonts w:ascii="宋体" w:hAnsi="宋体" w:hint="eastAsia"/>
          <w:color w:val="000000"/>
          <w:szCs w:val="21"/>
        </w:rPr>
        <w:t>该课程支撑以下毕业要求和</w:t>
      </w:r>
      <w:commentRangeStart w:id="0"/>
      <w:r>
        <w:rPr>
          <w:rFonts w:ascii="宋体" w:hAnsi="宋体" w:hint="eastAsia"/>
          <w:color w:val="000000"/>
          <w:szCs w:val="21"/>
        </w:rPr>
        <w:t>具体细分指标点：</w:t>
      </w:r>
      <w:commentRangeEnd w:id="0"/>
      <w:r w:rsidR="00806B45">
        <w:rPr>
          <w:rStyle w:val="ac"/>
        </w:rPr>
        <w:commentReference w:id="0"/>
      </w:r>
    </w:p>
    <w:p w:rsidR="00D33274" w:rsidRDefault="00C45832">
      <w:pPr>
        <w:spacing w:line="360" w:lineRule="auto"/>
        <w:ind w:left="1890" w:hangingChars="900" w:hanging="1890"/>
        <w:rPr>
          <w:rFonts w:ascii="Calibri" w:hAnsi="Calibri" w:cs="黑体"/>
          <w:szCs w:val="21"/>
        </w:rPr>
      </w:pPr>
      <w:r>
        <w:rPr>
          <w:rFonts w:hint="eastAsia"/>
          <w:szCs w:val="21"/>
        </w:rPr>
        <w:t xml:space="preserve">    </w:t>
      </w:r>
      <w:r>
        <w:rPr>
          <w:rFonts w:hint="eastAsia"/>
          <w:szCs w:val="21"/>
        </w:rPr>
        <w:t>【</w:t>
      </w:r>
      <w:r>
        <w:rPr>
          <w:rFonts w:eastAsia="黑体" w:hint="eastAsia"/>
          <w:szCs w:val="21"/>
        </w:rPr>
        <w:t>毕业要求</w:t>
      </w:r>
      <w:r>
        <w:rPr>
          <w:rFonts w:eastAsia="黑体" w:hint="eastAsia"/>
          <w:szCs w:val="21"/>
        </w:rPr>
        <w:t>5</w:t>
      </w:r>
      <w:r>
        <w:rPr>
          <w:rFonts w:hint="eastAsia"/>
          <w:szCs w:val="21"/>
        </w:rPr>
        <w:t>】使用现代工具：能够针对复杂工程问题，开发、选择与使用恰当的技术、资源、现代工程工具和信息技术工具，包括对复杂工程问题的预测与模拟，并能够理解其局限性。</w:t>
      </w:r>
    </w:p>
    <w:p w:rsidR="00D33274" w:rsidRDefault="00C45832" w:rsidP="00F813D1">
      <w:pPr>
        <w:pStyle w:val="a6"/>
        <w:spacing w:beforeLines="50" w:afterLines="50" w:line="360" w:lineRule="auto"/>
        <w:rPr>
          <w:rFonts w:eastAsiaTheme="majorEastAsia"/>
          <w:b/>
          <w:bCs/>
          <w:sz w:val="24"/>
        </w:rPr>
      </w:pPr>
      <w:r>
        <w:rPr>
          <w:rFonts w:hint="eastAsia"/>
          <w:szCs w:val="21"/>
        </w:rPr>
        <w:t xml:space="preserve">    </w:t>
      </w:r>
      <w:r>
        <w:rPr>
          <w:rFonts w:hint="eastAsia"/>
          <w:szCs w:val="21"/>
        </w:rPr>
        <w:tab/>
      </w:r>
      <w:r>
        <w:rPr>
          <w:rFonts w:hint="eastAsia"/>
          <w:szCs w:val="21"/>
        </w:rPr>
        <w:tab/>
        <w:t xml:space="preserve">  </w:t>
      </w:r>
      <w:r>
        <w:rPr>
          <w:rFonts w:eastAsia="黑体"/>
          <w:szCs w:val="21"/>
          <w:u w:val="single"/>
        </w:rPr>
        <w:t>支撑指标点</w:t>
      </w:r>
      <w:r>
        <w:rPr>
          <w:rFonts w:eastAsia="黑体" w:hint="eastAsia"/>
          <w:szCs w:val="21"/>
          <w:u w:val="single"/>
        </w:rPr>
        <w:t>5</w:t>
      </w:r>
      <w:r>
        <w:rPr>
          <w:rFonts w:eastAsia="黑体"/>
          <w:szCs w:val="21"/>
          <w:u w:val="single"/>
        </w:rPr>
        <w:t>.</w:t>
      </w:r>
      <w:r>
        <w:rPr>
          <w:rFonts w:eastAsia="黑体" w:hint="eastAsia"/>
          <w:szCs w:val="21"/>
          <w:u w:val="single"/>
        </w:rPr>
        <w:t>2</w:t>
      </w:r>
      <w:r>
        <w:rPr>
          <w:rFonts w:hint="eastAsia"/>
          <w:szCs w:val="21"/>
        </w:rPr>
        <w:t>：能够开发或选择使用恰当的工具和技术用于解决实际软件工程问题。</w:t>
      </w:r>
    </w:p>
    <w:tbl>
      <w:tblPr>
        <w:tblW w:w="14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24"/>
        <w:gridCol w:w="4135"/>
        <w:gridCol w:w="1151"/>
        <w:gridCol w:w="1151"/>
        <w:gridCol w:w="1151"/>
        <w:gridCol w:w="1131"/>
      </w:tblGrid>
      <w:tr w:rsidR="00D33274">
        <w:trPr>
          <w:trHeight w:val="325"/>
          <w:jc w:val="center"/>
        </w:trPr>
        <w:tc>
          <w:tcPr>
            <w:tcW w:w="5524" w:type="dxa"/>
            <w:vMerge w:val="restart"/>
            <w:shd w:val="clear" w:color="auto" w:fill="auto"/>
            <w:vAlign w:val="center"/>
          </w:tcPr>
          <w:p w:rsidR="00D33274" w:rsidRDefault="00C45832">
            <w:pPr>
              <w:adjustRightInd w:val="0"/>
              <w:snapToGrid w:val="0"/>
              <w:jc w:val="center"/>
              <w:rPr>
                <w:color w:val="000000"/>
                <w:sz w:val="20"/>
                <w:szCs w:val="20"/>
              </w:rPr>
            </w:pPr>
            <w:r>
              <w:rPr>
                <w:rFonts w:eastAsia="黑体"/>
                <w:color w:val="000000"/>
                <w:sz w:val="20"/>
                <w:szCs w:val="20"/>
              </w:rPr>
              <w:t>课程目标</w:t>
            </w:r>
          </w:p>
        </w:tc>
        <w:tc>
          <w:tcPr>
            <w:tcW w:w="4135" w:type="dxa"/>
            <w:vMerge w:val="restart"/>
            <w:shd w:val="clear" w:color="auto" w:fill="auto"/>
            <w:vAlign w:val="center"/>
          </w:tcPr>
          <w:p w:rsidR="00D33274" w:rsidRDefault="00C45832">
            <w:pPr>
              <w:pStyle w:val="a6"/>
              <w:ind w:firstLineChars="0" w:firstLine="0"/>
              <w:jc w:val="center"/>
              <w:rPr>
                <w:color w:val="000000"/>
                <w:sz w:val="20"/>
                <w:szCs w:val="20"/>
              </w:rPr>
            </w:pPr>
            <w:r>
              <w:rPr>
                <w:rFonts w:eastAsia="黑体"/>
                <w:color w:val="000000"/>
                <w:sz w:val="20"/>
                <w:szCs w:val="20"/>
              </w:rPr>
              <w:t>毕业要求指标点</w:t>
            </w:r>
          </w:p>
        </w:tc>
        <w:tc>
          <w:tcPr>
            <w:tcW w:w="4584" w:type="dxa"/>
            <w:gridSpan w:val="4"/>
            <w:shd w:val="clear" w:color="auto" w:fill="auto"/>
            <w:vAlign w:val="center"/>
          </w:tcPr>
          <w:p w:rsidR="00D33274" w:rsidRDefault="00C45832">
            <w:pPr>
              <w:pStyle w:val="a6"/>
              <w:ind w:firstLineChars="0" w:firstLine="0"/>
              <w:jc w:val="center"/>
              <w:rPr>
                <w:color w:val="000000"/>
                <w:sz w:val="20"/>
                <w:szCs w:val="20"/>
              </w:rPr>
            </w:pPr>
            <w:r>
              <w:rPr>
                <w:rFonts w:eastAsia="黑体"/>
                <w:color w:val="000000"/>
                <w:sz w:val="20"/>
                <w:szCs w:val="20"/>
              </w:rPr>
              <w:t>教学环节</w:t>
            </w:r>
          </w:p>
        </w:tc>
      </w:tr>
      <w:tr w:rsidR="00D33274">
        <w:trPr>
          <w:trHeight w:val="325"/>
          <w:jc w:val="center"/>
        </w:trPr>
        <w:tc>
          <w:tcPr>
            <w:tcW w:w="5524" w:type="dxa"/>
            <w:vMerge/>
            <w:shd w:val="clear" w:color="auto" w:fill="auto"/>
            <w:vAlign w:val="center"/>
          </w:tcPr>
          <w:p w:rsidR="00D33274" w:rsidRDefault="00D33274">
            <w:pPr>
              <w:pStyle w:val="a6"/>
              <w:ind w:firstLineChars="0" w:firstLine="0"/>
              <w:jc w:val="center"/>
              <w:rPr>
                <w:color w:val="000000"/>
                <w:sz w:val="20"/>
                <w:szCs w:val="20"/>
              </w:rPr>
            </w:pPr>
          </w:p>
        </w:tc>
        <w:tc>
          <w:tcPr>
            <w:tcW w:w="4135" w:type="dxa"/>
            <w:vMerge/>
            <w:shd w:val="clear" w:color="auto" w:fill="auto"/>
            <w:vAlign w:val="center"/>
          </w:tcPr>
          <w:p w:rsidR="00D33274" w:rsidRDefault="00D33274">
            <w:pPr>
              <w:pStyle w:val="a6"/>
              <w:ind w:firstLineChars="0" w:firstLine="0"/>
              <w:jc w:val="center"/>
              <w:rPr>
                <w:color w:val="000000"/>
                <w:sz w:val="20"/>
                <w:szCs w:val="20"/>
              </w:rPr>
            </w:pPr>
          </w:p>
        </w:tc>
        <w:tc>
          <w:tcPr>
            <w:tcW w:w="1151" w:type="dxa"/>
            <w:shd w:val="clear" w:color="auto" w:fill="auto"/>
            <w:vAlign w:val="center"/>
          </w:tcPr>
          <w:p w:rsidR="00D33274" w:rsidRDefault="00C45832">
            <w:pPr>
              <w:adjustRightInd w:val="0"/>
              <w:snapToGrid w:val="0"/>
              <w:jc w:val="left"/>
              <w:rPr>
                <w:color w:val="000000"/>
                <w:sz w:val="20"/>
                <w:szCs w:val="20"/>
              </w:rPr>
            </w:pPr>
            <w:r>
              <w:rPr>
                <w:rFonts w:eastAsia="黑体"/>
                <w:sz w:val="20"/>
                <w:szCs w:val="20"/>
              </w:rPr>
              <w:t>课堂授课</w:t>
            </w:r>
          </w:p>
        </w:tc>
        <w:tc>
          <w:tcPr>
            <w:tcW w:w="1151" w:type="dxa"/>
            <w:shd w:val="clear" w:color="auto" w:fill="auto"/>
            <w:vAlign w:val="center"/>
          </w:tcPr>
          <w:p w:rsidR="00D33274" w:rsidRDefault="00C45832">
            <w:pPr>
              <w:pStyle w:val="a6"/>
              <w:ind w:firstLineChars="0" w:firstLine="0"/>
              <w:jc w:val="center"/>
              <w:rPr>
                <w:color w:val="000000"/>
                <w:sz w:val="20"/>
                <w:szCs w:val="20"/>
              </w:rPr>
            </w:pPr>
            <w:r>
              <w:rPr>
                <w:rFonts w:eastAsia="黑体"/>
                <w:sz w:val="20"/>
                <w:szCs w:val="20"/>
              </w:rPr>
              <w:t>上机</w:t>
            </w:r>
          </w:p>
        </w:tc>
        <w:tc>
          <w:tcPr>
            <w:tcW w:w="1151" w:type="dxa"/>
            <w:shd w:val="clear" w:color="auto" w:fill="auto"/>
            <w:vAlign w:val="center"/>
          </w:tcPr>
          <w:p w:rsidR="00D33274" w:rsidRDefault="00C45832">
            <w:pPr>
              <w:pStyle w:val="a6"/>
              <w:ind w:firstLineChars="0" w:firstLine="0"/>
              <w:jc w:val="center"/>
              <w:rPr>
                <w:color w:val="000000"/>
                <w:sz w:val="20"/>
                <w:szCs w:val="20"/>
              </w:rPr>
            </w:pPr>
            <w:r>
              <w:rPr>
                <w:rFonts w:eastAsia="黑体"/>
                <w:sz w:val="20"/>
                <w:szCs w:val="20"/>
              </w:rPr>
              <w:t>作业</w:t>
            </w:r>
          </w:p>
        </w:tc>
        <w:tc>
          <w:tcPr>
            <w:tcW w:w="1131" w:type="dxa"/>
            <w:shd w:val="clear" w:color="auto" w:fill="auto"/>
            <w:vAlign w:val="center"/>
          </w:tcPr>
          <w:p w:rsidR="00D33274" w:rsidRDefault="00C45832">
            <w:pPr>
              <w:adjustRightInd w:val="0"/>
              <w:snapToGrid w:val="0"/>
              <w:jc w:val="left"/>
              <w:rPr>
                <w:color w:val="000000"/>
                <w:sz w:val="20"/>
                <w:szCs w:val="20"/>
              </w:rPr>
            </w:pPr>
            <w:r>
              <w:rPr>
                <w:rFonts w:eastAsia="黑体"/>
                <w:sz w:val="20"/>
                <w:szCs w:val="20"/>
              </w:rPr>
              <w:t>课堂讨论</w:t>
            </w:r>
          </w:p>
        </w:tc>
      </w:tr>
      <w:tr w:rsidR="00D33274">
        <w:trPr>
          <w:trHeight w:val="1304"/>
          <w:jc w:val="center"/>
        </w:trPr>
        <w:tc>
          <w:tcPr>
            <w:tcW w:w="5524" w:type="dxa"/>
            <w:shd w:val="clear" w:color="auto" w:fill="auto"/>
            <w:vAlign w:val="center"/>
          </w:tcPr>
          <w:p w:rsidR="00D33274" w:rsidRDefault="00C45832">
            <w:pPr>
              <w:pStyle w:val="a6"/>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1</w:t>
            </w:r>
            <w:r>
              <w:rPr>
                <w:color w:val="000000"/>
                <w:sz w:val="20"/>
                <w:szCs w:val="20"/>
              </w:rPr>
              <w:t>：</w:t>
            </w:r>
            <w:r>
              <w:rPr>
                <w:rFonts w:hint="eastAsia"/>
                <w:color w:val="000000"/>
                <w:sz w:val="20"/>
                <w:szCs w:val="20"/>
              </w:rPr>
              <w:t>熟悉和掌握先进的开发工具，应用企业级项目应用框架（</w:t>
            </w:r>
            <w:r>
              <w:rPr>
                <w:rFonts w:hint="eastAsia"/>
                <w:color w:val="000000"/>
                <w:sz w:val="20"/>
                <w:szCs w:val="20"/>
              </w:rPr>
              <w:t>Struts</w:t>
            </w:r>
            <w:r>
              <w:rPr>
                <w:rFonts w:hint="eastAsia"/>
                <w:color w:val="000000"/>
                <w:sz w:val="20"/>
                <w:szCs w:val="20"/>
              </w:rPr>
              <w:t>，</w:t>
            </w:r>
            <w:r>
              <w:rPr>
                <w:rFonts w:hint="eastAsia"/>
                <w:color w:val="000000"/>
                <w:sz w:val="20"/>
                <w:szCs w:val="20"/>
              </w:rPr>
              <w:t>Spring</w:t>
            </w:r>
            <w:r>
              <w:rPr>
                <w:rFonts w:hint="eastAsia"/>
                <w:color w:val="000000"/>
                <w:sz w:val="20"/>
                <w:szCs w:val="20"/>
              </w:rPr>
              <w:t>和</w:t>
            </w:r>
            <w:r>
              <w:rPr>
                <w:rFonts w:hint="eastAsia"/>
                <w:color w:val="000000"/>
                <w:sz w:val="20"/>
                <w:szCs w:val="20"/>
              </w:rPr>
              <w:t>Hibernate</w:t>
            </w:r>
            <w:r>
              <w:rPr>
                <w:rFonts w:hint="eastAsia"/>
                <w:color w:val="000000"/>
                <w:sz w:val="20"/>
                <w:szCs w:val="20"/>
              </w:rPr>
              <w:t>），开发和部署成熟的能够实际应用的</w:t>
            </w:r>
            <w:r>
              <w:rPr>
                <w:rFonts w:hint="eastAsia"/>
                <w:color w:val="000000"/>
                <w:sz w:val="20"/>
                <w:szCs w:val="20"/>
              </w:rPr>
              <w:t>JavaEE</w:t>
            </w:r>
            <w:r>
              <w:rPr>
                <w:rFonts w:hint="eastAsia"/>
                <w:color w:val="000000"/>
                <w:sz w:val="20"/>
                <w:szCs w:val="20"/>
              </w:rPr>
              <w:t>系统</w:t>
            </w:r>
            <w:r>
              <w:rPr>
                <w:color w:val="000000"/>
                <w:sz w:val="20"/>
                <w:szCs w:val="20"/>
              </w:rPr>
              <w:t>。</w:t>
            </w:r>
          </w:p>
        </w:tc>
        <w:tc>
          <w:tcPr>
            <w:tcW w:w="4135" w:type="dxa"/>
            <w:shd w:val="clear" w:color="auto" w:fill="auto"/>
            <w:vAlign w:val="center"/>
          </w:tcPr>
          <w:p w:rsidR="00D33274" w:rsidRDefault="00C45832">
            <w:pPr>
              <w:pStyle w:val="a6"/>
              <w:spacing w:line="276" w:lineRule="auto"/>
              <w:ind w:firstLineChars="0" w:firstLine="0"/>
              <w:jc w:val="left"/>
              <w:rPr>
                <w:color w:val="000000"/>
                <w:sz w:val="20"/>
                <w:szCs w:val="20"/>
              </w:rPr>
            </w:pPr>
            <w:r>
              <w:rPr>
                <w:rFonts w:hint="eastAsia"/>
                <w:b/>
                <w:sz w:val="20"/>
                <w:szCs w:val="20"/>
                <w:u w:val="single"/>
              </w:rPr>
              <w:t>指标点</w:t>
            </w:r>
            <w:r>
              <w:rPr>
                <w:rFonts w:hint="eastAsia"/>
                <w:b/>
                <w:sz w:val="20"/>
                <w:szCs w:val="20"/>
                <w:u w:val="single"/>
              </w:rPr>
              <w:t>5</w:t>
            </w:r>
            <w:r>
              <w:rPr>
                <w:b/>
                <w:sz w:val="20"/>
                <w:szCs w:val="20"/>
                <w:u w:val="single"/>
              </w:rPr>
              <w:t>.2</w:t>
            </w:r>
            <w:r>
              <w:rPr>
                <w:sz w:val="20"/>
                <w:szCs w:val="20"/>
              </w:rPr>
              <w:t>：</w:t>
            </w:r>
            <w:r>
              <w:rPr>
                <w:rFonts w:hint="eastAsia"/>
                <w:sz w:val="20"/>
                <w:szCs w:val="20"/>
              </w:rPr>
              <w:t>能够开发或选择使用恰当的工具和技术用于解决实际软件工程问题</w:t>
            </w:r>
            <w:r>
              <w:rPr>
                <w:sz w:val="20"/>
                <w:szCs w:val="20"/>
              </w:rPr>
              <w:t>。</w:t>
            </w:r>
          </w:p>
        </w:tc>
        <w:tc>
          <w:tcPr>
            <w:tcW w:w="1151" w:type="dxa"/>
            <w:shd w:val="clear" w:color="auto" w:fill="auto"/>
            <w:vAlign w:val="center"/>
          </w:tcPr>
          <w:p w:rsidR="00D33274" w:rsidRDefault="00C45832">
            <w:pPr>
              <w:pStyle w:val="a6"/>
              <w:ind w:firstLineChars="0" w:firstLine="0"/>
              <w:jc w:val="center"/>
              <w:rPr>
                <w:color w:val="000000"/>
                <w:sz w:val="20"/>
                <w:szCs w:val="20"/>
              </w:rPr>
            </w:pPr>
            <w:r>
              <w:rPr>
                <w:color w:val="000000"/>
                <w:sz w:val="22"/>
              </w:rPr>
              <w:t>√</w:t>
            </w:r>
          </w:p>
        </w:tc>
        <w:tc>
          <w:tcPr>
            <w:tcW w:w="1151" w:type="dxa"/>
            <w:shd w:val="clear" w:color="auto" w:fill="auto"/>
            <w:vAlign w:val="center"/>
          </w:tcPr>
          <w:p w:rsidR="00D33274" w:rsidRDefault="00C45832">
            <w:pPr>
              <w:pStyle w:val="a6"/>
              <w:ind w:firstLineChars="0" w:firstLine="0"/>
              <w:jc w:val="center"/>
              <w:rPr>
                <w:color w:val="000000"/>
                <w:sz w:val="20"/>
                <w:szCs w:val="20"/>
              </w:rPr>
            </w:pPr>
            <w:r>
              <w:rPr>
                <w:color w:val="000000"/>
                <w:sz w:val="22"/>
              </w:rPr>
              <w:t>√</w:t>
            </w:r>
          </w:p>
        </w:tc>
        <w:tc>
          <w:tcPr>
            <w:tcW w:w="1151" w:type="dxa"/>
            <w:shd w:val="clear" w:color="auto" w:fill="auto"/>
            <w:vAlign w:val="center"/>
          </w:tcPr>
          <w:p w:rsidR="00D33274" w:rsidRDefault="00C45832">
            <w:pPr>
              <w:pStyle w:val="a6"/>
              <w:ind w:firstLineChars="0" w:firstLine="0"/>
              <w:jc w:val="center"/>
              <w:rPr>
                <w:color w:val="000000"/>
                <w:sz w:val="20"/>
                <w:szCs w:val="20"/>
              </w:rPr>
            </w:pPr>
            <w:r>
              <w:rPr>
                <w:color w:val="000000"/>
                <w:sz w:val="22"/>
              </w:rPr>
              <w:t>√</w:t>
            </w:r>
          </w:p>
        </w:tc>
        <w:tc>
          <w:tcPr>
            <w:tcW w:w="1131" w:type="dxa"/>
            <w:shd w:val="clear" w:color="auto" w:fill="auto"/>
            <w:vAlign w:val="center"/>
          </w:tcPr>
          <w:p w:rsidR="00D33274" w:rsidRDefault="00C45832">
            <w:pPr>
              <w:pStyle w:val="a6"/>
              <w:ind w:firstLineChars="0" w:firstLine="0"/>
              <w:jc w:val="center"/>
              <w:rPr>
                <w:color w:val="000000"/>
                <w:sz w:val="20"/>
                <w:szCs w:val="20"/>
              </w:rPr>
            </w:pPr>
            <w:r>
              <w:rPr>
                <w:color w:val="000000"/>
                <w:sz w:val="22"/>
              </w:rPr>
              <w:t>√</w:t>
            </w:r>
          </w:p>
        </w:tc>
      </w:tr>
    </w:tbl>
    <w:p w:rsidR="00D33274" w:rsidRDefault="00D33274">
      <w:pPr>
        <w:adjustRightInd w:val="0"/>
        <w:snapToGrid w:val="0"/>
        <w:spacing w:line="300" w:lineRule="auto"/>
        <w:rPr>
          <w:b/>
          <w:color w:val="000000"/>
          <w:sz w:val="24"/>
        </w:rPr>
      </w:pPr>
    </w:p>
    <w:p w:rsidR="00D33274" w:rsidRDefault="00C45832">
      <w:pPr>
        <w:adjustRightInd w:val="0"/>
        <w:snapToGrid w:val="0"/>
        <w:spacing w:line="360" w:lineRule="auto"/>
        <w:ind w:firstLineChars="100" w:firstLine="241"/>
        <w:rPr>
          <w:b/>
          <w:i/>
          <w:color w:val="000000"/>
          <w:sz w:val="24"/>
        </w:rPr>
      </w:pPr>
      <w:r>
        <w:rPr>
          <w:b/>
          <w:color w:val="000000"/>
          <w:sz w:val="24"/>
        </w:rPr>
        <w:t>三、课程教学内容及学时分配</w:t>
      </w:r>
    </w:p>
    <w:p w:rsidR="00D33274" w:rsidRDefault="00C45832">
      <w:pPr>
        <w:adjustRightInd w:val="0"/>
        <w:snapToGrid w:val="0"/>
        <w:spacing w:line="360" w:lineRule="auto"/>
        <w:ind w:firstLineChars="150" w:firstLine="361"/>
        <w:rPr>
          <w:b/>
          <w:color w:val="000000"/>
          <w:sz w:val="24"/>
        </w:rPr>
      </w:pPr>
      <w:r>
        <w:rPr>
          <w:b/>
          <w:color w:val="000000"/>
          <w:sz w:val="24"/>
        </w:rPr>
        <w:t>1</w:t>
      </w:r>
      <w:r>
        <w:rPr>
          <w:b/>
          <w:color w:val="000000"/>
          <w:sz w:val="24"/>
        </w:rPr>
        <w:t>．理论教学安排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2280"/>
        <w:gridCol w:w="1680"/>
      </w:tblGrid>
      <w:tr w:rsidR="00D33274">
        <w:tc>
          <w:tcPr>
            <w:tcW w:w="720" w:type="dxa"/>
            <w:vMerge w:val="restart"/>
            <w:shd w:val="clear" w:color="auto" w:fill="auto"/>
            <w:vAlign w:val="center"/>
          </w:tcPr>
          <w:p w:rsidR="00D33274" w:rsidRDefault="00C45832">
            <w:pPr>
              <w:adjustRightInd w:val="0"/>
              <w:snapToGrid w:val="0"/>
              <w:spacing w:line="300" w:lineRule="auto"/>
              <w:jc w:val="center"/>
              <w:rPr>
                <w:color w:val="000000"/>
                <w:sz w:val="24"/>
              </w:rPr>
            </w:pPr>
            <w:r>
              <w:rPr>
                <w:color w:val="000000"/>
                <w:sz w:val="24"/>
              </w:rPr>
              <w:t>序号</w:t>
            </w:r>
          </w:p>
        </w:tc>
        <w:tc>
          <w:tcPr>
            <w:tcW w:w="1470" w:type="dxa"/>
            <w:vMerge w:val="restart"/>
            <w:shd w:val="clear" w:color="auto" w:fill="auto"/>
            <w:vAlign w:val="center"/>
          </w:tcPr>
          <w:p w:rsidR="00D33274" w:rsidRDefault="00C45832">
            <w:pPr>
              <w:adjustRightInd w:val="0"/>
              <w:snapToGrid w:val="0"/>
              <w:spacing w:line="300" w:lineRule="auto"/>
              <w:jc w:val="center"/>
              <w:rPr>
                <w:color w:val="000000"/>
                <w:sz w:val="24"/>
              </w:rPr>
            </w:pPr>
            <w:r>
              <w:rPr>
                <w:color w:val="000000"/>
                <w:sz w:val="24"/>
              </w:rPr>
              <w:t>章节或知识点</w:t>
            </w:r>
            <w:r>
              <w:rPr>
                <w:color w:val="000000"/>
                <w:sz w:val="24"/>
              </w:rPr>
              <w:t>(</w:t>
            </w:r>
            <w:r>
              <w:rPr>
                <w:color w:val="000000"/>
                <w:sz w:val="24"/>
              </w:rPr>
              <w:t>模块</w:t>
            </w:r>
            <w:r>
              <w:rPr>
                <w:color w:val="000000"/>
                <w:sz w:val="24"/>
              </w:rPr>
              <w:t>)</w:t>
            </w:r>
          </w:p>
        </w:tc>
        <w:tc>
          <w:tcPr>
            <w:tcW w:w="2850" w:type="dxa"/>
            <w:vMerge w:val="restart"/>
            <w:shd w:val="clear" w:color="auto" w:fill="auto"/>
            <w:vAlign w:val="center"/>
          </w:tcPr>
          <w:p w:rsidR="00D33274" w:rsidRDefault="00C45832">
            <w:pPr>
              <w:adjustRightInd w:val="0"/>
              <w:snapToGrid w:val="0"/>
              <w:spacing w:line="300" w:lineRule="auto"/>
              <w:jc w:val="center"/>
              <w:rPr>
                <w:color w:val="000000"/>
                <w:sz w:val="24"/>
              </w:rPr>
            </w:pPr>
            <w:r>
              <w:rPr>
                <w:color w:val="000000"/>
                <w:sz w:val="24"/>
              </w:rPr>
              <w:t>教学内容</w:t>
            </w:r>
          </w:p>
        </w:tc>
        <w:tc>
          <w:tcPr>
            <w:tcW w:w="900" w:type="dxa"/>
            <w:vMerge w:val="restart"/>
            <w:shd w:val="clear" w:color="auto" w:fill="auto"/>
            <w:vAlign w:val="center"/>
          </w:tcPr>
          <w:p w:rsidR="00D33274" w:rsidRDefault="00C45832">
            <w:pPr>
              <w:adjustRightInd w:val="0"/>
              <w:snapToGrid w:val="0"/>
              <w:jc w:val="center"/>
              <w:rPr>
                <w:color w:val="000000"/>
                <w:sz w:val="24"/>
              </w:rPr>
            </w:pPr>
            <w:r>
              <w:rPr>
                <w:color w:val="000000"/>
                <w:sz w:val="24"/>
              </w:rPr>
              <w:t>学时分配</w:t>
            </w:r>
          </w:p>
        </w:tc>
        <w:tc>
          <w:tcPr>
            <w:tcW w:w="4500" w:type="dxa"/>
            <w:vMerge w:val="restart"/>
            <w:shd w:val="clear" w:color="auto" w:fill="auto"/>
            <w:vAlign w:val="center"/>
          </w:tcPr>
          <w:p w:rsidR="00D33274" w:rsidRDefault="00C45832">
            <w:pPr>
              <w:adjustRightInd w:val="0"/>
              <w:snapToGrid w:val="0"/>
              <w:spacing w:line="300" w:lineRule="auto"/>
              <w:jc w:val="center"/>
              <w:rPr>
                <w:color w:val="000000"/>
                <w:sz w:val="24"/>
              </w:rPr>
            </w:pPr>
            <w:r>
              <w:rPr>
                <w:color w:val="000000"/>
                <w:sz w:val="24"/>
              </w:rPr>
              <w:t>教学要求</w:t>
            </w:r>
          </w:p>
          <w:p w:rsidR="00D33274" w:rsidRDefault="00C45832">
            <w:pPr>
              <w:adjustRightInd w:val="0"/>
              <w:snapToGrid w:val="0"/>
              <w:spacing w:line="300" w:lineRule="auto"/>
              <w:jc w:val="center"/>
              <w:rPr>
                <w:color w:val="000000"/>
                <w:sz w:val="24"/>
              </w:rPr>
            </w:pPr>
            <w:r>
              <w:rPr>
                <w:color w:val="000000"/>
                <w:sz w:val="24"/>
              </w:rPr>
              <w:t>(</w:t>
            </w:r>
            <w:r>
              <w:rPr>
                <w:color w:val="000000"/>
                <w:sz w:val="24"/>
              </w:rPr>
              <w:t>应明确教学重点、难点和教学方法</w:t>
            </w:r>
            <w:r>
              <w:rPr>
                <w:color w:val="000000"/>
                <w:sz w:val="24"/>
              </w:rPr>
              <w:t>)</w:t>
            </w:r>
          </w:p>
        </w:tc>
        <w:tc>
          <w:tcPr>
            <w:tcW w:w="3960" w:type="dxa"/>
            <w:gridSpan w:val="2"/>
            <w:shd w:val="clear" w:color="auto" w:fill="auto"/>
            <w:vAlign w:val="center"/>
          </w:tcPr>
          <w:p w:rsidR="00D33274" w:rsidRDefault="00C45832">
            <w:pPr>
              <w:adjustRightInd w:val="0"/>
              <w:snapToGrid w:val="0"/>
              <w:spacing w:line="300" w:lineRule="auto"/>
              <w:jc w:val="center"/>
              <w:rPr>
                <w:color w:val="000000"/>
                <w:sz w:val="24"/>
              </w:rPr>
            </w:pPr>
            <w:r>
              <w:rPr>
                <w:color w:val="000000"/>
                <w:sz w:val="24"/>
              </w:rPr>
              <w:t>学生任务</w:t>
            </w:r>
          </w:p>
        </w:tc>
      </w:tr>
      <w:tr w:rsidR="00D33274">
        <w:tc>
          <w:tcPr>
            <w:tcW w:w="720" w:type="dxa"/>
            <w:vMerge/>
            <w:shd w:val="clear" w:color="auto" w:fill="auto"/>
            <w:vAlign w:val="center"/>
          </w:tcPr>
          <w:p w:rsidR="00D33274" w:rsidRDefault="00D33274">
            <w:pPr>
              <w:adjustRightInd w:val="0"/>
              <w:snapToGrid w:val="0"/>
              <w:spacing w:line="300" w:lineRule="auto"/>
              <w:jc w:val="center"/>
              <w:rPr>
                <w:color w:val="000000"/>
                <w:sz w:val="24"/>
              </w:rPr>
            </w:pPr>
          </w:p>
        </w:tc>
        <w:tc>
          <w:tcPr>
            <w:tcW w:w="1470" w:type="dxa"/>
            <w:vMerge/>
            <w:shd w:val="clear" w:color="auto" w:fill="auto"/>
            <w:vAlign w:val="center"/>
          </w:tcPr>
          <w:p w:rsidR="00D33274" w:rsidRDefault="00D33274">
            <w:pPr>
              <w:adjustRightInd w:val="0"/>
              <w:snapToGrid w:val="0"/>
              <w:spacing w:line="300" w:lineRule="auto"/>
              <w:jc w:val="center"/>
              <w:rPr>
                <w:color w:val="000000"/>
                <w:sz w:val="24"/>
              </w:rPr>
            </w:pPr>
          </w:p>
        </w:tc>
        <w:tc>
          <w:tcPr>
            <w:tcW w:w="2850" w:type="dxa"/>
            <w:vMerge/>
            <w:shd w:val="clear" w:color="auto" w:fill="auto"/>
            <w:vAlign w:val="center"/>
          </w:tcPr>
          <w:p w:rsidR="00D33274" w:rsidRDefault="00D33274">
            <w:pPr>
              <w:adjustRightInd w:val="0"/>
              <w:snapToGrid w:val="0"/>
              <w:spacing w:line="300" w:lineRule="auto"/>
              <w:jc w:val="center"/>
              <w:rPr>
                <w:color w:val="000000"/>
                <w:sz w:val="24"/>
              </w:rPr>
            </w:pPr>
          </w:p>
        </w:tc>
        <w:tc>
          <w:tcPr>
            <w:tcW w:w="900" w:type="dxa"/>
            <w:vMerge/>
            <w:shd w:val="clear" w:color="auto" w:fill="auto"/>
            <w:vAlign w:val="center"/>
          </w:tcPr>
          <w:p w:rsidR="00D33274" w:rsidRDefault="00D33274">
            <w:pPr>
              <w:adjustRightInd w:val="0"/>
              <w:snapToGrid w:val="0"/>
              <w:jc w:val="center"/>
              <w:rPr>
                <w:color w:val="000000"/>
                <w:sz w:val="24"/>
              </w:rPr>
            </w:pPr>
          </w:p>
        </w:tc>
        <w:tc>
          <w:tcPr>
            <w:tcW w:w="4500" w:type="dxa"/>
            <w:vMerge/>
            <w:shd w:val="clear" w:color="auto" w:fill="auto"/>
            <w:vAlign w:val="center"/>
          </w:tcPr>
          <w:p w:rsidR="00D33274" w:rsidRDefault="00D33274">
            <w:pPr>
              <w:adjustRightInd w:val="0"/>
              <w:snapToGrid w:val="0"/>
              <w:spacing w:line="300" w:lineRule="auto"/>
              <w:jc w:val="center"/>
              <w:rPr>
                <w:color w:val="000000"/>
                <w:sz w:val="24"/>
              </w:rPr>
            </w:pPr>
          </w:p>
        </w:tc>
        <w:tc>
          <w:tcPr>
            <w:tcW w:w="2280" w:type="dxa"/>
            <w:shd w:val="clear" w:color="auto" w:fill="auto"/>
            <w:vAlign w:val="center"/>
          </w:tcPr>
          <w:p w:rsidR="00D33274" w:rsidRDefault="00C45832">
            <w:pPr>
              <w:adjustRightInd w:val="0"/>
              <w:snapToGrid w:val="0"/>
              <w:spacing w:line="300" w:lineRule="auto"/>
              <w:jc w:val="center"/>
              <w:rPr>
                <w:color w:val="000000"/>
                <w:sz w:val="24"/>
              </w:rPr>
            </w:pPr>
            <w:r>
              <w:rPr>
                <w:color w:val="000000"/>
                <w:sz w:val="24"/>
              </w:rPr>
              <w:t>作业要求</w:t>
            </w:r>
          </w:p>
        </w:tc>
        <w:tc>
          <w:tcPr>
            <w:tcW w:w="1680" w:type="dxa"/>
            <w:shd w:val="clear" w:color="auto" w:fill="auto"/>
            <w:vAlign w:val="center"/>
          </w:tcPr>
          <w:p w:rsidR="00D33274" w:rsidRDefault="00C45832">
            <w:pPr>
              <w:adjustRightInd w:val="0"/>
              <w:snapToGrid w:val="0"/>
              <w:spacing w:line="300" w:lineRule="auto"/>
              <w:jc w:val="center"/>
              <w:rPr>
                <w:color w:val="000000"/>
                <w:sz w:val="24"/>
              </w:rPr>
            </w:pPr>
            <w:r>
              <w:rPr>
                <w:color w:val="000000"/>
                <w:sz w:val="24"/>
              </w:rPr>
              <w:t>其他要求</w:t>
            </w:r>
          </w:p>
          <w:p w:rsidR="00D33274" w:rsidRDefault="00C45832">
            <w:pPr>
              <w:adjustRightInd w:val="0"/>
              <w:snapToGrid w:val="0"/>
              <w:spacing w:line="300" w:lineRule="auto"/>
              <w:jc w:val="center"/>
              <w:rPr>
                <w:color w:val="000000"/>
                <w:sz w:val="24"/>
              </w:rPr>
            </w:pPr>
            <w:r>
              <w:rPr>
                <w:color w:val="000000"/>
                <w:sz w:val="24"/>
              </w:rPr>
              <w:t>(</w:t>
            </w:r>
            <w:r>
              <w:rPr>
                <w:color w:val="000000"/>
                <w:sz w:val="24"/>
              </w:rPr>
              <w:t>自学</w:t>
            </w:r>
            <w:r>
              <w:rPr>
                <w:color w:val="000000"/>
                <w:sz w:val="24"/>
              </w:rPr>
              <w:t>/</w:t>
            </w:r>
            <w:r>
              <w:rPr>
                <w:color w:val="000000"/>
                <w:sz w:val="24"/>
              </w:rPr>
              <w:t>讨论）</w:t>
            </w:r>
          </w:p>
        </w:tc>
      </w:tr>
      <w:tr w:rsidR="00D33274">
        <w:trPr>
          <w:trHeight w:val="615"/>
        </w:trPr>
        <w:tc>
          <w:tcPr>
            <w:tcW w:w="720" w:type="dxa"/>
            <w:shd w:val="clear" w:color="auto" w:fill="auto"/>
            <w:vAlign w:val="center"/>
          </w:tcPr>
          <w:p w:rsidR="00D33274" w:rsidRDefault="00C45832">
            <w:pPr>
              <w:adjustRightInd w:val="0"/>
              <w:snapToGrid w:val="0"/>
              <w:jc w:val="center"/>
              <w:rPr>
                <w:rFonts w:eastAsiaTheme="minorEastAsia"/>
                <w:color w:val="000000"/>
                <w:sz w:val="20"/>
                <w:szCs w:val="20"/>
              </w:rPr>
            </w:pPr>
            <w:r>
              <w:rPr>
                <w:rFonts w:eastAsia="黑体" w:hint="eastAsia"/>
                <w:color w:val="000000"/>
                <w:sz w:val="20"/>
                <w:szCs w:val="20"/>
              </w:rPr>
              <w:t>1</w:t>
            </w:r>
          </w:p>
        </w:tc>
        <w:tc>
          <w:tcPr>
            <w:tcW w:w="1470" w:type="dxa"/>
            <w:shd w:val="clear" w:color="auto" w:fill="auto"/>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Web</w:t>
            </w:r>
            <w:r>
              <w:rPr>
                <w:rFonts w:hint="eastAsia"/>
                <w:sz w:val="20"/>
                <w:szCs w:val="20"/>
              </w:rPr>
              <w:t>程序设计知识回顾</w:t>
            </w:r>
          </w:p>
        </w:tc>
        <w:tc>
          <w:tcPr>
            <w:tcW w:w="2850" w:type="dxa"/>
            <w:shd w:val="clear" w:color="auto" w:fill="auto"/>
            <w:vAlign w:val="center"/>
          </w:tcPr>
          <w:p w:rsidR="00D33274" w:rsidRDefault="00C45832">
            <w:pPr>
              <w:numPr>
                <w:ilvl w:val="0"/>
                <w:numId w:val="3"/>
              </w:numPr>
              <w:tabs>
                <w:tab w:val="left" w:pos="322"/>
              </w:tabs>
              <w:spacing w:line="276" w:lineRule="auto"/>
              <w:rPr>
                <w:sz w:val="20"/>
                <w:szCs w:val="20"/>
              </w:rPr>
            </w:pPr>
            <w:r>
              <w:rPr>
                <w:rFonts w:hint="eastAsia"/>
                <w:sz w:val="20"/>
                <w:szCs w:val="20"/>
              </w:rPr>
              <w:t>回顾基于</w:t>
            </w:r>
            <w:r>
              <w:rPr>
                <w:rFonts w:hint="eastAsia"/>
                <w:sz w:val="20"/>
                <w:szCs w:val="20"/>
              </w:rPr>
              <w:t>Java</w:t>
            </w:r>
            <w:r>
              <w:rPr>
                <w:rFonts w:hint="eastAsia"/>
                <w:sz w:val="20"/>
                <w:szCs w:val="20"/>
              </w:rPr>
              <w:t>的</w:t>
            </w:r>
            <w:r>
              <w:rPr>
                <w:rFonts w:hint="eastAsia"/>
                <w:sz w:val="20"/>
                <w:szCs w:val="20"/>
              </w:rPr>
              <w:t>Web</w:t>
            </w:r>
            <w:r>
              <w:rPr>
                <w:rFonts w:hint="eastAsia"/>
                <w:sz w:val="20"/>
                <w:szCs w:val="20"/>
              </w:rPr>
              <w:t>程序设计特点；</w:t>
            </w:r>
          </w:p>
          <w:p w:rsidR="00D33274" w:rsidRDefault="00C45832">
            <w:pPr>
              <w:numPr>
                <w:ilvl w:val="0"/>
                <w:numId w:val="3"/>
              </w:numPr>
              <w:tabs>
                <w:tab w:val="left" w:pos="322"/>
              </w:tabs>
              <w:spacing w:line="276" w:lineRule="auto"/>
              <w:rPr>
                <w:sz w:val="20"/>
                <w:szCs w:val="20"/>
              </w:rPr>
            </w:pPr>
            <w:r>
              <w:rPr>
                <w:rFonts w:hint="eastAsia"/>
                <w:sz w:val="20"/>
                <w:szCs w:val="20"/>
              </w:rPr>
              <w:t>回顾已学</w:t>
            </w:r>
            <w:r>
              <w:rPr>
                <w:rFonts w:hint="eastAsia"/>
                <w:sz w:val="20"/>
                <w:szCs w:val="20"/>
              </w:rPr>
              <w:t>JSP</w:t>
            </w:r>
            <w:r>
              <w:rPr>
                <w:rFonts w:hint="eastAsia"/>
                <w:sz w:val="20"/>
                <w:szCs w:val="20"/>
              </w:rPr>
              <w:t>、</w:t>
            </w:r>
            <w:r>
              <w:rPr>
                <w:rFonts w:hint="eastAsia"/>
                <w:sz w:val="20"/>
                <w:szCs w:val="20"/>
              </w:rPr>
              <w:t>Servlet</w:t>
            </w:r>
            <w:r>
              <w:rPr>
                <w:rFonts w:hint="eastAsia"/>
                <w:sz w:val="20"/>
                <w:szCs w:val="20"/>
              </w:rPr>
              <w:t>、</w:t>
            </w:r>
            <w:r>
              <w:rPr>
                <w:rFonts w:hint="eastAsia"/>
                <w:sz w:val="20"/>
                <w:szCs w:val="20"/>
              </w:rPr>
              <w:t>JavaBean</w:t>
            </w:r>
            <w:r>
              <w:rPr>
                <w:rFonts w:hint="eastAsia"/>
                <w:sz w:val="20"/>
                <w:szCs w:val="20"/>
              </w:rPr>
              <w:t>、</w:t>
            </w:r>
            <w:r>
              <w:rPr>
                <w:rFonts w:hint="eastAsia"/>
                <w:sz w:val="20"/>
                <w:szCs w:val="20"/>
              </w:rPr>
              <w:t>JDBC</w:t>
            </w:r>
            <w:r>
              <w:rPr>
                <w:rFonts w:hint="eastAsia"/>
                <w:sz w:val="20"/>
                <w:szCs w:val="20"/>
              </w:rPr>
              <w:t>等技术及</w:t>
            </w:r>
            <w:r>
              <w:rPr>
                <w:rFonts w:hint="eastAsia"/>
                <w:sz w:val="20"/>
                <w:szCs w:val="20"/>
              </w:rPr>
              <w:lastRenderedPageBreak/>
              <w:t>特点；</w:t>
            </w:r>
          </w:p>
          <w:p w:rsidR="00D33274" w:rsidRDefault="00C45832">
            <w:pPr>
              <w:numPr>
                <w:ilvl w:val="0"/>
                <w:numId w:val="3"/>
              </w:numPr>
              <w:tabs>
                <w:tab w:val="left" w:pos="322"/>
              </w:tabs>
              <w:spacing w:line="276" w:lineRule="auto"/>
              <w:rPr>
                <w:rFonts w:eastAsiaTheme="minorEastAsia"/>
                <w:color w:val="000000"/>
                <w:sz w:val="20"/>
                <w:szCs w:val="20"/>
              </w:rPr>
            </w:pPr>
            <w:r>
              <w:rPr>
                <w:rFonts w:hint="eastAsia"/>
                <w:sz w:val="20"/>
                <w:szCs w:val="20"/>
              </w:rPr>
              <w:t>总结基于</w:t>
            </w:r>
            <w:r>
              <w:rPr>
                <w:rFonts w:hint="eastAsia"/>
                <w:sz w:val="20"/>
                <w:szCs w:val="20"/>
              </w:rPr>
              <w:t>Java</w:t>
            </w:r>
            <w:r>
              <w:rPr>
                <w:rFonts w:hint="eastAsia"/>
                <w:sz w:val="20"/>
                <w:szCs w:val="20"/>
              </w:rPr>
              <w:t>的</w:t>
            </w:r>
            <w:r>
              <w:rPr>
                <w:rFonts w:hint="eastAsia"/>
                <w:sz w:val="20"/>
                <w:szCs w:val="20"/>
              </w:rPr>
              <w:t>Web</w:t>
            </w:r>
            <w:r>
              <w:rPr>
                <w:rFonts w:hint="eastAsia"/>
                <w:sz w:val="20"/>
                <w:szCs w:val="20"/>
              </w:rPr>
              <w:t>程序设计技术及特点，引出</w:t>
            </w:r>
            <w:r>
              <w:rPr>
                <w:rFonts w:hint="eastAsia"/>
                <w:sz w:val="20"/>
                <w:szCs w:val="20"/>
              </w:rPr>
              <w:t>JavaEE</w:t>
            </w:r>
            <w:r>
              <w:rPr>
                <w:rFonts w:hint="eastAsia"/>
                <w:sz w:val="20"/>
                <w:szCs w:val="20"/>
              </w:rPr>
              <w:t>技术。</w:t>
            </w:r>
          </w:p>
        </w:tc>
        <w:tc>
          <w:tcPr>
            <w:tcW w:w="900" w:type="dxa"/>
            <w:shd w:val="clear" w:color="auto" w:fill="auto"/>
            <w:vAlign w:val="center"/>
          </w:tcPr>
          <w:p w:rsidR="00D33274" w:rsidRDefault="00C45832">
            <w:pPr>
              <w:adjustRightInd w:val="0"/>
              <w:snapToGrid w:val="0"/>
              <w:spacing w:line="276" w:lineRule="auto"/>
              <w:jc w:val="center"/>
              <w:rPr>
                <w:rFonts w:eastAsiaTheme="minorEastAsia"/>
                <w:color w:val="000000"/>
                <w:sz w:val="20"/>
                <w:szCs w:val="20"/>
              </w:rPr>
            </w:pPr>
            <w:r>
              <w:rPr>
                <w:rFonts w:eastAsiaTheme="minorEastAsia" w:hint="eastAsia"/>
                <w:color w:val="000000"/>
                <w:sz w:val="20"/>
                <w:szCs w:val="20"/>
              </w:rPr>
              <w:lastRenderedPageBreak/>
              <w:t>4</w:t>
            </w:r>
          </w:p>
        </w:tc>
        <w:tc>
          <w:tcPr>
            <w:tcW w:w="4500" w:type="dxa"/>
            <w:shd w:val="clear" w:color="auto" w:fill="auto"/>
            <w:vAlign w:val="center"/>
          </w:tcPr>
          <w:p w:rsidR="00D33274" w:rsidRDefault="00C45832">
            <w:pPr>
              <w:adjustRightInd w:val="0"/>
              <w:snapToGrid w:val="0"/>
              <w:rPr>
                <w:sz w:val="20"/>
                <w:szCs w:val="20"/>
              </w:rPr>
            </w:pPr>
            <w:r>
              <w:rPr>
                <w:rFonts w:hint="eastAsia"/>
                <w:sz w:val="20"/>
                <w:szCs w:val="20"/>
              </w:rPr>
              <w:t>教学要求：能用已学</w:t>
            </w:r>
            <w:r>
              <w:rPr>
                <w:rFonts w:hint="eastAsia"/>
                <w:sz w:val="20"/>
                <w:szCs w:val="20"/>
              </w:rPr>
              <w:t>JSP</w:t>
            </w:r>
            <w:r>
              <w:rPr>
                <w:rFonts w:hint="eastAsia"/>
                <w:sz w:val="20"/>
                <w:szCs w:val="20"/>
              </w:rPr>
              <w:t>、</w:t>
            </w:r>
            <w:r>
              <w:rPr>
                <w:rFonts w:hint="eastAsia"/>
                <w:sz w:val="20"/>
                <w:szCs w:val="20"/>
              </w:rPr>
              <w:t>Servlet</w:t>
            </w:r>
            <w:r>
              <w:rPr>
                <w:rFonts w:hint="eastAsia"/>
                <w:sz w:val="20"/>
                <w:szCs w:val="20"/>
              </w:rPr>
              <w:t>、</w:t>
            </w:r>
            <w:r>
              <w:rPr>
                <w:rFonts w:hint="eastAsia"/>
                <w:sz w:val="20"/>
                <w:szCs w:val="20"/>
              </w:rPr>
              <w:t>JavaBean</w:t>
            </w:r>
            <w:r>
              <w:rPr>
                <w:rFonts w:hint="eastAsia"/>
                <w:sz w:val="20"/>
                <w:szCs w:val="20"/>
              </w:rPr>
              <w:t>、</w:t>
            </w:r>
            <w:r>
              <w:rPr>
                <w:rFonts w:hint="eastAsia"/>
                <w:sz w:val="20"/>
                <w:szCs w:val="20"/>
              </w:rPr>
              <w:t>JDBC</w:t>
            </w:r>
            <w:r>
              <w:rPr>
                <w:rFonts w:hint="eastAsia"/>
                <w:sz w:val="20"/>
                <w:szCs w:val="20"/>
              </w:rPr>
              <w:t>等技术开发简单的</w:t>
            </w:r>
            <w:r>
              <w:rPr>
                <w:rFonts w:hint="eastAsia"/>
                <w:sz w:val="20"/>
                <w:szCs w:val="20"/>
              </w:rPr>
              <w:t>web</w:t>
            </w:r>
            <w:r>
              <w:rPr>
                <w:rFonts w:hint="eastAsia"/>
                <w:sz w:val="20"/>
                <w:szCs w:val="20"/>
              </w:rPr>
              <w:t>应用，提高动手能力。</w:t>
            </w:r>
          </w:p>
          <w:p w:rsidR="00D33274" w:rsidRDefault="00C45832">
            <w:pPr>
              <w:adjustRightInd w:val="0"/>
              <w:snapToGrid w:val="0"/>
              <w:rPr>
                <w:kern w:val="0"/>
                <w:sz w:val="20"/>
                <w:szCs w:val="20"/>
              </w:rPr>
            </w:pPr>
            <w:r>
              <w:rPr>
                <w:rFonts w:eastAsiaTheme="minorEastAsia"/>
                <w:kern w:val="0"/>
                <w:sz w:val="20"/>
                <w:szCs w:val="20"/>
              </w:rPr>
              <w:t>教学重点：</w:t>
            </w:r>
            <w:r>
              <w:rPr>
                <w:rFonts w:hint="eastAsia"/>
                <w:sz w:val="20"/>
                <w:szCs w:val="20"/>
              </w:rPr>
              <w:t>JSP</w:t>
            </w:r>
            <w:r>
              <w:rPr>
                <w:rFonts w:hint="eastAsia"/>
                <w:sz w:val="20"/>
                <w:szCs w:val="20"/>
              </w:rPr>
              <w:t>、</w:t>
            </w:r>
            <w:r>
              <w:rPr>
                <w:rFonts w:hint="eastAsia"/>
                <w:sz w:val="20"/>
                <w:szCs w:val="20"/>
              </w:rPr>
              <w:t>Servlet</w:t>
            </w:r>
            <w:r>
              <w:rPr>
                <w:rFonts w:hint="eastAsia"/>
                <w:sz w:val="20"/>
                <w:szCs w:val="20"/>
              </w:rPr>
              <w:t>、</w:t>
            </w:r>
            <w:r>
              <w:rPr>
                <w:rFonts w:hint="eastAsia"/>
                <w:sz w:val="20"/>
                <w:szCs w:val="20"/>
              </w:rPr>
              <w:t>JavaBean</w:t>
            </w:r>
            <w:r>
              <w:rPr>
                <w:rFonts w:hint="eastAsia"/>
                <w:sz w:val="20"/>
                <w:szCs w:val="20"/>
              </w:rPr>
              <w:t>、</w:t>
            </w:r>
            <w:r>
              <w:rPr>
                <w:rFonts w:hint="eastAsia"/>
                <w:sz w:val="20"/>
                <w:szCs w:val="20"/>
              </w:rPr>
              <w:t>JDBC</w:t>
            </w:r>
            <w:r>
              <w:rPr>
                <w:rFonts w:hint="eastAsia"/>
                <w:sz w:val="20"/>
                <w:szCs w:val="20"/>
              </w:rPr>
              <w:t>等技术回顾。</w:t>
            </w:r>
          </w:p>
          <w:p w:rsidR="00D33274" w:rsidRDefault="00C45832">
            <w:pPr>
              <w:adjustRightInd w:val="0"/>
              <w:snapToGrid w:val="0"/>
              <w:rPr>
                <w:kern w:val="0"/>
                <w:sz w:val="20"/>
                <w:szCs w:val="20"/>
              </w:rPr>
            </w:pPr>
            <w:r>
              <w:rPr>
                <w:rFonts w:eastAsiaTheme="minorEastAsia"/>
                <w:kern w:val="0"/>
                <w:sz w:val="20"/>
                <w:szCs w:val="20"/>
              </w:rPr>
              <w:t>教学难点：</w:t>
            </w:r>
            <w:r>
              <w:rPr>
                <w:rFonts w:hint="eastAsia"/>
                <w:sz w:val="20"/>
                <w:szCs w:val="20"/>
              </w:rPr>
              <w:t>JSP</w:t>
            </w:r>
            <w:r>
              <w:rPr>
                <w:rFonts w:hint="eastAsia"/>
                <w:sz w:val="20"/>
                <w:szCs w:val="20"/>
              </w:rPr>
              <w:t>、</w:t>
            </w:r>
            <w:r>
              <w:rPr>
                <w:rFonts w:hint="eastAsia"/>
                <w:sz w:val="20"/>
                <w:szCs w:val="20"/>
              </w:rPr>
              <w:t>Servlet</w:t>
            </w:r>
            <w:r>
              <w:rPr>
                <w:rFonts w:hint="eastAsia"/>
                <w:sz w:val="20"/>
                <w:szCs w:val="20"/>
              </w:rPr>
              <w:t>、</w:t>
            </w:r>
            <w:r>
              <w:rPr>
                <w:rFonts w:hint="eastAsia"/>
                <w:sz w:val="20"/>
                <w:szCs w:val="20"/>
              </w:rPr>
              <w:t>JavaBean</w:t>
            </w:r>
            <w:r>
              <w:rPr>
                <w:rFonts w:hint="eastAsia"/>
                <w:sz w:val="20"/>
                <w:szCs w:val="20"/>
              </w:rPr>
              <w:t>、</w:t>
            </w:r>
            <w:r>
              <w:rPr>
                <w:rFonts w:hint="eastAsia"/>
                <w:sz w:val="20"/>
                <w:szCs w:val="20"/>
              </w:rPr>
              <w:t>JDBC</w:t>
            </w:r>
            <w:r>
              <w:rPr>
                <w:rFonts w:hint="eastAsia"/>
                <w:sz w:val="20"/>
                <w:szCs w:val="20"/>
              </w:rPr>
              <w:t>等技术</w:t>
            </w:r>
            <w:r>
              <w:rPr>
                <w:rFonts w:hint="eastAsia"/>
                <w:sz w:val="20"/>
                <w:szCs w:val="20"/>
              </w:rPr>
              <w:lastRenderedPageBreak/>
              <w:t>的综合应用。</w:t>
            </w:r>
          </w:p>
          <w:p w:rsidR="00D33274" w:rsidRDefault="00C45832">
            <w:pPr>
              <w:adjustRightInd w:val="0"/>
              <w:snapToGrid w:val="0"/>
              <w:rPr>
                <w:rFonts w:eastAsiaTheme="minorEastAsia"/>
                <w:kern w:val="0"/>
                <w:sz w:val="20"/>
                <w:szCs w:val="20"/>
              </w:rPr>
            </w:pPr>
            <w:r>
              <w:rPr>
                <w:rFonts w:eastAsiaTheme="minorEastAsia"/>
                <w:kern w:val="0"/>
                <w:sz w:val="20"/>
                <w:szCs w:val="20"/>
              </w:rPr>
              <w:t>教学方法：</w:t>
            </w:r>
            <w:r>
              <w:rPr>
                <w:rFonts w:eastAsiaTheme="minorEastAsia" w:hint="eastAsia"/>
                <w:kern w:val="0"/>
                <w:sz w:val="20"/>
                <w:szCs w:val="20"/>
              </w:rPr>
              <w:t>问题导向</w:t>
            </w:r>
            <w:r>
              <w:rPr>
                <w:rFonts w:eastAsiaTheme="minorEastAsia"/>
                <w:kern w:val="0"/>
                <w:sz w:val="20"/>
                <w:szCs w:val="20"/>
              </w:rPr>
              <w:t>+</w:t>
            </w:r>
            <w:r>
              <w:rPr>
                <w:rFonts w:eastAsiaTheme="minorEastAsia"/>
                <w:kern w:val="0"/>
                <w:sz w:val="20"/>
                <w:szCs w:val="20"/>
              </w:rPr>
              <w:t>讨论</w:t>
            </w:r>
            <w:r>
              <w:rPr>
                <w:rFonts w:eastAsiaTheme="minorEastAsia"/>
                <w:kern w:val="0"/>
                <w:sz w:val="20"/>
                <w:szCs w:val="20"/>
              </w:rPr>
              <w:t>+</w:t>
            </w:r>
            <w:r>
              <w:rPr>
                <w:rFonts w:eastAsiaTheme="minorEastAsia"/>
                <w:kern w:val="0"/>
                <w:sz w:val="20"/>
                <w:szCs w:val="20"/>
              </w:rPr>
              <w:t>代码演示</w:t>
            </w:r>
          </w:p>
        </w:tc>
        <w:tc>
          <w:tcPr>
            <w:tcW w:w="2280" w:type="dxa"/>
            <w:shd w:val="clear" w:color="auto" w:fill="auto"/>
            <w:vAlign w:val="center"/>
          </w:tcPr>
          <w:p w:rsidR="00D33274" w:rsidRDefault="00C45832">
            <w:pPr>
              <w:adjustRightInd w:val="0"/>
              <w:snapToGrid w:val="0"/>
              <w:spacing w:line="276" w:lineRule="auto"/>
              <w:rPr>
                <w:rFonts w:eastAsiaTheme="minorEastAsia"/>
                <w:color w:val="0000FF"/>
                <w:sz w:val="20"/>
                <w:szCs w:val="20"/>
              </w:rPr>
            </w:pPr>
            <w:r>
              <w:rPr>
                <w:rFonts w:hint="eastAsia"/>
                <w:sz w:val="20"/>
                <w:szCs w:val="20"/>
              </w:rPr>
              <w:lastRenderedPageBreak/>
              <w:t>使用</w:t>
            </w:r>
            <w:r>
              <w:rPr>
                <w:rFonts w:hint="eastAsia"/>
                <w:sz w:val="20"/>
                <w:szCs w:val="20"/>
              </w:rPr>
              <w:t>web</w:t>
            </w:r>
            <w:r>
              <w:rPr>
                <w:rFonts w:hint="eastAsia"/>
                <w:sz w:val="20"/>
                <w:szCs w:val="20"/>
              </w:rPr>
              <w:t>开发技术完成用户登录模块设计实现</w:t>
            </w:r>
          </w:p>
        </w:tc>
        <w:tc>
          <w:tcPr>
            <w:tcW w:w="1680" w:type="dxa"/>
            <w:shd w:val="clear" w:color="auto" w:fill="auto"/>
            <w:vAlign w:val="center"/>
          </w:tcPr>
          <w:p w:rsidR="00D33274" w:rsidRDefault="00C45832">
            <w:pPr>
              <w:adjustRightInd w:val="0"/>
              <w:snapToGrid w:val="0"/>
              <w:spacing w:line="276" w:lineRule="auto"/>
              <w:rPr>
                <w:rFonts w:eastAsiaTheme="minorEastAsia"/>
                <w:color w:val="0000FF"/>
                <w:sz w:val="20"/>
                <w:szCs w:val="20"/>
              </w:rPr>
            </w:pPr>
            <w:r>
              <w:rPr>
                <w:rFonts w:hint="eastAsia"/>
                <w:sz w:val="20"/>
                <w:szCs w:val="20"/>
              </w:rPr>
              <w:t>课前回顾</w:t>
            </w:r>
            <w:r>
              <w:rPr>
                <w:rFonts w:hint="eastAsia"/>
                <w:sz w:val="20"/>
                <w:szCs w:val="20"/>
              </w:rPr>
              <w:t>web</w:t>
            </w:r>
            <w:r>
              <w:rPr>
                <w:rFonts w:hint="eastAsia"/>
                <w:sz w:val="20"/>
                <w:szCs w:val="20"/>
              </w:rPr>
              <w:t>应用开发基本技术内容，完成与前导课的衔接</w:t>
            </w:r>
          </w:p>
        </w:tc>
      </w:tr>
      <w:tr w:rsidR="00D33274">
        <w:trPr>
          <w:trHeight w:val="705"/>
        </w:trPr>
        <w:tc>
          <w:tcPr>
            <w:tcW w:w="720" w:type="dxa"/>
            <w:shd w:val="clear" w:color="auto" w:fill="auto"/>
            <w:vAlign w:val="center"/>
          </w:tcPr>
          <w:p w:rsidR="00D33274" w:rsidRDefault="00C45832">
            <w:pPr>
              <w:adjustRightInd w:val="0"/>
              <w:snapToGrid w:val="0"/>
              <w:jc w:val="center"/>
              <w:rPr>
                <w:rFonts w:eastAsiaTheme="minorEastAsia"/>
                <w:color w:val="000000"/>
                <w:sz w:val="20"/>
                <w:szCs w:val="20"/>
              </w:rPr>
            </w:pPr>
            <w:r>
              <w:rPr>
                <w:rFonts w:eastAsia="黑体" w:hint="eastAsia"/>
                <w:color w:val="000000"/>
                <w:sz w:val="20"/>
                <w:szCs w:val="20"/>
              </w:rPr>
              <w:lastRenderedPageBreak/>
              <w:t>2</w:t>
            </w:r>
          </w:p>
        </w:tc>
        <w:tc>
          <w:tcPr>
            <w:tcW w:w="1470" w:type="dxa"/>
            <w:shd w:val="clear" w:color="auto" w:fill="auto"/>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轻量级</w:t>
            </w:r>
            <w:r>
              <w:rPr>
                <w:rFonts w:hint="eastAsia"/>
                <w:sz w:val="20"/>
                <w:szCs w:val="20"/>
              </w:rPr>
              <w:t>JavaEE</w:t>
            </w:r>
            <w:r>
              <w:rPr>
                <w:rFonts w:hint="eastAsia"/>
                <w:sz w:val="20"/>
                <w:szCs w:val="20"/>
              </w:rPr>
              <w:t>编程技术</w:t>
            </w:r>
          </w:p>
        </w:tc>
        <w:tc>
          <w:tcPr>
            <w:tcW w:w="2850" w:type="dxa"/>
            <w:shd w:val="clear" w:color="auto" w:fill="auto"/>
            <w:vAlign w:val="center"/>
          </w:tcPr>
          <w:p w:rsidR="00D33274" w:rsidRDefault="00C45832">
            <w:pPr>
              <w:numPr>
                <w:ilvl w:val="0"/>
                <w:numId w:val="4"/>
              </w:numPr>
              <w:tabs>
                <w:tab w:val="left" w:pos="322"/>
              </w:tabs>
              <w:spacing w:line="276" w:lineRule="auto"/>
              <w:rPr>
                <w:sz w:val="20"/>
                <w:szCs w:val="20"/>
              </w:rPr>
            </w:pPr>
            <w:r>
              <w:rPr>
                <w:rFonts w:hint="eastAsia"/>
                <w:sz w:val="20"/>
                <w:szCs w:val="20"/>
              </w:rPr>
              <w:t>Struts</w:t>
            </w:r>
            <w:r>
              <w:rPr>
                <w:rFonts w:hint="eastAsia"/>
                <w:sz w:val="20"/>
                <w:szCs w:val="20"/>
              </w:rPr>
              <w:t>基本开发方法；</w:t>
            </w:r>
          </w:p>
          <w:p w:rsidR="00D33274" w:rsidRDefault="00C45832">
            <w:pPr>
              <w:numPr>
                <w:ilvl w:val="0"/>
                <w:numId w:val="4"/>
              </w:numPr>
              <w:tabs>
                <w:tab w:val="left" w:pos="322"/>
              </w:tabs>
              <w:spacing w:line="276" w:lineRule="auto"/>
              <w:rPr>
                <w:sz w:val="20"/>
                <w:szCs w:val="20"/>
              </w:rPr>
            </w:pPr>
            <w:r>
              <w:rPr>
                <w:rFonts w:hint="eastAsia"/>
                <w:sz w:val="20"/>
                <w:szCs w:val="20"/>
              </w:rPr>
              <w:t>Spring</w:t>
            </w:r>
            <w:r>
              <w:rPr>
                <w:rFonts w:hint="eastAsia"/>
                <w:sz w:val="20"/>
                <w:szCs w:val="20"/>
              </w:rPr>
              <w:t>基本开发方法；</w:t>
            </w:r>
          </w:p>
          <w:p w:rsidR="00D33274" w:rsidRDefault="00C45832">
            <w:pPr>
              <w:numPr>
                <w:ilvl w:val="0"/>
                <w:numId w:val="4"/>
              </w:numPr>
              <w:tabs>
                <w:tab w:val="left" w:pos="322"/>
              </w:tabs>
              <w:spacing w:line="276" w:lineRule="auto"/>
              <w:rPr>
                <w:sz w:val="20"/>
                <w:szCs w:val="20"/>
              </w:rPr>
            </w:pPr>
            <w:r>
              <w:rPr>
                <w:sz w:val="20"/>
                <w:szCs w:val="20"/>
              </w:rPr>
              <w:t>Hibernate</w:t>
            </w:r>
            <w:r>
              <w:rPr>
                <w:rFonts w:hint="eastAsia"/>
                <w:sz w:val="20"/>
                <w:szCs w:val="20"/>
              </w:rPr>
              <w:t>基本开发方法；</w:t>
            </w:r>
          </w:p>
          <w:p w:rsidR="00D33274" w:rsidRDefault="00C45832">
            <w:pPr>
              <w:numPr>
                <w:ilvl w:val="0"/>
                <w:numId w:val="4"/>
              </w:numPr>
              <w:tabs>
                <w:tab w:val="left" w:pos="322"/>
              </w:tabs>
              <w:spacing w:line="276" w:lineRule="auto"/>
              <w:rPr>
                <w:rFonts w:eastAsiaTheme="minorEastAsia"/>
                <w:sz w:val="20"/>
                <w:szCs w:val="20"/>
              </w:rPr>
            </w:pPr>
            <w:r>
              <w:rPr>
                <w:rFonts w:hint="eastAsia"/>
                <w:sz w:val="20"/>
                <w:szCs w:val="20"/>
              </w:rPr>
              <w:t>轻量级</w:t>
            </w:r>
            <w:r>
              <w:rPr>
                <w:rFonts w:hint="eastAsia"/>
                <w:sz w:val="20"/>
                <w:szCs w:val="20"/>
              </w:rPr>
              <w:t>JavaEE</w:t>
            </w:r>
            <w:r>
              <w:rPr>
                <w:rFonts w:hint="eastAsia"/>
                <w:sz w:val="20"/>
                <w:szCs w:val="20"/>
              </w:rPr>
              <w:t>应用部署。</w:t>
            </w:r>
          </w:p>
        </w:tc>
        <w:tc>
          <w:tcPr>
            <w:tcW w:w="900" w:type="dxa"/>
            <w:shd w:val="clear" w:color="auto" w:fill="auto"/>
            <w:vAlign w:val="center"/>
          </w:tcPr>
          <w:p w:rsidR="00D33274" w:rsidRDefault="00C45832">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32</w:t>
            </w:r>
          </w:p>
        </w:tc>
        <w:tc>
          <w:tcPr>
            <w:tcW w:w="4500" w:type="dxa"/>
            <w:shd w:val="clear" w:color="auto" w:fill="auto"/>
            <w:vAlign w:val="center"/>
          </w:tcPr>
          <w:p w:rsidR="00D33274" w:rsidRDefault="00C45832">
            <w:pPr>
              <w:adjustRightInd w:val="0"/>
              <w:snapToGrid w:val="0"/>
              <w:spacing w:line="288" w:lineRule="auto"/>
              <w:rPr>
                <w:sz w:val="20"/>
                <w:szCs w:val="20"/>
              </w:rPr>
            </w:pPr>
            <w:r>
              <w:rPr>
                <w:rFonts w:hint="eastAsia"/>
                <w:sz w:val="20"/>
                <w:szCs w:val="20"/>
              </w:rPr>
              <w:t>教学要求：掌握</w:t>
            </w:r>
            <w:r>
              <w:rPr>
                <w:rFonts w:hint="eastAsia"/>
                <w:sz w:val="20"/>
                <w:szCs w:val="20"/>
              </w:rPr>
              <w:t>Struts</w:t>
            </w:r>
            <w:r>
              <w:rPr>
                <w:rFonts w:hint="eastAsia"/>
                <w:sz w:val="20"/>
                <w:szCs w:val="20"/>
              </w:rPr>
              <w:t>、</w:t>
            </w:r>
            <w:r>
              <w:rPr>
                <w:rFonts w:hint="eastAsia"/>
                <w:sz w:val="20"/>
                <w:szCs w:val="20"/>
              </w:rPr>
              <w:t>Spring</w:t>
            </w:r>
            <w:r>
              <w:rPr>
                <w:rFonts w:hint="eastAsia"/>
                <w:sz w:val="20"/>
                <w:szCs w:val="20"/>
              </w:rPr>
              <w:t>、</w:t>
            </w:r>
            <w:r>
              <w:rPr>
                <w:sz w:val="20"/>
                <w:szCs w:val="20"/>
              </w:rPr>
              <w:t>Hibernate</w:t>
            </w:r>
            <w:r>
              <w:rPr>
                <w:rFonts w:hint="eastAsia"/>
                <w:sz w:val="20"/>
                <w:szCs w:val="20"/>
              </w:rPr>
              <w:t>的技术特点及应用范围；掌握</w:t>
            </w:r>
            <w:r>
              <w:rPr>
                <w:rFonts w:hint="eastAsia"/>
                <w:sz w:val="20"/>
                <w:szCs w:val="20"/>
              </w:rPr>
              <w:t>Struts</w:t>
            </w:r>
            <w:r>
              <w:rPr>
                <w:rFonts w:hint="eastAsia"/>
                <w:sz w:val="20"/>
                <w:szCs w:val="20"/>
              </w:rPr>
              <w:t>、</w:t>
            </w:r>
            <w:r>
              <w:rPr>
                <w:rFonts w:hint="eastAsia"/>
                <w:sz w:val="20"/>
                <w:szCs w:val="20"/>
              </w:rPr>
              <w:t>Spring</w:t>
            </w:r>
            <w:r>
              <w:rPr>
                <w:rFonts w:hint="eastAsia"/>
                <w:sz w:val="20"/>
                <w:szCs w:val="20"/>
              </w:rPr>
              <w:t>、</w:t>
            </w:r>
            <w:r>
              <w:rPr>
                <w:sz w:val="20"/>
                <w:szCs w:val="20"/>
              </w:rPr>
              <w:t>Hibernate</w:t>
            </w:r>
            <w:r>
              <w:rPr>
                <w:rFonts w:hint="eastAsia"/>
                <w:sz w:val="20"/>
                <w:szCs w:val="20"/>
              </w:rPr>
              <w:t>的基本开发方法。</w:t>
            </w:r>
          </w:p>
          <w:p w:rsidR="00D33274" w:rsidRDefault="00C45832">
            <w:pPr>
              <w:adjustRightInd w:val="0"/>
              <w:snapToGrid w:val="0"/>
              <w:spacing w:line="288" w:lineRule="auto"/>
              <w:rPr>
                <w:rFonts w:eastAsiaTheme="minorEastAsia"/>
                <w:kern w:val="0"/>
                <w:sz w:val="20"/>
                <w:szCs w:val="20"/>
              </w:rPr>
            </w:pPr>
            <w:r>
              <w:rPr>
                <w:rFonts w:eastAsiaTheme="minorEastAsia"/>
                <w:kern w:val="0"/>
                <w:sz w:val="20"/>
                <w:szCs w:val="20"/>
              </w:rPr>
              <w:t>教学重点：</w:t>
            </w:r>
            <w:r>
              <w:rPr>
                <w:rFonts w:hint="eastAsia"/>
                <w:sz w:val="20"/>
                <w:szCs w:val="20"/>
              </w:rPr>
              <w:t>Struts</w:t>
            </w:r>
            <w:r>
              <w:rPr>
                <w:rFonts w:hint="eastAsia"/>
                <w:sz w:val="20"/>
                <w:szCs w:val="20"/>
              </w:rPr>
              <w:t>、</w:t>
            </w:r>
            <w:r>
              <w:rPr>
                <w:rFonts w:hint="eastAsia"/>
                <w:sz w:val="20"/>
                <w:szCs w:val="20"/>
              </w:rPr>
              <w:t>Spring</w:t>
            </w:r>
            <w:r>
              <w:rPr>
                <w:rFonts w:hint="eastAsia"/>
                <w:sz w:val="20"/>
                <w:szCs w:val="20"/>
              </w:rPr>
              <w:t>、</w:t>
            </w:r>
            <w:r>
              <w:rPr>
                <w:sz w:val="20"/>
                <w:szCs w:val="20"/>
              </w:rPr>
              <w:t>Hibernate</w:t>
            </w:r>
            <w:r>
              <w:rPr>
                <w:rFonts w:hint="eastAsia"/>
                <w:sz w:val="20"/>
                <w:szCs w:val="20"/>
              </w:rPr>
              <w:t>的基本开发方法</w:t>
            </w:r>
            <w:r>
              <w:rPr>
                <w:rFonts w:eastAsiaTheme="minorEastAsia"/>
                <w:kern w:val="0"/>
                <w:sz w:val="20"/>
                <w:szCs w:val="20"/>
              </w:rPr>
              <w:t>。</w:t>
            </w:r>
          </w:p>
          <w:p w:rsidR="00D33274" w:rsidRDefault="00C45832">
            <w:pPr>
              <w:adjustRightInd w:val="0"/>
              <w:snapToGrid w:val="0"/>
              <w:spacing w:line="288" w:lineRule="auto"/>
              <w:rPr>
                <w:rFonts w:eastAsiaTheme="minorEastAsia"/>
                <w:kern w:val="0"/>
                <w:sz w:val="20"/>
                <w:szCs w:val="20"/>
              </w:rPr>
            </w:pPr>
            <w:r>
              <w:rPr>
                <w:rFonts w:eastAsiaTheme="minorEastAsia"/>
                <w:kern w:val="0"/>
                <w:sz w:val="20"/>
                <w:szCs w:val="20"/>
              </w:rPr>
              <w:t>教学难点：</w:t>
            </w:r>
            <w:r>
              <w:rPr>
                <w:rFonts w:hint="eastAsia"/>
                <w:sz w:val="20"/>
                <w:szCs w:val="20"/>
              </w:rPr>
              <w:t>Struts</w:t>
            </w:r>
            <w:r>
              <w:rPr>
                <w:rFonts w:hint="eastAsia"/>
                <w:sz w:val="20"/>
                <w:szCs w:val="20"/>
              </w:rPr>
              <w:t>、</w:t>
            </w:r>
            <w:r>
              <w:rPr>
                <w:rFonts w:hint="eastAsia"/>
                <w:sz w:val="20"/>
                <w:szCs w:val="20"/>
              </w:rPr>
              <w:t>Spring</w:t>
            </w:r>
            <w:r>
              <w:rPr>
                <w:rFonts w:hint="eastAsia"/>
                <w:sz w:val="20"/>
                <w:szCs w:val="20"/>
              </w:rPr>
              <w:t>、</w:t>
            </w:r>
            <w:r>
              <w:rPr>
                <w:sz w:val="20"/>
                <w:szCs w:val="20"/>
              </w:rPr>
              <w:t>Hibernate</w:t>
            </w:r>
            <w:r>
              <w:rPr>
                <w:rFonts w:hint="eastAsia"/>
                <w:sz w:val="20"/>
                <w:szCs w:val="20"/>
              </w:rPr>
              <w:t>内在的设计思想及综合应用</w:t>
            </w:r>
            <w:r>
              <w:rPr>
                <w:rFonts w:eastAsiaTheme="minorEastAsia"/>
                <w:kern w:val="0"/>
                <w:sz w:val="20"/>
                <w:szCs w:val="20"/>
              </w:rPr>
              <w:t>。</w:t>
            </w:r>
          </w:p>
          <w:p w:rsidR="00D33274" w:rsidRDefault="00C45832">
            <w:pPr>
              <w:adjustRightInd w:val="0"/>
              <w:snapToGrid w:val="0"/>
              <w:spacing w:line="288" w:lineRule="auto"/>
              <w:rPr>
                <w:rFonts w:eastAsiaTheme="minorEastAsia"/>
                <w:kern w:val="0"/>
                <w:sz w:val="20"/>
                <w:szCs w:val="20"/>
              </w:rPr>
            </w:pPr>
            <w:r>
              <w:rPr>
                <w:rFonts w:eastAsiaTheme="minorEastAsia"/>
                <w:kern w:val="0"/>
                <w:sz w:val="20"/>
                <w:szCs w:val="20"/>
              </w:rPr>
              <w:t>教学方法：讲授</w:t>
            </w:r>
            <w:r>
              <w:rPr>
                <w:rFonts w:eastAsiaTheme="minorEastAsia"/>
                <w:kern w:val="0"/>
                <w:sz w:val="20"/>
                <w:szCs w:val="20"/>
              </w:rPr>
              <w:t xml:space="preserve"> + </w:t>
            </w:r>
            <w:r>
              <w:rPr>
                <w:rFonts w:eastAsiaTheme="minorEastAsia"/>
                <w:kern w:val="0"/>
                <w:sz w:val="20"/>
                <w:szCs w:val="20"/>
              </w:rPr>
              <w:t>讨论</w:t>
            </w:r>
            <w:r>
              <w:rPr>
                <w:rFonts w:eastAsiaTheme="minorEastAsia"/>
                <w:kern w:val="0"/>
                <w:sz w:val="20"/>
                <w:szCs w:val="20"/>
              </w:rPr>
              <w:t xml:space="preserve">+ </w:t>
            </w:r>
            <w:r>
              <w:rPr>
                <w:rFonts w:eastAsiaTheme="minorEastAsia" w:hint="eastAsia"/>
                <w:kern w:val="0"/>
                <w:sz w:val="20"/>
                <w:szCs w:val="20"/>
              </w:rPr>
              <w:t>问题导向</w:t>
            </w:r>
            <w:r>
              <w:rPr>
                <w:rFonts w:eastAsiaTheme="minorEastAsia"/>
                <w:kern w:val="0"/>
                <w:sz w:val="20"/>
                <w:szCs w:val="20"/>
              </w:rPr>
              <w:t>+</w:t>
            </w:r>
            <w:r>
              <w:rPr>
                <w:rFonts w:eastAsiaTheme="minorEastAsia"/>
                <w:kern w:val="0"/>
                <w:sz w:val="20"/>
                <w:szCs w:val="20"/>
              </w:rPr>
              <w:t>任务驱动式教学</w:t>
            </w:r>
            <w:r>
              <w:rPr>
                <w:rFonts w:eastAsiaTheme="minorEastAsia"/>
                <w:kern w:val="0"/>
                <w:sz w:val="20"/>
                <w:szCs w:val="20"/>
              </w:rPr>
              <w:t>+</w:t>
            </w:r>
            <w:r>
              <w:rPr>
                <w:rFonts w:eastAsiaTheme="minorEastAsia"/>
                <w:kern w:val="0"/>
                <w:sz w:val="20"/>
                <w:szCs w:val="20"/>
              </w:rPr>
              <w:t>代码演示。</w:t>
            </w:r>
          </w:p>
        </w:tc>
        <w:tc>
          <w:tcPr>
            <w:tcW w:w="2280" w:type="dxa"/>
            <w:shd w:val="clear" w:color="auto" w:fill="auto"/>
            <w:vAlign w:val="center"/>
          </w:tcPr>
          <w:p w:rsidR="00D33274" w:rsidRDefault="00C45832">
            <w:pPr>
              <w:adjustRightInd w:val="0"/>
              <w:snapToGrid w:val="0"/>
              <w:spacing w:line="276" w:lineRule="auto"/>
              <w:rPr>
                <w:sz w:val="20"/>
                <w:szCs w:val="20"/>
              </w:rPr>
            </w:pPr>
            <w:r>
              <w:rPr>
                <w:rFonts w:hint="eastAsia"/>
                <w:sz w:val="20"/>
                <w:szCs w:val="20"/>
              </w:rPr>
              <w:t>在</w:t>
            </w:r>
            <w:r>
              <w:rPr>
                <w:rFonts w:hint="eastAsia"/>
                <w:sz w:val="20"/>
                <w:szCs w:val="20"/>
              </w:rPr>
              <w:t>Struts2</w:t>
            </w:r>
            <w:r>
              <w:rPr>
                <w:rFonts w:hint="eastAsia"/>
                <w:sz w:val="20"/>
                <w:szCs w:val="20"/>
              </w:rPr>
              <w:t>框架下实现对</w:t>
            </w:r>
            <w:r>
              <w:rPr>
                <w:rFonts w:hint="eastAsia"/>
                <w:sz w:val="20"/>
                <w:szCs w:val="20"/>
              </w:rPr>
              <w:t>T_Student</w:t>
            </w:r>
            <w:r>
              <w:rPr>
                <w:rFonts w:hint="eastAsia"/>
                <w:sz w:val="20"/>
                <w:szCs w:val="20"/>
              </w:rPr>
              <w:t>的增删改查操作；</w:t>
            </w:r>
          </w:p>
          <w:p w:rsidR="00D33274" w:rsidRDefault="00C45832">
            <w:pPr>
              <w:adjustRightInd w:val="0"/>
              <w:snapToGrid w:val="0"/>
              <w:spacing w:line="276" w:lineRule="auto"/>
              <w:rPr>
                <w:sz w:val="20"/>
                <w:szCs w:val="20"/>
              </w:rPr>
            </w:pPr>
            <w:r>
              <w:rPr>
                <w:rFonts w:hint="eastAsia"/>
                <w:sz w:val="20"/>
                <w:szCs w:val="20"/>
              </w:rPr>
              <w:t>在</w:t>
            </w:r>
            <w:r>
              <w:rPr>
                <w:sz w:val="20"/>
                <w:szCs w:val="20"/>
              </w:rPr>
              <w:t>Hibe</w:t>
            </w:r>
            <w:r>
              <w:rPr>
                <w:rFonts w:hint="eastAsia"/>
                <w:sz w:val="20"/>
                <w:szCs w:val="20"/>
              </w:rPr>
              <w:t>rnate</w:t>
            </w:r>
            <w:r>
              <w:rPr>
                <w:rFonts w:hint="eastAsia"/>
                <w:sz w:val="20"/>
                <w:szCs w:val="20"/>
              </w:rPr>
              <w:t>框架下实现实现一对多，一对一，多对一，多对多关系的双向关联；</w:t>
            </w:r>
          </w:p>
          <w:p w:rsidR="00D33274" w:rsidRDefault="00C45832">
            <w:pPr>
              <w:adjustRightInd w:val="0"/>
              <w:snapToGrid w:val="0"/>
              <w:spacing w:line="276" w:lineRule="auto"/>
              <w:rPr>
                <w:rFonts w:eastAsiaTheme="minorEastAsia"/>
                <w:kern w:val="0"/>
                <w:sz w:val="20"/>
                <w:szCs w:val="20"/>
              </w:rPr>
            </w:pPr>
            <w:r>
              <w:rPr>
                <w:rFonts w:hint="eastAsia"/>
                <w:sz w:val="20"/>
                <w:szCs w:val="20"/>
              </w:rPr>
              <w:t>通过</w:t>
            </w:r>
            <w:r>
              <w:rPr>
                <w:rFonts w:hint="eastAsia"/>
                <w:sz w:val="20"/>
                <w:szCs w:val="20"/>
              </w:rPr>
              <w:t>Spring AOP</w:t>
            </w:r>
            <w:r>
              <w:rPr>
                <w:rFonts w:hint="eastAsia"/>
                <w:sz w:val="20"/>
                <w:szCs w:val="20"/>
              </w:rPr>
              <w:t>进行事务管理。</w:t>
            </w:r>
          </w:p>
        </w:tc>
        <w:tc>
          <w:tcPr>
            <w:tcW w:w="1680" w:type="dxa"/>
            <w:shd w:val="clear" w:color="auto" w:fill="auto"/>
            <w:vAlign w:val="center"/>
          </w:tcPr>
          <w:p w:rsidR="00D33274" w:rsidRDefault="00C45832">
            <w:pPr>
              <w:adjustRightInd w:val="0"/>
              <w:snapToGrid w:val="0"/>
              <w:spacing w:line="276" w:lineRule="auto"/>
              <w:rPr>
                <w:rFonts w:eastAsiaTheme="minorEastAsia"/>
                <w:i/>
                <w:color w:val="000000"/>
                <w:sz w:val="20"/>
                <w:szCs w:val="20"/>
              </w:rPr>
            </w:pPr>
            <w:r>
              <w:rPr>
                <w:rFonts w:hint="eastAsia"/>
                <w:sz w:val="20"/>
                <w:szCs w:val="20"/>
              </w:rPr>
              <w:t>课后对不同的</w:t>
            </w:r>
            <w:r>
              <w:rPr>
                <w:rFonts w:hint="eastAsia"/>
                <w:sz w:val="20"/>
                <w:szCs w:val="20"/>
              </w:rPr>
              <w:t>ORM</w:t>
            </w:r>
            <w:r>
              <w:rPr>
                <w:rFonts w:hint="eastAsia"/>
                <w:sz w:val="20"/>
                <w:szCs w:val="20"/>
              </w:rPr>
              <w:t>框架进行比较；对</w:t>
            </w:r>
            <w:r>
              <w:rPr>
                <w:rFonts w:hint="eastAsia"/>
                <w:sz w:val="20"/>
                <w:szCs w:val="20"/>
              </w:rPr>
              <w:t>Spring AOP</w:t>
            </w:r>
            <w:r>
              <w:rPr>
                <w:rFonts w:hint="eastAsia"/>
                <w:sz w:val="20"/>
                <w:szCs w:val="20"/>
              </w:rPr>
              <w:t>及事务管理进行学习，了解它们起到的作用。</w:t>
            </w:r>
          </w:p>
        </w:tc>
      </w:tr>
      <w:tr w:rsidR="00D33274">
        <w:trPr>
          <w:trHeight w:val="745"/>
        </w:trPr>
        <w:tc>
          <w:tcPr>
            <w:tcW w:w="720" w:type="dxa"/>
            <w:shd w:val="clear" w:color="auto" w:fill="auto"/>
            <w:vAlign w:val="center"/>
          </w:tcPr>
          <w:p w:rsidR="00D33274" w:rsidRDefault="00C45832">
            <w:pPr>
              <w:adjustRightInd w:val="0"/>
              <w:snapToGrid w:val="0"/>
              <w:jc w:val="center"/>
              <w:rPr>
                <w:rFonts w:eastAsiaTheme="minorEastAsia"/>
                <w:color w:val="000000"/>
                <w:sz w:val="20"/>
                <w:szCs w:val="20"/>
              </w:rPr>
            </w:pPr>
            <w:r>
              <w:rPr>
                <w:rFonts w:eastAsia="黑体" w:hint="eastAsia"/>
                <w:color w:val="000000"/>
                <w:sz w:val="20"/>
                <w:szCs w:val="20"/>
              </w:rPr>
              <w:t>3</w:t>
            </w:r>
          </w:p>
        </w:tc>
        <w:tc>
          <w:tcPr>
            <w:tcW w:w="1470" w:type="dxa"/>
            <w:shd w:val="clear" w:color="auto" w:fill="auto"/>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企业级</w:t>
            </w:r>
            <w:r>
              <w:rPr>
                <w:rFonts w:hint="eastAsia"/>
                <w:sz w:val="20"/>
                <w:szCs w:val="20"/>
              </w:rPr>
              <w:t>EJB</w:t>
            </w:r>
            <w:r>
              <w:rPr>
                <w:rFonts w:hint="eastAsia"/>
                <w:sz w:val="20"/>
                <w:szCs w:val="20"/>
              </w:rPr>
              <w:t>组件编程</w:t>
            </w:r>
          </w:p>
        </w:tc>
        <w:tc>
          <w:tcPr>
            <w:tcW w:w="2850" w:type="dxa"/>
            <w:shd w:val="clear" w:color="auto" w:fill="auto"/>
            <w:vAlign w:val="center"/>
          </w:tcPr>
          <w:p w:rsidR="00D33274" w:rsidRDefault="00C45832">
            <w:pPr>
              <w:numPr>
                <w:ilvl w:val="0"/>
                <w:numId w:val="5"/>
              </w:numPr>
              <w:tabs>
                <w:tab w:val="left" w:pos="322"/>
              </w:tabs>
              <w:spacing w:line="276" w:lineRule="auto"/>
              <w:rPr>
                <w:sz w:val="20"/>
                <w:szCs w:val="20"/>
              </w:rPr>
            </w:pPr>
            <w:r>
              <w:rPr>
                <w:rFonts w:hint="eastAsia"/>
                <w:sz w:val="20"/>
                <w:szCs w:val="20"/>
              </w:rPr>
              <w:t>EJB</w:t>
            </w:r>
            <w:r>
              <w:rPr>
                <w:rFonts w:hint="eastAsia"/>
                <w:sz w:val="20"/>
                <w:szCs w:val="20"/>
              </w:rPr>
              <w:t>的分布式计算原理和概念介绍；</w:t>
            </w:r>
          </w:p>
          <w:p w:rsidR="00D33274" w:rsidRDefault="00C45832">
            <w:pPr>
              <w:numPr>
                <w:ilvl w:val="0"/>
                <w:numId w:val="5"/>
              </w:numPr>
              <w:tabs>
                <w:tab w:val="left" w:pos="322"/>
              </w:tabs>
              <w:spacing w:line="276" w:lineRule="auto"/>
              <w:rPr>
                <w:sz w:val="20"/>
                <w:szCs w:val="20"/>
              </w:rPr>
            </w:pPr>
            <w:r>
              <w:rPr>
                <w:rFonts w:hint="eastAsia"/>
                <w:sz w:val="20"/>
                <w:szCs w:val="20"/>
              </w:rPr>
              <w:t>EJB</w:t>
            </w:r>
            <w:r>
              <w:rPr>
                <w:rFonts w:hint="eastAsia"/>
                <w:sz w:val="20"/>
                <w:szCs w:val="20"/>
              </w:rPr>
              <w:t>设计模式介绍；</w:t>
            </w:r>
          </w:p>
          <w:p w:rsidR="00D33274" w:rsidRDefault="00C45832">
            <w:pPr>
              <w:numPr>
                <w:ilvl w:val="0"/>
                <w:numId w:val="5"/>
              </w:numPr>
              <w:tabs>
                <w:tab w:val="left" w:pos="322"/>
              </w:tabs>
              <w:spacing w:line="276" w:lineRule="auto"/>
              <w:rPr>
                <w:sz w:val="20"/>
                <w:szCs w:val="20"/>
              </w:rPr>
            </w:pPr>
            <w:r>
              <w:rPr>
                <w:rFonts w:hint="eastAsia"/>
                <w:sz w:val="20"/>
                <w:szCs w:val="20"/>
              </w:rPr>
              <w:t>EJB</w:t>
            </w:r>
            <w:r>
              <w:rPr>
                <w:rFonts w:hint="eastAsia"/>
                <w:sz w:val="20"/>
                <w:szCs w:val="20"/>
              </w:rPr>
              <w:t>技术体系及服务框架介绍；</w:t>
            </w:r>
          </w:p>
          <w:p w:rsidR="00D33274" w:rsidRDefault="00C45832">
            <w:pPr>
              <w:numPr>
                <w:ilvl w:val="0"/>
                <w:numId w:val="5"/>
              </w:numPr>
              <w:tabs>
                <w:tab w:val="left" w:pos="322"/>
              </w:tabs>
              <w:spacing w:line="276" w:lineRule="auto"/>
              <w:rPr>
                <w:sz w:val="20"/>
                <w:szCs w:val="20"/>
              </w:rPr>
            </w:pPr>
            <w:r>
              <w:rPr>
                <w:rFonts w:hint="eastAsia"/>
                <w:sz w:val="20"/>
                <w:szCs w:val="20"/>
              </w:rPr>
              <w:t>会话</w:t>
            </w:r>
            <w:r>
              <w:rPr>
                <w:rFonts w:hint="eastAsia"/>
                <w:sz w:val="20"/>
                <w:szCs w:val="20"/>
              </w:rPr>
              <w:t>Bean</w:t>
            </w:r>
            <w:r>
              <w:rPr>
                <w:rFonts w:hint="eastAsia"/>
                <w:sz w:val="20"/>
                <w:szCs w:val="20"/>
              </w:rPr>
              <w:t>、实体</w:t>
            </w:r>
            <w:r>
              <w:rPr>
                <w:rFonts w:hint="eastAsia"/>
                <w:sz w:val="20"/>
                <w:szCs w:val="20"/>
              </w:rPr>
              <w:t>Bean</w:t>
            </w:r>
            <w:r>
              <w:rPr>
                <w:rFonts w:hint="eastAsia"/>
                <w:sz w:val="20"/>
                <w:szCs w:val="20"/>
              </w:rPr>
              <w:t>、消息驱动</w:t>
            </w:r>
            <w:r>
              <w:rPr>
                <w:rFonts w:hint="eastAsia"/>
                <w:sz w:val="20"/>
                <w:szCs w:val="20"/>
              </w:rPr>
              <w:t>Bean</w:t>
            </w:r>
            <w:r>
              <w:rPr>
                <w:rFonts w:hint="eastAsia"/>
                <w:sz w:val="20"/>
                <w:szCs w:val="20"/>
              </w:rPr>
              <w:t>开发技术；</w:t>
            </w:r>
          </w:p>
          <w:p w:rsidR="00D33274" w:rsidRDefault="00C45832">
            <w:pPr>
              <w:numPr>
                <w:ilvl w:val="0"/>
                <w:numId w:val="5"/>
              </w:numPr>
              <w:tabs>
                <w:tab w:val="left" w:pos="322"/>
              </w:tabs>
              <w:spacing w:line="276" w:lineRule="auto"/>
              <w:rPr>
                <w:rFonts w:eastAsiaTheme="minorEastAsia"/>
                <w:color w:val="000000"/>
                <w:sz w:val="20"/>
                <w:szCs w:val="20"/>
              </w:rPr>
            </w:pPr>
            <w:r>
              <w:rPr>
                <w:rFonts w:hint="eastAsia"/>
                <w:sz w:val="20"/>
                <w:szCs w:val="20"/>
              </w:rPr>
              <w:t>EJB</w:t>
            </w:r>
            <w:r>
              <w:rPr>
                <w:rFonts w:hint="eastAsia"/>
                <w:sz w:val="20"/>
                <w:szCs w:val="20"/>
              </w:rPr>
              <w:t>各类组件技术特点及应用范围。</w:t>
            </w:r>
          </w:p>
        </w:tc>
        <w:tc>
          <w:tcPr>
            <w:tcW w:w="900" w:type="dxa"/>
            <w:shd w:val="clear" w:color="auto" w:fill="auto"/>
            <w:vAlign w:val="center"/>
          </w:tcPr>
          <w:p w:rsidR="00D33274" w:rsidRDefault="00C45832">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8</w:t>
            </w:r>
          </w:p>
        </w:tc>
        <w:tc>
          <w:tcPr>
            <w:tcW w:w="4500" w:type="dxa"/>
            <w:shd w:val="clear" w:color="auto" w:fill="auto"/>
            <w:vAlign w:val="center"/>
          </w:tcPr>
          <w:p w:rsidR="00D33274" w:rsidRDefault="00C45832">
            <w:pPr>
              <w:adjustRightInd w:val="0"/>
              <w:snapToGrid w:val="0"/>
              <w:spacing w:line="288" w:lineRule="auto"/>
              <w:rPr>
                <w:sz w:val="20"/>
                <w:szCs w:val="20"/>
              </w:rPr>
            </w:pPr>
            <w:r>
              <w:rPr>
                <w:rFonts w:hint="eastAsia"/>
                <w:sz w:val="20"/>
                <w:szCs w:val="20"/>
              </w:rPr>
              <w:t>教学要求：掌握基于</w:t>
            </w:r>
            <w:r>
              <w:rPr>
                <w:sz w:val="20"/>
                <w:szCs w:val="20"/>
              </w:rPr>
              <w:t>EJB</w:t>
            </w:r>
            <w:r>
              <w:rPr>
                <w:rFonts w:hint="eastAsia"/>
                <w:sz w:val="20"/>
                <w:szCs w:val="20"/>
              </w:rPr>
              <w:t>技术</w:t>
            </w:r>
            <w:r>
              <w:rPr>
                <w:sz w:val="20"/>
                <w:szCs w:val="20"/>
              </w:rPr>
              <w:t>规范的企业应用架构</w:t>
            </w:r>
            <w:r>
              <w:rPr>
                <w:rFonts w:hint="eastAsia"/>
                <w:sz w:val="20"/>
                <w:szCs w:val="20"/>
              </w:rPr>
              <w:t>及设计模式；</w:t>
            </w:r>
            <w:r>
              <w:rPr>
                <w:sz w:val="20"/>
                <w:szCs w:val="20"/>
              </w:rPr>
              <w:t xml:space="preserve"> </w:t>
            </w:r>
            <w:r>
              <w:rPr>
                <w:rFonts w:hint="eastAsia"/>
                <w:sz w:val="20"/>
                <w:szCs w:val="20"/>
              </w:rPr>
              <w:t>掌握</w:t>
            </w:r>
            <w:r>
              <w:rPr>
                <w:sz w:val="20"/>
                <w:szCs w:val="20"/>
              </w:rPr>
              <w:t>EJB</w:t>
            </w:r>
            <w:r>
              <w:rPr>
                <w:rFonts w:hint="eastAsia"/>
                <w:sz w:val="20"/>
                <w:szCs w:val="20"/>
              </w:rPr>
              <w:t>技术、服务框架和开发方法；掌握各种</w:t>
            </w:r>
            <w:r>
              <w:rPr>
                <w:rFonts w:hint="eastAsia"/>
                <w:sz w:val="20"/>
                <w:szCs w:val="20"/>
              </w:rPr>
              <w:t>EJB</w:t>
            </w:r>
            <w:r>
              <w:rPr>
                <w:rFonts w:hint="eastAsia"/>
                <w:sz w:val="20"/>
                <w:szCs w:val="20"/>
              </w:rPr>
              <w:t>组件的区别及应用范围。</w:t>
            </w:r>
          </w:p>
          <w:p w:rsidR="00D33274" w:rsidRDefault="00C45832">
            <w:pPr>
              <w:adjustRightInd w:val="0"/>
              <w:snapToGrid w:val="0"/>
              <w:spacing w:line="288" w:lineRule="auto"/>
              <w:rPr>
                <w:rFonts w:eastAsiaTheme="minorEastAsia"/>
                <w:kern w:val="0"/>
                <w:sz w:val="20"/>
                <w:szCs w:val="20"/>
              </w:rPr>
            </w:pPr>
            <w:r>
              <w:rPr>
                <w:rFonts w:eastAsiaTheme="minorEastAsia"/>
                <w:kern w:val="0"/>
                <w:sz w:val="20"/>
                <w:szCs w:val="20"/>
              </w:rPr>
              <w:t>教学重点：</w:t>
            </w:r>
            <w:r>
              <w:rPr>
                <w:sz w:val="20"/>
                <w:szCs w:val="20"/>
              </w:rPr>
              <w:t>EJB</w:t>
            </w:r>
            <w:r>
              <w:rPr>
                <w:rFonts w:hint="eastAsia"/>
                <w:sz w:val="20"/>
                <w:szCs w:val="20"/>
              </w:rPr>
              <w:t>技术、服务框架和开发方法</w:t>
            </w:r>
            <w:r>
              <w:rPr>
                <w:rFonts w:eastAsiaTheme="minorEastAsia"/>
                <w:kern w:val="0"/>
                <w:sz w:val="20"/>
                <w:szCs w:val="20"/>
              </w:rPr>
              <w:t>。</w:t>
            </w:r>
          </w:p>
          <w:p w:rsidR="00D33274" w:rsidRDefault="00C45832">
            <w:pPr>
              <w:adjustRightInd w:val="0"/>
              <w:snapToGrid w:val="0"/>
              <w:spacing w:line="288" w:lineRule="auto"/>
              <w:rPr>
                <w:rFonts w:eastAsiaTheme="minorEastAsia"/>
                <w:kern w:val="0"/>
                <w:sz w:val="20"/>
                <w:szCs w:val="20"/>
              </w:rPr>
            </w:pPr>
            <w:r>
              <w:rPr>
                <w:rFonts w:eastAsiaTheme="minorEastAsia"/>
                <w:kern w:val="0"/>
                <w:sz w:val="20"/>
                <w:szCs w:val="20"/>
              </w:rPr>
              <w:t>教学难点：</w:t>
            </w:r>
            <w:r>
              <w:rPr>
                <w:rFonts w:hint="eastAsia"/>
                <w:sz w:val="20"/>
                <w:szCs w:val="20"/>
              </w:rPr>
              <w:t>EJB</w:t>
            </w:r>
            <w:r>
              <w:rPr>
                <w:rFonts w:hint="eastAsia"/>
                <w:sz w:val="20"/>
                <w:szCs w:val="20"/>
              </w:rPr>
              <w:t>组件的区别及应用范围</w:t>
            </w:r>
            <w:r>
              <w:rPr>
                <w:rFonts w:eastAsiaTheme="minorEastAsia"/>
                <w:kern w:val="0"/>
                <w:sz w:val="20"/>
                <w:szCs w:val="20"/>
              </w:rPr>
              <w:t>。</w:t>
            </w:r>
          </w:p>
          <w:p w:rsidR="00D33274" w:rsidRDefault="00C45832">
            <w:pPr>
              <w:adjustRightInd w:val="0"/>
              <w:snapToGrid w:val="0"/>
              <w:spacing w:line="288" w:lineRule="auto"/>
              <w:rPr>
                <w:rFonts w:eastAsiaTheme="minorEastAsia"/>
                <w:kern w:val="0"/>
                <w:sz w:val="20"/>
                <w:szCs w:val="20"/>
              </w:rPr>
            </w:pPr>
            <w:r>
              <w:rPr>
                <w:rFonts w:eastAsiaTheme="minorEastAsia"/>
                <w:kern w:val="0"/>
                <w:sz w:val="20"/>
                <w:szCs w:val="20"/>
              </w:rPr>
              <w:t>教学方法：讲授</w:t>
            </w:r>
            <w:r>
              <w:rPr>
                <w:rFonts w:eastAsiaTheme="minorEastAsia"/>
                <w:kern w:val="0"/>
                <w:sz w:val="20"/>
                <w:szCs w:val="20"/>
              </w:rPr>
              <w:t xml:space="preserve"> + </w:t>
            </w:r>
            <w:r>
              <w:rPr>
                <w:rFonts w:eastAsiaTheme="minorEastAsia"/>
                <w:kern w:val="0"/>
                <w:sz w:val="20"/>
                <w:szCs w:val="20"/>
              </w:rPr>
              <w:t>讨论</w:t>
            </w:r>
            <w:r>
              <w:rPr>
                <w:rFonts w:eastAsiaTheme="minorEastAsia"/>
                <w:kern w:val="0"/>
                <w:sz w:val="20"/>
                <w:szCs w:val="20"/>
              </w:rPr>
              <w:t xml:space="preserve">+ </w:t>
            </w:r>
            <w:r>
              <w:rPr>
                <w:rFonts w:eastAsiaTheme="minorEastAsia" w:hint="eastAsia"/>
                <w:kern w:val="0"/>
                <w:sz w:val="20"/>
                <w:szCs w:val="20"/>
              </w:rPr>
              <w:t>问题导向</w:t>
            </w:r>
            <w:r>
              <w:rPr>
                <w:rFonts w:eastAsiaTheme="minorEastAsia"/>
                <w:kern w:val="0"/>
                <w:sz w:val="20"/>
                <w:szCs w:val="20"/>
              </w:rPr>
              <w:t>+</w:t>
            </w:r>
            <w:r>
              <w:rPr>
                <w:rFonts w:eastAsiaTheme="minorEastAsia"/>
                <w:kern w:val="0"/>
                <w:sz w:val="20"/>
                <w:szCs w:val="20"/>
              </w:rPr>
              <w:t>任务驱动式教学</w:t>
            </w:r>
            <w:r>
              <w:rPr>
                <w:rFonts w:eastAsiaTheme="minorEastAsia"/>
                <w:kern w:val="0"/>
                <w:sz w:val="20"/>
                <w:szCs w:val="20"/>
              </w:rPr>
              <w:t>+</w:t>
            </w:r>
            <w:r>
              <w:rPr>
                <w:rFonts w:eastAsiaTheme="minorEastAsia"/>
                <w:kern w:val="0"/>
                <w:sz w:val="20"/>
                <w:szCs w:val="20"/>
              </w:rPr>
              <w:t>代码演示。</w:t>
            </w:r>
          </w:p>
        </w:tc>
        <w:tc>
          <w:tcPr>
            <w:tcW w:w="2280" w:type="dxa"/>
            <w:shd w:val="clear" w:color="auto" w:fill="auto"/>
            <w:vAlign w:val="center"/>
          </w:tcPr>
          <w:p w:rsidR="00D33274" w:rsidRDefault="00C45832">
            <w:pPr>
              <w:adjustRightInd w:val="0"/>
              <w:snapToGrid w:val="0"/>
              <w:spacing w:line="276" w:lineRule="auto"/>
              <w:rPr>
                <w:rFonts w:eastAsiaTheme="minorEastAsia"/>
                <w:kern w:val="0"/>
                <w:sz w:val="20"/>
                <w:szCs w:val="20"/>
              </w:rPr>
            </w:pPr>
            <w:r>
              <w:rPr>
                <w:rFonts w:hint="eastAsia"/>
                <w:sz w:val="20"/>
                <w:szCs w:val="20"/>
              </w:rPr>
              <w:t>通过会话</w:t>
            </w:r>
            <w:r>
              <w:rPr>
                <w:rFonts w:hint="eastAsia"/>
                <w:sz w:val="20"/>
                <w:szCs w:val="20"/>
              </w:rPr>
              <w:t>Bean</w:t>
            </w:r>
            <w:r>
              <w:rPr>
                <w:rFonts w:hint="eastAsia"/>
                <w:sz w:val="20"/>
                <w:szCs w:val="20"/>
              </w:rPr>
              <w:t>实现远程调用，通过实体</w:t>
            </w:r>
            <w:r>
              <w:rPr>
                <w:rFonts w:hint="eastAsia"/>
                <w:sz w:val="20"/>
                <w:szCs w:val="20"/>
              </w:rPr>
              <w:t>Bean</w:t>
            </w:r>
            <w:r>
              <w:rPr>
                <w:rFonts w:hint="eastAsia"/>
                <w:sz w:val="20"/>
                <w:szCs w:val="20"/>
              </w:rPr>
              <w:t>实现持久层开发。</w:t>
            </w:r>
          </w:p>
        </w:tc>
        <w:tc>
          <w:tcPr>
            <w:tcW w:w="1680" w:type="dxa"/>
            <w:shd w:val="clear" w:color="auto" w:fill="auto"/>
            <w:vAlign w:val="center"/>
          </w:tcPr>
          <w:p w:rsidR="00D33274" w:rsidRDefault="00C45832">
            <w:pPr>
              <w:adjustRightInd w:val="0"/>
              <w:snapToGrid w:val="0"/>
              <w:spacing w:line="276" w:lineRule="auto"/>
              <w:rPr>
                <w:rFonts w:eastAsiaTheme="minorEastAsia"/>
                <w:i/>
                <w:color w:val="000000"/>
                <w:sz w:val="20"/>
                <w:szCs w:val="20"/>
              </w:rPr>
            </w:pPr>
            <w:r>
              <w:rPr>
                <w:rFonts w:hint="eastAsia"/>
                <w:sz w:val="20"/>
                <w:szCs w:val="20"/>
              </w:rPr>
              <w:t>课后对实体</w:t>
            </w:r>
            <w:r>
              <w:rPr>
                <w:rFonts w:hint="eastAsia"/>
                <w:sz w:val="20"/>
                <w:szCs w:val="20"/>
              </w:rPr>
              <w:t>Bean</w:t>
            </w:r>
            <w:r>
              <w:rPr>
                <w:rFonts w:hint="eastAsia"/>
                <w:sz w:val="20"/>
                <w:szCs w:val="20"/>
              </w:rPr>
              <w:t>的各属性进行调查研究。</w:t>
            </w:r>
          </w:p>
        </w:tc>
      </w:tr>
      <w:tr w:rsidR="00D33274">
        <w:trPr>
          <w:trHeight w:val="745"/>
        </w:trPr>
        <w:tc>
          <w:tcPr>
            <w:tcW w:w="720" w:type="dxa"/>
            <w:shd w:val="clear" w:color="auto" w:fill="auto"/>
            <w:vAlign w:val="center"/>
          </w:tcPr>
          <w:p w:rsidR="00D33274" w:rsidRDefault="00C45832">
            <w:pPr>
              <w:adjustRightInd w:val="0"/>
              <w:snapToGrid w:val="0"/>
              <w:jc w:val="center"/>
              <w:rPr>
                <w:rFonts w:eastAsiaTheme="minorEastAsia"/>
                <w:color w:val="000000"/>
                <w:sz w:val="20"/>
                <w:szCs w:val="20"/>
              </w:rPr>
            </w:pPr>
            <w:r>
              <w:rPr>
                <w:rFonts w:eastAsia="黑体" w:hint="eastAsia"/>
                <w:color w:val="000000"/>
                <w:sz w:val="20"/>
                <w:szCs w:val="20"/>
              </w:rPr>
              <w:t>4</w:t>
            </w:r>
          </w:p>
        </w:tc>
        <w:tc>
          <w:tcPr>
            <w:tcW w:w="1470" w:type="dxa"/>
            <w:shd w:val="clear" w:color="auto" w:fill="auto"/>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JAVAEE</w:t>
            </w:r>
            <w:r>
              <w:rPr>
                <w:rFonts w:hint="eastAsia"/>
                <w:sz w:val="20"/>
                <w:szCs w:val="20"/>
              </w:rPr>
              <w:t>实战项目开发</w:t>
            </w:r>
          </w:p>
        </w:tc>
        <w:tc>
          <w:tcPr>
            <w:tcW w:w="2850" w:type="dxa"/>
            <w:shd w:val="clear" w:color="auto" w:fill="auto"/>
            <w:vAlign w:val="center"/>
          </w:tcPr>
          <w:p w:rsidR="00D33274" w:rsidRDefault="00C45832">
            <w:pPr>
              <w:numPr>
                <w:ilvl w:val="0"/>
                <w:numId w:val="6"/>
              </w:numPr>
              <w:spacing w:line="276" w:lineRule="auto"/>
              <w:rPr>
                <w:sz w:val="20"/>
                <w:szCs w:val="20"/>
              </w:rPr>
            </w:pPr>
            <w:r>
              <w:rPr>
                <w:rFonts w:hint="eastAsia"/>
                <w:sz w:val="20"/>
                <w:szCs w:val="20"/>
              </w:rPr>
              <w:t>结合具体案例，编写需求分析；</w:t>
            </w:r>
          </w:p>
          <w:p w:rsidR="00D33274" w:rsidRDefault="00C45832">
            <w:pPr>
              <w:numPr>
                <w:ilvl w:val="0"/>
                <w:numId w:val="6"/>
              </w:numPr>
              <w:spacing w:line="276" w:lineRule="auto"/>
              <w:rPr>
                <w:sz w:val="20"/>
                <w:szCs w:val="20"/>
              </w:rPr>
            </w:pPr>
            <w:r>
              <w:rPr>
                <w:rFonts w:hint="eastAsia"/>
                <w:sz w:val="20"/>
                <w:szCs w:val="20"/>
              </w:rPr>
              <w:t>对案例所需</w:t>
            </w:r>
            <w:r>
              <w:rPr>
                <w:rFonts w:hint="eastAsia"/>
                <w:sz w:val="20"/>
                <w:szCs w:val="20"/>
              </w:rPr>
              <w:t>JAVAEE</w:t>
            </w:r>
            <w:r>
              <w:rPr>
                <w:rFonts w:hint="eastAsia"/>
                <w:sz w:val="20"/>
                <w:szCs w:val="20"/>
              </w:rPr>
              <w:t>技术和模式进行考量和选择；</w:t>
            </w:r>
          </w:p>
          <w:p w:rsidR="00D33274" w:rsidRDefault="00C45832">
            <w:pPr>
              <w:numPr>
                <w:ilvl w:val="0"/>
                <w:numId w:val="6"/>
              </w:numPr>
              <w:spacing w:line="276" w:lineRule="auto"/>
              <w:rPr>
                <w:sz w:val="20"/>
                <w:szCs w:val="20"/>
              </w:rPr>
            </w:pPr>
            <w:r>
              <w:rPr>
                <w:rFonts w:hint="eastAsia"/>
                <w:sz w:val="20"/>
                <w:szCs w:val="20"/>
              </w:rPr>
              <w:t>完成案例系统分析设计、编程、调试、部署、测试步骤；</w:t>
            </w:r>
          </w:p>
          <w:p w:rsidR="00D33274" w:rsidRDefault="00C45832">
            <w:pPr>
              <w:numPr>
                <w:ilvl w:val="0"/>
                <w:numId w:val="6"/>
              </w:numPr>
              <w:adjustRightInd w:val="0"/>
              <w:snapToGrid w:val="0"/>
              <w:spacing w:line="276" w:lineRule="auto"/>
              <w:rPr>
                <w:rFonts w:eastAsiaTheme="minorEastAsia"/>
                <w:color w:val="000000"/>
                <w:sz w:val="20"/>
                <w:szCs w:val="20"/>
              </w:rPr>
            </w:pPr>
            <w:r>
              <w:rPr>
                <w:rFonts w:hint="eastAsia"/>
                <w:sz w:val="20"/>
                <w:szCs w:val="20"/>
              </w:rPr>
              <w:t>系统开发总结，提交报告。</w:t>
            </w:r>
          </w:p>
        </w:tc>
        <w:tc>
          <w:tcPr>
            <w:tcW w:w="900" w:type="dxa"/>
            <w:shd w:val="clear" w:color="auto" w:fill="auto"/>
            <w:vAlign w:val="center"/>
          </w:tcPr>
          <w:p w:rsidR="00D33274" w:rsidRDefault="00C45832">
            <w:pPr>
              <w:adjustRightInd w:val="0"/>
              <w:snapToGrid w:val="0"/>
              <w:spacing w:line="300" w:lineRule="auto"/>
              <w:jc w:val="center"/>
              <w:rPr>
                <w:rFonts w:eastAsiaTheme="minorEastAsia"/>
                <w:color w:val="000000"/>
                <w:sz w:val="20"/>
                <w:szCs w:val="20"/>
              </w:rPr>
            </w:pPr>
            <w:r>
              <w:rPr>
                <w:rFonts w:eastAsiaTheme="minorEastAsia" w:hint="eastAsia"/>
                <w:color w:val="000000"/>
                <w:sz w:val="20"/>
                <w:szCs w:val="20"/>
              </w:rPr>
              <w:t>4</w:t>
            </w:r>
          </w:p>
        </w:tc>
        <w:tc>
          <w:tcPr>
            <w:tcW w:w="4500" w:type="dxa"/>
            <w:shd w:val="clear" w:color="auto" w:fill="auto"/>
            <w:vAlign w:val="center"/>
          </w:tcPr>
          <w:p w:rsidR="00D33274" w:rsidRDefault="00C45832">
            <w:pPr>
              <w:adjustRightInd w:val="0"/>
              <w:snapToGrid w:val="0"/>
              <w:spacing w:line="288" w:lineRule="auto"/>
              <w:rPr>
                <w:sz w:val="20"/>
                <w:szCs w:val="20"/>
              </w:rPr>
            </w:pPr>
            <w:r>
              <w:rPr>
                <w:rFonts w:hint="eastAsia"/>
                <w:sz w:val="20"/>
                <w:szCs w:val="20"/>
              </w:rPr>
              <w:t>教学要求：深入体会</w:t>
            </w:r>
            <w:r>
              <w:rPr>
                <w:rFonts w:hint="eastAsia"/>
                <w:sz w:val="20"/>
                <w:szCs w:val="20"/>
              </w:rPr>
              <w:t>JAVAEE</w:t>
            </w:r>
            <w:r>
              <w:rPr>
                <w:rFonts w:hint="eastAsia"/>
                <w:sz w:val="20"/>
                <w:szCs w:val="20"/>
              </w:rPr>
              <w:t>架构（包括轻量级与企业级）特点；以具体项目为例，锻炼学生</w:t>
            </w:r>
            <w:r>
              <w:rPr>
                <w:rFonts w:hint="eastAsia"/>
                <w:sz w:val="20"/>
                <w:szCs w:val="20"/>
              </w:rPr>
              <w:t>JAVAEE</w:t>
            </w:r>
            <w:r>
              <w:rPr>
                <w:rFonts w:hint="eastAsia"/>
                <w:sz w:val="20"/>
                <w:szCs w:val="20"/>
              </w:rPr>
              <w:t>实战技巧。</w:t>
            </w:r>
          </w:p>
          <w:p w:rsidR="00D33274" w:rsidRDefault="00C45832">
            <w:pPr>
              <w:adjustRightInd w:val="0"/>
              <w:snapToGrid w:val="0"/>
              <w:spacing w:line="288" w:lineRule="auto"/>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JavaEE</w:t>
            </w:r>
            <w:r>
              <w:rPr>
                <w:rFonts w:eastAsiaTheme="minorEastAsia" w:hint="eastAsia"/>
                <w:kern w:val="0"/>
                <w:sz w:val="20"/>
                <w:szCs w:val="20"/>
              </w:rPr>
              <w:t>技术的综合应用</w:t>
            </w:r>
            <w:r>
              <w:rPr>
                <w:rFonts w:eastAsiaTheme="minorEastAsia"/>
                <w:kern w:val="0"/>
                <w:sz w:val="20"/>
                <w:szCs w:val="20"/>
              </w:rPr>
              <w:t>。</w:t>
            </w:r>
          </w:p>
          <w:p w:rsidR="00D33274" w:rsidRDefault="00C45832">
            <w:pPr>
              <w:adjustRightInd w:val="0"/>
              <w:snapToGrid w:val="0"/>
              <w:spacing w:line="288" w:lineRule="auto"/>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项目需求分析与详细设计</w:t>
            </w:r>
            <w:r>
              <w:rPr>
                <w:rFonts w:eastAsiaTheme="minorEastAsia"/>
                <w:kern w:val="0"/>
                <w:sz w:val="20"/>
                <w:szCs w:val="20"/>
              </w:rPr>
              <w:t>。</w:t>
            </w:r>
          </w:p>
          <w:p w:rsidR="00D33274" w:rsidRDefault="00C45832">
            <w:pPr>
              <w:adjustRightInd w:val="0"/>
              <w:snapToGrid w:val="0"/>
              <w:spacing w:line="288" w:lineRule="auto"/>
              <w:rPr>
                <w:rFonts w:eastAsiaTheme="minorEastAsia"/>
                <w:kern w:val="0"/>
                <w:sz w:val="20"/>
                <w:szCs w:val="20"/>
              </w:rPr>
            </w:pPr>
            <w:r>
              <w:rPr>
                <w:rFonts w:eastAsiaTheme="minorEastAsia"/>
                <w:kern w:val="0"/>
                <w:sz w:val="20"/>
                <w:szCs w:val="20"/>
              </w:rPr>
              <w:t>教学方法：讨论</w:t>
            </w:r>
            <w:r>
              <w:rPr>
                <w:rFonts w:eastAsiaTheme="minorEastAsia"/>
                <w:kern w:val="0"/>
                <w:sz w:val="20"/>
                <w:szCs w:val="20"/>
              </w:rPr>
              <w:t xml:space="preserve">+ </w:t>
            </w:r>
            <w:r>
              <w:rPr>
                <w:rFonts w:eastAsiaTheme="minorEastAsia" w:hint="eastAsia"/>
                <w:kern w:val="0"/>
                <w:sz w:val="20"/>
                <w:szCs w:val="20"/>
              </w:rPr>
              <w:t>问题导向</w:t>
            </w:r>
            <w:r>
              <w:rPr>
                <w:rFonts w:eastAsiaTheme="minorEastAsia"/>
                <w:kern w:val="0"/>
                <w:sz w:val="20"/>
                <w:szCs w:val="20"/>
              </w:rPr>
              <w:t xml:space="preserve"> + </w:t>
            </w:r>
            <w:r>
              <w:rPr>
                <w:rFonts w:eastAsiaTheme="minorEastAsia"/>
                <w:kern w:val="0"/>
                <w:sz w:val="20"/>
                <w:szCs w:val="20"/>
              </w:rPr>
              <w:t>自主学习。</w:t>
            </w:r>
          </w:p>
        </w:tc>
        <w:tc>
          <w:tcPr>
            <w:tcW w:w="2280" w:type="dxa"/>
            <w:shd w:val="clear" w:color="auto" w:fill="auto"/>
            <w:vAlign w:val="center"/>
          </w:tcPr>
          <w:p w:rsidR="00D33274" w:rsidRDefault="00C45832">
            <w:pPr>
              <w:adjustRightInd w:val="0"/>
              <w:snapToGrid w:val="0"/>
              <w:spacing w:line="276" w:lineRule="auto"/>
              <w:rPr>
                <w:rFonts w:eastAsiaTheme="minorEastAsia"/>
                <w:kern w:val="0"/>
                <w:sz w:val="20"/>
                <w:szCs w:val="20"/>
              </w:rPr>
            </w:pPr>
            <w:r>
              <w:rPr>
                <w:rFonts w:hint="eastAsia"/>
                <w:sz w:val="20"/>
                <w:szCs w:val="20"/>
              </w:rPr>
              <w:t>完成开发小组所分配的任务。</w:t>
            </w:r>
          </w:p>
        </w:tc>
        <w:tc>
          <w:tcPr>
            <w:tcW w:w="1680" w:type="dxa"/>
            <w:shd w:val="clear" w:color="auto" w:fill="auto"/>
            <w:vAlign w:val="center"/>
          </w:tcPr>
          <w:p w:rsidR="00D33274" w:rsidRDefault="00C45832">
            <w:pPr>
              <w:adjustRightInd w:val="0"/>
              <w:snapToGrid w:val="0"/>
              <w:spacing w:line="276" w:lineRule="auto"/>
              <w:rPr>
                <w:rFonts w:eastAsiaTheme="minorEastAsia"/>
                <w:kern w:val="0"/>
                <w:sz w:val="20"/>
                <w:szCs w:val="20"/>
              </w:rPr>
            </w:pPr>
            <w:r>
              <w:rPr>
                <w:rFonts w:hint="eastAsia"/>
                <w:sz w:val="20"/>
                <w:szCs w:val="20"/>
              </w:rPr>
              <w:t>与小组成员讨论，对项目需求进行分析，进度控制。</w:t>
            </w:r>
          </w:p>
        </w:tc>
      </w:tr>
    </w:tbl>
    <w:p w:rsidR="00D33274" w:rsidRDefault="00D33274">
      <w:pPr>
        <w:adjustRightInd w:val="0"/>
        <w:snapToGrid w:val="0"/>
        <w:spacing w:line="300" w:lineRule="auto"/>
        <w:ind w:firstLineChars="150" w:firstLine="360"/>
        <w:rPr>
          <w:rFonts w:eastAsia="黑体"/>
          <w:color w:val="000000"/>
          <w:sz w:val="24"/>
        </w:rPr>
      </w:pPr>
    </w:p>
    <w:p w:rsidR="00D33274" w:rsidRDefault="00C45832">
      <w:pPr>
        <w:adjustRightInd w:val="0"/>
        <w:snapToGrid w:val="0"/>
        <w:spacing w:line="300" w:lineRule="auto"/>
        <w:ind w:firstLineChars="150" w:firstLine="360"/>
        <w:rPr>
          <w:rFonts w:eastAsia="黑体"/>
          <w:color w:val="000000"/>
          <w:sz w:val="24"/>
        </w:rPr>
      </w:pPr>
      <w:r>
        <w:rPr>
          <w:rFonts w:eastAsia="黑体"/>
          <w:color w:val="000000"/>
          <w:sz w:val="24"/>
        </w:rPr>
        <w:lastRenderedPageBreak/>
        <w:t>2</w:t>
      </w:r>
      <w:r>
        <w:rPr>
          <w:rFonts w:eastAsia="黑体"/>
          <w:color w:val="000000"/>
          <w:sz w:val="24"/>
        </w:rPr>
        <w:t>．实践教学安排</w:t>
      </w:r>
    </w:p>
    <w:tbl>
      <w:tblPr>
        <w:tblW w:w="142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387"/>
        <w:gridCol w:w="708"/>
        <w:gridCol w:w="851"/>
        <w:gridCol w:w="709"/>
        <w:gridCol w:w="4536"/>
        <w:gridCol w:w="1701"/>
        <w:gridCol w:w="1701"/>
      </w:tblGrid>
      <w:tr w:rsidR="00D33274">
        <w:trPr>
          <w:trHeight w:val="680"/>
        </w:trPr>
        <w:tc>
          <w:tcPr>
            <w:tcW w:w="648" w:type="dxa"/>
            <w:vMerge w:val="restart"/>
            <w:vAlign w:val="center"/>
          </w:tcPr>
          <w:p w:rsidR="00D33274" w:rsidRDefault="00C45832">
            <w:pPr>
              <w:adjustRightInd w:val="0"/>
              <w:snapToGrid w:val="0"/>
              <w:spacing w:line="300" w:lineRule="auto"/>
              <w:jc w:val="center"/>
              <w:rPr>
                <w:color w:val="000000"/>
              </w:rPr>
            </w:pPr>
            <w:r>
              <w:rPr>
                <w:color w:val="000000"/>
              </w:rPr>
              <w:t>序号</w:t>
            </w:r>
          </w:p>
        </w:tc>
        <w:tc>
          <w:tcPr>
            <w:tcW w:w="3387" w:type="dxa"/>
            <w:vMerge w:val="restart"/>
            <w:vAlign w:val="center"/>
          </w:tcPr>
          <w:p w:rsidR="00D33274" w:rsidRDefault="00C45832">
            <w:pPr>
              <w:adjustRightInd w:val="0"/>
              <w:snapToGrid w:val="0"/>
              <w:spacing w:line="300" w:lineRule="auto"/>
              <w:jc w:val="center"/>
              <w:rPr>
                <w:color w:val="000000"/>
              </w:rPr>
            </w:pPr>
            <w:r>
              <w:rPr>
                <w:color w:val="000000"/>
              </w:rPr>
              <w:t>项目名称</w:t>
            </w:r>
          </w:p>
        </w:tc>
        <w:tc>
          <w:tcPr>
            <w:tcW w:w="708" w:type="dxa"/>
            <w:vMerge w:val="restart"/>
            <w:vAlign w:val="center"/>
          </w:tcPr>
          <w:p w:rsidR="00D33274" w:rsidRDefault="00C45832">
            <w:pPr>
              <w:adjustRightInd w:val="0"/>
              <w:snapToGrid w:val="0"/>
              <w:spacing w:line="300" w:lineRule="auto"/>
              <w:jc w:val="center"/>
              <w:rPr>
                <w:color w:val="000000"/>
              </w:rPr>
            </w:pPr>
            <w:r>
              <w:rPr>
                <w:color w:val="000000"/>
              </w:rPr>
              <w:t>学时</w:t>
            </w:r>
          </w:p>
        </w:tc>
        <w:tc>
          <w:tcPr>
            <w:tcW w:w="851" w:type="dxa"/>
            <w:vMerge w:val="restart"/>
            <w:vAlign w:val="center"/>
          </w:tcPr>
          <w:p w:rsidR="00D33274" w:rsidRDefault="00C45832">
            <w:pPr>
              <w:adjustRightInd w:val="0"/>
              <w:snapToGrid w:val="0"/>
              <w:spacing w:line="300" w:lineRule="auto"/>
              <w:jc w:val="center"/>
              <w:rPr>
                <w:color w:val="000000"/>
              </w:rPr>
            </w:pPr>
            <w:r>
              <w:rPr>
                <w:color w:val="000000"/>
              </w:rPr>
              <w:t>类型</w:t>
            </w:r>
          </w:p>
        </w:tc>
        <w:tc>
          <w:tcPr>
            <w:tcW w:w="709" w:type="dxa"/>
            <w:vMerge w:val="restart"/>
            <w:vAlign w:val="center"/>
          </w:tcPr>
          <w:p w:rsidR="00D33274" w:rsidRDefault="00C45832">
            <w:pPr>
              <w:adjustRightInd w:val="0"/>
              <w:snapToGrid w:val="0"/>
              <w:spacing w:line="300" w:lineRule="auto"/>
              <w:jc w:val="center"/>
              <w:rPr>
                <w:color w:val="000000"/>
              </w:rPr>
            </w:pPr>
            <w:r>
              <w:rPr>
                <w:color w:val="000000"/>
              </w:rPr>
              <w:t>每组人数</w:t>
            </w:r>
          </w:p>
        </w:tc>
        <w:tc>
          <w:tcPr>
            <w:tcW w:w="4536" w:type="dxa"/>
            <w:vMerge w:val="restart"/>
            <w:vAlign w:val="center"/>
          </w:tcPr>
          <w:p w:rsidR="00D33274" w:rsidRDefault="00C45832">
            <w:pPr>
              <w:adjustRightInd w:val="0"/>
              <w:snapToGrid w:val="0"/>
              <w:spacing w:line="300" w:lineRule="auto"/>
              <w:jc w:val="center"/>
              <w:rPr>
                <w:color w:val="000000"/>
                <w:sz w:val="24"/>
              </w:rPr>
            </w:pPr>
            <w:r>
              <w:rPr>
                <w:color w:val="000000"/>
                <w:sz w:val="24"/>
              </w:rPr>
              <w:t>教学要求</w:t>
            </w:r>
          </w:p>
          <w:p w:rsidR="00D33274" w:rsidRDefault="00C45832">
            <w:pPr>
              <w:adjustRightInd w:val="0"/>
              <w:snapToGrid w:val="0"/>
              <w:spacing w:line="300" w:lineRule="auto"/>
              <w:jc w:val="center"/>
              <w:rPr>
                <w:color w:val="000000"/>
                <w:sz w:val="24"/>
              </w:rPr>
            </w:pPr>
            <w:r>
              <w:rPr>
                <w:color w:val="000000"/>
                <w:sz w:val="24"/>
              </w:rPr>
              <w:t>(</w:t>
            </w:r>
            <w:r>
              <w:rPr>
                <w:color w:val="000000"/>
                <w:sz w:val="24"/>
              </w:rPr>
              <w:t>应明确教学重点、难点和教学方法</w:t>
            </w:r>
            <w:r>
              <w:rPr>
                <w:color w:val="000000"/>
                <w:sz w:val="24"/>
              </w:rPr>
              <w:t>)</w:t>
            </w:r>
          </w:p>
        </w:tc>
        <w:tc>
          <w:tcPr>
            <w:tcW w:w="3402" w:type="dxa"/>
            <w:gridSpan w:val="2"/>
            <w:vAlign w:val="center"/>
          </w:tcPr>
          <w:p w:rsidR="00D33274" w:rsidRDefault="00C45832">
            <w:pPr>
              <w:adjustRightInd w:val="0"/>
              <w:snapToGrid w:val="0"/>
              <w:spacing w:line="300" w:lineRule="auto"/>
              <w:jc w:val="center"/>
              <w:rPr>
                <w:color w:val="000000"/>
                <w:sz w:val="24"/>
              </w:rPr>
            </w:pPr>
            <w:r>
              <w:rPr>
                <w:color w:val="000000"/>
                <w:sz w:val="24"/>
              </w:rPr>
              <w:t>学生任务</w:t>
            </w:r>
          </w:p>
        </w:tc>
      </w:tr>
      <w:tr w:rsidR="00D33274">
        <w:trPr>
          <w:trHeight w:val="680"/>
        </w:trPr>
        <w:tc>
          <w:tcPr>
            <w:tcW w:w="648" w:type="dxa"/>
            <w:vMerge/>
            <w:vAlign w:val="center"/>
          </w:tcPr>
          <w:p w:rsidR="00D33274" w:rsidRDefault="00D33274">
            <w:pPr>
              <w:adjustRightInd w:val="0"/>
              <w:snapToGrid w:val="0"/>
              <w:spacing w:line="300" w:lineRule="auto"/>
              <w:jc w:val="center"/>
            </w:pPr>
          </w:p>
        </w:tc>
        <w:tc>
          <w:tcPr>
            <w:tcW w:w="3387" w:type="dxa"/>
            <w:vMerge/>
            <w:vAlign w:val="center"/>
          </w:tcPr>
          <w:p w:rsidR="00D33274" w:rsidRDefault="00D33274">
            <w:pPr>
              <w:adjustRightInd w:val="0"/>
              <w:snapToGrid w:val="0"/>
              <w:spacing w:line="300" w:lineRule="auto"/>
              <w:jc w:val="center"/>
            </w:pPr>
          </w:p>
        </w:tc>
        <w:tc>
          <w:tcPr>
            <w:tcW w:w="708" w:type="dxa"/>
            <w:vMerge/>
            <w:vAlign w:val="center"/>
          </w:tcPr>
          <w:p w:rsidR="00D33274" w:rsidRDefault="00D33274">
            <w:pPr>
              <w:adjustRightInd w:val="0"/>
              <w:snapToGrid w:val="0"/>
              <w:spacing w:line="300" w:lineRule="auto"/>
              <w:jc w:val="center"/>
            </w:pPr>
          </w:p>
        </w:tc>
        <w:tc>
          <w:tcPr>
            <w:tcW w:w="851" w:type="dxa"/>
            <w:vMerge/>
            <w:vAlign w:val="center"/>
          </w:tcPr>
          <w:p w:rsidR="00D33274" w:rsidRDefault="00D33274">
            <w:pPr>
              <w:adjustRightInd w:val="0"/>
              <w:snapToGrid w:val="0"/>
              <w:spacing w:line="300" w:lineRule="auto"/>
              <w:jc w:val="center"/>
            </w:pPr>
          </w:p>
        </w:tc>
        <w:tc>
          <w:tcPr>
            <w:tcW w:w="709" w:type="dxa"/>
            <w:vMerge/>
            <w:vAlign w:val="center"/>
          </w:tcPr>
          <w:p w:rsidR="00D33274" w:rsidRDefault="00D33274">
            <w:pPr>
              <w:adjustRightInd w:val="0"/>
              <w:snapToGrid w:val="0"/>
              <w:spacing w:line="300" w:lineRule="auto"/>
              <w:jc w:val="center"/>
            </w:pPr>
          </w:p>
        </w:tc>
        <w:tc>
          <w:tcPr>
            <w:tcW w:w="4536" w:type="dxa"/>
            <w:vMerge/>
            <w:vAlign w:val="center"/>
          </w:tcPr>
          <w:p w:rsidR="00D33274" w:rsidRDefault="00D33274">
            <w:pPr>
              <w:adjustRightInd w:val="0"/>
              <w:snapToGrid w:val="0"/>
              <w:spacing w:line="300" w:lineRule="auto"/>
              <w:jc w:val="center"/>
            </w:pPr>
          </w:p>
        </w:tc>
        <w:tc>
          <w:tcPr>
            <w:tcW w:w="1701" w:type="dxa"/>
            <w:shd w:val="clear" w:color="auto" w:fill="auto"/>
            <w:vAlign w:val="center"/>
          </w:tcPr>
          <w:p w:rsidR="00D33274" w:rsidRDefault="00C45832">
            <w:pPr>
              <w:adjustRightInd w:val="0"/>
              <w:snapToGrid w:val="0"/>
              <w:spacing w:line="300" w:lineRule="auto"/>
              <w:jc w:val="center"/>
              <w:rPr>
                <w:color w:val="000000"/>
                <w:sz w:val="24"/>
              </w:rPr>
            </w:pPr>
            <w:r>
              <w:rPr>
                <w:color w:val="000000"/>
                <w:sz w:val="24"/>
              </w:rPr>
              <w:t>作业要求</w:t>
            </w:r>
          </w:p>
        </w:tc>
        <w:tc>
          <w:tcPr>
            <w:tcW w:w="1701" w:type="dxa"/>
            <w:shd w:val="clear" w:color="auto" w:fill="auto"/>
            <w:vAlign w:val="center"/>
          </w:tcPr>
          <w:p w:rsidR="00D33274" w:rsidRDefault="00C45832">
            <w:pPr>
              <w:adjustRightInd w:val="0"/>
              <w:snapToGrid w:val="0"/>
              <w:spacing w:line="300" w:lineRule="auto"/>
              <w:jc w:val="center"/>
              <w:rPr>
                <w:color w:val="000000"/>
                <w:sz w:val="24"/>
              </w:rPr>
            </w:pPr>
            <w:r>
              <w:rPr>
                <w:color w:val="000000"/>
                <w:sz w:val="24"/>
              </w:rPr>
              <w:t>其他要求</w:t>
            </w:r>
            <w:r>
              <w:rPr>
                <w:color w:val="000000"/>
                <w:sz w:val="24"/>
              </w:rPr>
              <w:t>(</w:t>
            </w:r>
            <w:r>
              <w:rPr>
                <w:color w:val="000000"/>
                <w:sz w:val="24"/>
              </w:rPr>
              <w:t>自学</w:t>
            </w:r>
            <w:r>
              <w:rPr>
                <w:color w:val="000000"/>
                <w:sz w:val="24"/>
              </w:rPr>
              <w:t>/</w:t>
            </w:r>
            <w:r>
              <w:rPr>
                <w:color w:val="000000"/>
                <w:sz w:val="24"/>
              </w:rPr>
              <w:t>讨论）</w:t>
            </w:r>
          </w:p>
        </w:tc>
      </w:tr>
      <w:tr w:rsidR="00D33274">
        <w:trPr>
          <w:trHeight w:val="601"/>
        </w:trPr>
        <w:tc>
          <w:tcPr>
            <w:tcW w:w="648"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1</w:t>
            </w:r>
          </w:p>
        </w:tc>
        <w:tc>
          <w:tcPr>
            <w:tcW w:w="3387" w:type="dxa"/>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Servlet</w:t>
            </w:r>
            <w:r>
              <w:rPr>
                <w:rFonts w:hint="eastAsia"/>
                <w:sz w:val="20"/>
                <w:szCs w:val="20"/>
              </w:rPr>
              <w:t>与</w:t>
            </w:r>
            <w:r>
              <w:rPr>
                <w:rFonts w:hint="eastAsia"/>
                <w:sz w:val="20"/>
                <w:szCs w:val="20"/>
              </w:rPr>
              <w:t>JSP</w:t>
            </w:r>
            <w:r>
              <w:rPr>
                <w:rFonts w:hint="eastAsia"/>
                <w:sz w:val="20"/>
                <w:szCs w:val="20"/>
              </w:rPr>
              <w:t>技术——第一个</w:t>
            </w:r>
            <w:r>
              <w:rPr>
                <w:sz w:val="20"/>
                <w:szCs w:val="20"/>
              </w:rPr>
              <w:t>用户登录模块</w:t>
            </w:r>
          </w:p>
        </w:tc>
        <w:tc>
          <w:tcPr>
            <w:tcW w:w="708" w:type="dxa"/>
            <w:vAlign w:val="center"/>
          </w:tcPr>
          <w:p w:rsidR="00D33274" w:rsidRDefault="00C45832">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D33274" w:rsidRDefault="00C45832">
            <w:pPr>
              <w:adjustRightInd w:val="0"/>
              <w:snapToGrid w:val="0"/>
              <w:spacing w:line="300" w:lineRule="auto"/>
              <w:jc w:val="center"/>
              <w:rPr>
                <w:rFonts w:eastAsiaTheme="minorEastAsia"/>
                <w:sz w:val="20"/>
                <w:szCs w:val="20"/>
              </w:rPr>
            </w:pPr>
            <w:r>
              <w:rPr>
                <w:rFonts w:eastAsiaTheme="minorEastAsia"/>
                <w:sz w:val="20"/>
                <w:szCs w:val="20"/>
              </w:rPr>
              <w:t>1</w:t>
            </w:r>
          </w:p>
        </w:tc>
        <w:tc>
          <w:tcPr>
            <w:tcW w:w="4536" w:type="dxa"/>
            <w:vAlign w:val="center"/>
          </w:tcPr>
          <w:p w:rsidR="00D33274" w:rsidRDefault="00C45832">
            <w:pPr>
              <w:adjustRightInd w:val="0"/>
              <w:snapToGrid w:val="0"/>
              <w:spacing w:line="300" w:lineRule="auto"/>
              <w:rPr>
                <w:rFonts w:eastAsiaTheme="minorEastAsia"/>
                <w:sz w:val="20"/>
                <w:szCs w:val="20"/>
              </w:rPr>
            </w:pPr>
            <w:r>
              <w:rPr>
                <w:rFonts w:hint="eastAsia"/>
                <w:sz w:val="20"/>
              </w:rPr>
              <w:t>教学要求：使用</w:t>
            </w:r>
            <w:r>
              <w:rPr>
                <w:rFonts w:hint="eastAsia"/>
                <w:sz w:val="20"/>
              </w:rPr>
              <w:t>Servlet</w:t>
            </w:r>
            <w:r>
              <w:rPr>
                <w:rFonts w:hint="eastAsia"/>
                <w:sz w:val="20"/>
              </w:rPr>
              <w:t>与</w:t>
            </w:r>
            <w:r>
              <w:rPr>
                <w:rFonts w:hint="eastAsia"/>
                <w:sz w:val="20"/>
              </w:rPr>
              <w:t>JSP</w:t>
            </w:r>
            <w:r>
              <w:rPr>
                <w:rFonts w:hint="eastAsia"/>
                <w:sz w:val="20"/>
              </w:rPr>
              <w:t>集成的</w:t>
            </w:r>
            <w:r>
              <w:rPr>
                <w:rFonts w:hint="eastAsia"/>
                <w:sz w:val="20"/>
              </w:rPr>
              <w:t>MVC</w:t>
            </w:r>
            <w:r>
              <w:rPr>
                <w:rFonts w:hint="eastAsia"/>
                <w:sz w:val="20"/>
              </w:rPr>
              <w:t>方案开发</w:t>
            </w:r>
            <w:r>
              <w:rPr>
                <w:sz w:val="20"/>
              </w:rPr>
              <w:t>用户登录模块</w:t>
            </w:r>
            <w:r>
              <w:rPr>
                <w:rFonts w:eastAsiaTheme="minorEastAsia"/>
                <w:sz w:val="20"/>
                <w:szCs w:val="20"/>
              </w:rPr>
              <w:t>。</w:t>
            </w:r>
          </w:p>
          <w:p w:rsidR="00D33274" w:rsidRDefault="00C45832">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MVC</w:t>
            </w:r>
          </w:p>
          <w:p w:rsidR="00D33274" w:rsidRDefault="00C45832">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环境配置</w:t>
            </w:r>
          </w:p>
          <w:p w:rsidR="00D33274" w:rsidRDefault="00C45832">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restart"/>
            <w:vAlign w:val="center"/>
          </w:tcPr>
          <w:p w:rsidR="00D33274" w:rsidRDefault="00C45832">
            <w:pPr>
              <w:adjustRightInd w:val="0"/>
              <w:snapToGrid w:val="0"/>
              <w:spacing w:line="300" w:lineRule="auto"/>
              <w:rPr>
                <w:rFonts w:eastAsiaTheme="minorEastAsia"/>
                <w:sz w:val="20"/>
                <w:szCs w:val="20"/>
              </w:rPr>
            </w:pPr>
            <w:r>
              <w:rPr>
                <w:rFonts w:eastAsiaTheme="minorEastAsia"/>
                <w:sz w:val="20"/>
                <w:szCs w:val="20"/>
              </w:rPr>
              <w:t>撰写作业报告，内容包括题目、问题分析（如思路、流程图、实现步骤等）、实现的代码、运行结果以及实验体会（如编写过程中出现的问题及解决方法）</w:t>
            </w:r>
          </w:p>
        </w:tc>
        <w:tc>
          <w:tcPr>
            <w:tcW w:w="1701" w:type="dxa"/>
            <w:vAlign w:val="center"/>
          </w:tcPr>
          <w:p w:rsidR="00D33274" w:rsidRDefault="00C45832">
            <w:pPr>
              <w:pStyle w:val="a"/>
              <w:numPr>
                <w:ilvl w:val="0"/>
                <w:numId w:val="0"/>
              </w:numPr>
              <w:ind w:left="64" w:hanging="64"/>
              <w:jc w:val="left"/>
              <w:rPr>
                <w:rFonts w:eastAsiaTheme="minorEastAsia"/>
                <w:color w:val="000000"/>
                <w:szCs w:val="21"/>
              </w:rPr>
            </w:pPr>
            <w:r>
              <w:rPr>
                <w:rFonts w:hint="eastAsia"/>
                <w:sz w:val="20"/>
              </w:rPr>
              <w:t>讨论</w:t>
            </w:r>
            <w:r>
              <w:rPr>
                <w:rFonts w:hint="eastAsia"/>
                <w:sz w:val="20"/>
              </w:rPr>
              <w:t>MVC</w:t>
            </w:r>
            <w:r>
              <w:rPr>
                <w:rFonts w:hint="eastAsia"/>
                <w:sz w:val="20"/>
              </w:rPr>
              <w:t>方案与</w:t>
            </w:r>
            <w:r>
              <w:rPr>
                <w:rFonts w:hint="eastAsia"/>
                <w:sz w:val="20"/>
              </w:rPr>
              <w:t>MVC</w:t>
            </w:r>
            <w:r>
              <w:rPr>
                <w:rFonts w:hint="eastAsia"/>
                <w:sz w:val="20"/>
              </w:rPr>
              <w:t>框架的区别</w:t>
            </w:r>
          </w:p>
        </w:tc>
      </w:tr>
      <w:tr w:rsidR="00D33274">
        <w:trPr>
          <w:trHeight w:val="601"/>
        </w:trPr>
        <w:tc>
          <w:tcPr>
            <w:tcW w:w="648"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2</w:t>
            </w:r>
          </w:p>
        </w:tc>
        <w:tc>
          <w:tcPr>
            <w:tcW w:w="3387" w:type="dxa"/>
            <w:vAlign w:val="center"/>
          </w:tcPr>
          <w:p w:rsidR="00D33274" w:rsidRDefault="00C45832">
            <w:pPr>
              <w:adjustRightInd w:val="0"/>
              <w:snapToGrid w:val="0"/>
              <w:spacing w:line="300" w:lineRule="auto"/>
              <w:jc w:val="left"/>
              <w:rPr>
                <w:rFonts w:eastAsiaTheme="minorEastAsia"/>
                <w:color w:val="000000"/>
                <w:sz w:val="20"/>
                <w:szCs w:val="20"/>
              </w:rPr>
            </w:pPr>
            <w:r>
              <w:rPr>
                <w:sz w:val="20"/>
                <w:szCs w:val="20"/>
              </w:rPr>
              <w:t>Struts2</w:t>
            </w:r>
            <w:r>
              <w:rPr>
                <w:sz w:val="20"/>
                <w:szCs w:val="20"/>
              </w:rPr>
              <w:t>基础应用</w:t>
            </w:r>
            <w:r>
              <w:rPr>
                <w:rFonts w:hint="eastAsia"/>
                <w:sz w:val="20"/>
                <w:szCs w:val="20"/>
              </w:rPr>
              <w:t>——</w:t>
            </w:r>
            <w:r>
              <w:rPr>
                <w:sz w:val="20"/>
                <w:szCs w:val="20"/>
              </w:rPr>
              <w:t>基于</w:t>
            </w:r>
            <w:r>
              <w:rPr>
                <w:sz w:val="20"/>
                <w:szCs w:val="20"/>
              </w:rPr>
              <w:t>Struts</w:t>
            </w:r>
            <w:r>
              <w:rPr>
                <w:rFonts w:hint="eastAsia"/>
                <w:sz w:val="20"/>
                <w:szCs w:val="20"/>
              </w:rPr>
              <w:t>2</w:t>
            </w:r>
            <w:r>
              <w:rPr>
                <w:sz w:val="20"/>
                <w:szCs w:val="20"/>
              </w:rPr>
              <w:t>框架的用户登录模块</w:t>
            </w:r>
          </w:p>
        </w:tc>
        <w:tc>
          <w:tcPr>
            <w:tcW w:w="708" w:type="dxa"/>
            <w:vAlign w:val="center"/>
          </w:tcPr>
          <w:p w:rsidR="00D33274" w:rsidRDefault="00C45832">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D33274" w:rsidRDefault="00C45832">
            <w:pPr>
              <w:adjustRightInd w:val="0"/>
              <w:snapToGrid w:val="0"/>
              <w:spacing w:line="300" w:lineRule="auto"/>
              <w:jc w:val="center"/>
              <w:rPr>
                <w:rFonts w:eastAsiaTheme="minorEastAsia"/>
                <w:sz w:val="20"/>
                <w:szCs w:val="20"/>
              </w:rPr>
            </w:pPr>
            <w:r>
              <w:rPr>
                <w:rFonts w:eastAsiaTheme="minorEastAsia"/>
                <w:sz w:val="20"/>
                <w:szCs w:val="20"/>
              </w:rPr>
              <w:t>1</w:t>
            </w:r>
          </w:p>
        </w:tc>
        <w:tc>
          <w:tcPr>
            <w:tcW w:w="4536" w:type="dxa"/>
            <w:vAlign w:val="center"/>
          </w:tcPr>
          <w:p w:rsidR="00D33274" w:rsidRDefault="00C45832">
            <w:pPr>
              <w:adjustRightInd w:val="0"/>
              <w:snapToGrid w:val="0"/>
              <w:rPr>
                <w:sz w:val="20"/>
                <w:szCs w:val="20"/>
              </w:rPr>
            </w:pPr>
            <w:r>
              <w:rPr>
                <w:rFonts w:hint="eastAsia"/>
                <w:sz w:val="20"/>
                <w:szCs w:val="20"/>
              </w:rPr>
              <w:t>教学要求：使用</w:t>
            </w:r>
            <w:r>
              <w:rPr>
                <w:sz w:val="20"/>
                <w:szCs w:val="20"/>
              </w:rPr>
              <w:t>Struts</w:t>
            </w:r>
            <w:r>
              <w:rPr>
                <w:rFonts w:hint="eastAsia"/>
                <w:sz w:val="20"/>
                <w:szCs w:val="20"/>
              </w:rPr>
              <w:t>2</w:t>
            </w:r>
            <w:r>
              <w:rPr>
                <w:sz w:val="20"/>
                <w:szCs w:val="20"/>
              </w:rPr>
              <w:t>框架</w:t>
            </w:r>
            <w:r>
              <w:rPr>
                <w:rFonts w:hint="eastAsia"/>
                <w:sz w:val="20"/>
                <w:szCs w:val="20"/>
              </w:rPr>
              <w:t>开发</w:t>
            </w:r>
            <w:r>
              <w:rPr>
                <w:sz w:val="20"/>
                <w:szCs w:val="20"/>
              </w:rPr>
              <w:t>用户登录模块</w:t>
            </w:r>
            <w:r>
              <w:rPr>
                <w:rFonts w:hint="eastAsia"/>
                <w:sz w:val="20"/>
                <w:szCs w:val="20"/>
              </w:rPr>
              <w:t>。</w:t>
            </w:r>
          </w:p>
          <w:p w:rsidR="00D33274" w:rsidRDefault="00C45832">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kern w:val="0"/>
                <w:sz w:val="20"/>
                <w:szCs w:val="20"/>
              </w:rPr>
              <w:t xml:space="preserve"> </w:t>
            </w:r>
            <w:r>
              <w:rPr>
                <w:rFonts w:eastAsiaTheme="minorEastAsia" w:hint="eastAsia"/>
                <w:kern w:val="0"/>
                <w:sz w:val="20"/>
                <w:szCs w:val="20"/>
              </w:rPr>
              <w:t>Struts</w:t>
            </w:r>
            <w:r>
              <w:rPr>
                <w:rFonts w:eastAsiaTheme="minorEastAsia" w:hint="eastAsia"/>
                <w:kern w:val="0"/>
                <w:sz w:val="20"/>
                <w:szCs w:val="20"/>
              </w:rPr>
              <w:t>框架基本处理流程</w:t>
            </w:r>
            <w:r>
              <w:rPr>
                <w:rFonts w:eastAsiaTheme="minorEastAsia"/>
                <w:kern w:val="0"/>
                <w:sz w:val="20"/>
                <w:szCs w:val="20"/>
              </w:rPr>
              <w:t xml:space="preserve"> </w:t>
            </w:r>
          </w:p>
          <w:p w:rsidR="00D33274" w:rsidRDefault="00C45832">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struts.xml</w:t>
            </w:r>
            <w:r>
              <w:rPr>
                <w:rFonts w:eastAsiaTheme="minorEastAsia" w:hint="eastAsia"/>
                <w:kern w:val="0"/>
                <w:sz w:val="20"/>
                <w:szCs w:val="20"/>
              </w:rPr>
              <w:t>的理解</w:t>
            </w:r>
            <w:r>
              <w:rPr>
                <w:rFonts w:eastAsiaTheme="minorEastAsia"/>
                <w:kern w:val="0"/>
                <w:sz w:val="20"/>
                <w:szCs w:val="20"/>
              </w:rPr>
              <w:t xml:space="preserve"> </w:t>
            </w:r>
          </w:p>
          <w:p w:rsidR="00D33274" w:rsidRDefault="00C45832">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ign w:val="center"/>
          </w:tcPr>
          <w:p w:rsidR="00D33274" w:rsidRDefault="00D33274">
            <w:pPr>
              <w:adjustRightInd w:val="0"/>
              <w:snapToGrid w:val="0"/>
              <w:spacing w:line="300" w:lineRule="auto"/>
              <w:rPr>
                <w:rFonts w:eastAsiaTheme="minorEastAsia"/>
                <w:szCs w:val="21"/>
              </w:rPr>
            </w:pPr>
          </w:p>
        </w:tc>
        <w:tc>
          <w:tcPr>
            <w:tcW w:w="1701" w:type="dxa"/>
            <w:vAlign w:val="center"/>
          </w:tcPr>
          <w:p w:rsidR="00D33274" w:rsidRDefault="00C45832">
            <w:pPr>
              <w:adjustRightInd w:val="0"/>
              <w:snapToGrid w:val="0"/>
              <w:spacing w:line="300" w:lineRule="auto"/>
              <w:jc w:val="left"/>
              <w:rPr>
                <w:color w:val="000000"/>
                <w:szCs w:val="21"/>
              </w:rPr>
            </w:pPr>
            <w:r>
              <w:rPr>
                <w:rFonts w:hint="eastAsia"/>
                <w:sz w:val="20"/>
                <w:szCs w:val="20"/>
              </w:rPr>
              <w:t>自学</w:t>
            </w:r>
            <w:r>
              <w:rPr>
                <w:sz w:val="20"/>
                <w:szCs w:val="20"/>
              </w:rPr>
              <w:t>Struts</w:t>
            </w:r>
            <w:r>
              <w:rPr>
                <w:rFonts w:hint="eastAsia"/>
                <w:sz w:val="20"/>
                <w:szCs w:val="20"/>
              </w:rPr>
              <w:t>2</w:t>
            </w:r>
            <w:r>
              <w:rPr>
                <w:rFonts w:hint="eastAsia"/>
                <w:sz w:val="20"/>
                <w:szCs w:val="20"/>
              </w:rPr>
              <w:t>标签</w:t>
            </w:r>
          </w:p>
        </w:tc>
      </w:tr>
      <w:tr w:rsidR="00D33274">
        <w:trPr>
          <w:trHeight w:val="601"/>
        </w:trPr>
        <w:tc>
          <w:tcPr>
            <w:tcW w:w="648"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3</w:t>
            </w:r>
          </w:p>
        </w:tc>
        <w:tc>
          <w:tcPr>
            <w:tcW w:w="3387" w:type="dxa"/>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Struts2</w:t>
            </w:r>
            <w:r>
              <w:rPr>
                <w:rFonts w:hint="eastAsia"/>
                <w:sz w:val="20"/>
                <w:szCs w:val="20"/>
              </w:rPr>
              <w:t>的控制器组件</w:t>
            </w:r>
            <w:r>
              <w:rPr>
                <w:rFonts w:hint="eastAsia"/>
                <w:sz w:val="20"/>
                <w:szCs w:val="20"/>
              </w:rPr>
              <w:t>Action</w:t>
            </w:r>
            <w:r>
              <w:rPr>
                <w:rFonts w:hint="eastAsia"/>
                <w:sz w:val="20"/>
                <w:szCs w:val="20"/>
              </w:rPr>
              <w:t>——登录用户的功能扩展</w:t>
            </w:r>
          </w:p>
        </w:tc>
        <w:tc>
          <w:tcPr>
            <w:tcW w:w="708" w:type="dxa"/>
            <w:vAlign w:val="center"/>
          </w:tcPr>
          <w:p w:rsidR="00D33274" w:rsidRDefault="00C45832">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D33274" w:rsidRDefault="00C45832">
            <w:pPr>
              <w:adjustRightInd w:val="0"/>
              <w:snapToGrid w:val="0"/>
              <w:spacing w:line="300" w:lineRule="auto"/>
              <w:jc w:val="center"/>
              <w:rPr>
                <w:rFonts w:eastAsiaTheme="minorEastAsia"/>
                <w:sz w:val="20"/>
                <w:szCs w:val="20"/>
              </w:rPr>
            </w:pPr>
            <w:r>
              <w:rPr>
                <w:rFonts w:eastAsiaTheme="minorEastAsia"/>
                <w:sz w:val="20"/>
                <w:szCs w:val="20"/>
              </w:rPr>
              <w:t>1</w:t>
            </w:r>
          </w:p>
        </w:tc>
        <w:tc>
          <w:tcPr>
            <w:tcW w:w="4536" w:type="dxa"/>
            <w:vAlign w:val="center"/>
          </w:tcPr>
          <w:p w:rsidR="00D33274" w:rsidRDefault="00C45832">
            <w:pPr>
              <w:adjustRightInd w:val="0"/>
              <w:snapToGrid w:val="0"/>
              <w:rPr>
                <w:sz w:val="20"/>
                <w:szCs w:val="20"/>
              </w:rPr>
            </w:pPr>
            <w:r>
              <w:rPr>
                <w:rFonts w:hint="eastAsia"/>
                <w:sz w:val="20"/>
                <w:szCs w:val="20"/>
              </w:rPr>
              <w:t>教学要求：使用</w:t>
            </w:r>
            <w:r>
              <w:rPr>
                <w:sz w:val="20"/>
                <w:szCs w:val="20"/>
              </w:rPr>
              <w:t>Struts</w:t>
            </w:r>
            <w:r>
              <w:rPr>
                <w:rFonts w:hint="eastAsia"/>
                <w:sz w:val="20"/>
                <w:szCs w:val="20"/>
              </w:rPr>
              <w:t>2</w:t>
            </w:r>
            <w:r>
              <w:rPr>
                <w:sz w:val="20"/>
                <w:szCs w:val="20"/>
              </w:rPr>
              <w:t>框架</w:t>
            </w:r>
            <w:r>
              <w:rPr>
                <w:rFonts w:hint="eastAsia"/>
                <w:sz w:val="20"/>
                <w:szCs w:val="20"/>
              </w:rPr>
              <w:t>开发用户注册功能，并完成输入校验。</w:t>
            </w:r>
          </w:p>
          <w:p w:rsidR="00D33274" w:rsidRDefault="00C45832">
            <w:pPr>
              <w:adjustRightInd w:val="0"/>
              <w:snapToGrid w:val="0"/>
              <w:rPr>
                <w:rFonts w:eastAsiaTheme="minorEastAsia"/>
                <w:kern w:val="0"/>
                <w:sz w:val="20"/>
                <w:szCs w:val="20"/>
              </w:rPr>
            </w:pPr>
            <w:r>
              <w:rPr>
                <w:rFonts w:eastAsiaTheme="minorEastAsia"/>
                <w:kern w:val="0"/>
                <w:sz w:val="20"/>
                <w:szCs w:val="20"/>
              </w:rPr>
              <w:t>教学重点：</w:t>
            </w:r>
            <w:r>
              <w:rPr>
                <w:rFonts w:eastAsiaTheme="minorEastAsia" w:hint="eastAsia"/>
                <w:kern w:val="0"/>
                <w:sz w:val="20"/>
                <w:szCs w:val="20"/>
              </w:rPr>
              <w:t>Action</w:t>
            </w:r>
            <w:r>
              <w:rPr>
                <w:rFonts w:eastAsiaTheme="minorEastAsia" w:hint="eastAsia"/>
                <w:kern w:val="0"/>
                <w:sz w:val="20"/>
                <w:szCs w:val="20"/>
              </w:rPr>
              <w:t>的作用</w:t>
            </w:r>
          </w:p>
          <w:p w:rsidR="00D33274" w:rsidRDefault="00C45832">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ActionSupport</w:t>
            </w:r>
            <w:r>
              <w:rPr>
                <w:rFonts w:eastAsiaTheme="minorEastAsia" w:hint="eastAsia"/>
                <w:kern w:val="0"/>
                <w:sz w:val="20"/>
                <w:szCs w:val="20"/>
              </w:rPr>
              <w:t>提供的方法</w:t>
            </w:r>
          </w:p>
          <w:p w:rsidR="00D33274" w:rsidRDefault="00C45832">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ign w:val="center"/>
          </w:tcPr>
          <w:p w:rsidR="00D33274" w:rsidRDefault="00D33274">
            <w:pPr>
              <w:adjustRightInd w:val="0"/>
              <w:snapToGrid w:val="0"/>
              <w:spacing w:line="300" w:lineRule="auto"/>
              <w:rPr>
                <w:rFonts w:eastAsiaTheme="minorEastAsia"/>
                <w:szCs w:val="21"/>
              </w:rPr>
            </w:pPr>
          </w:p>
        </w:tc>
        <w:tc>
          <w:tcPr>
            <w:tcW w:w="1701" w:type="dxa"/>
            <w:vAlign w:val="center"/>
          </w:tcPr>
          <w:p w:rsidR="00D33274" w:rsidRDefault="00C45832">
            <w:pPr>
              <w:adjustRightInd w:val="0"/>
              <w:snapToGrid w:val="0"/>
              <w:spacing w:line="300" w:lineRule="auto"/>
              <w:jc w:val="left"/>
              <w:rPr>
                <w:rFonts w:eastAsiaTheme="minorEastAsia"/>
                <w:color w:val="000000"/>
                <w:szCs w:val="21"/>
              </w:rPr>
            </w:pPr>
            <w:r>
              <w:rPr>
                <w:rFonts w:eastAsiaTheme="minorEastAsia" w:hint="eastAsia"/>
                <w:sz w:val="20"/>
                <w:szCs w:val="20"/>
              </w:rPr>
              <w:t>讨论并比较</w:t>
            </w:r>
            <w:r>
              <w:rPr>
                <w:rFonts w:eastAsiaTheme="minorEastAsia" w:hint="eastAsia"/>
                <w:sz w:val="20"/>
                <w:szCs w:val="20"/>
              </w:rPr>
              <w:t>Struts</w:t>
            </w:r>
            <w:r>
              <w:rPr>
                <w:rFonts w:eastAsiaTheme="minorEastAsia" w:hint="eastAsia"/>
                <w:sz w:val="20"/>
                <w:szCs w:val="20"/>
              </w:rPr>
              <w:t>进行数据校验的多种实现方法</w:t>
            </w:r>
          </w:p>
        </w:tc>
      </w:tr>
      <w:tr w:rsidR="00D33274">
        <w:trPr>
          <w:trHeight w:val="601"/>
        </w:trPr>
        <w:tc>
          <w:tcPr>
            <w:tcW w:w="648"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4</w:t>
            </w:r>
          </w:p>
        </w:tc>
        <w:tc>
          <w:tcPr>
            <w:tcW w:w="3387" w:type="dxa"/>
            <w:vAlign w:val="center"/>
          </w:tcPr>
          <w:p w:rsidR="00D33274" w:rsidRDefault="00C45832">
            <w:pPr>
              <w:adjustRightInd w:val="0"/>
              <w:snapToGrid w:val="0"/>
              <w:spacing w:line="300" w:lineRule="auto"/>
              <w:jc w:val="left"/>
              <w:rPr>
                <w:rFonts w:eastAsiaTheme="minorEastAsia"/>
                <w:color w:val="000000"/>
                <w:sz w:val="20"/>
                <w:szCs w:val="20"/>
              </w:rPr>
            </w:pPr>
            <w:r>
              <w:rPr>
                <w:sz w:val="20"/>
                <w:szCs w:val="20"/>
              </w:rPr>
              <w:t>Hibernate</w:t>
            </w:r>
            <w:r>
              <w:rPr>
                <w:sz w:val="20"/>
                <w:szCs w:val="20"/>
              </w:rPr>
              <w:t>基础应用</w:t>
            </w:r>
            <w:r>
              <w:rPr>
                <w:rFonts w:hint="eastAsia"/>
                <w:sz w:val="20"/>
                <w:szCs w:val="20"/>
              </w:rPr>
              <w:t>——</w:t>
            </w:r>
            <w:r>
              <w:rPr>
                <w:sz w:val="20"/>
                <w:szCs w:val="20"/>
              </w:rPr>
              <w:t>基于</w:t>
            </w:r>
            <w:r>
              <w:rPr>
                <w:rFonts w:hint="eastAsia"/>
                <w:sz w:val="20"/>
                <w:szCs w:val="20"/>
              </w:rPr>
              <w:t>Hibernate</w:t>
            </w:r>
            <w:r>
              <w:rPr>
                <w:sz w:val="20"/>
                <w:szCs w:val="20"/>
              </w:rPr>
              <w:t>框架的用户登录模块</w:t>
            </w:r>
          </w:p>
        </w:tc>
        <w:tc>
          <w:tcPr>
            <w:tcW w:w="708" w:type="dxa"/>
            <w:vAlign w:val="center"/>
          </w:tcPr>
          <w:p w:rsidR="00D33274" w:rsidRDefault="00C45832">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D33274" w:rsidRDefault="00C45832">
            <w:pPr>
              <w:adjustRightInd w:val="0"/>
              <w:snapToGrid w:val="0"/>
              <w:spacing w:line="300" w:lineRule="auto"/>
              <w:jc w:val="center"/>
              <w:rPr>
                <w:rFonts w:eastAsiaTheme="minorEastAsia"/>
                <w:sz w:val="20"/>
                <w:szCs w:val="20"/>
              </w:rPr>
            </w:pPr>
            <w:r>
              <w:rPr>
                <w:rFonts w:eastAsiaTheme="minorEastAsia"/>
                <w:sz w:val="20"/>
                <w:szCs w:val="20"/>
              </w:rPr>
              <w:t>1</w:t>
            </w:r>
          </w:p>
        </w:tc>
        <w:tc>
          <w:tcPr>
            <w:tcW w:w="4536" w:type="dxa"/>
            <w:vAlign w:val="center"/>
          </w:tcPr>
          <w:p w:rsidR="00D33274" w:rsidRDefault="00C45832">
            <w:pPr>
              <w:adjustRightInd w:val="0"/>
              <w:snapToGrid w:val="0"/>
              <w:rPr>
                <w:sz w:val="20"/>
                <w:szCs w:val="20"/>
              </w:rPr>
            </w:pPr>
            <w:r>
              <w:rPr>
                <w:rFonts w:hint="eastAsia"/>
                <w:sz w:val="20"/>
                <w:szCs w:val="20"/>
              </w:rPr>
              <w:t>教学要求：使用</w:t>
            </w:r>
            <w:r>
              <w:rPr>
                <w:rFonts w:hint="eastAsia"/>
                <w:sz w:val="20"/>
                <w:szCs w:val="20"/>
              </w:rPr>
              <w:t>Hibernate</w:t>
            </w:r>
            <w:r>
              <w:rPr>
                <w:sz w:val="20"/>
                <w:szCs w:val="20"/>
              </w:rPr>
              <w:t>框架</w:t>
            </w:r>
            <w:r>
              <w:rPr>
                <w:rFonts w:hint="eastAsia"/>
                <w:sz w:val="20"/>
                <w:szCs w:val="20"/>
              </w:rPr>
              <w:t>开发</w:t>
            </w:r>
            <w:r>
              <w:rPr>
                <w:sz w:val="20"/>
                <w:szCs w:val="20"/>
              </w:rPr>
              <w:t>用户登录模块</w:t>
            </w:r>
            <w:r>
              <w:rPr>
                <w:rFonts w:hint="eastAsia"/>
                <w:sz w:val="20"/>
                <w:szCs w:val="20"/>
              </w:rPr>
              <w:t>。</w:t>
            </w:r>
          </w:p>
          <w:p w:rsidR="00D33274" w:rsidRDefault="00C45832">
            <w:pPr>
              <w:adjustRightInd w:val="0"/>
              <w:snapToGrid w:val="0"/>
              <w:rPr>
                <w:rFonts w:eastAsiaTheme="minorEastAsia"/>
                <w:kern w:val="0"/>
                <w:sz w:val="20"/>
                <w:szCs w:val="20"/>
              </w:rPr>
            </w:pPr>
            <w:r>
              <w:rPr>
                <w:rFonts w:eastAsiaTheme="minorEastAsia"/>
                <w:kern w:val="0"/>
                <w:sz w:val="20"/>
                <w:szCs w:val="20"/>
              </w:rPr>
              <w:t>教学重点：</w:t>
            </w:r>
            <w:r>
              <w:rPr>
                <w:rFonts w:hint="eastAsia"/>
                <w:sz w:val="20"/>
                <w:szCs w:val="20"/>
              </w:rPr>
              <w:t>Hibernate</w:t>
            </w:r>
            <w:r>
              <w:rPr>
                <w:rFonts w:eastAsiaTheme="minorEastAsia" w:hint="eastAsia"/>
                <w:kern w:val="0"/>
                <w:sz w:val="20"/>
                <w:szCs w:val="20"/>
              </w:rPr>
              <w:t>框架基本处理流程</w:t>
            </w:r>
          </w:p>
          <w:p w:rsidR="00D33274" w:rsidRDefault="00C45832">
            <w:pPr>
              <w:adjustRightInd w:val="0"/>
              <w:snapToGrid w:val="0"/>
              <w:rPr>
                <w:rFonts w:eastAsiaTheme="minorEastAsia"/>
                <w:kern w:val="0"/>
                <w:sz w:val="20"/>
                <w:szCs w:val="20"/>
              </w:rPr>
            </w:pPr>
            <w:r>
              <w:rPr>
                <w:rFonts w:eastAsiaTheme="minorEastAsia"/>
                <w:kern w:val="0"/>
                <w:sz w:val="20"/>
                <w:szCs w:val="20"/>
              </w:rPr>
              <w:t>教学难点：</w:t>
            </w:r>
            <w:r>
              <w:rPr>
                <w:rFonts w:eastAsiaTheme="minorEastAsia" w:hint="eastAsia"/>
                <w:kern w:val="0"/>
                <w:sz w:val="20"/>
                <w:szCs w:val="20"/>
              </w:rPr>
              <w:t>ORM</w:t>
            </w:r>
            <w:r>
              <w:rPr>
                <w:rFonts w:eastAsiaTheme="minorEastAsia" w:hint="eastAsia"/>
                <w:kern w:val="0"/>
                <w:sz w:val="20"/>
                <w:szCs w:val="20"/>
              </w:rPr>
              <w:t>思想</w:t>
            </w:r>
          </w:p>
          <w:p w:rsidR="00D33274" w:rsidRDefault="00C45832">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ign w:val="center"/>
          </w:tcPr>
          <w:p w:rsidR="00D33274" w:rsidRDefault="00D33274">
            <w:pPr>
              <w:adjustRightInd w:val="0"/>
              <w:snapToGrid w:val="0"/>
              <w:spacing w:line="300" w:lineRule="auto"/>
              <w:rPr>
                <w:rFonts w:eastAsiaTheme="minorEastAsia"/>
                <w:szCs w:val="21"/>
              </w:rPr>
            </w:pPr>
          </w:p>
        </w:tc>
        <w:tc>
          <w:tcPr>
            <w:tcW w:w="1701" w:type="dxa"/>
            <w:vAlign w:val="center"/>
          </w:tcPr>
          <w:p w:rsidR="00D33274" w:rsidRDefault="00C45832">
            <w:pPr>
              <w:adjustRightInd w:val="0"/>
              <w:snapToGrid w:val="0"/>
              <w:spacing w:line="300" w:lineRule="auto"/>
              <w:jc w:val="left"/>
              <w:rPr>
                <w:rFonts w:eastAsiaTheme="minorEastAsia"/>
                <w:color w:val="000000"/>
                <w:szCs w:val="21"/>
              </w:rPr>
            </w:pPr>
            <w:r>
              <w:rPr>
                <w:rFonts w:eastAsiaTheme="minorEastAsia" w:hint="eastAsia"/>
                <w:sz w:val="20"/>
                <w:szCs w:val="20"/>
              </w:rPr>
              <w:t>自学</w:t>
            </w:r>
            <w:r>
              <w:rPr>
                <w:rFonts w:eastAsiaTheme="minorEastAsia" w:hint="eastAsia"/>
                <w:sz w:val="20"/>
                <w:szCs w:val="20"/>
              </w:rPr>
              <w:t>MyBatis</w:t>
            </w:r>
          </w:p>
        </w:tc>
      </w:tr>
      <w:tr w:rsidR="00D33274">
        <w:trPr>
          <w:trHeight w:val="601"/>
        </w:trPr>
        <w:tc>
          <w:tcPr>
            <w:tcW w:w="648"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5</w:t>
            </w:r>
          </w:p>
        </w:tc>
        <w:tc>
          <w:tcPr>
            <w:tcW w:w="3387" w:type="dxa"/>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Hibernate</w:t>
            </w:r>
            <w:r>
              <w:rPr>
                <w:rFonts w:hint="eastAsia"/>
                <w:sz w:val="20"/>
                <w:szCs w:val="20"/>
              </w:rPr>
              <w:t>的体系结构——登录</w:t>
            </w:r>
            <w:r>
              <w:rPr>
                <w:sz w:val="20"/>
                <w:szCs w:val="20"/>
              </w:rPr>
              <w:t>用户</w:t>
            </w:r>
            <w:r>
              <w:rPr>
                <w:rFonts w:hint="eastAsia"/>
                <w:sz w:val="20"/>
                <w:szCs w:val="20"/>
              </w:rPr>
              <w:t>信息的增删改查</w:t>
            </w:r>
          </w:p>
        </w:tc>
        <w:tc>
          <w:tcPr>
            <w:tcW w:w="708" w:type="dxa"/>
            <w:vAlign w:val="center"/>
          </w:tcPr>
          <w:p w:rsidR="00D33274" w:rsidRDefault="00C45832">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D33274" w:rsidRDefault="00C45832">
            <w:pPr>
              <w:adjustRightInd w:val="0"/>
              <w:snapToGrid w:val="0"/>
              <w:spacing w:line="300" w:lineRule="auto"/>
              <w:jc w:val="center"/>
              <w:rPr>
                <w:rFonts w:eastAsiaTheme="minorEastAsia"/>
                <w:sz w:val="20"/>
                <w:szCs w:val="20"/>
              </w:rPr>
            </w:pPr>
            <w:r>
              <w:rPr>
                <w:rFonts w:eastAsiaTheme="minorEastAsia"/>
                <w:sz w:val="20"/>
                <w:szCs w:val="20"/>
              </w:rPr>
              <w:t>1</w:t>
            </w:r>
          </w:p>
        </w:tc>
        <w:tc>
          <w:tcPr>
            <w:tcW w:w="4536" w:type="dxa"/>
            <w:vAlign w:val="center"/>
          </w:tcPr>
          <w:p w:rsidR="00D33274" w:rsidRDefault="00C45832">
            <w:pPr>
              <w:tabs>
                <w:tab w:val="left" w:pos="420"/>
              </w:tabs>
              <w:adjustRightInd w:val="0"/>
              <w:snapToGrid w:val="0"/>
              <w:rPr>
                <w:sz w:val="20"/>
                <w:szCs w:val="20"/>
              </w:rPr>
            </w:pPr>
            <w:r>
              <w:rPr>
                <w:rFonts w:hint="eastAsia"/>
                <w:sz w:val="20"/>
                <w:szCs w:val="20"/>
              </w:rPr>
              <w:t>教学要求：使用</w:t>
            </w:r>
            <w:r>
              <w:rPr>
                <w:rFonts w:hint="eastAsia"/>
                <w:sz w:val="20"/>
                <w:szCs w:val="20"/>
              </w:rPr>
              <w:t>Hibernate</w:t>
            </w:r>
            <w:r>
              <w:rPr>
                <w:sz w:val="20"/>
                <w:szCs w:val="20"/>
              </w:rPr>
              <w:t>框架</w:t>
            </w:r>
            <w:r>
              <w:rPr>
                <w:rFonts w:hint="eastAsia"/>
                <w:sz w:val="20"/>
                <w:szCs w:val="20"/>
              </w:rPr>
              <w:t>完成登录</w:t>
            </w:r>
            <w:r>
              <w:rPr>
                <w:sz w:val="20"/>
                <w:szCs w:val="20"/>
              </w:rPr>
              <w:t>用户</w:t>
            </w:r>
            <w:r>
              <w:rPr>
                <w:rFonts w:hint="eastAsia"/>
                <w:sz w:val="20"/>
                <w:szCs w:val="20"/>
              </w:rPr>
              <w:t>信息增删改查。</w:t>
            </w:r>
          </w:p>
          <w:p w:rsidR="00D33274" w:rsidRDefault="00C45832">
            <w:pPr>
              <w:tabs>
                <w:tab w:val="left" w:pos="420"/>
              </w:tabs>
              <w:adjustRightInd w:val="0"/>
              <w:snapToGrid w:val="0"/>
              <w:rPr>
                <w:kern w:val="0"/>
                <w:sz w:val="20"/>
                <w:szCs w:val="20"/>
                <w:lang w:val="da-DK"/>
              </w:rPr>
            </w:pPr>
            <w:r>
              <w:rPr>
                <w:rFonts w:eastAsiaTheme="minorEastAsia"/>
                <w:kern w:val="0"/>
                <w:sz w:val="20"/>
                <w:szCs w:val="20"/>
                <w:lang w:val="da-DK"/>
              </w:rPr>
              <w:t>教学重点：</w:t>
            </w:r>
            <w:r>
              <w:rPr>
                <w:rFonts w:hint="eastAsia"/>
                <w:sz w:val="20"/>
                <w:szCs w:val="20"/>
              </w:rPr>
              <w:t>Hibernate</w:t>
            </w:r>
            <w:r>
              <w:rPr>
                <w:sz w:val="20"/>
                <w:szCs w:val="20"/>
              </w:rPr>
              <w:t>框架</w:t>
            </w:r>
            <w:r>
              <w:rPr>
                <w:rFonts w:hint="eastAsia"/>
                <w:sz w:val="20"/>
                <w:szCs w:val="20"/>
              </w:rPr>
              <w:t>对数据库操作的方法</w:t>
            </w:r>
          </w:p>
          <w:p w:rsidR="00D33274" w:rsidRDefault="00C45832">
            <w:pPr>
              <w:tabs>
                <w:tab w:val="left" w:pos="420"/>
              </w:tabs>
              <w:adjustRightInd w:val="0"/>
              <w:snapToGrid w:val="0"/>
              <w:rPr>
                <w:rFonts w:eastAsiaTheme="minorEastAsia"/>
                <w:kern w:val="0"/>
                <w:sz w:val="20"/>
                <w:szCs w:val="20"/>
              </w:rPr>
            </w:pPr>
            <w:r>
              <w:rPr>
                <w:rFonts w:eastAsiaTheme="minorEastAsia"/>
                <w:kern w:val="0"/>
                <w:sz w:val="20"/>
                <w:szCs w:val="20"/>
                <w:lang w:val="da-DK"/>
              </w:rPr>
              <w:t>教学难点：</w:t>
            </w:r>
            <w:r>
              <w:rPr>
                <w:rFonts w:eastAsiaTheme="minorEastAsia" w:hint="eastAsia"/>
                <w:kern w:val="0"/>
                <w:sz w:val="20"/>
                <w:szCs w:val="20"/>
              </w:rPr>
              <w:t>HQL</w:t>
            </w:r>
            <w:r>
              <w:rPr>
                <w:rFonts w:eastAsiaTheme="minorEastAsia" w:hint="eastAsia"/>
                <w:kern w:val="0"/>
                <w:sz w:val="20"/>
                <w:szCs w:val="20"/>
              </w:rPr>
              <w:t>语句</w:t>
            </w:r>
          </w:p>
          <w:p w:rsidR="00D33274" w:rsidRDefault="00C45832">
            <w:pPr>
              <w:adjustRightInd w:val="0"/>
              <w:snapToGrid w:val="0"/>
              <w:spacing w:line="300" w:lineRule="auto"/>
              <w:rPr>
                <w:rFonts w:eastAsiaTheme="minorEastAsia"/>
                <w:sz w:val="20"/>
                <w:szCs w:val="20"/>
              </w:rPr>
            </w:pPr>
            <w:r>
              <w:rPr>
                <w:rFonts w:eastAsiaTheme="minorEastAsia"/>
                <w:kern w:val="0"/>
                <w:sz w:val="20"/>
                <w:szCs w:val="20"/>
              </w:rPr>
              <w:t>教学方法：代码演示</w:t>
            </w:r>
          </w:p>
        </w:tc>
        <w:tc>
          <w:tcPr>
            <w:tcW w:w="1701" w:type="dxa"/>
            <w:vMerge/>
            <w:vAlign w:val="center"/>
          </w:tcPr>
          <w:p w:rsidR="00D33274" w:rsidRDefault="00D33274">
            <w:pPr>
              <w:adjustRightInd w:val="0"/>
              <w:snapToGrid w:val="0"/>
              <w:spacing w:line="300" w:lineRule="auto"/>
              <w:rPr>
                <w:rFonts w:eastAsiaTheme="minorEastAsia"/>
                <w:szCs w:val="21"/>
              </w:rPr>
            </w:pPr>
          </w:p>
        </w:tc>
        <w:tc>
          <w:tcPr>
            <w:tcW w:w="1701" w:type="dxa"/>
            <w:vAlign w:val="center"/>
          </w:tcPr>
          <w:p w:rsidR="00D33274" w:rsidRDefault="00C45832">
            <w:pPr>
              <w:adjustRightInd w:val="0"/>
              <w:snapToGrid w:val="0"/>
              <w:spacing w:line="300" w:lineRule="auto"/>
              <w:jc w:val="left"/>
              <w:rPr>
                <w:rFonts w:eastAsiaTheme="minorEastAsia"/>
                <w:color w:val="000000"/>
                <w:szCs w:val="21"/>
              </w:rPr>
            </w:pPr>
            <w:r>
              <w:rPr>
                <w:rFonts w:eastAsiaTheme="minorEastAsia" w:hint="eastAsia"/>
                <w:color w:val="000000"/>
                <w:sz w:val="20"/>
                <w:szCs w:val="20"/>
              </w:rPr>
              <w:t>讨论</w:t>
            </w:r>
            <w:r>
              <w:rPr>
                <w:rFonts w:eastAsiaTheme="minorEastAsia" w:hint="eastAsia"/>
                <w:color w:val="000000"/>
                <w:sz w:val="20"/>
                <w:szCs w:val="20"/>
              </w:rPr>
              <w:t>SQL</w:t>
            </w:r>
            <w:r>
              <w:rPr>
                <w:rFonts w:eastAsiaTheme="minorEastAsia" w:hint="eastAsia"/>
                <w:color w:val="000000"/>
                <w:sz w:val="20"/>
                <w:szCs w:val="20"/>
              </w:rPr>
              <w:t>与</w:t>
            </w:r>
            <w:r>
              <w:rPr>
                <w:rFonts w:eastAsiaTheme="minorEastAsia" w:hint="eastAsia"/>
                <w:color w:val="000000"/>
                <w:sz w:val="20"/>
                <w:szCs w:val="20"/>
              </w:rPr>
              <w:t>HQL</w:t>
            </w:r>
            <w:r>
              <w:rPr>
                <w:rFonts w:eastAsiaTheme="minorEastAsia" w:hint="eastAsia"/>
                <w:color w:val="000000"/>
                <w:sz w:val="20"/>
                <w:szCs w:val="20"/>
              </w:rPr>
              <w:t>的区别</w:t>
            </w:r>
          </w:p>
        </w:tc>
      </w:tr>
      <w:tr w:rsidR="00D33274">
        <w:trPr>
          <w:trHeight w:val="601"/>
        </w:trPr>
        <w:tc>
          <w:tcPr>
            <w:tcW w:w="648"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6</w:t>
            </w:r>
          </w:p>
        </w:tc>
        <w:tc>
          <w:tcPr>
            <w:tcW w:w="3387" w:type="dxa"/>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SSH</w:t>
            </w:r>
            <w:r>
              <w:rPr>
                <w:rFonts w:hint="eastAsia"/>
                <w:sz w:val="20"/>
                <w:szCs w:val="20"/>
              </w:rPr>
              <w:t>整合——</w:t>
            </w:r>
            <w:r>
              <w:rPr>
                <w:sz w:val="20"/>
                <w:szCs w:val="20"/>
              </w:rPr>
              <w:t>基于</w:t>
            </w:r>
            <w:r>
              <w:rPr>
                <w:sz w:val="20"/>
                <w:szCs w:val="20"/>
              </w:rPr>
              <w:t>S</w:t>
            </w:r>
            <w:r>
              <w:rPr>
                <w:rFonts w:hint="eastAsia"/>
                <w:sz w:val="20"/>
                <w:szCs w:val="20"/>
              </w:rPr>
              <w:t>SH</w:t>
            </w:r>
            <w:r>
              <w:rPr>
                <w:sz w:val="20"/>
                <w:szCs w:val="20"/>
              </w:rPr>
              <w:t>的用户</w:t>
            </w:r>
            <w:r>
              <w:rPr>
                <w:rFonts w:hint="eastAsia"/>
                <w:sz w:val="20"/>
                <w:szCs w:val="20"/>
              </w:rPr>
              <w:t>注册</w:t>
            </w:r>
            <w:r>
              <w:rPr>
                <w:sz w:val="20"/>
                <w:szCs w:val="20"/>
              </w:rPr>
              <w:t>模块</w:t>
            </w:r>
          </w:p>
        </w:tc>
        <w:tc>
          <w:tcPr>
            <w:tcW w:w="708" w:type="dxa"/>
            <w:vAlign w:val="center"/>
          </w:tcPr>
          <w:p w:rsidR="00D33274" w:rsidRDefault="00C45832">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D33274" w:rsidRDefault="00C45832">
            <w:pPr>
              <w:adjustRightInd w:val="0"/>
              <w:snapToGrid w:val="0"/>
              <w:spacing w:line="300" w:lineRule="auto"/>
              <w:jc w:val="center"/>
              <w:rPr>
                <w:rFonts w:eastAsiaTheme="minorEastAsia"/>
                <w:sz w:val="20"/>
                <w:szCs w:val="20"/>
              </w:rPr>
            </w:pPr>
            <w:r>
              <w:rPr>
                <w:rFonts w:eastAsiaTheme="minorEastAsia"/>
                <w:sz w:val="20"/>
                <w:szCs w:val="20"/>
              </w:rPr>
              <w:t>1</w:t>
            </w:r>
          </w:p>
        </w:tc>
        <w:tc>
          <w:tcPr>
            <w:tcW w:w="4536" w:type="dxa"/>
            <w:vAlign w:val="center"/>
          </w:tcPr>
          <w:p w:rsidR="00D33274" w:rsidRDefault="00C45832">
            <w:pPr>
              <w:adjustRightInd w:val="0"/>
              <w:snapToGrid w:val="0"/>
              <w:spacing w:line="300" w:lineRule="auto"/>
              <w:rPr>
                <w:rFonts w:eastAsiaTheme="minorEastAsia"/>
                <w:sz w:val="20"/>
                <w:szCs w:val="20"/>
              </w:rPr>
            </w:pPr>
            <w:r>
              <w:rPr>
                <w:rFonts w:hint="eastAsia"/>
                <w:sz w:val="20"/>
                <w:szCs w:val="20"/>
              </w:rPr>
              <w:t>教学要求：使用</w:t>
            </w:r>
            <w:r>
              <w:rPr>
                <w:sz w:val="20"/>
                <w:szCs w:val="20"/>
              </w:rPr>
              <w:t>S</w:t>
            </w:r>
            <w:r>
              <w:rPr>
                <w:rFonts w:hint="eastAsia"/>
                <w:sz w:val="20"/>
                <w:szCs w:val="20"/>
              </w:rPr>
              <w:t>SH</w:t>
            </w:r>
            <w:r>
              <w:rPr>
                <w:rFonts w:hint="eastAsia"/>
                <w:sz w:val="20"/>
                <w:szCs w:val="20"/>
              </w:rPr>
              <w:t>（</w:t>
            </w:r>
            <w:r>
              <w:rPr>
                <w:rFonts w:hint="eastAsia"/>
                <w:sz w:val="20"/>
                <w:szCs w:val="20"/>
              </w:rPr>
              <w:t>Spring4 + Struts2 + Hibernate4</w:t>
            </w:r>
            <w:r>
              <w:rPr>
                <w:rFonts w:hint="eastAsia"/>
                <w:sz w:val="20"/>
                <w:szCs w:val="20"/>
              </w:rPr>
              <w:t>）开发</w:t>
            </w:r>
            <w:r>
              <w:rPr>
                <w:sz w:val="20"/>
                <w:szCs w:val="20"/>
              </w:rPr>
              <w:t>用户</w:t>
            </w:r>
            <w:r>
              <w:rPr>
                <w:rFonts w:hint="eastAsia"/>
                <w:sz w:val="20"/>
                <w:szCs w:val="20"/>
              </w:rPr>
              <w:t>注册</w:t>
            </w:r>
            <w:r>
              <w:rPr>
                <w:sz w:val="20"/>
                <w:szCs w:val="20"/>
              </w:rPr>
              <w:t>模块</w:t>
            </w:r>
            <w:r>
              <w:rPr>
                <w:rFonts w:eastAsiaTheme="minorEastAsia"/>
                <w:sz w:val="20"/>
                <w:szCs w:val="20"/>
              </w:rPr>
              <w:t>。</w:t>
            </w:r>
          </w:p>
          <w:p w:rsidR="00D33274" w:rsidRDefault="00C45832">
            <w:pPr>
              <w:tabs>
                <w:tab w:val="left" w:pos="420"/>
              </w:tabs>
              <w:adjustRightInd w:val="0"/>
              <w:snapToGrid w:val="0"/>
              <w:rPr>
                <w:rFonts w:eastAsiaTheme="minorEastAsia"/>
                <w:kern w:val="0"/>
                <w:sz w:val="20"/>
                <w:szCs w:val="20"/>
              </w:rPr>
            </w:pPr>
            <w:r>
              <w:rPr>
                <w:rFonts w:eastAsiaTheme="minorEastAsia"/>
                <w:kern w:val="0"/>
                <w:sz w:val="20"/>
                <w:szCs w:val="20"/>
                <w:lang w:val="da-DK"/>
              </w:rPr>
              <w:t>教学重点：</w:t>
            </w:r>
            <w:r>
              <w:rPr>
                <w:rFonts w:eastAsiaTheme="minorEastAsia" w:hint="eastAsia"/>
                <w:kern w:val="0"/>
                <w:sz w:val="20"/>
                <w:szCs w:val="20"/>
              </w:rPr>
              <w:t>SSH</w:t>
            </w:r>
            <w:r>
              <w:rPr>
                <w:rFonts w:eastAsiaTheme="minorEastAsia" w:hint="eastAsia"/>
                <w:kern w:val="0"/>
                <w:sz w:val="20"/>
                <w:szCs w:val="20"/>
              </w:rPr>
              <w:t>整合</w:t>
            </w:r>
          </w:p>
          <w:p w:rsidR="00D33274" w:rsidRDefault="00C45832">
            <w:pPr>
              <w:tabs>
                <w:tab w:val="left" w:pos="420"/>
              </w:tabs>
              <w:adjustRightInd w:val="0"/>
              <w:snapToGrid w:val="0"/>
              <w:rPr>
                <w:rFonts w:eastAsiaTheme="minorEastAsia"/>
                <w:kern w:val="0"/>
                <w:sz w:val="20"/>
                <w:szCs w:val="20"/>
              </w:rPr>
            </w:pPr>
            <w:r>
              <w:rPr>
                <w:rFonts w:eastAsiaTheme="minorEastAsia"/>
                <w:kern w:val="0"/>
                <w:sz w:val="20"/>
                <w:szCs w:val="20"/>
                <w:lang w:val="da-DK"/>
              </w:rPr>
              <w:t>教学难点：</w:t>
            </w:r>
            <w:r>
              <w:rPr>
                <w:rFonts w:eastAsiaTheme="minorEastAsia" w:hint="eastAsia"/>
                <w:kern w:val="0"/>
                <w:sz w:val="20"/>
                <w:szCs w:val="20"/>
                <w:lang w:val="da-DK"/>
              </w:rPr>
              <w:t>在</w:t>
            </w:r>
            <w:r>
              <w:rPr>
                <w:rFonts w:eastAsiaTheme="minorEastAsia" w:hint="eastAsia"/>
                <w:kern w:val="0"/>
                <w:sz w:val="20"/>
                <w:szCs w:val="20"/>
              </w:rPr>
              <w:t>Spring</w:t>
            </w:r>
            <w:r>
              <w:rPr>
                <w:rFonts w:eastAsiaTheme="minorEastAsia" w:hint="eastAsia"/>
                <w:kern w:val="0"/>
                <w:sz w:val="20"/>
                <w:szCs w:val="20"/>
              </w:rPr>
              <w:t>中接入</w:t>
            </w:r>
            <w:r>
              <w:rPr>
                <w:rFonts w:eastAsiaTheme="minorEastAsia" w:hint="eastAsia"/>
                <w:kern w:val="0"/>
                <w:sz w:val="20"/>
                <w:szCs w:val="20"/>
              </w:rPr>
              <w:t>Struts</w:t>
            </w:r>
            <w:r>
              <w:rPr>
                <w:rFonts w:eastAsiaTheme="minorEastAsia" w:hint="eastAsia"/>
                <w:kern w:val="0"/>
                <w:sz w:val="20"/>
                <w:szCs w:val="20"/>
              </w:rPr>
              <w:t>与</w:t>
            </w:r>
            <w:r>
              <w:rPr>
                <w:rFonts w:eastAsiaTheme="minorEastAsia" w:hint="eastAsia"/>
                <w:kern w:val="0"/>
                <w:sz w:val="20"/>
                <w:szCs w:val="20"/>
              </w:rPr>
              <w:t>Hibernate</w:t>
            </w:r>
          </w:p>
          <w:p w:rsidR="00D33274" w:rsidRDefault="00C45832">
            <w:pPr>
              <w:adjustRightInd w:val="0"/>
              <w:snapToGrid w:val="0"/>
              <w:spacing w:line="300" w:lineRule="auto"/>
              <w:rPr>
                <w:rFonts w:eastAsiaTheme="minorEastAsia"/>
                <w:sz w:val="20"/>
                <w:szCs w:val="20"/>
              </w:rPr>
            </w:pPr>
            <w:r>
              <w:rPr>
                <w:rFonts w:eastAsiaTheme="minorEastAsia"/>
                <w:kern w:val="0"/>
                <w:sz w:val="20"/>
                <w:szCs w:val="20"/>
              </w:rPr>
              <w:lastRenderedPageBreak/>
              <w:t>教学方法：讲授</w:t>
            </w:r>
            <w:r>
              <w:rPr>
                <w:rFonts w:eastAsiaTheme="minorEastAsia"/>
                <w:kern w:val="0"/>
                <w:sz w:val="20"/>
                <w:szCs w:val="20"/>
              </w:rPr>
              <w:t xml:space="preserve"> + </w:t>
            </w:r>
            <w:r>
              <w:rPr>
                <w:rFonts w:eastAsiaTheme="minorEastAsia"/>
                <w:kern w:val="0"/>
                <w:sz w:val="20"/>
                <w:szCs w:val="20"/>
              </w:rPr>
              <w:t>案例式教学</w:t>
            </w:r>
            <w:r>
              <w:rPr>
                <w:rFonts w:eastAsiaTheme="minorEastAsia"/>
                <w:kern w:val="0"/>
                <w:sz w:val="20"/>
                <w:szCs w:val="20"/>
              </w:rPr>
              <w:t xml:space="preserve"> + </w:t>
            </w:r>
            <w:r>
              <w:rPr>
                <w:rFonts w:eastAsiaTheme="minorEastAsia"/>
                <w:kern w:val="0"/>
                <w:sz w:val="20"/>
                <w:szCs w:val="20"/>
              </w:rPr>
              <w:t>代码演示</w:t>
            </w:r>
          </w:p>
        </w:tc>
        <w:tc>
          <w:tcPr>
            <w:tcW w:w="1701" w:type="dxa"/>
            <w:vMerge/>
            <w:vAlign w:val="center"/>
          </w:tcPr>
          <w:p w:rsidR="00D33274" w:rsidRDefault="00D33274">
            <w:pPr>
              <w:adjustRightInd w:val="0"/>
              <w:snapToGrid w:val="0"/>
              <w:spacing w:line="300" w:lineRule="auto"/>
              <w:rPr>
                <w:rFonts w:eastAsiaTheme="minorEastAsia"/>
                <w:szCs w:val="21"/>
              </w:rPr>
            </w:pPr>
          </w:p>
        </w:tc>
        <w:tc>
          <w:tcPr>
            <w:tcW w:w="1701" w:type="dxa"/>
            <w:vAlign w:val="center"/>
          </w:tcPr>
          <w:p w:rsidR="00D33274" w:rsidRDefault="00C45832">
            <w:pPr>
              <w:adjustRightInd w:val="0"/>
              <w:snapToGrid w:val="0"/>
              <w:spacing w:line="300" w:lineRule="auto"/>
              <w:jc w:val="left"/>
              <w:rPr>
                <w:rFonts w:eastAsiaTheme="minorEastAsia"/>
                <w:color w:val="000000"/>
                <w:szCs w:val="21"/>
              </w:rPr>
            </w:pPr>
            <w:r>
              <w:rPr>
                <w:rFonts w:eastAsiaTheme="minorEastAsia" w:hint="eastAsia"/>
                <w:sz w:val="20"/>
                <w:szCs w:val="20"/>
              </w:rPr>
              <w:t>自学</w:t>
            </w:r>
            <w:r>
              <w:rPr>
                <w:rFonts w:eastAsiaTheme="minorEastAsia" w:hint="eastAsia"/>
                <w:sz w:val="20"/>
                <w:szCs w:val="20"/>
              </w:rPr>
              <w:t>Spring MVC</w:t>
            </w:r>
          </w:p>
        </w:tc>
      </w:tr>
      <w:tr w:rsidR="00D33274">
        <w:trPr>
          <w:trHeight w:val="601"/>
        </w:trPr>
        <w:tc>
          <w:tcPr>
            <w:tcW w:w="648"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lastRenderedPageBreak/>
              <w:t>7</w:t>
            </w:r>
          </w:p>
        </w:tc>
        <w:tc>
          <w:tcPr>
            <w:tcW w:w="3387" w:type="dxa"/>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Spring</w:t>
            </w:r>
            <w:r>
              <w:rPr>
                <w:rFonts w:hint="eastAsia"/>
                <w:sz w:val="20"/>
                <w:szCs w:val="20"/>
              </w:rPr>
              <w:t>的核心机制：控制反转（</w:t>
            </w:r>
            <w:r>
              <w:rPr>
                <w:rFonts w:hint="eastAsia"/>
                <w:sz w:val="20"/>
                <w:szCs w:val="20"/>
              </w:rPr>
              <w:t>IoC</w:t>
            </w:r>
            <w:r>
              <w:rPr>
                <w:rFonts w:hint="eastAsia"/>
                <w:sz w:val="20"/>
                <w:szCs w:val="20"/>
              </w:rPr>
              <w:t>）——登录用户的购物车</w:t>
            </w:r>
          </w:p>
        </w:tc>
        <w:tc>
          <w:tcPr>
            <w:tcW w:w="708" w:type="dxa"/>
            <w:vAlign w:val="center"/>
          </w:tcPr>
          <w:p w:rsidR="00D33274" w:rsidRDefault="00C45832">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D33274" w:rsidRDefault="00C45832">
            <w:pPr>
              <w:adjustRightInd w:val="0"/>
              <w:snapToGrid w:val="0"/>
              <w:spacing w:line="300" w:lineRule="auto"/>
              <w:jc w:val="center"/>
              <w:rPr>
                <w:rFonts w:eastAsiaTheme="minorEastAsia"/>
                <w:sz w:val="20"/>
                <w:szCs w:val="20"/>
              </w:rPr>
            </w:pPr>
            <w:r>
              <w:rPr>
                <w:rFonts w:eastAsiaTheme="minorEastAsia"/>
                <w:sz w:val="20"/>
                <w:szCs w:val="20"/>
              </w:rPr>
              <w:t>1</w:t>
            </w:r>
          </w:p>
        </w:tc>
        <w:tc>
          <w:tcPr>
            <w:tcW w:w="4536" w:type="dxa"/>
            <w:vAlign w:val="center"/>
          </w:tcPr>
          <w:p w:rsidR="00D33274" w:rsidRDefault="00C45832">
            <w:pPr>
              <w:adjustRightInd w:val="0"/>
              <w:snapToGrid w:val="0"/>
              <w:spacing w:line="300" w:lineRule="auto"/>
              <w:rPr>
                <w:rFonts w:eastAsiaTheme="minorEastAsia"/>
                <w:sz w:val="20"/>
                <w:szCs w:val="20"/>
              </w:rPr>
            </w:pPr>
            <w:r>
              <w:rPr>
                <w:rFonts w:hint="eastAsia"/>
                <w:sz w:val="20"/>
                <w:szCs w:val="20"/>
              </w:rPr>
              <w:t>教学要求：使用</w:t>
            </w:r>
            <w:r>
              <w:rPr>
                <w:rFonts w:hint="eastAsia"/>
                <w:sz w:val="20"/>
                <w:szCs w:val="20"/>
              </w:rPr>
              <w:t>Spring</w:t>
            </w:r>
            <w:r>
              <w:rPr>
                <w:rFonts w:hint="eastAsia"/>
                <w:sz w:val="20"/>
                <w:szCs w:val="20"/>
              </w:rPr>
              <w:t>的</w:t>
            </w:r>
            <w:r>
              <w:rPr>
                <w:rFonts w:hint="eastAsia"/>
                <w:sz w:val="20"/>
                <w:szCs w:val="20"/>
              </w:rPr>
              <w:t>IoC</w:t>
            </w:r>
            <w:r>
              <w:rPr>
                <w:rFonts w:hint="eastAsia"/>
                <w:sz w:val="20"/>
                <w:szCs w:val="20"/>
              </w:rPr>
              <w:t>开发登录用户的购物车功能</w:t>
            </w:r>
            <w:r>
              <w:rPr>
                <w:rFonts w:eastAsiaTheme="minorEastAsia"/>
                <w:sz w:val="20"/>
                <w:szCs w:val="20"/>
              </w:rPr>
              <w:t>。</w:t>
            </w:r>
          </w:p>
          <w:p w:rsidR="00D33274" w:rsidRDefault="00C45832">
            <w:pPr>
              <w:tabs>
                <w:tab w:val="left" w:pos="420"/>
              </w:tabs>
              <w:adjustRightInd w:val="0"/>
              <w:snapToGrid w:val="0"/>
              <w:rPr>
                <w:rFonts w:eastAsiaTheme="minorEastAsia"/>
                <w:kern w:val="0"/>
                <w:sz w:val="20"/>
                <w:szCs w:val="20"/>
              </w:rPr>
            </w:pPr>
            <w:r>
              <w:rPr>
                <w:rFonts w:eastAsiaTheme="minorEastAsia"/>
                <w:kern w:val="0"/>
                <w:sz w:val="20"/>
                <w:szCs w:val="20"/>
                <w:lang w:val="da-DK"/>
              </w:rPr>
              <w:t>教学重点：</w:t>
            </w:r>
            <w:r>
              <w:rPr>
                <w:rFonts w:eastAsiaTheme="minorEastAsia" w:hint="eastAsia"/>
                <w:kern w:val="0"/>
                <w:sz w:val="20"/>
                <w:szCs w:val="20"/>
              </w:rPr>
              <w:t>Spring</w:t>
            </w:r>
            <w:r>
              <w:rPr>
                <w:rFonts w:eastAsiaTheme="minorEastAsia" w:hint="eastAsia"/>
                <w:kern w:val="0"/>
                <w:sz w:val="20"/>
                <w:szCs w:val="20"/>
              </w:rPr>
              <w:t>容器的核心机制</w:t>
            </w:r>
          </w:p>
          <w:p w:rsidR="00D33274" w:rsidRDefault="00C45832">
            <w:pPr>
              <w:tabs>
                <w:tab w:val="left" w:pos="420"/>
              </w:tabs>
              <w:adjustRightInd w:val="0"/>
              <w:snapToGrid w:val="0"/>
              <w:rPr>
                <w:rFonts w:eastAsiaTheme="minorEastAsia"/>
                <w:kern w:val="0"/>
                <w:sz w:val="20"/>
                <w:szCs w:val="20"/>
                <w:lang w:val="da-DK"/>
              </w:rPr>
            </w:pPr>
            <w:r>
              <w:rPr>
                <w:rFonts w:eastAsiaTheme="minorEastAsia"/>
                <w:kern w:val="0"/>
                <w:sz w:val="20"/>
                <w:szCs w:val="20"/>
                <w:lang w:val="da-DK"/>
              </w:rPr>
              <w:t>教学难点：</w:t>
            </w:r>
            <w:r>
              <w:rPr>
                <w:rFonts w:eastAsiaTheme="minorEastAsia" w:hint="eastAsia"/>
                <w:kern w:val="0"/>
                <w:sz w:val="20"/>
                <w:szCs w:val="20"/>
                <w:lang w:val="da-DK"/>
              </w:rPr>
              <w:t>控制反转的作用</w:t>
            </w:r>
          </w:p>
          <w:p w:rsidR="00D33274" w:rsidRDefault="00C45832">
            <w:pPr>
              <w:adjustRightInd w:val="0"/>
              <w:snapToGrid w:val="0"/>
              <w:spacing w:line="300" w:lineRule="auto"/>
              <w:rPr>
                <w:rFonts w:eastAsiaTheme="minorEastAsia"/>
                <w:sz w:val="20"/>
                <w:szCs w:val="20"/>
              </w:rPr>
            </w:pPr>
            <w:r>
              <w:rPr>
                <w:rFonts w:eastAsiaTheme="minorEastAsia"/>
                <w:kern w:val="0"/>
                <w:sz w:val="20"/>
                <w:szCs w:val="20"/>
                <w:lang w:val="da-DK"/>
              </w:rPr>
              <w:t>教学方法：</w:t>
            </w:r>
            <w:r>
              <w:rPr>
                <w:rFonts w:eastAsiaTheme="minorEastAsia"/>
                <w:kern w:val="0"/>
                <w:sz w:val="20"/>
                <w:szCs w:val="20"/>
              </w:rPr>
              <w:t>代码演示。</w:t>
            </w:r>
          </w:p>
        </w:tc>
        <w:tc>
          <w:tcPr>
            <w:tcW w:w="1701" w:type="dxa"/>
            <w:vMerge/>
            <w:vAlign w:val="center"/>
          </w:tcPr>
          <w:p w:rsidR="00D33274" w:rsidRDefault="00D33274">
            <w:pPr>
              <w:adjustRightInd w:val="0"/>
              <w:snapToGrid w:val="0"/>
              <w:spacing w:line="300" w:lineRule="auto"/>
              <w:rPr>
                <w:rFonts w:eastAsiaTheme="minorEastAsia"/>
                <w:szCs w:val="21"/>
              </w:rPr>
            </w:pPr>
          </w:p>
        </w:tc>
        <w:tc>
          <w:tcPr>
            <w:tcW w:w="1701" w:type="dxa"/>
            <w:vAlign w:val="center"/>
          </w:tcPr>
          <w:p w:rsidR="00D33274" w:rsidRDefault="00C45832">
            <w:pPr>
              <w:adjustRightInd w:val="0"/>
              <w:snapToGrid w:val="0"/>
              <w:spacing w:line="300" w:lineRule="auto"/>
              <w:jc w:val="left"/>
              <w:rPr>
                <w:color w:val="000000"/>
                <w:szCs w:val="21"/>
              </w:rPr>
            </w:pPr>
            <w:r>
              <w:rPr>
                <w:rFonts w:hint="eastAsia"/>
                <w:sz w:val="20"/>
                <w:szCs w:val="20"/>
              </w:rPr>
              <w:t>讨论</w:t>
            </w:r>
            <w:r>
              <w:rPr>
                <w:rFonts w:hint="eastAsia"/>
                <w:sz w:val="20"/>
                <w:szCs w:val="20"/>
              </w:rPr>
              <w:t>Spring IoC</w:t>
            </w:r>
            <w:r>
              <w:rPr>
                <w:rFonts w:hint="eastAsia"/>
                <w:sz w:val="20"/>
                <w:szCs w:val="20"/>
              </w:rPr>
              <w:t>的设计思想及其解决的问题</w:t>
            </w:r>
          </w:p>
        </w:tc>
      </w:tr>
      <w:tr w:rsidR="00D33274">
        <w:trPr>
          <w:trHeight w:val="601"/>
        </w:trPr>
        <w:tc>
          <w:tcPr>
            <w:tcW w:w="648"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8</w:t>
            </w:r>
          </w:p>
        </w:tc>
        <w:tc>
          <w:tcPr>
            <w:tcW w:w="3387" w:type="dxa"/>
            <w:vAlign w:val="center"/>
          </w:tcPr>
          <w:p w:rsidR="00D33274" w:rsidRDefault="00C45832">
            <w:pPr>
              <w:adjustRightInd w:val="0"/>
              <w:snapToGrid w:val="0"/>
              <w:spacing w:line="300" w:lineRule="auto"/>
              <w:jc w:val="left"/>
              <w:rPr>
                <w:rFonts w:eastAsiaTheme="minorEastAsia"/>
                <w:color w:val="000000"/>
                <w:sz w:val="20"/>
                <w:szCs w:val="20"/>
              </w:rPr>
            </w:pPr>
            <w:r>
              <w:rPr>
                <w:rFonts w:hint="eastAsia"/>
                <w:sz w:val="20"/>
                <w:szCs w:val="20"/>
              </w:rPr>
              <w:t>会话</w:t>
            </w:r>
            <w:r>
              <w:rPr>
                <w:rFonts w:hint="eastAsia"/>
                <w:sz w:val="20"/>
                <w:szCs w:val="20"/>
              </w:rPr>
              <w:t>Bean</w:t>
            </w:r>
          </w:p>
        </w:tc>
        <w:tc>
          <w:tcPr>
            <w:tcW w:w="708" w:type="dxa"/>
            <w:vAlign w:val="center"/>
          </w:tcPr>
          <w:p w:rsidR="00D33274" w:rsidRDefault="00C45832">
            <w:pPr>
              <w:adjustRightInd w:val="0"/>
              <w:snapToGrid w:val="0"/>
              <w:spacing w:line="300" w:lineRule="auto"/>
              <w:jc w:val="center"/>
              <w:rPr>
                <w:rFonts w:eastAsiaTheme="minorEastAsia"/>
                <w:color w:val="000000"/>
                <w:sz w:val="20"/>
                <w:szCs w:val="20"/>
              </w:rPr>
            </w:pPr>
            <w:r>
              <w:rPr>
                <w:rFonts w:hint="eastAsia"/>
                <w:sz w:val="20"/>
                <w:szCs w:val="20"/>
              </w:rPr>
              <w:t>2</w:t>
            </w:r>
          </w:p>
        </w:tc>
        <w:tc>
          <w:tcPr>
            <w:tcW w:w="851" w:type="dxa"/>
            <w:vAlign w:val="center"/>
          </w:tcPr>
          <w:p w:rsidR="00D33274" w:rsidRDefault="00C45832">
            <w:pPr>
              <w:adjustRightInd w:val="0"/>
              <w:snapToGrid w:val="0"/>
              <w:spacing w:line="300" w:lineRule="auto"/>
              <w:jc w:val="center"/>
              <w:rPr>
                <w:rFonts w:eastAsiaTheme="minorEastAsia"/>
                <w:sz w:val="20"/>
                <w:szCs w:val="20"/>
              </w:rPr>
            </w:pPr>
            <w:r>
              <w:rPr>
                <w:rFonts w:hint="eastAsia"/>
                <w:sz w:val="20"/>
                <w:szCs w:val="20"/>
              </w:rPr>
              <w:t>设计型</w:t>
            </w:r>
          </w:p>
        </w:tc>
        <w:tc>
          <w:tcPr>
            <w:tcW w:w="709" w:type="dxa"/>
            <w:vAlign w:val="center"/>
          </w:tcPr>
          <w:p w:rsidR="00D33274" w:rsidRDefault="00C45832">
            <w:pPr>
              <w:adjustRightInd w:val="0"/>
              <w:snapToGrid w:val="0"/>
              <w:spacing w:line="300" w:lineRule="auto"/>
              <w:jc w:val="center"/>
              <w:rPr>
                <w:rFonts w:eastAsiaTheme="minorEastAsia"/>
                <w:sz w:val="20"/>
                <w:szCs w:val="20"/>
              </w:rPr>
            </w:pPr>
            <w:r>
              <w:rPr>
                <w:rFonts w:eastAsiaTheme="minorEastAsia"/>
                <w:sz w:val="20"/>
                <w:szCs w:val="20"/>
              </w:rPr>
              <w:t>1</w:t>
            </w:r>
          </w:p>
        </w:tc>
        <w:tc>
          <w:tcPr>
            <w:tcW w:w="4536" w:type="dxa"/>
            <w:vAlign w:val="center"/>
          </w:tcPr>
          <w:p w:rsidR="00D33274" w:rsidRDefault="00C45832">
            <w:pPr>
              <w:adjustRightInd w:val="0"/>
              <w:snapToGrid w:val="0"/>
              <w:spacing w:line="300" w:lineRule="auto"/>
              <w:rPr>
                <w:rFonts w:eastAsiaTheme="minorEastAsia"/>
                <w:sz w:val="20"/>
                <w:szCs w:val="20"/>
              </w:rPr>
            </w:pPr>
            <w:r>
              <w:rPr>
                <w:rFonts w:hint="eastAsia"/>
                <w:sz w:val="20"/>
                <w:szCs w:val="20"/>
              </w:rPr>
              <w:t>教学要求：使用会话</w:t>
            </w:r>
            <w:r>
              <w:rPr>
                <w:rFonts w:hint="eastAsia"/>
                <w:sz w:val="20"/>
                <w:szCs w:val="20"/>
              </w:rPr>
              <w:t>Bean</w:t>
            </w:r>
            <w:r>
              <w:rPr>
                <w:rFonts w:hint="eastAsia"/>
                <w:sz w:val="20"/>
                <w:szCs w:val="20"/>
              </w:rPr>
              <w:t>实现</w:t>
            </w:r>
            <w:r>
              <w:rPr>
                <w:sz w:val="20"/>
                <w:szCs w:val="20"/>
              </w:rPr>
              <w:t>用户登录</w:t>
            </w:r>
            <w:r>
              <w:rPr>
                <w:rFonts w:hint="eastAsia"/>
                <w:sz w:val="20"/>
                <w:szCs w:val="20"/>
              </w:rPr>
              <w:t>及购物车应用</w:t>
            </w:r>
            <w:r>
              <w:rPr>
                <w:rFonts w:eastAsiaTheme="minorEastAsia"/>
                <w:sz w:val="20"/>
                <w:szCs w:val="20"/>
              </w:rPr>
              <w:t>。</w:t>
            </w:r>
          </w:p>
          <w:p w:rsidR="00D33274" w:rsidRDefault="00C45832">
            <w:pPr>
              <w:tabs>
                <w:tab w:val="left" w:pos="420"/>
              </w:tabs>
              <w:adjustRightInd w:val="0"/>
              <w:snapToGrid w:val="0"/>
              <w:rPr>
                <w:rFonts w:eastAsiaTheme="minorEastAsia"/>
                <w:kern w:val="0"/>
                <w:sz w:val="20"/>
                <w:szCs w:val="20"/>
                <w:lang w:val="da-DK"/>
              </w:rPr>
            </w:pPr>
            <w:r>
              <w:rPr>
                <w:rFonts w:eastAsiaTheme="minorEastAsia"/>
                <w:kern w:val="0"/>
                <w:sz w:val="20"/>
                <w:szCs w:val="20"/>
                <w:lang w:val="da-DK"/>
              </w:rPr>
              <w:t>教学重点：</w:t>
            </w:r>
            <w:r>
              <w:rPr>
                <w:rFonts w:eastAsiaTheme="minorEastAsia" w:hint="eastAsia"/>
                <w:kern w:val="0"/>
                <w:sz w:val="20"/>
                <w:szCs w:val="20"/>
              </w:rPr>
              <w:t>EJB</w:t>
            </w:r>
            <w:r>
              <w:rPr>
                <w:rFonts w:eastAsiaTheme="minorEastAsia" w:hint="eastAsia"/>
                <w:kern w:val="0"/>
                <w:sz w:val="20"/>
                <w:szCs w:val="20"/>
              </w:rPr>
              <w:t>的应用</w:t>
            </w:r>
            <w:r>
              <w:rPr>
                <w:rFonts w:eastAsiaTheme="minorEastAsia"/>
                <w:kern w:val="0"/>
                <w:sz w:val="20"/>
                <w:szCs w:val="20"/>
                <w:lang w:val="da-DK"/>
              </w:rPr>
              <w:t>。</w:t>
            </w:r>
          </w:p>
          <w:p w:rsidR="00D33274" w:rsidRDefault="00C45832">
            <w:pPr>
              <w:tabs>
                <w:tab w:val="left" w:pos="420"/>
              </w:tabs>
              <w:adjustRightInd w:val="0"/>
              <w:snapToGrid w:val="0"/>
              <w:rPr>
                <w:rFonts w:eastAsiaTheme="minorEastAsia"/>
                <w:kern w:val="0"/>
                <w:sz w:val="20"/>
                <w:szCs w:val="20"/>
                <w:lang w:val="da-DK"/>
              </w:rPr>
            </w:pPr>
            <w:r>
              <w:rPr>
                <w:rFonts w:eastAsiaTheme="minorEastAsia"/>
                <w:kern w:val="0"/>
                <w:sz w:val="20"/>
                <w:szCs w:val="20"/>
                <w:lang w:val="da-DK"/>
              </w:rPr>
              <w:t>教学难点：</w:t>
            </w:r>
            <w:r>
              <w:rPr>
                <w:rFonts w:eastAsiaTheme="minorEastAsia" w:hint="eastAsia"/>
                <w:kern w:val="0"/>
                <w:sz w:val="20"/>
                <w:szCs w:val="20"/>
              </w:rPr>
              <w:t>EJB</w:t>
            </w:r>
            <w:r>
              <w:rPr>
                <w:rFonts w:eastAsiaTheme="minorEastAsia" w:hint="eastAsia"/>
                <w:kern w:val="0"/>
                <w:sz w:val="20"/>
                <w:szCs w:val="20"/>
              </w:rPr>
              <w:t>与轻量级</w:t>
            </w:r>
            <w:r>
              <w:rPr>
                <w:rFonts w:eastAsiaTheme="minorEastAsia" w:hint="eastAsia"/>
                <w:kern w:val="0"/>
                <w:sz w:val="20"/>
                <w:szCs w:val="20"/>
              </w:rPr>
              <w:t>JavaEE</w:t>
            </w:r>
            <w:r>
              <w:rPr>
                <w:rFonts w:eastAsiaTheme="minorEastAsia" w:hint="eastAsia"/>
                <w:kern w:val="0"/>
                <w:sz w:val="20"/>
                <w:szCs w:val="20"/>
              </w:rPr>
              <w:t>框架的区别</w:t>
            </w:r>
            <w:r>
              <w:rPr>
                <w:rFonts w:eastAsiaTheme="minorEastAsia"/>
                <w:kern w:val="0"/>
                <w:sz w:val="20"/>
                <w:szCs w:val="20"/>
                <w:lang w:val="da-DK"/>
              </w:rPr>
              <w:t>。</w:t>
            </w:r>
          </w:p>
          <w:p w:rsidR="00D33274" w:rsidRDefault="00C45832">
            <w:pPr>
              <w:adjustRightInd w:val="0"/>
              <w:snapToGrid w:val="0"/>
              <w:spacing w:line="300" w:lineRule="auto"/>
              <w:rPr>
                <w:rFonts w:eastAsiaTheme="minorEastAsia"/>
                <w:sz w:val="20"/>
                <w:szCs w:val="20"/>
              </w:rPr>
            </w:pPr>
            <w:r>
              <w:rPr>
                <w:rFonts w:eastAsiaTheme="minorEastAsia"/>
                <w:kern w:val="0"/>
                <w:sz w:val="20"/>
                <w:szCs w:val="20"/>
                <w:lang w:val="da-DK"/>
              </w:rPr>
              <w:t>教学方法：</w:t>
            </w:r>
            <w:r>
              <w:rPr>
                <w:rFonts w:eastAsiaTheme="minorEastAsia" w:hint="eastAsia"/>
                <w:kern w:val="0"/>
                <w:sz w:val="20"/>
                <w:szCs w:val="20"/>
                <w:lang w:val="da-DK"/>
              </w:rPr>
              <w:t>讨论</w:t>
            </w:r>
            <w:r>
              <w:rPr>
                <w:rFonts w:eastAsiaTheme="minorEastAsia" w:hint="eastAsia"/>
                <w:kern w:val="0"/>
                <w:sz w:val="20"/>
                <w:szCs w:val="20"/>
              </w:rPr>
              <w:t>+</w:t>
            </w:r>
            <w:r>
              <w:rPr>
                <w:rFonts w:eastAsiaTheme="minorEastAsia"/>
                <w:kern w:val="0"/>
                <w:sz w:val="20"/>
                <w:szCs w:val="20"/>
              </w:rPr>
              <w:t>代码演示。</w:t>
            </w:r>
          </w:p>
        </w:tc>
        <w:tc>
          <w:tcPr>
            <w:tcW w:w="1701" w:type="dxa"/>
            <w:vMerge/>
            <w:vAlign w:val="center"/>
          </w:tcPr>
          <w:p w:rsidR="00D33274" w:rsidRDefault="00D33274">
            <w:pPr>
              <w:adjustRightInd w:val="0"/>
              <w:snapToGrid w:val="0"/>
              <w:spacing w:line="300" w:lineRule="auto"/>
              <w:rPr>
                <w:rFonts w:eastAsiaTheme="minorEastAsia"/>
                <w:szCs w:val="21"/>
              </w:rPr>
            </w:pPr>
          </w:p>
        </w:tc>
        <w:tc>
          <w:tcPr>
            <w:tcW w:w="1701" w:type="dxa"/>
            <w:vAlign w:val="center"/>
          </w:tcPr>
          <w:p w:rsidR="00D33274" w:rsidRDefault="00C45832">
            <w:pPr>
              <w:adjustRightInd w:val="0"/>
              <w:snapToGrid w:val="0"/>
              <w:spacing w:line="300" w:lineRule="auto"/>
              <w:jc w:val="left"/>
              <w:rPr>
                <w:rFonts w:eastAsiaTheme="minorEastAsia"/>
                <w:color w:val="000000"/>
                <w:szCs w:val="21"/>
              </w:rPr>
            </w:pPr>
            <w:r>
              <w:rPr>
                <w:rFonts w:eastAsiaTheme="minorEastAsia" w:hint="eastAsia"/>
                <w:sz w:val="20"/>
                <w:szCs w:val="20"/>
              </w:rPr>
              <w:t>自学实体</w:t>
            </w:r>
            <w:r>
              <w:rPr>
                <w:rFonts w:eastAsiaTheme="minorEastAsia" w:hint="eastAsia"/>
                <w:sz w:val="20"/>
                <w:szCs w:val="20"/>
              </w:rPr>
              <w:t>Bean</w:t>
            </w:r>
            <w:r>
              <w:rPr>
                <w:rFonts w:eastAsiaTheme="minorEastAsia" w:hint="eastAsia"/>
                <w:sz w:val="20"/>
                <w:szCs w:val="20"/>
              </w:rPr>
              <w:t>的应用</w:t>
            </w:r>
          </w:p>
        </w:tc>
      </w:tr>
    </w:tbl>
    <w:p w:rsidR="00D33274" w:rsidRDefault="00D33274">
      <w:pPr>
        <w:adjustRightInd w:val="0"/>
        <w:snapToGrid w:val="0"/>
        <w:spacing w:line="300" w:lineRule="auto"/>
        <w:rPr>
          <w:rFonts w:eastAsia="黑体"/>
          <w:color w:val="0000FF"/>
          <w:sz w:val="24"/>
        </w:rPr>
      </w:pPr>
    </w:p>
    <w:p w:rsidR="00D33274" w:rsidRDefault="00C45832">
      <w:pPr>
        <w:adjustRightInd w:val="0"/>
        <w:snapToGrid w:val="0"/>
        <w:spacing w:line="300" w:lineRule="auto"/>
        <w:rPr>
          <w:i/>
          <w:color w:val="0000FF"/>
          <w:szCs w:val="21"/>
        </w:rPr>
      </w:pPr>
      <w:r>
        <w:rPr>
          <w:b/>
          <w:sz w:val="24"/>
        </w:rPr>
        <w:t>四、考核方式及成绩评定方式</w:t>
      </w:r>
    </w:p>
    <w:p w:rsidR="00D33274" w:rsidRDefault="00C45832">
      <w:pPr>
        <w:spacing w:line="360" w:lineRule="auto"/>
        <w:ind w:firstLine="480"/>
        <w:rPr>
          <w:rFonts w:hAnsi="宋体"/>
          <w:szCs w:val="21"/>
        </w:rPr>
      </w:pPr>
      <w:r>
        <w:rPr>
          <w:rFonts w:hint="eastAsia"/>
          <w:szCs w:val="21"/>
        </w:rPr>
        <w:t>该课程的考核强调过程化考核。</w:t>
      </w:r>
      <w:r>
        <w:rPr>
          <w:rFonts w:hAnsi="宋体" w:hint="eastAsia"/>
          <w:szCs w:val="21"/>
        </w:rPr>
        <w:t>其总成绩分为</w:t>
      </w:r>
      <w:r>
        <w:rPr>
          <w:rFonts w:hAnsi="宋体"/>
          <w:szCs w:val="21"/>
        </w:rPr>
        <w:t>平时</w:t>
      </w:r>
      <w:r>
        <w:rPr>
          <w:rFonts w:hAnsi="宋体" w:hint="eastAsia"/>
          <w:szCs w:val="21"/>
        </w:rPr>
        <w:t>成绩</w:t>
      </w:r>
      <w:r>
        <w:rPr>
          <w:rFonts w:hAnsi="宋体"/>
          <w:szCs w:val="21"/>
        </w:rPr>
        <w:t>和期末</w:t>
      </w:r>
      <w:r>
        <w:rPr>
          <w:rFonts w:hAnsi="宋体" w:hint="eastAsia"/>
          <w:szCs w:val="21"/>
        </w:rPr>
        <w:t>成绩</w:t>
      </w:r>
      <w:r>
        <w:rPr>
          <w:rFonts w:hAnsi="宋体"/>
          <w:szCs w:val="21"/>
        </w:rPr>
        <w:t>两部分</w:t>
      </w:r>
      <w:r>
        <w:rPr>
          <w:rFonts w:hAnsi="宋体" w:hint="eastAsia"/>
          <w:szCs w:val="21"/>
        </w:rPr>
        <w:t>，分别占</w:t>
      </w:r>
      <w:r>
        <w:rPr>
          <w:rFonts w:hAnsi="宋体" w:hint="eastAsia"/>
          <w:szCs w:val="21"/>
        </w:rPr>
        <w:t>50%</w:t>
      </w:r>
      <w:r>
        <w:rPr>
          <w:rFonts w:hAnsi="宋体"/>
          <w:szCs w:val="21"/>
        </w:rPr>
        <w:t>。平时</w:t>
      </w:r>
      <w:r>
        <w:rPr>
          <w:rFonts w:hAnsi="宋体" w:hint="eastAsia"/>
          <w:szCs w:val="21"/>
        </w:rPr>
        <w:t>成绩主要考核学生的实验开发</w:t>
      </w:r>
      <w:r>
        <w:rPr>
          <w:rFonts w:hAnsi="宋体"/>
          <w:szCs w:val="21"/>
        </w:rPr>
        <w:t>能力</w:t>
      </w:r>
      <w:r>
        <w:rPr>
          <w:rFonts w:hAnsi="宋体" w:hint="eastAsia"/>
          <w:szCs w:val="21"/>
        </w:rPr>
        <w:t>、</w:t>
      </w:r>
      <w:r>
        <w:rPr>
          <w:rFonts w:hAnsi="宋体"/>
          <w:szCs w:val="21"/>
        </w:rPr>
        <w:t>实验报告</w:t>
      </w:r>
      <w:r>
        <w:rPr>
          <w:rFonts w:hAnsi="宋体" w:hint="eastAsia"/>
          <w:szCs w:val="21"/>
        </w:rPr>
        <w:t>撰写与总结能力和自主学习能力几个方面。</w:t>
      </w:r>
    </w:p>
    <w:p w:rsidR="00D33274" w:rsidRDefault="00C45832">
      <w:pPr>
        <w:spacing w:line="360" w:lineRule="auto"/>
        <w:ind w:firstLine="480"/>
        <w:rPr>
          <w:rFonts w:hAnsi="宋体"/>
          <w:szCs w:val="21"/>
        </w:rPr>
      </w:pPr>
      <w:r>
        <w:rPr>
          <w:rFonts w:hAnsi="宋体" w:hint="eastAsia"/>
          <w:sz w:val="22"/>
        </w:rPr>
        <w:t>各部分所占</w:t>
      </w:r>
      <w:r>
        <w:rPr>
          <w:rFonts w:hAnsi="宋体" w:hint="eastAsia"/>
          <w:szCs w:val="21"/>
        </w:rPr>
        <w:t>的考核比例及基本要求如下：</w:t>
      </w:r>
    </w:p>
    <w:p w:rsidR="00D33274" w:rsidRDefault="00C45832">
      <w:pPr>
        <w:spacing w:line="360" w:lineRule="auto"/>
        <w:ind w:firstLine="480"/>
        <w:rPr>
          <w:rFonts w:hAnsi="宋体"/>
          <w:szCs w:val="21"/>
        </w:rPr>
      </w:pPr>
      <w:r>
        <w:rPr>
          <w:rFonts w:hAnsi="宋体" w:hint="eastAsia"/>
          <w:szCs w:val="21"/>
        </w:rPr>
        <w:t>（</w:t>
      </w:r>
      <w:r>
        <w:rPr>
          <w:rFonts w:hAnsi="宋体" w:hint="eastAsia"/>
          <w:szCs w:val="21"/>
        </w:rPr>
        <w:t>1</w:t>
      </w:r>
      <w:r>
        <w:rPr>
          <w:rFonts w:hAnsi="宋体" w:hint="eastAsia"/>
          <w:szCs w:val="21"/>
        </w:rPr>
        <w:t>）实验开发：占平时成绩的</w:t>
      </w:r>
      <w:r>
        <w:rPr>
          <w:rFonts w:hAnsi="宋体" w:hint="eastAsia"/>
          <w:szCs w:val="21"/>
        </w:rPr>
        <w:t>30%</w:t>
      </w:r>
      <w:r>
        <w:rPr>
          <w:rFonts w:hAnsi="宋体" w:hint="eastAsia"/>
          <w:szCs w:val="21"/>
        </w:rPr>
        <w:t>。要求：课程至少设置四次课内实验，每次实验提前布置给学生，要求学生通过课外自学、查阅文献与资料、熟悉相关</w:t>
      </w:r>
      <w:r>
        <w:rPr>
          <w:rFonts w:hAnsi="宋体" w:hint="eastAsia"/>
          <w:szCs w:val="21"/>
        </w:rPr>
        <w:t>SSH</w:t>
      </w:r>
      <w:r>
        <w:rPr>
          <w:rFonts w:hAnsi="宋体" w:hint="eastAsia"/>
          <w:szCs w:val="21"/>
        </w:rPr>
        <w:t>框架等内容，进行实验预习，以保证实验效果。通过课内实验，加强学生对复杂工程问题的分析能力、资料查阅能力、实验方案设计能力以及对系统子模块或子单元进行设计与实现的能力。</w:t>
      </w:r>
    </w:p>
    <w:p w:rsidR="00D33274" w:rsidRDefault="00C45832">
      <w:pPr>
        <w:spacing w:line="360" w:lineRule="auto"/>
        <w:ind w:firstLine="480"/>
        <w:rPr>
          <w:rFonts w:hAnsi="宋体"/>
          <w:szCs w:val="21"/>
        </w:rPr>
      </w:pPr>
      <w:r>
        <w:rPr>
          <w:rFonts w:hAnsi="宋体" w:hint="eastAsia"/>
          <w:szCs w:val="21"/>
        </w:rPr>
        <w:t>（</w:t>
      </w:r>
      <w:r>
        <w:rPr>
          <w:rFonts w:hAnsi="宋体" w:hint="eastAsia"/>
          <w:szCs w:val="21"/>
        </w:rPr>
        <w:t>2</w:t>
      </w:r>
      <w:r>
        <w:rPr>
          <w:rFonts w:hAnsi="宋体" w:hint="eastAsia"/>
          <w:szCs w:val="21"/>
        </w:rPr>
        <w:t>）实验报告：占平时成绩的</w:t>
      </w:r>
      <w:r>
        <w:rPr>
          <w:rFonts w:hAnsi="宋体" w:hint="eastAsia"/>
          <w:szCs w:val="21"/>
        </w:rPr>
        <w:t>10%</w:t>
      </w:r>
      <w:r>
        <w:rPr>
          <w:rFonts w:hAnsi="宋体" w:hint="eastAsia"/>
          <w:szCs w:val="21"/>
        </w:rPr>
        <w:t>。要求：完成课内实验后要求撰写实验报告，通过实验报告，巩固学生对复杂工程问题的分析能力、资料搜索能力、实验方案设计能力以及文档撰写的能力。</w:t>
      </w:r>
    </w:p>
    <w:p w:rsidR="00D33274" w:rsidRDefault="00C45832">
      <w:pPr>
        <w:spacing w:line="360" w:lineRule="auto"/>
        <w:ind w:firstLine="480"/>
        <w:rPr>
          <w:rFonts w:hAnsi="宋体"/>
          <w:szCs w:val="21"/>
        </w:rPr>
      </w:pPr>
      <w:r>
        <w:rPr>
          <w:rFonts w:hAnsi="宋体" w:hint="eastAsia"/>
          <w:szCs w:val="21"/>
        </w:rPr>
        <w:t>（</w:t>
      </w:r>
      <w:r>
        <w:rPr>
          <w:rFonts w:hAnsi="宋体" w:hint="eastAsia"/>
          <w:szCs w:val="21"/>
        </w:rPr>
        <w:t>3</w:t>
      </w:r>
      <w:r>
        <w:rPr>
          <w:rFonts w:hAnsi="宋体" w:hint="eastAsia"/>
          <w:szCs w:val="21"/>
        </w:rPr>
        <w:t>）自主学习：占总成绩的</w:t>
      </w:r>
      <w:r>
        <w:rPr>
          <w:rFonts w:hAnsi="宋体" w:hint="eastAsia"/>
          <w:szCs w:val="21"/>
        </w:rPr>
        <w:t>10%</w:t>
      </w:r>
      <w:r>
        <w:rPr>
          <w:rFonts w:hAnsi="宋体" w:hint="eastAsia"/>
          <w:szCs w:val="21"/>
        </w:rPr>
        <w:t>。要求：教师组织至少一次自主学习环节，将自主学习内容提前布置给学生，要求学生通过课外自学、查阅文献与资料等方式完成自主学习。重点考察学生的自主学习能力、团队协作能力、语言表达与沟通能力。</w:t>
      </w:r>
    </w:p>
    <w:p w:rsidR="00D33274" w:rsidRDefault="00C45832">
      <w:pPr>
        <w:spacing w:line="360" w:lineRule="auto"/>
        <w:ind w:firstLine="480"/>
        <w:rPr>
          <w:sz w:val="22"/>
        </w:rPr>
      </w:pPr>
      <w:r>
        <w:rPr>
          <w:rFonts w:hAnsi="宋体" w:hint="eastAsia"/>
          <w:szCs w:val="21"/>
        </w:rPr>
        <w:t>（</w:t>
      </w:r>
      <w:r>
        <w:rPr>
          <w:rFonts w:hAnsi="宋体" w:hint="eastAsia"/>
          <w:szCs w:val="21"/>
        </w:rPr>
        <w:t>4</w:t>
      </w:r>
      <w:r>
        <w:rPr>
          <w:rFonts w:hAnsi="宋体" w:hint="eastAsia"/>
          <w:szCs w:val="21"/>
        </w:rPr>
        <w:t>）期末大型实验：占总成绩的</w:t>
      </w:r>
      <w:r>
        <w:rPr>
          <w:rFonts w:hAnsi="宋体" w:hint="eastAsia"/>
          <w:szCs w:val="21"/>
        </w:rPr>
        <w:t>50%</w:t>
      </w:r>
      <w:r>
        <w:rPr>
          <w:rFonts w:hAnsi="宋体" w:hint="eastAsia"/>
          <w:szCs w:val="21"/>
        </w:rPr>
        <w:t>。要求：按小组完成使用</w:t>
      </w:r>
      <w:r>
        <w:rPr>
          <w:rFonts w:hAnsi="宋体" w:hint="eastAsia"/>
          <w:szCs w:val="21"/>
        </w:rPr>
        <w:t>SSH</w:t>
      </w:r>
      <w:r>
        <w:rPr>
          <w:rFonts w:hAnsi="宋体" w:hint="eastAsia"/>
          <w:szCs w:val="21"/>
        </w:rPr>
        <w:t>技术设计实现一个</w:t>
      </w:r>
      <w:r>
        <w:rPr>
          <w:rFonts w:hAnsi="宋体" w:hint="eastAsia"/>
          <w:szCs w:val="21"/>
        </w:rPr>
        <w:t>JavaEE</w:t>
      </w:r>
      <w:r>
        <w:rPr>
          <w:rFonts w:hAnsi="宋体" w:hint="eastAsia"/>
          <w:szCs w:val="21"/>
        </w:rPr>
        <w:t>系统，上交材料包括完整源代码、项目报告、提问记录</w:t>
      </w:r>
      <w:r>
        <w:rPr>
          <w:rFonts w:hAnsi="宋体" w:hint="eastAsia"/>
          <w:szCs w:val="21"/>
        </w:rPr>
        <w:lastRenderedPageBreak/>
        <w:t>表。重点考察学生的系统分析能力、设计开发能力和团队协作能力。其中，项目代码占</w:t>
      </w:r>
      <w:r>
        <w:rPr>
          <w:rFonts w:hAnsi="宋体" w:hint="eastAsia"/>
          <w:szCs w:val="21"/>
        </w:rPr>
        <w:t>25%</w:t>
      </w:r>
      <w:r>
        <w:rPr>
          <w:rFonts w:hAnsi="宋体" w:hint="eastAsia"/>
          <w:szCs w:val="21"/>
        </w:rPr>
        <w:t>，项目报告占</w:t>
      </w:r>
      <w:r>
        <w:rPr>
          <w:rFonts w:hAnsi="宋体" w:hint="eastAsia"/>
          <w:szCs w:val="21"/>
        </w:rPr>
        <w:t>10%</w:t>
      </w:r>
      <w:r>
        <w:rPr>
          <w:rFonts w:hAnsi="宋体" w:hint="eastAsia"/>
          <w:szCs w:val="21"/>
        </w:rPr>
        <w:t>，项目提问占</w:t>
      </w:r>
      <w:r>
        <w:rPr>
          <w:rFonts w:hAnsi="宋体" w:hint="eastAsia"/>
          <w:szCs w:val="21"/>
        </w:rPr>
        <w:t>15%</w:t>
      </w:r>
      <w:r>
        <w:rPr>
          <w:sz w:val="22"/>
        </w:rPr>
        <w:t>。</w:t>
      </w:r>
    </w:p>
    <w:p w:rsidR="00D33274" w:rsidRDefault="00D33274">
      <w:pPr>
        <w:adjustRightInd w:val="0"/>
        <w:snapToGrid w:val="0"/>
        <w:spacing w:line="300" w:lineRule="auto"/>
        <w:rPr>
          <w:b/>
          <w:sz w:val="24"/>
        </w:rPr>
      </w:pPr>
    </w:p>
    <w:p w:rsidR="00D33274" w:rsidRDefault="00C45832">
      <w:pPr>
        <w:adjustRightInd w:val="0"/>
        <w:snapToGrid w:val="0"/>
        <w:spacing w:line="300" w:lineRule="auto"/>
        <w:rPr>
          <w:b/>
          <w:sz w:val="24"/>
        </w:rPr>
      </w:pPr>
      <w:r>
        <w:rPr>
          <w:b/>
          <w:sz w:val="24"/>
        </w:rPr>
        <w:t>五、教材、课程网址及参考书目</w:t>
      </w:r>
    </w:p>
    <w:p w:rsidR="00D33274" w:rsidRDefault="00C45832">
      <w:pPr>
        <w:adjustRightInd w:val="0"/>
        <w:snapToGrid w:val="0"/>
        <w:spacing w:line="360" w:lineRule="auto"/>
        <w:ind w:firstLineChars="200" w:firstLine="420"/>
        <w:rPr>
          <w:i/>
          <w:color w:val="0000FF"/>
          <w:szCs w:val="21"/>
        </w:rPr>
      </w:pPr>
      <w:r>
        <w:rPr>
          <w:szCs w:val="21"/>
        </w:rPr>
        <w:t>教</w:t>
      </w:r>
      <w:r>
        <w:rPr>
          <w:szCs w:val="21"/>
        </w:rPr>
        <w:t xml:space="preserve">  </w:t>
      </w:r>
      <w:r>
        <w:rPr>
          <w:szCs w:val="21"/>
        </w:rPr>
        <w:t>材：《</w:t>
      </w:r>
      <w:r>
        <w:rPr>
          <w:rFonts w:ascii="宋体" w:hAnsi="宋体" w:hint="eastAsia"/>
        </w:rPr>
        <w:t>JavaEE轻量级框架Struts2+Spring+Hibernate整合开发</w:t>
      </w:r>
      <w:r>
        <w:rPr>
          <w:szCs w:val="21"/>
        </w:rPr>
        <w:t>》，</w:t>
      </w:r>
      <w:r>
        <w:rPr>
          <w:rFonts w:ascii="宋体" w:hAnsi="宋体" w:hint="eastAsia"/>
        </w:rPr>
        <w:t>史胜辉</w:t>
      </w:r>
      <w:r>
        <w:rPr>
          <w:szCs w:val="21"/>
        </w:rPr>
        <w:t>，清华大学出版社，</w:t>
      </w:r>
      <w:r>
        <w:rPr>
          <w:szCs w:val="21"/>
        </w:rPr>
        <w:t>201</w:t>
      </w:r>
      <w:r>
        <w:rPr>
          <w:rFonts w:hint="eastAsia"/>
          <w:szCs w:val="21"/>
        </w:rPr>
        <w:t>4</w:t>
      </w:r>
    </w:p>
    <w:p w:rsidR="00D33274" w:rsidRDefault="00C45832">
      <w:pPr>
        <w:adjustRightInd w:val="0"/>
        <w:snapToGrid w:val="0"/>
        <w:spacing w:line="360" w:lineRule="auto"/>
        <w:ind w:firstLineChars="200" w:firstLine="420"/>
        <w:rPr>
          <w:szCs w:val="21"/>
        </w:rPr>
      </w:pPr>
      <w:r>
        <w:rPr>
          <w:szCs w:val="21"/>
        </w:rPr>
        <w:t>课程在学校网络教学平台的地址</w:t>
      </w:r>
      <w:r>
        <w:rPr>
          <w:szCs w:val="21"/>
        </w:rPr>
        <w:t>(</w:t>
      </w:r>
      <w:r>
        <w:rPr>
          <w:szCs w:val="21"/>
        </w:rPr>
        <w:t>核心课程必填</w:t>
      </w:r>
      <w:r>
        <w:rPr>
          <w:szCs w:val="21"/>
        </w:rPr>
        <w:t>)</w:t>
      </w:r>
      <w:r>
        <w:rPr>
          <w:szCs w:val="21"/>
        </w:rPr>
        <w:t>：</w:t>
      </w:r>
    </w:p>
    <w:p w:rsidR="00D33274" w:rsidRDefault="00C45832">
      <w:pPr>
        <w:adjustRightInd w:val="0"/>
        <w:snapToGrid w:val="0"/>
        <w:spacing w:line="360" w:lineRule="auto"/>
        <w:ind w:firstLineChars="200" w:firstLine="420"/>
        <w:rPr>
          <w:rFonts w:eastAsiaTheme="minorEastAsia"/>
          <w:szCs w:val="21"/>
        </w:rPr>
      </w:pPr>
      <w:r>
        <w:rPr>
          <w:rFonts w:eastAsiaTheme="minorEastAsia"/>
          <w:szCs w:val="21"/>
        </w:rPr>
        <w:t>参考书：【</w:t>
      </w:r>
      <w:r>
        <w:rPr>
          <w:rFonts w:eastAsiaTheme="minorEastAsia"/>
          <w:szCs w:val="21"/>
        </w:rPr>
        <w:t>1</w:t>
      </w:r>
      <w:r>
        <w:rPr>
          <w:rFonts w:eastAsiaTheme="minorEastAsia"/>
          <w:szCs w:val="21"/>
        </w:rPr>
        <w:t>】</w:t>
      </w:r>
      <w:r>
        <w:rPr>
          <w:rFonts w:ascii="宋体" w:hAnsi="宋体" w:hint="eastAsia"/>
        </w:rPr>
        <w:t>轻量级Java EE 企业应用实战:Struts 2+Spring 3+Hibernate 整合开发</w:t>
      </w:r>
      <w:r>
        <w:rPr>
          <w:rFonts w:eastAsiaTheme="minorEastAsia"/>
          <w:szCs w:val="21"/>
        </w:rPr>
        <w:t>，</w:t>
      </w:r>
      <w:r>
        <w:rPr>
          <w:rFonts w:eastAsiaTheme="minorEastAsia" w:hint="eastAsia"/>
          <w:szCs w:val="21"/>
        </w:rPr>
        <w:t>李刚</w:t>
      </w:r>
      <w:r>
        <w:rPr>
          <w:rFonts w:eastAsiaTheme="minorEastAsia"/>
          <w:szCs w:val="21"/>
        </w:rPr>
        <w:t>，</w:t>
      </w:r>
      <w:r>
        <w:rPr>
          <w:rFonts w:eastAsiaTheme="minorEastAsia" w:hint="eastAsia"/>
          <w:szCs w:val="21"/>
        </w:rPr>
        <w:t>电子</w:t>
      </w:r>
      <w:r>
        <w:rPr>
          <w:rFonts w:eastAsiaTheme="minorEastAsia"/>
          <w:szCs w:val="21"/>
        </w:rPr>
        <w:t>工业出版社，</w:t>
      </w:r>
      <w:r>
        <w:rPr>
          <w:rFonts w:eastAsiaTheme="minorEastAsia"/>
          <w:szCs w:val="21"/>
        </w:rPr>
        <w:t>2014</w:t>
      </w:r>
      <w:r>
        <w:rPr>
          <w:rFonts w:eastAsiaTheme="minorEastAsia" w:hint="eastAsia"/>
          <w:szCs w:val="21"/>
        </w:rPr>
        <w:t>.10</w:t>
      </w:r>
      <w:r>
        <w:rPr>
          <w:rFonts w:eastAsiaTheme="minorEastAsia" w:hint="eastAsia"/>
          <w:szCs w:val="21"/>
        </w:rPr>
        <w:t>，第</w:t>
      </w:r>
      <w:r>
        <w:rPr>
          <w:rFonts w:eastAsiaTheme="minorEastAsia" w:hint="eastAsia"/>
          <w:szCs w:val="21"/>
        </w:rPr>
        <w:t>4</w:t>
      </w:r>
      <w:r>
        <w:rPr>
          <w:rFonts w:eastAsiaTheme="minorEastAsia" w:hint="eastAsia"/>
          <w:szCs w:val="21"/>
        </w:rPr>
        <w:t>版</w:t>
      </w:r>
    </w:p>
    <w:p w:rsidR="00D33274" w:rsidRDefault="00C45832">
      <w:pPr>
        <w:adjustRightInd w:val="0"/>
        <w:snapToGrid w:val="0"/>
        <w:spacing w:line="360" w:lineRule="auto"/>
        <w:ind w:firstLineChars="600" w:firstLine="1260"/>
        <w:rPr>
          <w:b/>
          <w:sz w:val="24"/>
        </w:rPr>
      </w:pPr>
      <w:r>
        <w:rPr>
          <w:rFonts w:eastAsiaTheme="minorEastAsia"/>
          <w:szCs w:val="21"/>
        </w:rPr>
        <w:t>【</w:t>
      </w:r>
      <w:r>
        <w:rPr>
          <w:rFonts w:eastAsiaTheme="minorEastAsia"/>
          <w:szCs w:val="21"/>
        </w:rPr>
        <w:t>2</w:t>
      </w:r>
      <w:r>
        <w:rPr>
          <w:rFonts w:eastAsiaTheme="minorEastAsia"/>
          <w:szCs w:val="21"/>
        </w:rPr>
        <w:t>】</w:t>
      </w:r>
      <w:r>
        <w:rPr>
          <w:rFonts w:ascii="宋体" w:hAnsi="宋体" w:hint="eastAsia"/>
        </w:rPr>
        <w:t>Java EE核心技术与应用</w:t>
      </w:r>
      <w:r>
        <w:rPr>
          <w:rFonts w:eastAsiaTheme="minorEastAsia"/>
          <w:szCs w:val="21"/>
        </w:rPr>
        <w:t>，</w:t>
      </w:r>
      <w:r>
        <w:rPr>
          <w:rFonts w:ascii="宋体" w:hAnsi="宋体" w:hint="eastAsia"/>
        </w:rPr>
        <w:t>郝玉龙, 周旋</w:t>
      </w:r>
      <w:r>
        <w:rPr>
          <w:rFonts w:eastAsiaTheme="minorEastAsia"/>
          <w:szCs w:val="21"/>
        </w:rPr>
        <w:t>，</w:t>
      </w:r>
      <w:r>
        <w:rPr>
          <w:rFonts w:eastAsiaTheme="minorEastAsia" w:hint="eastAsia"/>
          <w:szCs w:val="21"/>
        </w:rPr>
        <w:t>电子工业</w:t>
      </w:r>
      <w:r>
        <w:rPr>
          <w:rFonts w:eastAsiaTheme="minorEastAsia"/>
          <w:szCs w:val="21"/>
        </w:rPr>
        <w:t>出版社，</w:t>
      </w:r>
      <w:r>
        <w:rPr>
          <w:rFonts w:eastAsiaTheme="minorEastAsia"/>
          <w:szCs w:val="21"/>
        </w:rPr>
        <w:t>201</w:t>
      </w:r>
      <w:r>
        <w:rPr>
          <w:rFonts w:eastAsiaTheme="minorEastAsia" w:hint="eastAsia"/>
          <w:szCs w:val="21"/>
        </w:rPr>
        <w:t>3</w:t>
      </w:r>
    </w:p>
    <w:p w:rsidR="00D33274" w:rsidRDefault="00D33274">
      <w:pPr>
        <w:adjustRightInd w:val="0"/>
        <w:snapToGrid w:val="0"/>
        <w:spacing w:line="300" w:lineRule="auto"/>
        <w:rPr>
          <w:b/>
          <w:sz w:val="24"/>
        </w:rPr>
      </w:pPr>
    </w:p>
    <w:p w:rsidR="00D33274" w:rsidRDefault="00C45832">
      <w:pPr>
        <w:adjustRightInd w:val="0"/>
        <w:snapToGrid w:val="0"/>
        <w:spacing w:line="300" w:lineRule="auto"/>
        <w:rPr>
          <w:b/>
          <w:sz w:val="24"/>
        </w:rPr>
      </w:pPr>
      <w:r>
        <w:rPr>
          <w:b/>
          <w:sz w:val="24"/>
        </w:rPr>
        <w:t xml:space="preserve">                       </w:t>
      </w:r>
      <w:r>
        <w:rPr>
          <w:b/>
          <w:sz w:val="24"/>
        </w:rPr>
        <w:t>执笔者：</w:t>
      </w:r>
      <w:r>
        <w:rPr>
          <w:rFonts w:hint="eastAsia"/>
          <w:b/>
          <w:sz w:val="24"/>
        </w:rPr>
        <w:t>韩姗姗</w:t>
      </w:r>
    </w:p>
    <w:p w:rsidR="00D33274" w:rsidRDefault="00C45832">
      <w:pPr>
        <w:adjustRightInd w:val="0"/>
        <w:snapToGrid w:val="0"/>
        <w:spacing w:line="300" w:lineRule="auto"/>
        <w:rPr>
          <w:b/>
          <w:sz w:val="24"/>
        </w:rPr>
      </w:pPr>
      <w:r>
        <w:rPr>
          <w:b/>
          <w:sz w:val="24"/>
        </w:rPr>
        <w:t xml:space="preserve">                       </w:t>
      </w:r>
      <w:bookmarkStart w:id="1" w:name="_GoBack"/>
      <w:r>
        <w:rPr>
          <w:b/>
          <w:sz w:val="24"/>
        </w:rPr>
        <w:t>审核者：</w:t>
      </w:r>
      <w:r>
        <w:rPr>
          <w:rFonts w:hint="eastAsia"/>
          <w:b/>
          <w:sz w:val="24"/>
        </w:rPr>
        <w:t>田贤忠</w:t>
      </w:r>
    </w:p>
    <w:p w:rsidR="00D33274" w:rsidRDefault="00C45832">
      <w:pPr>
        <w:adjustRightInd w:val="0"/>
        <w:snapToGrid w:val="0"/>
        <w:spacing w:line="300" w:lineRule="auto"/>
        <w:rPr>
          <w:b/>
          <w:sz w:val="24"/>
        </w:rPr>
      </w:pPr>
      <w:r>
        <w:rPr>
          <w:b/>
          <w:sz w:val="24"/>
        </w:rPr>
        <w:t xml:space="preserve">                       </w:t>
      </w:r>
      <w:r>
        <w:rPr>
          <w:b/>
          <w:sz w:val="24"/>
        </w:rPr>
        <w:t>课程教学团队成员：戴小春、王春平、</w:t>
      </w:r>
      <w:r>
        <w:rPr>
          <w:rFonts w:hint="eastAsia"/>
          <w:b/>
          <w:sz w:val="24"/>
        </w:rPr>
        <w:t>韩姗姗</w:t>
      </w:r>
      <w:r>
        <w:rPr>
          <w:b/>
          <w:sz w:val="24"/>
        </w:rPr>
        <w:t>等</w:t>
      </w:r>
      <w:bookmarkEnd w:id="1"/>
    </w:p>
    <w:sectPr w:rsidR="00D33274" w:rsidSect="00F813D1">
      <w:pgSz w:w="16838" w:h="11906" w:orient="landscape"/>
      <w:pgMar w:top="1106" w:right="1440" w:bottom="1259" w:left="1089"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8-10-11T20:38:00Z" w:initials="A">
    <w:p w:rsidR="00806B45" w:rsidRDefault="00806B45">
      <w:pPr>
        <w:pStyle w:val="a5"/>
      </w:pPr>
      <w:r>
        <w:rPr>
          <w:rStyle w:val="ac"/>
        </w:rPr>
        <w:annotationRef/>
      </w:r>
      <w:r>
        <w:rPr>
          <w:rFonts w:hint="eastAsia"/>
        </w:rPr>
        <w:t>对应指标点不符，用最新版的。</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B45" w:rsidRDefault="00806B45" w:rsidP="00806B45">
      <w:r>
        <w:separator/>
      </w:r>
    </w:p>
  </w:endnote>
  <w:endnote w:type="continuationSeparator" w:id="0">
    <w:p w:rsidR="00806B45" w:rsidRDefault="00806B45" w:rsidP="00806B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B45" w:rsidRDefault="00806B45" w:rsidP="00806B45">
      <w:r>
        <w:separator/>
      </w:r>
    </w:p>
  </w:footnote>
  <w:footnote w:type="continuationSeparator" w:id="0">
    <w:p w:rsidR="00806B45" w:rsidRDefault="00806B45" w:rsidP="00806B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0D7C"/>
    <w:multiLevelType w:val="multilevel"/>
    <w:tmpl w:val="03CD0D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27E111C"/>
    <w:multiLevelType w:val="multilevel"/>
    <w:tmpl w:val="127E111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334EAF3"/>
    <w:multiLevelType w:val="singleLevel"/>
    <w:tmpl w:val="5334EAF3"/>
    <w:lvl w:ilvl="0">
      <w:start w:val="1"/>
      <w:numFmt w:val="bullet"/>
      <w:pStyle w:val="a"/>
      <w:lvlText w:val=""/>
      <w:lvlJc w:val="left"/>
      <w:pPr>
        <w:tabs>
          <w:tab w:val="left" w:pos="420"/>
        </w:tabs>
        <w:ind w:left="420" w:hanging="420"/>
      </w:pPr>
      <w:rPr>
        <w:rFonts w:ascii="Wingdings" w:hAnsi="Wingdings" w:hint="default"/>
      </w:rPr>
    </w:lvl>
  </w:abstractNum>
  <w:abstractNum w:abstractNumId="3">
    <w:nsid w:val="56AE06D9"/>
    <w:multiLevelType w:val="multilevel"/>
    <w:tmpl w:val="56AE06D9"/>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8C219B2"/>
    <w:multiLevelType w:val="singleLevel"/>
    <w:tmpl w:val="58C219B2"/>
    <w:lvl w:ilvl="0">
      <w:start w:val="1"/>
      <w:numFmt w:val="decimal"/>
      <w:suff w:val="nothing"/>
      <w:lvlText w:val="%1."/>
      <w:lvlJc w:val="left"/>
    </w:lvl>
  </w:abstractNum>
  <w:abstractNum w:abstractNumId="5">
    <w:nsid w:val="5D1B1821"/>
    <w:multiLevelType w:val="multilevel"/>
    <w:tmpl w:val="5D1B18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177B"/>
    <w:rsid w:val="00017552"/>
    <w:rsid w:val="00022897"/>
    <w:rsid w:val="00022B0F"/>
    <w:rsid w:val="00033E39"/>
    <w:rsid w:val="00044564"/>
    <w:rsid w:val="00045E6E"/>
    <w:rsid w:val="00046331"/>
    <w:rsid w:val="0005324F"/>
    <w:rsid w:val="00060C77"/>
    <w:rsid w:val="000642CF"/>
    <w:rsid w:val="000868A2"/>
    <w:rsid w:val="000939BC"/>
    <w:rsid w:val="0009695E"/>
    <w:rsid w:val="000A7423"/>
    <w:rsid w:val="000A7A37"/>
    <w:rsid w:val="000A7DE3"/>
    <w:rsid w:val="000B417D"/>
    <w:rsid w:val="000C5E12"/>
    <w:rsid w:val="000C7527"/>
    <w:rsid w:val="000F6478"/>
    <w:rsid w:val="0010717A"/>
    <w:rsid w:val="00112B2B"/>
    <w:rsid w:val="0011480E"/>
    <w:rsid w:val="00124442"/>
    <w:rsid w:val="00125EA6"/>
    <w:rsid w:val="00141BD6"/>
    <w:rsid w:val="00145EE7"/>
    <w:rsid w:val="00146A34"/>
    <w:rsid w:val="00147203"/>
    <w:rsid w:val="001555C8"/>
    <w:rsid w:val="00163C1B"/>
    <w:rsid w:val="00163F53"/>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A45FA"/>
    <w:rsid w:val="002A6464"/>
    <w:rsid w:val="002C3367"/>
    <w:rsid w:val="002C7C16"/>
    <w:rsid w:val="002D2B14"/>
    <w:rsid w:val="002E7D72"/>
    <w:rsid w:val="00334DE6"/>
    <w:rsid w:val="0034274B"/>
    <w:rsid w:val="00351357"/>
    <w:rsid w:val="0036075F"/>
    <w:rsid w:val="00365E45"/>
    <w:rsid w:val="00371BD7"/>
    <w:rsid w:val="00374E60"/>
    <w:rsid w:val="00377064"/>
    <w:rsid w:val="00390FF4"/>
    <w:rsid w:val="003924A4"/>
    <w:rsid w:val="003A0CCA"/>
    <w:rsid w:val="003A6A5E"/>
    <w:rsid w:val="003A73A7"/>
    <w:rsid w:val="003C4A25"/>
    <w:rsid w:val="003D08B3"/>
    <w:rsid w:val="003D3FAC"/>
    <w:rsid w:val="003D4306"/>
    <w:rsid w:val="003D45B0"/>
    <w:rsid w:val="003E4656"/>
    <w:rsid w:val="003F263E"/>
    <w:rsid w:val="003F57AA"/>
    <w:rsid w:val="003F6A93"/>
    <w:rsid w:val="00414D10"/>
    <w:rsid w:val="0042114A"/>
    <w:rsid w:val="0044365E"/>
    <w:rsid w:val="00444B27"/>
    <w:rsid w:val="00461184"/>
    <w:rsid w:val="004622BD"/>
    <w:rsid w:val="00466B49"/>
    <w:rsid w:val="0047267F"/>
    <w:rsid w:val="00483003"/>
    <w:rsid w:val="004B4859"/>
    <w:rsid w:val="004D16A1"/>
    <w:rsid w:val="004E3668"/>
    <w:rsid w:val="004F4EDC"/>
    <w:rsid w:val="00502AC9"/>
    <w:rsid w:val="005345E8"/>
    <w:rsid w:val="00535BD8"/>
    <w:rsid w:val="00537825"/>
    <w:rsid w:val="0054478E"/>
    <w:rsid w:val="00552965"/>
    <w:rsid w:val="0056468C"/>
    <w:rsid w:val="00565758"/>
    <w:rsid w:val="0056604D"/>
    <w:rsid w:val="00567711"/>
    <w:rsid w:val="00582422"/>
    <w:rsid w:val="00582C67"/>
    <w:rsid w:val="00591DF0"/>
    <w:rsid w:val="005A457B"/>
    <w:rsid w:val="005B3EDE"/>
    <w:rsid w:val="005B5567"/>
    <w:rsid w:val="005C1808"/>
    <w:rsid w:val="005C3266"/>
    <w:rsid w:val="005C37E7"/>
    <w:rsid w:val="005C7D6E"/>
    <w:rsid w:val="005D4E50"/>
    <w:rsid w:val="00602C5C"/>
    <w:rsid w:val="006116F6"/>
    <w:rsid w:val="00611AF3"/>
    <w:rsid w:val="00622935"/>
    <w:rsid w:val="00630E33"/>
    <w:rsid w:val="00630FB9"/>
    <w:rsid w:val="006325E4"/>
    <w:rsid w:val="00635A26"/>
    <w:rsid w:val="006530D9"/>
    <w:rsid w:val="006622DA"/>
    <w:rsid w:val="00677800"/>
    <w:rsid w:val="00681D86"/>
    <w:rsid w:val="006C6FEC"/>
    <w:rsid w:val="006D3396"/>
    <w:rsid w:val="006F0CB5"/>
    <w:rsid w:val="007067A3"/>
    <w:rsid w:val="00707EB7"/>
    <w:rsid w:val="00715FD2"/>
    <w:rsid w:val="00717889"/>
    <w:rsid w:val="00735A8E"/>
    <w:rsid w:val="00744F44"/>
    <w:rsid w:val="00772FFC"/>
    <w:rsid w:val="0078103B"/>
    <w:rsid w:val="007B5ECD"/>
    <w:rsid w:val="007C0310"/>
    <w:rsid w:val="007E2C11"/>
    <w:rsid w:val="007F521A"/>
    <w:rsid w:val="007F556D"/>
    <w:rsid w:val="007F6859"/>
    <w:rsid w:val="00806B45"/>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01C"/>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13AE"/>
    <w:rsid w:val="0095304F"/>
    <w:rsid w:val="00967649"/>
    <w:rsid w:val="00975BD4"/>
    <w:rsid w:val="0098490F"/>
    <w:rsid w:val="009A155F"/>
    <w:rsid w:val="009B2CAC"/>
    <w:rsid w:val="009B439E"/>
    <w:rsid w:val="009E1A86"/>
    <w:rsid w:val="009E64F8"/>
    <w:rsid w:val="009F067D"/>
    <w:rsid w:val="00A10ADE"/>
    <w:rsid w:val="00A125DD"/>
    <w:rsid w:val="00A127DB"/>
    <w:rsid w:val="00A405B3"/>
    <w:rsid w:val="00A41E3D"/>
    <w:rsid w:val="00A438F3"/>
    <w:rsid w:val="00A4555B"/>
    <w:rsid w:val="00A505FB"/>
    <w:rsid w:val="00A51475"/>
    <w:rsid w:val="00A5392A"/>
    <w:rsid w:val="00A61637"/>
    <w:rsid w:val="00A62730"/>
    <w:rsid w:val="00A655D8"/>
    <w:rsid w:val="00A7293F"/>
    <w:rsid w:val="00A73D35"/>
    <w:rsid w:val="00A877CC"/>
    <w:rsid w:val="00A87842"/>
    <w:rsid w:val="00AA4ACB"/>
    <w:rsid w:val="00AC7EEB"/>
    <w:rsid w:val="00AE0AE3"/>
    <w:rsid w:val="00AE15DA"/>
    <w:rsid w:val="00B0291A"/>
    <w:rsid w:val="00B20CBF"/>
    <w:rsid w:val="00B23D51"/>
    <w:rsid w:val="00B3566C"/>
    <w:rsid w:val="00B35A0F"/>
    <w:rsid w:val="00B3667B"/>
    <w:rsid w:val="00B4038A"/>
    <w:rsid w:val="00B449A8"/>
    <w:rsid w:val="00B463E6"/>
    <w:rsid w:val="00B56929"/>
    <w:rsid w:val="00B7082D"/>
    <w:rsid w:val="00B74C58"/>
    <w:rsid w:val="00B773E0"/>
    <w:rsid w:val="00B8296F"/>
    <w:rsid w:val="00B93441"/>
    <w:rsid w:val="00BB010D"/>
    <w:rsid w:val="00BB070C"/>
    <w:rsid w:val="00BD680E"/>
    <w:rsid w:val="00BD7B56"/>
    <w:rsid w:val="00BE24D6"/>
    <w:rsid w:val="00BE3CDB"/>
    <w:rsid w:val="00BE60B1"/>
    <w:rsid w:val="00C23ACF"/>
    <w:rsid w:val="00C25302"/>
    <w:rsid w:val="00C26AE9"/>
    <w:rsid w:val="00C306F2"/>
    <w:rsid w:val="00C40D05"/>
    <w:rsid w:val="00C4354B"/>
    <w:rsid w:val="00C45832"/>
    <w:rsid w:val="00C47EE0"/>
    <w:rsid w:val="00C54BA1"/>
    <w:rsid w:val="00C57BB8"/>
    <w:rsid w:val="00C63DFC"/>
    <w:rsid w:val="00C8480C"/>
    <w:rsid w:val="00C9506C"/>
    <w:rsid w:val="00CB6531"/>
    <w:rsid w:val="00CC5569"/>
    <w:rsid w:val="00CD16E3"/>
    <w:rsid w:val="00CD4D22"/>
    <w:rsid w:val="00CF00AA"/>
    <w:rsid w:val="00CF0148"/>
    <w:rsid w:val="00D0057D"/>
    <w:rsid w:val="00D03D52"/>
    <w:rsid w:val="00D07AB3"/>
    <w:rsid w:val="00D14337"/>
    <w:rsid w:val="00D17221"/>
    <w:rsid w:val="00D17347"/>
    <w:rsid w:val="00D216BB"/>
    <w:rsid w:val="00D33274"/>
    <w:rsid w:val="00D513E4"/>
    <w:rsid w:val="00D55CBF"/>
    <w:rsid w:val="00D55D86"/>
    <w:rsid w:val="00D6680C"/>
    <w:rsid w:val="00D729C5"/>
    <w:rsid w:val="00DA7043"/>
    <w:rsid w:val="00DB0A3F"/>
    <w:rsid w:val="00DB445F"/>
    <w:rsid w:val="00DC6077"/>
    <w:rsid w:val="00DC76A8"/>
    <w:rsid w:val="00DD24F0"/>
    <w:rsid w:val="00DD5093"/>
    <w:rsid w:val="00DE6AD0"/>
    <w:rsid w:val="00DF55D7"/>
    <w:rsid w:val="00E00F8B"/>
    <w:rsid w:val="00E1156E"/>
    <w:rsid w:val="00E32BAA"/>
    <w:rsid w:val="00E3536A"/>
    <w:rsid w:val="00E36EF2"/>
    <w:rsid w:val="00E427FC"/>
    <w:rsid w:val="00E504A0"/>
    <w:rsid w:val="00E51C9D"/>
    <w:rsid w:val="00E666AC"/>
    <w:rsid w:val="00E669C7"/>
    <w:rsid w:val="00E720F5"/>
    <w:rsid w:val="00E73BDD"/>
    <w:rsid w:val="00E73CF8"/>
    <w:rsid w:val="00E923AF"/>
    <w:rsid w:val="00EA40A7"/>
    <w:rsid w:val="00EB26C3"/>
    <w:rsid w:val="00EB7483"/>
    <w:rsid w:val="00EC0A4E"/>
    <w:rsid w:val="00EC4A84"/>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813D1"/>
    <w:rsid w:val="00FB1962"/>
    <w:rsid w:val="00FB7A22"/>
    <w:rsid w:val="00FF4533"/>
    <w:rsid w:val="00FF6401"/>
    <w:rsid w:val="04AD04AB"/>
    <w:rsid w:val="07133C8C"/>
    <w:rsid w:val="07CD3A59"/>
    <w:rsid w:val="14333BC9"/>
    <w:rsid w:val="211D0BF8"/>
    <w:rsid w:val="25CA5975"/>
    <w:rsid w:val="32936D95"/>
    <w:rsid w:val="34FFD24C"/>
    <w:rsid w:val="35FD60BC"/>
    <w:rsid w:val="38F9044A"/>
    <w:rsid w:val="39552058"/>
    <w:rsid w:val="42EC329D"/>
    <w:rsid w:val="65E73300"/>
    <w:rsid w:val="6EFE4EEF"/>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813D1"/>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sid w:val="00F813D1"/>
    <w:rPr>
      <w:b/>
      <w:bCs/>
    </w:rPr>
  </w:style>
  <w:style w:type="paragraph" w:styleId="a5">
    <w:name w:val="annotation text"/>
    <w:basedOn w:val="a0"/>
    <w:semiHidden/>
    <w:qFormat/>
    <w:rsid w:val="00F813D1"/>
    <w:pPr>
      <w:jc w:val="left"/>
    </w:pPr>
  </w:style>
  <w:style w:type="paragraph" w:styleId="a6">
    <w:name w:val="Normal Indent"/>
    <w:basedOn w:val="a0"/>
    <w:qFormat/>
    <w:rsid w:val="00F813D1"/>
    <w:pPr>
      <w:ind w:firstLineChars="200" w:firstLine="420"/>
    </w:pPr>
  </w:style>
  <w:style w:type="paragraph" w:styleId="a7">
    <w:name w:val="Body Text"/>
    <w:basedOn w:val="a0"/>
    <w:qFormat/>
    <w:rsid w:val="00F813D1"/>
    <w:pPr>
      <w:adjustRightInd w:val="0"/>
      <w:snapToGrid w:val="0"/>
      <w:spacing w:line="300" w:lineRule="auto"/>
    </w:pPr>
    <w:rPr>
      <w:bCs/>
      <w:sz w:val="24"/>
    </w:rPr>
  </w:style>
  <w:style w:type="paragraph" w:styleId="a8">
    <w:name w:val="Balloon Text"/>
    <w:basedOn w:val="a0"/>
    <w:semiHidden/>
    <w:qFormat/>
    <w:rsid w:val="00F813D1"/>
    <w:rPr>
      <w:sz w:val="18"/>
      <w:szCs w:val="18"/>
    </w:rPr>
  </w:style>
  <w:style w:type="paragraph" w:styleId="a9">
    <w:name w:val="footer"/>
    <w:basedOn w:val="a0"/>
    <w:qFormat/>
    <w:rsid w:val="00F813D1"/>
    <w:pPr>
      <w:tabs>
        <w:tab w:val="center" w:pos="4153"/>
        <w:tab w:val="right" w:pos="8306"/>
      </w:tabs>
      <w:snapToGrid w:val="0"/>
      <w:jc w:val="left"/>
    </w:pPr>
    <w:rPr>
      <w:sz w:val="18"/>
      <w:szCs w:val="18"/>
    </w:rPr>
  </w:style>
  <w:style w:type="paragraph" w:styleId="aa">
    <w:name w:val="header"/>
    <w:basedOn w:val="a0"/>
    <w:link w:val="Char"/>
    <w:qFormat/>
    <w:rsid w:val="00F813D1"/>
    <w:pPr>
      <w:pBdr>
        <w:bottom w:val="single" w:sz="6" w:space="1" w:color="auto"/>
      </w:pBdr>
      <w:tabs>
        <w:tab w:val="center" w:pos="4153"/>
        <w:tab w:val="right" w:pos="8306"/>
      </w:tabs>
      <w:snapToGrid w:val="0"/>
      <w:jc w:val="center"/>
    </w:pPr>
    <w:rPr>
      <w:sz w:val="18"/>
      <w:szCs w:val="18"/>
    </w:rPr>
  </w:style>
  <w:style w:type="character" w:styleId="ab">
    <w:name w:val="page number"/>
    <w:basedOn w:val="a1"/>
    <w:qFormat/>
    <w:rsid w:val="00F813D1"/>
  </w:style>
  <w:style w:type="character" w:styleId="ac">
    <w:name w:val="annotation reference"/>
    <w:semiHidden/>
    <w:qFormat/>
    <w:rsid w:val="00F813D1"/>
    <w:rPr>
      <w:sz w:val="21"/>
      <w:szCs w:val="21"/>
    </w:rPr>
  </w:style>
  <w:style w:type="table" w:styleId="ad">
    <w:name w:val="Table Grid"/>
    <w:basedOn w:val="a2"/>
    <w:qFormat/>
    <w:rsid w:val="00F813D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a"/>
    <w:qFormat/>
    <w:rsid w:val="00F813D1"/>
    <w:rPr>
      <w:kern w:val="2"/>
      <w:sz w:val="18"/>
      <w:szCs w:val="18"/>
    </w:rPr>
  </w:style>
  <w:style w:type="paragraph" w:styleId="ae">
    <w:name w:val="List Paragraph"/>
    <w:basedOn w:val="a0"/>
    <w:uiPriority w:val="34"/>
    <w:qFormat/>
    <w:rsid w:val="00F813D1"/>
    <w:pPr>
      <w:ind w:firstLineChars="200" w:firstLine="420"/>
    </w:pPr>
  </w:style>
  <w:style w:type="paragraph" w:customStyle="1" w:styleId="a">
    <w:name w:val="实验正文"/>
    <w:basedOn w:val="a0"/>
    <w:qFormat/>
    <w:rsid w:val="00F813D1"/>
    <w:pPr>
      <w:numPr>
        <w:numId w:val="1"/>
      </w:numPr>
      <w:tabs>
        <w:tab w:val="left" w:pos="0"/>
      </w:tabs>
      <w:spacing w:line="300" w:lineRule="auto"/>
    </w:pPr>
    <w:rPr>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Pr>
      <w:b/>
      <w:bCs/>
    </w:rPr>
  </w:style>
  <w:style w:type="paragraph" w:styleId="a5">
    <w:name w:val="annotation text"/>
    <w:basedOn w:val="a0"/>
    <w:semiHidden/>
    <w:qFormat/>
    <w:pPr>
      <w:jc w:val="left"/>
    </w:pPr>
  </w:style>
  <w:style w:type="paragraph" w:styleId="a6">
    <w:name w:val="Normal Indent"/>
    <w:basedOn w:val="a0"/>
    <w:qFormat/>
    <w:pPr>
      <w:ind w:firstLineChars="200" w:firstLine="420"/>
    </w:pPr>
  </w:style>
  <w:style w:type="paragraph" w:styleId="a7">
    <w:name w:val="Body Text"/>
    <w:basedOn w:val="a0"/>
    <w:qFormat/>
    <w:pPr>
      <w:adjustRightInd w:val="0"/>
      <w:snapToGrid w:val="0"/>
      <w:spacing w:line="300" w:lineRule="auto"/>
    </w:pPr>
    <w:rPr>
      <w:bCs/>
      <w:sz w:val="24"/>
    </w:rPr>
  </w:style>
  <w:style w:type="paragraph" w:styleId="a8">
    <w:name w:val="Balloon Text"/>
    <w:basedOn w:val="a0"/>
    <w:semiHidden/>
    <w:qFormat/>
    <w:rPr>
      <w:sz w:val="18"/>
      <w:szCs w:val="18"/>
    </w:rPr>
  </w:style>
  <w:style w:type="paragraph" w:styleId="a9">
    <w:name w:val="footer"/>
    <w:basedOn w:val="a0"/>
    <w:qFormat/>
    <w:pPr>
      <w:tabs>
        <w:tab w:val="center" w:pos="4153"/>
        <w:tab w:val="right" w:pos="8306"/>
      </w:tabs>
      <w:snapToGrid w:val="0"/>
      <w:jc w:val="left"/>
    </w:pPr>
    <w:rPr>
      <w:sz w:val="18"/>
      <w:szCs w:val="18"/>
    </w:rPr>
  </w:style>
  <w:style w:type="paragraph" w:styleId="aa">
    <w:name w:val="header"/>
    <w:basedOn w:val="a0"/>
    <w:link w:val="Char"/>
    <w:qFormat/>
    <w:pPr>
      <w:pBdr>
        <w:bottom w:val="single" w:sz="6" w:space="1" w:color="auto"/>
      </w:pBdr>
      <w:tabs>
        <w:tab w:val="center" w:pos="4153"/>
        <w:tab w:val="right" w:pos="8306"/>
      </w:tabs>
      <w:snapToGrid w:val="0"/>
      <w:jc w:val="center"/>
    </w:pPr>
    <w:rPr>
      <w:sz w:val="18"/>
      <w:szCs w:val="18"/>
    </w:rPr>
  </w:style>
  <w:style w:type="character" w:styleId="ab">
    <w:name w:val="page number"/>
    <w:basedOn w:val="a1"/>
    <w:qFormat/>
  </w:style>
  <w:style w:type="character" w:styleId="ac">
    <w:name w:val="annotation reference"/>
    <w:semiHidden/>
    <w:qFormat/>
    <w:rPr>
      <w:sz w:val="21"/>
      <w:szCs w:val="21"/>
    </w:rPr>
  </w:style>
  <w:style w:type="table" w:styleId="ad">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link w:val="aa"/>
    <w:qFormat/>
    <w:rPr>
      <w:kern w:val="2"/>
      <w:sz w:val="18"/>
      <w:szCs w:val="18"/>
    </w:rPr>
  </w:style>
  <w:style w:type="paragraph" w:styleId="ae">
    <w:name w:val="List Paragraph"/>
    <w:basedOn w:val="a0"/>
    <w:uiPriority w:val="34"/>
    <w:qFormat/>
    <w:pPr>
      <w:ind w:firstLineChars="200" w:firstLine="420"/>
    </w:pPr>
  </w:style>
  <w:style w:type="paragraph" w:customStyle="1" w:styleId="a">
    <w:name w:val="实验正文"/>
    <w:basedOn w:val="a0"/>
    <w:qFormat/>
    <w:pPr>
      <w:numPr>
        <w:numId w:val="1"/>
      </w:numPr>
      <w:tabs>
        <w:tab w:val="left" w:pos="0"/>
      </w:tabs>
      <w:spacing w:line="300" w:lineRule="auto"/>
    </w:pPr>
    <w:rPr>
      <w:kern w:val="0"/>
      <w:sz w:val="24"/>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3250</Words>
  <Characters>1211</Characters>
  <Application>Microsoft Office Word</Application>
  <DocSecurity>0</DocSecurity>
  <Lines>10</Lines>
  <Paragraphs>8</Paragraphs>
  <ScaleCrop>false</ScaleCrop>
  <Company>wf</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Administrator</cp:lastModifiedBy>
  <cp:revision>34</cp:revision>
  <cp:lastPrinted>2018-05-14T00:43:00Z</cp:lastPrinted>
  <dcterms:created xsi:type="dcterms:W3CDTF">2018-05-14T00:49:00Z</dcterms:created>
  <dcterms:modified xsi:type="dcterms:W3CDTF">2018-10-11T12:38:00Z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