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实验八 异常处理和名空间</w:t>
      </w:r>
    </w:p>
    <w:p>
      <w:pPr>
        <w:jc w:val="center"/>
        <w:rPr>
          <w:rFonts w:hint="eastAsia"/>
          <w:sz w:val="32"/>
        </w:rPr>
      </w:pPr>
    </w:p>
    <w:p>
      <w:pPr>
        <w:spacing w:after="156" w:afterLines="5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一、异常</w:t>
      </w:r>
      <w:r>
        <w:rPr>
          <w:b/>
          <w:sz w:val="24"/>
        </w:rPr>
        <w:t>处理（try</w:t>
      </w:r>
      <w:r>
        <w:rPr>
          <w:rFonts w:hint="eastAsia"/>
          <w:b/>
          <w:sz w:val="24"/>
        </w:rPr>
        <w:t>、throw、</w:t>
      </w:r>
      <w:r>
        <w:rPr>
          <w:b/>
          <w:sz w:val="24"/>
        </w:rPr>
        <w:t>catch</w:t>
      </w:r>
      <w:r>
        <w:rPr>
          <w:rFonts w:hint="eastAsia"/>
          <w:b/>
          <w:sz w:val="24"/>
        </w:rPr>
        <w:t>）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b/>
          <w:sz w:val="24"/>
        </w:rPr>
        <w:t xml:space="preserve">实验内容1: </w:t>
      </w:r>
      <w:r>
        <w:rPr>
          <w:rFonts w:hint="eastAsia"/>
          <w:sz w:val="24"/>
        </w:rPr>
        <w:t>求一元二次方程ax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+bx+c=0的实根。如果方程没有实根，则使用C++的异常处理机制输出有关警告。请编程实现。</w:t>
      </w:r>
    </w:p>
    <w:p>
      <w:pPr>
        <w:jc w:val="left"/>
        <w:rPr>
          <w:sz w:val="24"/>
        </w:rPr>
      </w:pP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实验内容2: 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例程example1.cpp，输出结果是什么？请运行程序验证你的想法。理解throw的数据类型和catch捕获异常类型之间的关系。然后分别做 2) 3) 4)。</w:t>
      </w:r>
    </w:p>
    <w:p>
      <w:pPr>
        <w:pStyle w:val="5"/>
        <w:numPr>
          <w:numId w:val="0"/>
        </w:numPr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OK0!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end0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f3()</w:t>
      </w:r>
      <w:r>
        <w:rPr>
          <w:rFonts w:hint="eastAsia"/>
          <w:sz w:val="24"/>
        </w:rPr>
        <w:t>中的</w:t>
      </w:r>
      <w:r>
        <w:rPr>
          <w:sz w:val="24"/>
        </w:rPr>
        <w:t>catch(</w:t>
      </w:r>
      <w:r>
        <w:rPr>
          <w:color w:val="2D06BA"/>
          <w:sz w:val="24"/>
        </w:rPr>
        <w:t>float</w:t>
      </w:r>
      <w:r>
        <w:rPr>
          <w:sz w:val="24"/>
        </w:rPr>
        <w:t>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改为</w:t>
      </w:r>
      <w:r>
        <w:rPr>
          <w:rFonts w:hint="eastAsia"/>
          <w:sz w:val="24"/>
        </w:rPr>
        <w:t>catch(</w:t>
      </w:r>
      <w:r>
        <w:rPr>
          <w:rFonts w:hint="eastAsia"/>
          <w:color w:val="2D06BA"/>
          <w:sz w:val="24"/>
        </w:rPr>
        <w:t>double</w:t>
      </w:r>
      <w:r>
        <w:rPr>
          <w:rFonts w:hint="eastAsia"/>
          <w:sz w:val="24"/>
        </w:rPr>
        <w:t>)，思考输出结果是什么？请运行程序验证你的想法。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OK3!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end3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end2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end1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end0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将f2()中的</w:t>
      </w:r>
      <w:r>
        <w:rPr>
          <w:sz w:val="24"/>
        </w:rPr>
        <w:t>catch(</w:t>
      </w:r>
      <w:r>
        <w:rPr>
          <w:color w:val="2D06BA"/>
          <w:sz w:val="24"/>
        </w:rPr>
        <w:t>int</w:t>
      </w:r>
      <w:r>
        <w:rPr>
          <w:sz w:val="24"/>
        </w:rPr>
        <w:t>)</w:t>
      </w:r>
      <w:r>
        <w:rPr>
          <w:rFonts w:hint="eastAsia"/>
          <w:sz w:val="24"/>
        </w:rPr>
        <w:t>改为</w:t>
      </w:r>
      <w:r>
        <w:rPr>
          <w:sz w:val="24"/>
        </w:rPr>
        <w:t>catch(</w:t>
      </w:r>
      <w:r>
        <w:rPr>
          <w:color w:val="2D06BA"/>
          <w:sz w:val="24"/>
        </w:rPr>
        <w:t>double</w:t>
      </w:r>
      <w:r>
        <w:rPr>
          <w:sz w:val="24"/>
        </w:rPr>
        <w:t>)</w:t>
      </w:r>
      <w:r>
        <w:rPr>
          <w:rFonts w:hint="eastAsia"/>
          <w:sz w:val="24"/>
        </w:rPr>
        <w:t>，思考输出结果是什么？请运行程序验证你的想法。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OK2!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end2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end1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end0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将f1()中的</w:t>
      </w:r>
      <w:r>
        <w:rPr>
          <w:sz w:val="24"/>
        </w:rPr>
        <w:t>catch(</w:t>
      </w:r>
      <w:r>
        <w:rPr>
          <w:color w:val="2D06BA"/>
          <w:sz w:val="24"/>
        </w:rPr>
        <w:t>char</w:t>
      </w:r>
      <w:r>
        <w:rPr>
          <w:sz w:val="24"/>
        </w:rPr>
        <w:t>)</w:t>
      </w:r>
      <w:r>
        <w:rPr>
          <w:rFonts w:hint="eastAsia"/>
          <w:sz w:val="24"/>
        </w:rPr>
        <w:t>改为</w:t>
      </w:r>
      <w:r>
        <w:rPr>
          <w:sz w:val="24"/>
        </w:rPr>
        <w:t>catch(</w:t>
      </w:r>
      <w:r>
        <w:rPr>
          <w:color w:val="2D06BA"/>
          <w:sz w:val="24"/>
        </w:rPr>
        <w:t>double</w:t>
      </w:r>
      <w:r>
        <w:rPr>
          <w:sz w:val="24"/>
        </w:rPr>
        <w:t>)</w:t>
      </w:r>
      <w:r>
        <w:rPr>
          <w:rFonts w:hint="eastAsia"/>
          <w:sz w:val="24"/>
        </w:rPr>
        <w:t>，思考输出结果是什么？请运行程序验证你的想法。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OK1!end1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end0</w:t>
      </w:r>
    </w:p>
    <w:p>
      <w:pPr>
        <w:jc w:val="left"/>
        <w:rPr>
          <w:rFonts w:hint="eastAsia"/>
          <w:b/>
          <w:sz w:val="24"/>
        </w:rPr>
      </w:pP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实验内容3：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191770</wp:posOffset>
                </wp:positionV>
                <wp:extent cx="1751965" cy="3086100"/>
                <wp:effectExtent l="0" t="0" r="63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8580" y="7564755"/>
                          <a:ext cx="175196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调用fun1(stud1):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构造Tan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构造Li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拷贝构造Tan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1101 Tan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fun1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析构Tan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构造Tan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构造Li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1101 Tan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fun2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析构Li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析构Tan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num=0,error!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析构Li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析构Tan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4pt;margin-top:15.1pt;height:243pt;width:137.95pt;z-index:251658240;mso-width-relative:page;mso-height-relative:page;" fillcolor="#FFFFFF [3201]" filled="t" stroked="f" coordsize="21600,21600" o:gfxdata="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rH7D9UAAAAKAQAADwAAAAAAAAABACAAAAAiAAAA&#10;ZHJzL2Rvd25yZXYueG1sUEsBAhQAFAAAAAgAh07iQGhfVYFDAgAATg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调用fun1(stud1):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构造Tan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构造Li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拷贝构造Tan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1101 Tan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fun1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析构Tan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构造Tan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构造Li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1101 Tan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fun2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析构Li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析构Tan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num=0,error!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析构Li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析构Tan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例程</w:t>
      </w:r>
      <w:r>
        <w:rPr>
          <w:sz w:val="24"/>
        </w:rPr>
        <w:t>example2.cpp</w:t>
      </w:r>
      <w:r>
        <w:rPr>
          <w:rFonts w:hint="eastAsia"/>
          <w:sz w:val="24"/>
        </w:rPr>
        <w:t>，输出</w:t>
      </w:r>
      <w:r>
        <w:rPr>
          <w:sz w:val="24"/>
        </w:rPr>
        <w:t>结果是什么</w:t>
      </w:r>
      <w:r>
        <w:rPr>
          <w:rFonts w:hint="eastAsia"/>
          <w:sz w:val="24"/>
        </w:rPr>
        <w:t>？</w:t>
      </w:r>
      <w:r>
        <w:rPr>
          <w:sz w:val="24"/>
        </w:rPr>
        <w:t>请运行程序验证你的想法。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 w:eastAsiaTheme="minor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13335</wp:posOffset>
                </wp:positionV>
                <wp:extent cx="1924050" cy="2286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5530" y="7669530"/>
                          <a:ext cx="192405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调用fun2(stud2):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构造Tan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构造Li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num=0,error!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析构Li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 w:eastAsia="zh-CN"/>
                              </w:rPr>
                              <w:t>析构Tan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65pt;margin-top:1.05pt;height:180pt;width:151.5pt;z-index:251659264;mso-width-relative:page;mso-height-relative:page;" fillcolor="#FFFFFF [3201]" filled="t" stroked="f" coordsize="21600,21600" o:gfxdata="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H1FZdQAAAAJAQAADwAAAAAAAAABACAAAAAiAAAAZHJzL2Rv&#10;d25yZXYueG1sUEsBAhQAFAAAAAgAh07iQAro8WI+AgAATg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调用fun2(stud2):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构造Tan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构造Li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num=0,error!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析构Li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default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lang w:val="en-US" w:eastAsia="zh-CN"/>
                        </w:rPr>
                        <w:t>析构Tan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调用fun0(): 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构造Tan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构造Li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构造Tan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1101 Tan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构造Li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析构Li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析构Tan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num=0,error!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析构Li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sz w:val="24"/>
        </w:rPr>
      </w:pPr>
      <w:r>
        <w:rPr>
          <w:rFonts w:hint="eastAsia"/>
          <w:sz w:val="24"/>
        </w:rPr>
        <w:t>析构Tan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黑体" w:hAnsi="黑体" w:eastAsia="黑体" w:cs="黑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lang w:val="en-US" w:eastAsia="zh-CN"/>
        </w:rPr>
        <w:t>△调用fun1(stud1);时void fun1(Student stud)中调用了拷贝构造函数，调用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lang w:val="en-US" w:eastAsia="zh-CN"/>
        </w:rPr>
        <w:t>fun2(stud2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lang w:val="en-US" w:eastAsia="zh-CN"/>
        </w:rPr>
        <w:t>);时void fun2(Student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lang w:val="en-US" w:eastAsia="zh-CN"/>
        </w:rPr>
        <w:t>&amp;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lang w:val="en-US" w:eastAsia="zh-CN"/>
        </w:rPr>
        <w:t xml:space="preserve"> stud)没用拷贝构造函数，直接传递对象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00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</w:rPr>
        <w:t>Class 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00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</w:rPr>
        <w:t>{public: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00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</w:rPr>
        <w:t xml:space="preserve">    X();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00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</w:rPr>
        <w:t xml:space="preserve">    X(const X&amp;);//拷贝构造函数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00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FF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FF"/>
          <w:spacing w:val="0"/>
        </w:rPr>
        <w:t>1</w:t>
      </w:r>
      <w:r>
        <w:rPr>
          <w:rFonts w:hint="eastAsia" w:ascii="黑体" w:hAnsi="黑体" w:eastAsia="黑体" w:cs="黑体"/>
          <w:i w:val="0"/>
          <w:caps w:val="0"/>
          <w:color w:val="0000FF"/>
          <w:spacing w:val="0"/>
          <w:lang w:val="en-US" w:eastAsia="zh-CN"/>
        </w:rPr>
        <w:t>.</w:t>
      </w:r>
      <w:r>
        <w:rPr>
          <w:rFonts w:hint="eastAsia" w:ascii="黑体" w:hAnsi="黑体" w:eastAsia="黑体" w:cs="黑体"/>
          <w:i w:val="0"/>
          <w:caps w:val="0"/>
          <w:color w:val="0000FF"/>
          <w:spacing w:val="0"/>
        </w:rPr>
        <w:t>为什么拷贝构造参数是引用类型？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FF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FF"/>
          <w:spacing w:val="0"/>
        </w:rPr>
        <w:t>当一个对象以传递值的方式传一个函数的时候，拷贝构造函数自动被调用来生成函数中的对象（符合拷贝构造函数调用的情况）。如果一个对象是被传入自己的拷贝构造函数，它的拷贝构造函数将会被调用来拷贝这个对象，这样复制才可以传入它自己的拷贝构造函数，这会导致无限循环直至栈溢出（Stack Overflow）。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FF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FF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FF"/>
          <w:spacing w:val="0"/>
          <w:lang w:val="en-US" w:eastAsia="zh-CN"/>
        </w:rPr>
        <w:t>2</w:t>
      </w:r>
      <w:r>
        <w:rPr>
          <w:rFonts w:hint="eastAsia" w:ascii="黑体" w:hAnsi="黑体" w:eastAsia="黑体" w:cs="黑体"/>
          <w:i w:val="0"/>
          <w:caps w:val="0"/>
          <w:color w:val="0000FF"/>
          <w:spacing w:val="0"/>
        </w:rPr>
        <w:t>.拷贝构造函数调用的三种形式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FF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FF"/>
          <w:spacing w:val="0"/>
          <w:lang w:val="en-US" w:eastAsia="zh-CN"/>
        </w:rPr>
        <w:t>1)</w:t>
      </w:r>
      <w:r>
        <w:rPr>
          <w:rFonts w:hint="eastAsia" w:ascii="黑体" w:hAnsi="黑体" w:eastAsia="黑体" w:cs="黑体"/>
          <w:i w:val="0"/>
          <w:caps w:val="0"/>
          <w:color w:val="0000FF"/>
          <w:spacing w:val="0"/>
        </w:rPr>
        <w:t>一个对象作为函数参数，以值传递的方式传入函数体；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FF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FF"/>
          <w:spacing w:val="0"/>
          <w:lang w:val="en-US" w:eastAsia="zh-CN"/>
        </w:rPr>
        <w:t>2)</w:t>
      </w:r>
      <w:r>
        <w:rPr>
          <w:rFonts w:hint="eastAsia" w:ascii="黑体" w:hAnsi="黑体" w:eastAsia="黑体" w:cs="黑体"/>
          <w:i w:val="0"/>
          <w:caps w:val="0"/>
          <w:color w:val="0000FF"/>
          <w:spacing w:val="0"/>
        </w:rPr>
        <w:t>一个对象作为函数返回值，以值传递的方式从函数返回；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caps w:val="0"/>
          <w:color w:val="0000FF"/>
          <w:spacing w:val="0"/>
        </w:rPr>
      </w:pPr>
      <w:r>
        <w:rPr>
          <w:rFonts w:hint="eastAsia" w:ascii="黑体" w:hAnsi="黑体" w:eastAsia="黑体" w:cs="黑体"/>
          <w:i w:val="0"/>
          <w:caps w:val="0"/>
          <w:color w:val="0000FF"/>
          <w:spacing w:val="0"/>
          <w:lang w:val="en-US" w:eastAsia="zh-CN"/>
        </w:rPr>
        <w:t>3)</w:t>
      </w:r>
      <w:r>
        <w:rPr>
          <w:rFonts w:hint="eastAsia" w:ascii="黑体" w:hAnsi="黑体" w:eastAsia="黑体" w:cs="黑体"/>
          <w:i w:val="0"/>
          <w:caps w:val="0"/>
          <w:color w:val="0000FF"/>
          <w:spacing w:val="0"/>
        </w:rPr>
        <w:t>一个对象用于给另外一个对象进行初始化（常称为复制初始化）。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color w:val="0000FF"/>
          <w:sz w:val="24"/>
        </w:rPr>
      </w:pPr>
      <w:r>
        <w:rPr>
          <w:rFonts w:hint="eastAsia" w:ascii="黑体" w:hAnsi="黑体" w:eastAsia="黑体" w:cs="黑体"/>
          <w:i w:val="0"/>
          <w:caps w:val="0"/>
          <w:color w:val="0000FF"/>
          <w:spacing w:val="0"/>
        </w:rPr>
        <w:t>总结：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</w:rPr>
        <w:t>当某对象是按值传递时（无论是作为函数参数，还是作为函数返回值），编译器都会先建立一个此对象的临时拷贝，而在建立该临时拷贝时就会调用类的拷贝构造函数。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使用下列语句 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stud1(1101,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stud2(0,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fun1(stud1);</w:t>
      </w:r>
    </w:p>
    <w:p>
      <w:pPr>
        <w:pStyle w:val="5"/>
        <w:ind w:left="360" w:firstLine="475" w:firstLineChars="250"/>
        <w:jc w:val="left"/>
        <w:rPr>
          <w:sz w:val="24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un1(stud2);</w:t>
      </w:r>
    </w:p>
    <w:p>
      <w:pPr>
        <w:pStyle w:val="5"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替换主函数</w:t>
      </w:r>
      <w:r>
        <w:rPr>
          <w:sz w:val="24"/>
        </w:rPr>
        <w:t>中</w:t>
      </w:r>
      <w:r>
        <w:rPr>
          <w:rFonts w:hint="eastAsia"/>
          <w:sz w:val="24"/>
        </w:rPr>
        <w:t>fun0的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程序验证你的想法</w:t>
      </w:r>
      <w:r>
        <w:rPr>
          <w:rFonts w:hint="eastAsia"/>
          <w:sz w:val="24"/>
        </w:rPr>
        <w:t>。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结果：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构造Tan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构造Li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构造Tan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构造Li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拷贝构造Tan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1101 Tan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fun1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析构Tan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拷贝构造Li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析构Li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析构Li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析构Tan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num=0,error!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析构Li</w:t>
      </w:r>
    </w:p>
    <w:p>
      <w:pPr>
        <w:pStyle w:val="5"/>
        <w:ind w:left="36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析构Tan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使用下列语句 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stud1(1101,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stud2(0,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fun2(stud1);</w:t>
      </w:r>
    </w:p>
    <w:p>
      <w:pPr>
        <w:pStyle w:val="5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fun2(stud2);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替换主函数</w:t>
      </w:r>
      <w:r>
        <w:rPr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</w:t>
      </w:r>
      <w:r>
        <w:rPr>
          <w:rFonts w:hint="eastAsia"/>
          <w:sz w:val="24"/>
        </w:rPr>
        <w:t>法。</w:t>
      </w:r>
    </w:p>
    <w:p>
      <w:pPr>
        <w:pStyle w:val="5"/>
        <w:ind w:left="360" w:firstLine="0" w:firstLineChars="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结果：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构造Tan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构造Li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构造Tan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构造Li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1101 Tan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fun2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析构Li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析构Tan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num=0,error!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析构Li</w:t>
      </w:r>
    </w:p>
    <w:p>
      <w:pPr>
        <w:pStyle w:val="5"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析构Tan</w:t>
      </w:r>
    </w:p>
    <w:p>
      <w:pPr>
        <w:pStyle w:val="5"/>
        <w:ind w:left="360" w:firstLine="0" w:firstLineChars="0"/>
        <w:jc w:val="left"/>
        <w:rPr>
          <w:rFonts w:hint="eastAsia"/>
          <w:b/>
          <w:sz w:val="24"/>
        </w:rPr>
      </w:pPr>
    </w:p>
    <w:p>
      <w:pPr>
        <w:spacing w:after="156" w:afterLines="50"/>
        <w:jc w:val="left"/>
        <w:rPr>
          <w:rFonts w:hint="eastAsia"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名空间（namespace</w:t>
      </w:r>
      <w:r>
        <w:rPr>
          <w:b/>
          <w:sz w:val="24"/>
        </w:rPr>
        <w:t>）</w:t>
      </w:r>
    </w:p>
    <w:p>
      <w:pPr>
        <w:jc w:val="left"/>
        <w:rPr>
          <w:sz w:val="24"/>
        </w:rPr>
      </w:pPr>
      <w:r>
        <w:rPr>
          <w:rFonts w:hint="eastAsia"/>
          <w:b/>
          <w:color w:val="FF0000"/>
          <w:sz w:val="24"/>
        </w:rPr>
        <w:t>*</w:t>
      </w:r>
      <w:r>
        <w:rPr>
          <w:rFonts w:hint="eastAsia"/>
          <w:b/>
          <w:sz w:val="24"/>
        </w:rPr>
        <w:t>实验内容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组装example3中</w:t>
      </w:r>
      <w:r>
        <w:rPr>
          <w:sz w:val="24"/>
        </w:rPr>
        <w:t>的文件，观察错误信息。使用</w:t>
      </w:r>
      <w:r>
        <w:rPr>
          <w:rFonts w:hint="eastAsia"/>
          <w:sz w:val="24"/>
        </w:rPr>
        <w:t>namespace 去除</w:t>
      </w:r>
      <w:r>
        <w:rPr>
          <w:sz w:val="24"/>
        </w:rPr>
        <w:t>名</w:t>
      </w:r>
      <w:r>
        <w:rPr>
          <w:rFonts w:hint="eastAsia"/>
          <w:sz w:val="24"/>
        </w:rPr>
        <w:t>冲突</w:t>
      </w:r>
      <w:r>
        <w:rPr>
          <w:sz w:val="24"/>
        </w:rPr>
        <w:t>。</w:t>
      </w:r>
      <w:r>
        <w:rPr>
          <w:rFonts w:hint="eastAsia"/>
          <w:sz w:val="24"/>
        </w:rPr>
        <w:t>理解namesapce 的含义</w:t>
      </w:r>
      <w:r>
        <w:rPr>
          <w:sz w:val="24"/>
        </w:rPr>
        <w:t>和用法</w:t>
      </w:r>
      <w:r>
        <w:rPr>
          <w:rFonts w:hint="eastAsia"/>
          <w:sz w:val="24"/>
        </w:rPr>
        <w:t>。给出修改</w:t>
      </w:r>
      <w:r>
        <w:rPr>
          <w:sz w:val="24"/>
        </w:rPr>
        <w:t>后的程序。</w:t>
      </w:r>
    </w:p>
    <w:p>
      <w:pPr>
        <w:jc w:val="left"/>
        <w:rPr>
          <w:rFonts w:hint="eastAsia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B7D88"/>
    <w:multiLevelType w:val="multilevel"/>
    <w:tmpl w:val="3E9B7D8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2693F"/>
    <w:multiLevelType w:val="multilevel"/>
    <w:tmpl w:val="6A22693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2F"/>
    <w:rsid w:val="00062B51"/>
    <w:rsid w:val="001F5700"/>
    <w:rsid w:val="007A194B"/>
    <w:rsid w:val="007A270F"/>
    <w:rsid w:val="008A276A"/>
    <w:rsid w:val="0095366E"/>
    <w:rsid w:val="00C029D0"/>
    <w:rsid w:val="00D85A2F"/>
    <w:rsid w:val="00E20A9E"/>
    <w:rsid w:val="00F1071F"/>
    <w:rsid w:val="44806168"/>
    <w:rsid w:val="590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693</Characters>
  <Lines>5</Lines>
  <Paragraphs>1</Paragraphs>
  <TotalTime>50</TotalTime>
  <ScaleCrop>false</ScaleCrop>
  <LinksUpToDate>false</LinksUpToDate>
  <CharactersWithSpaces>813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2019-06-05T03:24:00Z</dcterms:created>
  <dc:creator>JennieMao</dc:creator>
  <cp:lastModifiedBy>Kukukukiki</cp:lastModifiedBy>
  <dcterms:modified xsi:type="dcterms:W3CDTF">2019-06-09T02:36:24Z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