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eastAsia="微软雅黑"/>
          <w:sz w:val="28"/>
          <w:szCs w:val="28"/>
          <w:lang w:val="en-US" w:eastAsia="zh-CN"/>
        </w:rPr>
      </w:pPr>
      <w:r>
        <w:rPr>
          <w:rFonts w:hint="eastAsia" w:eastAsia="微软雅黑"/>
          <w:sz w:val="28"/>
          <w:szCs w:val="28"/>
          <w:lang w:val="en-US" w:eastAsia="zh-CN"/>
        </w:rPr>
        <w:t>设计说明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采用了栈的设计，对输入符号串进行处理.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数据结构说明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color w:val="002060"/>
          <w:lang w:val="en-US" w:eastAsia="zh-CN"/>
        </w:rPr>
      </w:pPr>
      <w:r>
        <w:rPr>
          <w:rFonts w:hint="eastAsia" w:eastAsia="微软雅黑"/>
          <w:color w:val="002060"/>
          <w:lang w:val="en-US" w:eastAsia="zh-CN"/>
        </w:rPr>
        <w:t>char L[200]="abcd#EAB";    ///列判断依据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color w:val="002060"/>
          <w:lang w:val="en-US" w:eastAsia="zh-CN"/>
        </w:rPr>
      </w:pPr>
      <w:r>
        <w:rPr>
          <w:rFonts w:hint="eastAsia" w:eastAsia="微软雅黑"/>
          <w:color w:val="002060"/>
          <w:lang w:val="en-US" w:eastAsia="zh-CN"/>
        </w:rPr>
        <w:t>int  del[10]={0,2,2,2,1,2,1};//0-6号文法每个文法长度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color w:val="002060"/>
          <w:lang w:val="en-US" w:eastAsia="zh-CN"/>
        </w:rPr>
      </w:pPr>
      <w:r>
        <w:rPr>
          <w:rFonts w:hint="eastAsia" w:eastAsia="微软雅黑"/>
          <w:color w:val="002060"/>
          <w:lang w:val="en-US" w:eastAsia="zh-CN"/>
        </w:rPr>
        <w:t>char head[20]={'S','E','E','A','A','B','B'};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color w:val="002060"/>
          <w:lang w:val="en-US" w:eastAsia="zh-CN"/>
        </w:rPr>
      </w:pPr>
      <w:r>
        <w:rPr>
          <w:rFonts w:hint="eastAsia" w:eastAsia="微软雅黑"/>
          <w:color w:val="002060"/>
          <w:lang w:val="en-US" w:eastAsia="zh-CN"/>
        </w:rPr>
        <w:t>stack&lt;int&gt;con;    ///状态栈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color w:val="002060"/>
          <w:lang w:val="en-US" w:eastAsia="zh-CN"/>
        </w:rPr>
      </w:pPr>
      <w:r>
        <w:rPr>
          <w:rFonts w:hint="eastAsia" w:eastAsia="微软雅黑"/>
          <w:color w:val="002060"/>
          <w:lang w:val="en-US" w:eastAsia="zh-CN"/>
        </w:rPr>
        <w:t>stack&lt;char&gt;cmp;   ///符号栈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color w:val="002060"/>
          <w:lang w:val="en-US" w:eastAsia="zh-CN"/>
        </w:rPr>
      </w:pPr>
      <w:r>
        <w:rPr>
          <w:rFonts w:hint="eastAsia" w:eastAsia="微软雅黑"/>
          <w:color w:val="002060"/>
          <w:lang w:val="en-US" w:eastAsia="zh-CN"/>
        </w:rPr>
        <w:t>char cod[300]="0";///初始状态栈对应输出数组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color w:val="002060"/>
          <w:lang w:val="en-US" w:eastAsia="zh-CN"/>
        </w:rPr>
      </w:pPr>
      <w:r>
        <w:rPr>
          <w:rFonts w:hint="eastAsia" w:eastAsia="微软雅黑"/>
          <w:color w:val="002060"/>
          <w:lang w:val="en-US" w:eastAsia="zh-CN"/>
        </w:rPr>
        <w:t>int cindex =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color w:val="002060"/>
          <w:lang w:val="en-US" w:eastAsia="zh-CN"/>
        </w:rPr>
      </w:pPr>
      <w:r>
        <w:rPr>
          <w:rFonts w:hint="eastAsia" w:eastAsia="微软雅黑"/>
          <w:color w:val="002060"/>
          <w:lang w:val="en-US" w:eastAsia="zh-CN"/>
        </w:rPr>
        <w:t>char sti[300]="#";///初始符号栈对应输出数组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color w:val="002060"/>
          <w:lang w:val="en-US" w:eastAsia="zh-CN"/>
        </w:rPr>
      </w:pPr>
      <w:r>
        <w:rPr>
          <w:rFonts w:hint="eastAsia" w:eastAsia="微软雅黑"/>
          <w:color w:val="002060"/>
          <w:lang w:val="en-US" w:eastAsia="zh-CN"/>
        </w:rPr>
        <w:t>int sindex =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思路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计算LR（0）项目集 I 的闭包 CLOSURE(I)的算法：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eastAsia="微软雅黑"/>
          <w:color w:val="203864" w:themeColor="accent5" w:themeShade="80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</w:t>
      </w:r>
      <w:r>
        <w:rPr>
          <w:rFonts w:hint="default" w:eastAsia="微软雅黑"/>
          <w:color w:val="203864" w:themeColor="accent5" w:themeShade="80"/>
          <w:lang w:val="en-US" w:eastAsia="zh-CN"/>
        </w:rPr>
        <w:t xml:space="preserve">function  CLOSURE(I){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 w:firstLine="420" w:firstLineChars="0"/>
        <w:jc w:val="left"/>
        <w:textAlignment w:val="auto"/>
        <w:rPr>
          <w:rFonts w:hint="default" w:eastAsia="微软雅黑"/>
          <w:color w:val="203864" w:themeColor="accent5" w:themeShade="80"/>
          <w:lang w:val="en-US" w:eastAsia="zh-CN"/>
        </w:rPr>
      </w:pPr>
      <w:r>
        <w:rPr>
          <w:rFonts w:hint="default" w:eastAsia="微软雅黑"/>
          <w:color w:val="203864" w:themeColor="accent5" w:themeShade="80"/>
          <w:lang w:val="en-US" w:eastAsia="zh-CN"/>
        </w:rPr>
        <w:t>J:=I;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eastAsia="微软雅黑"/>
          <w:color w:val="203864" w:themeColor="accent5" w:themeShade="80"/>
          <w:lang w:val="en-US" w:eastAsia="zh-CN"/>
        </w:rPr>
      </w:pPr>
      <w:r>
        <w:rPr>
          <w:rFonts w:hint="default" w:eastAsia="微软雅黑"/>
          <w:color w:val="203864" w:themeColor="accent5" w:themeShade="80"/>
          <w:lang w:val="en-US" w:eastAsia="zh-CN"/>
        </w:rPr>
        <w:t xml:space="preserve">    repeat  for  J 中的每个项目A</w:t>
      </w:r>
      <w:r>
        <w:rPr>
          <w:rFonts w:hint="eastAsia" w:eastAsia="微软雅黑"/>
          <w:color w:val="203864" w:themeColor="accent5" w:themeShade="80"/>
          <w:lang w:val="en-US" w:eastAsia="zh-CN"/>
        </w:rPr>
        <w:t>-&gt;</w:t>
      </w:r>
      <w:r>
        <w:rPr>
          <w:rFonts w:hint="default" w:eastAsia="微软雅黑"/>
          <w:color w:val="203864" w:themeColor="accent5" w:themeShade="80"/>
          <w:lang w:val="en-US" w:eastAsia="zh-CN"/>
        </w:rPr>
        <w:t>.B和产生式 B</w:t>
      </w:r>
      <w:r>
        <w:rPr>
          <w:rFonts w:hint="eastAsia" w:eastAsia="微软雅黑"/>
          <w:color w:val="203864" w:themeColor="accent5" w:themeShade="80"/>
          <w:lang w:val="en-US" w:eastAsia="zh-CN"/>
        </w:rPr>
        <w:t>-&gt;γ</w:t>
      </w:r>
      <w:r>
        <w:rPr>
          <w:rFonts w:hint="default" w:eastAsia="微软雅黑"/>
          <w:color w:val="203864" w:themeColor="accent5" w:themeShade="80"/>
          <w:lang w:val="en-US" w:eastAsia="zh-CN"/>
        </w:rPr>
        <w:t xml:space="preserve"> 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eastAsia="微软雅黑"/>
          <w:color w:val="203864" w:themeColor="accent5" w:themeShade="80"/>
          <w:lang w:val="en-US" w:eastAsia="zh-CN"/>
        </w:rPr>
      </w:pPr>
      <w:r>
        <w:rPr>
          <w:rFonts w:hint="default" w:eastAsia="微软雅黑"/>
          <w:color w:val="203864" w:themeColor="accent5" w:themeShade="80"/>
          <w:lang w:val="en-US" w:eastAsia="zh-CN"/>
        </w:rPr>
        <w:t xml:space="preserve">    </w:t>
      </w:r>
      <w:r>
        <w:rPr>
          <w:rFonts w:hint="eastAsia" w:eastAsia="微软雅黑"/>
          <w:color w:val="203864" w:themeColor="accent5" w:themeShade="80"/>
          <w:lang w:val="en-US" w:eastAsia="zh-CN"/>
        </w:rPr>
        <w:tab/>
      </w:r>
      <w:r>
        <w:rPr>
          <w:rFonts w:hint="default" w:eastAsia="微软雅黑"/>
          <w:color w:val="203864" w:themeColor="accent5" w:themeShade="80"/>
          <w:lang w:val="en-US" w:eastAsia="zh-CN"/>
        </w:rPr>
        <w:t>do 若B</w:t>
      </w:r>
      <w:r>
        <w:rPr>
          <w:rFonts w:hint="eastAsia" w:eastAsia="微软雅黑"/>
          <w:color w:val="203864" w:themeColor="accent5" w:themeShade="80"/>
          <w:lang w:val="en-US" w:eastAsia="zh-CN"/>
        </w:rPr>
        <w:t>-&gt;.γ</w:t>
      </w:r>
      <w:r>
        <w:rPr>
          <w:rFonts w:hint="default" w:eastAsia="微软雅黑"/>
          <w:color w:val="203864" w:themeColor="accent5" w:themeShade="80"/>
          <w:lang w:val="en-US" w:eastAsia="zh-CN"/>
        </w:rPr>
        <w:t>不在 J 中，则加B</w:t>
      </w:r>
      <w:r>
        <w:rPr>
          <w:rFonts w:hint="eastAsia" w:eastAsia="微软雅黑"/>
          <w:color w:val="203864" w:themeColor="accent5" w:themeShade="80"/>
          <w:lang w:val="en-US" w:eastAsia="zh-CN"/>
        </w:rPr>
        <w:t>-&gt;.γ</w:t>
      </w:r>
      <w:r>
        <w:rPr>
          <w:rFonts w:hint="default" w:eastAsia="微软雅黑"/>
          <w:color w:val="203864" w:themeColor="accent5" w:themeShade="80"/>
          <w:lang w:val="en-US" w:eastAsia="zh-CN"/>
        </w:rPr>
        <w:t xml:space="preserve">到J中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 w:firstLine="420" w:firstLineChars="0"/>
        <w:jc w:val="left"/>
        <w:textAlignment w:val="auto"/>
        <w:rPr>
          <w:rFonts w:hint="default" w:eastAsia="微软雅黑"/>
          <w:color w:val="203864" w:themeColor="accent5" w:themeShade="80"/>
          <w:lang w:val="en-US" w:eastAsia="zh-CN"/>
        </w:rPr>
      </w:pPr>
      <w:r>
        <w:rPr>
          <w:rFonts w:hint="default" w:eastAsia="微软雅黑"/>
          <w:color w:val="203864" w:themeColor="accent5" w:themeShade="80"/>
          <w:lang w:val="en-US" w:eastAsia="zh-CN"/>
        </w:rPr>
        <w:t>until   上一次循环不再有新项目加到J中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eastAsia="微软雅黑"/>
          <w:color w:val="203864" w:themeColor="accent5" w:themeShade="80"/>
          <w:lang w:val="en-US" w:eastAsia="zh-CN"/>
        </w:rPr>
      </w:pPr>
      <w:r>
        <w:rPr>
          <w:rFonts w:hint="default" w:eastAsia="微软雅黑"/>
          <w:color w:val="203864" w:themeColor="accent5" w:themeShade="80"/>
          <w:lang w:val="en-US" w:eastAsia="zh-CN"/>
        </w:rPr>
        <w:t xml:space="preserve">    return  J</w:t>
      </w:r>
      <w:r>
        <w:rPr>
          <w:rFonts w:hint="eastAsia" w:eastAsia="微软雅黑"/>
          <w:color w:val="203864" w:themeColor="accent5" w:themeShade="80"/>
          <w:lang w:val="en-US" w:eastAsia="zh-CN"/>
        </w:rPr>
        <w:tab/>
      </w:r>
      <w:r>
        <w:rPr>
          <w:rFonts w:hint="default" w:eastAsia="微软雅黑"/>
          <w:color w:val="203864" w:themeColor="accent5" w:themeShade="80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right="0" w:rightChars="0"/>
        <w:jc w:val="lef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初态     I0 = CLOSURE({S’</w:t>
      </w:r>
      <w:r>
        <w:rPr>
          <w:rFonts w:hint="eastAsia" w:eastAsia="微软雅黑"/>
          <w:lang w:val="en-US" w:eastAsia="zh-CN"/>
        </w:rPr>
        <w:t>-&gt;</w:t>
      </w:r>
      <w:r>
        <w:rPr>
          <w:rFonts w:hint="default" w:eastAsia="微软雅黑"/>
          <w:lang w:val="en-US" w:eastAsia="zh-CN"/>
        </w:rPr>
        <w:t>.S})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 w:firstLine="420" w:firstLineChars="0"/>
        <w:jc w:val="left"/>
        <w:textAlignment w:val="auto"/>
        <w:rPr>
          <w:rFonts w:hint="default" w:eastAsia="微软雅黑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LR（0）FSM 的状态转移函数</w:t>
      </w:r>
      <w:r>
        <w:rPr>
          <w:rFonts w:hint="eastAsia" w:eastAsia="微软雅黑"/>
          <w:lang w:val="en-US" w:eastAsia="zh-CN"/>
        </w:rPr>
        <w:t>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 w:firstLine="420" w:firstLineChars="0"/>
        <w:jc w:val="lef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GO (I,X) = CLOSURE(J)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 w:firstLine="420" w:firstLineChars="0"/>
        <w:jc w:val="lef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其中，I为LR(0) FSM 的状态（闭包的项目集），X 为文法符号，J={ A</w:t>
      </w:r>
      <w:r>
        <w:rPr>
          <w:rFonts w:hint="eastAsia" w:eastAsia="微软雅黑"/>
          <w:lang w:val="en-US" w:eastAsia="zh-CN"/>
        </w:rPr>
        <w:t>-&gt;α</w:t>
      </w:r>
      <w:r>
        <w:rPr>
          <w:rFonts w:hint="default" w:eastAsia="微软雅黑"/>
          <w:lang w:val="en-US" w:eastAsia="zh-CN"/>
        </w:rPr>
        <w:t>X.</w:t>
      </w:r>
      <w:r>
        <w:rPr>
          <w:rFonts w:hint="eastAsia" w:eastAsia="微软雅黑"/>
          <w:lang w:val="en-US" w:eastAsia="zh-CN"/>
        </w:rPr>
        <w:t>β</w:t>
      </w:r>
      <w:r>
        <w:rPr>
          <w:rFonts w:hint="default" w:eastAsia="微软雅黑"/>
          <w:lang w:val="en-US" w:eastAsia="zh-CN"/>
        </w:rPr>
        <w:t>|</w:t>
      </w:r>
      <w:r>
        <w:rPr>
          <w:rFonts w:hint="eastAsia" w:eastAsia="微软雅黑"/>
          <w:lang w:val="en-US" w:eastAsia="zh-CN"/>
        </w:rPr>
        <w:t>-&gt;α.</w:t>
      </w:r>
      <w:r>
        <w:rPr>
          <w:rFonts w:hint="default" w:eastAsia="微软雅黑"/>
          <w:lang w:val="en-US" w:eastAsia="zh-CN"/>
        </w:rPr>
        <w:t>X</w:t>
      </w:r>
      <w:r>
        <w:rPr>
          <w:rFonts w:hint="eastAsia" w:eastAsia="微软雅黑"/>
          <w:lang w:val="en-US" w:eastAsia="zh-CN"/>
        </w:rPr>
        <w:t>β∈</w:t>
      </w:r>
      <w:r>
        <w:rPr>
          <w:rFonts w:hint="default" w:eastAsia="微软雅黑"/>
          <w:lang w:val="en-US" w:eastAsia="zh-CN"/>
        </w:rPr>
        <w:t>I}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 w:firstLine="420" w:firstLineChars="0"/>
        <w:jc w:val="lef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从 LR（0）FSM 的初态出发，应用上述转移函数，可逐步构造出完整的 LR（0）FSM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eastAsia="微软雅黑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LR</w:t>
      </w:r>
      <w:r>
        <w:rPr>
          <w:rFonts w:hint="eastAsia" w:eastAsia="微软雅黑"/>
          <w:lang w:val="en-US" w:eastAsia="zh-CN"/>
        </w:rPr>
        <w:t>(</w:t>
      </w:r>
      <w:r>
        <w:rPr>
          <w:rFonts w:hint="default" w:eastAsia="微软雅黑"/>
          <w:lang w:val="en-US" w:eastAsia="zh-CN"/>
        </w:rPr>
        <w:t>0</w:t>
      </w:r>
      <w:r>
        <w:rPr>
          <w:rFonts w:hint="eastAsia" w:eastAsia="微软雅黑"/>
          <w:lang w:val="en-US" w:eastAsia="zh-CN"/>
        </w:rPr>
        <w:t>)计算 LR（0）FSM 的所有状态的集合: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   设文法 G[S] 的增广文法为 G</w:t>
      </w:r>
      <w:r>
        <w:rPr>
          <w:rFonts w:hint="default" w:eastAsia="微软雅黑"/>
          <w:lang w:val="en-US" w:eastAsia="zh-CN"/>
        </w:rPr>
        <w:t>’</w:t>
      </w:r>
      <w:r>
        <w:rPr>
          <w:rFonts w:hint="eastAsia" w:eastAsia="微软雅黑"/>
          <w:lang w:val="en-US" w:eastAsia="zh-CN"/>
        </w:rPr>
        <w:t>[S</w:t>
      </w:r>
      <w:r>
        <w:rPr>
          <w:rFonts w:hint="default" w:eastAsia="微软雅黑"/>
          <w:lang w:val="en-US" w:eastAsia="zh-CN"/>
        </w:rPr>
        <w:t>’</w:t>
      </w:r>
      <w:r>
        <w:rPr>
          <w:rFonts w:hint="eastAsia" w:eastAsia="微软雅黑"/>
          <w:lang w:val="en-US" w:eastAsia="zh-CN"/>
        </w:rPr>
        <w:t>], 则 LR（0）FSM 的所有状态的集合 C 可由如下算法计算：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eastAsia="微软雅黑"/>
          <w:color w:val="203864" w:themeColor="accent5" w:themeShade="80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          </w:t>
      </w:r>
      <w:r>
        <w:rPr>
          <w:rFonts w:hint="eastAsia" w:eastAsia="微软雅黑"/>
          <w:color w:val="203864" w:themeColor="accent5" w:themeShade="80"/>
          <w:lang w:val="en-US" w:eastAsia="zh-CN"/>
        </w:rPr>
        <w:t xml:space="preserve"> C:= {   CLOSURE ({S</w:t>
      </w:r>
      <w:r>
        <w:rPr>
          <w:rFonts w:hint="default" w:eastAsia="微软雅黑"/>
          <w:color w:val="203864" w:themeColor="accent5" w:themeShade="80"/>
          <w:lang w:val="en-US" w:eastAsia="zh-CN"/>
        </w:rPr>
        <w:t>’</w:t>
      </w:r>
      <w:r>
        <w:rPr>
          <w:rFonts w:hint="eastAsia" w:eastAsia="微软雅黑"/>
          <w:color w:val="203864" w:themeColor="accent5" w:themeShade="80"/>
          <w:lang w:val="en-US" w:eastAsia="zh-CN"/>
        </w:rPr>
        <w:t>-&gt;.S})   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eastAsia="微软雅黑"/>
          <w:color w:val="203864" w:themeColor="accent5" w:themeShade="80"/>
          <w:lang w:val="en-US" w:eastAsia="zh-CN"/>
        </w:rPr>
      </w:pPr>
      <w:r>
        <w:rPr>
          <w:rFonts w:hint="eastAsia" w:eastAsia="微软雅黑"/>
          <w:color w:val="203864" w:themeColor="accent5" w:themeShade="80"/>
          <w:lang w:val="en-US" w:eastAsia="zh-CN"/>
        </w:rPr>
        <w:t xml:space="preserve">           Repeat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eastAsia="微软雅黑"/>
          <w:color w:val="203864" w:themeColor="accent5" w:themeShade="80"/>
          <w:lang w:val="en-US" w:eastAsia="zh-CN"/>
        </w:rPr>
      </w:pPr>
      <w:r>
        <w:rPr>
          <w:rFonts w:hint="eastAsia" w:eastAsia="微软雅黑"/>
          <w:color w:val="203864" w:themeColor="accent5" w:themeShade="80"/>
          <w:lang w:val="en-US" w:eastAsia="zh-CN"/>
        </w:rPr>
        <w:t xml:space="preserve">                       For C 中每一项目集 I 和每一文法符号X  Do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eastAsia="微软雅黑"/>
          <w:color w:val="203864" w:themeColor="accent5" w:themeShade="80"/>
          <w:lang w:val="en-US" w:eastAsia="zh-CN"/>
        </w:rPr>
      </w:pPr>
      <w:r>
        <w:rPr>
          <w:rFonts w:hint="eastAsia" w:eastAsia="微软雅黑"/>
          <w:color w:val="203864" w:themeColor="accent5" w:themeShade="80"/>
          <w:lang w:val="en-US" w:eastAsia="zh-CN"/>
        </w:rPr>
        <w:t xml:space="preserve">                             if   GO(I,X) 非空且不属于C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eastAsia="微软雅黑"/>
          <w:color w:val="203864" w:themeColor="accent5" w:themeShade="80"/>
          <w:lang w:val="en-US" w:eastAsia="zh-CN"/>
        </w:rPr>
      </w:pPr>
      <w:r>
        <w:rPr>
          <w:rFonts w:hint="eastAsia" w:eastAsia="微软雅黑"/>
          <w:color w:val="203864" w:themeColor="accent5" w:themeShade="80"/>
          <w:lang w:val="en-US" w:eastAsia="zh-CN"/>
        </w:rPr>
        <w:t xml:space="preserve">                             Then   把 GO(I,X) 放入C中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eastAsia="微软雅黑"/>
          <w:color w:val="203864" w:themeColor="accent5" w:themeShade="80"/>
          <w:lang w:val="en-US" w:eastAsia="zh-CN"/>
        </w:rPr>
      </w:pPr>
      <w:r>
        <w:rPr>
          <w:rFonts w:hint="eastAsia" w:eastAsia="微软雅黑"/>
          <w:color w:val="203864" w:themeColor="accent5" w:themeShade="80"/>
          <w:lang w:val="en-US" w:eastAsia="zh-CN"/>
        </w:rPr>
        <w:t xml:space="preserve">                  Until  C 不再增大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 w:firstLine="420"/>
        <w:jc w:val="lef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/*  因此FSM中包含了状态集C和状态转换函数GO(I,X)  */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 w:firstLine="420"/>
        <w:jc w:val="left"/>
        <w:textAlignment w:val="auto"/>
        <w:rPr>
          <w:rFonts w:hint="eastAsia" w:eastAsia="微软雅黑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分析表</w:t>
      </w:r>
      <w:r>
        <w:rPr>
          <w:rFonts w:hint="eastAsia" w:eastAsia="微软雅黑"/>
          <w:lang w:val="en-US" w:eastAsia="zh-CN"/>
        </w:rPr>
        <w:t>构造算法：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假定C={I</w:t>
      </w:r>
      <w:r>
        <w:rPr>
          <w:rFonts w:hint="default" w:eastAsia="微软雅黑"/>
          <w:vertAlign w:val="subscript"/>
          <w:lang w:val="en-US" w:eastAsia="zh-CN"/>
        </w:rPr>
        <w:t>0</w:t>
      </w:r>
      <w:r>
        <w:rPr>
          <w:rFonts w:hint="default" w:eastAsia="微软雅黑"/>
          <w:lang w:val="en-US" w:eastAsia="zh-CN"/>
        </w:rPr>
        <w:t>, I</w:t>
      </w:r>
      <w:r>
        <w:rPr>
          <w:rFonts w:hint="default" w:eastAsia="微软雅黑"/>
          <w:vertAlign w:val="subscript"/>
          <w:lang w:val="en-US" w:eastAsia="zh-CN"/>
        </w:rPr>
        <w:t>1</w:t>
      </w:r>
      <w:r>
        <w:rPr>
          <w:rFonts w:hint="default" w:eastAsia="微软雅黑"/>
          <w:lang w:val="en-US" w:eastAsia="zh-CN"/>
        </w:rPr>
        <w:t>,…，I</w:t>
      </w:r>
      <w:r>
        <w:rPr>
          <w:rFonts w:hint="default" w:eastAsia="微软雅黑"/>
          <w:vertAlign w:val="subscript"/>
          <w:lang w:val="en-US" w:eastAsia="zh-CN"/>
        </w:rPr>
        <w:t>n</w:t>
      </w:r>
      <w:r>
        <w:rPr>
          <w:rFonts w:hint="default" w:eastAsia="微软雅黑"/>
          <w:lang w:val="en-US" w:eastAsia="zh-CN"/>
        </w:rPr>
        <w:t>}</w:t>
      </w:r>
      <w:r>
        <w:rPr>
          <w:rFonts w:hint="eastAsia" w:eastAsia="微软雅黑"/>
          <w:lang w:val="en-US" w:eastAsia="zh-CN"/>
        </w:rPr>
        <w:t>,</w:t>
      </w:r>
      <w:r>
        <w:rPr>
          <w:rFonts w:hint="default" w:eastAsia="微软雅黑"/>
          <w:lang w:val="en-US" w:eastAsia="zh-CN"/>
        </w:rPr>
        <w:t>令状态I</w:t>
      </w:r>
      <w:r>
        <w:rPr>
          <w:rFonts w:hint="default" w:eastAsia="微软雅黑"/>
          <w:vertAlign w:val="subscript"/>
          <w:lang w:val="en-US" w:eastAsia="zh-CN"/>
        </w:rPr>
        <w:t>k</w:t>
      </w:r>
      <w:r>
        <w:rPr>
          <w:rFonts w:hint="default" w:eastAsia="微软雅黑"/>
          <w:lang w:val="en-US" w:eastAsia="zh-CN"/>
        </w:rPr>
        <w:t>对应的LR</w:t>
      </w:r>
      <w:r>
        <w:rPr>
          <w:rFonts w:hint="eastAsia" w:eastAsia="微软雅黑"/>
          <w:lang w:val="en-US" w:eastAsia="zh-CN"/>
        </w:rPr>
        <w:t>(</w:t>
      </w:r>
      <w:r>
        <w:rPr>
          <w:rFonts w:hint="default" w:eastAsia="微软雅黑"/>
          <w:lang w:val="en-US" w:eastAsia="zh-CN"/>
        </w:rPr>
        <w:t>0</w:t>
      </w:r>
      <w:r>
        <w:rPr>
          <w:rFonts w:hint="eastAsia" w:eastAsia="微软雅黑"/>
          <w:lang w:val="en-US" w:eastAsia="zh-CN"/>
        </w:rPr>
        <w:t>)</w:t>
      </w:r>
      <w:r>
        <w:rPr>
          <w:rFonts w:hint="default" w:eastAsia="微软雅黑"/>
          <w:lang w:val="en-US" w:eastAsia="zh-CN"/>
        </w:rPr>
        <w:t>分析表的栈顶状态为k；令含有项目S’</w:t>
      </w:r>
      <w:r>
        <w:rPr>
          <w:rFonts w:hint="eastAsia" w:eastAsia="微软雅黑"/>
          <w:lang w:val="en-US" w:eastAsia="zh-CN"/>
        </w:rPr>
        <w:t>-&gt;</w:t>
      </w:r>
      <w:r>
        <w:rPr>
          <w:rFonts w:hint="default" w:eastAsia="微软雅黑"/>
          <w:lang w:val="en-US" w:eastAsia="zh-CN"/>
        </w:rPr>
        <w:t>.S的状态为I</w:t>
      </w:r>
      <w:r>
        <w:rPr>
          <w:rFonts w:hint="default" w:eastAsia="微软雅黑"/>
          <w:vertAlign w:val="subscript"/>
          <w:lang w:val="en-US" w:eastAsia="zh-CN"/>
        </w:rPr>
        <w:t>0</w:t>
      </w:r>
      <w:r>
        <w:rPr>
          <w:rFonts w:hint="default" w:eastAsia="微软雅黑"/>
          <w:lang w:val="en-US" w:eastAsia="zh-CN"/>
        </w:rPr>
        <w:t>, 因此0为初态。ACTION表项和GOTO表项可按如下方法构造：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若项目A</w:t>
      </w:r>
      <w:r>
        <w:rPr>
          <w:rFonts w:hint="eastAsia" w:eastAsia="微软雅黑"/>
          <w:lang w:val="en-US" w:eastAsia="zh-CN"/>
        </w:rPr>
        <w:t>-&gt;α</w:t>
      </w:r>
      <w:r>
        <w:rPr>
          <w:rFonts w:hint="default" w:eastAsia="微软雅黑"/>
          <w:lang w:val="en-US" w:eastAsia="zh-CN"/>
        </w:rPr>
        <w:t>.aβ属于I</w:t>
      </w:r>
      <w:r>
        <w:rPr>
          <w:rFonts w:hint="default" w:eastAsia="微软雅黑"/>
          <w:vertAlign w:val="subscript"/>
          <w:lang w:val="en-US" w:eastAsia="zh-CN"/>
        </w:rPr>
        <w:t>k</w:t>
      </w:r>
      <w:r>
        <w:rPr>
          <w:rFonts w:hint="default" w:eastAsia="微软雅黑"/>
          <w:lang w:val="en-US" w:eastAsia="zh-CN"/>
        </w:rPr>
        <w:t>且GO (I</w:t>
      </w:r>
      <w:r>
        <w:rPr>
          <w:rFonts w:hint="default" w:eastAsia="微软雅黑"/>
          <w:vertAlign w:val="subscript"/>
          <w:lang w:val="en-US" w:eastAsia="zh-CN"/>
        </w:rPr>
        <w:t>k</w:t>
      </w:r>
      <w:r>
        <w:rPr>
          <w:rFonts w:hint="default" w:eastAsia="微软雅黑"/>
          <w:lang w:val="en-US" w:eastAsia="zh-CN"/>
        </w:rPr>
        <w:t>,a)= I</w:t>
      </w:r>
      <w:r>
        <w:rPr>
          <w:rFonts w:hint="default" w:eastAsia="微软雅黑"/>
          <w:vertAlign w:val="subscript"/>
          <w:lang w:val="en-US" w:eastAsia="zh-CN"/>
        </w:rPr>
        <w:t>j</w:t>
      </w:r>
      <w:r>
        <w:rPr>
          <w:rFonts w:hint="default" w:eastAsia="微软雅黑"/>
          <w:lang w:val="en-US" w:eastAsia="zh-CN"/>
        </w:rPr>
        <w:t>(图中), a 为终结符，则ACTION[k,a] 为“把状态j和符号a</w:t>
      </w:r>
      <w:r>
        <w:rPr>
          <w:rFonts w:hint="default" w:eastAsia="微软雅黑"/>
          <w:b/>
          <w:bCs/>
          <w:lang w:val="en-US" w:eastAsia="zh-CN"/>
        </w:rPr>
        <w:t>移进</w:t>
      </w:r>
      <w:r>
        <w:rPr>
          <w:rFonts w:hint="default" w:eastAsia="微软雅黑"/>
          <w:lang w:val="en-US" w:eastAsia="zh-CN"/>
        </w:rPr>
        <w:t>栈”，简记为“</w:t>
      </w:r>
      <w:r>
        <w:rPr>
          <w:rFonts w:hint="default" w:eastAsia="微软雅黑"/>
          <w:color w:val="FF0000"/>
          <w:lang w:val="en-US" w:eastAsia="zh-CN"/>
        </w:rPr>
        <w:t>sj</w:t>
      </w:r>
      <w:r>
        <w:rPr>
          <w:rFonts w:hint="default" w:eastAsia="微软雅黑"/>
          <w:lang w:val="en-US" w:eastAsia="zh-CN"/>
        </w:rPr>
        <w:t xml:space="preserve">”;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若项目A</w:t>
      </w:r>
      <w:r>
        <w:rPr>
          <w:rFonts w:hint="eastAsia" w:eastAsia="微软雅黑"/>
          <w:lang w:val="en-US" w:eastAsia="zh-CN"/>
        </w:rPr>
        <w:t>-&gt;α</w:t>
      </w:r>
      <w:r>
        <w:rPr>
          <w:rFonts w:hint="default" w:eastAsia="微软雅黑"/>
          <w:lang w:val="en-US" w:eastAsia="zh-CN"/>
        </w:rPr>
        <w:t>.属于I</w:t>
      </w:r>
      <w:r>
        <w:rPr>
          <w:rFonts w:hint="default" w:eastAsia="微软雅黑"/>
          <w:vertAlign w:val="subscript"/>
          <w:lang w:val="en-US" w:eastAsia="zh-CN"/>
        </w:rPr>
        <w:t>k</w:t>
      </w:r>
      <w:r>
        <w:rPr>
          <w:rFonts w:hint="eastAsia" w:eastAsia="微软雅黑"/>
          <w:vertAlign w:val="baseline"/>
          <w:lang w:val="en-US" w:eastAsia="zh-CN"/>
        </w:rPr>
        <w:t>,</w:t>
      </w:r>
      <w:r>
        <w:rPr>
          <w:rFonts w:hint="eastAsia" w:eastAsia="微软雅黑"/>
          <w:lang w:val="en-US" w:eastAsia="zh-CN"/>
        </w:rPr>
        <w:t>则</w:t>
      </w:r>
      <w:r>
        <w:rPr>
          <w:rFonts w:hint="default" w:eastAsia="微软雅黑"/>
          <w:lang w:val="en-US" w:eastAsia="zh-CN"/>
        </w:rPr>
        <w:t>对任何终结符a, 置ACTION[k, a]为“用产生式A</w:t>
      </w:r>
      <w:r>
        <w:rPr>
          <w:rFonts w:hint="eastAsia" w:eastAsia="微软雅黑"/>
          <w:lang w:val="en-US" w:eastAsia="zh-CN"/>
        </w:rPr>
        <w:t>-&gt;α</w:t>
      </w:r>
      <w:r>
        <w:rPr>
          <w:rFonts w:hint="default" w:eastAsia="微软雅黑"/>
          <w:lang w:val="en-US" w:eastAsia="zh-CN"/>
        </w:rPr>
        <w:t>进行</w:t>
      </w:r>
      <w:r>
        <w:rPr>
          <w:rFonts w:hint="default" w:eastAsia="微软雅黑"/>
          <w:b/>
          <w:bCs/>
          <w:lang w:val="en-US" w:eastAsia="zh-CN"/>
        </w:rPr>
        <w:t>归约</w:t>
      </w:r>
      <w:r>
        <w:rPr>
          <w:rFonts w:hint="default" w:eastAsia="微软雅黑"/>
          <w:lang w:val="en-US" w:eastAsia="zh-CN"/>
        </w:rPr>
        <w:t>”，简记为“</w:t>
      </w:r>
      <w:r>
        <w:rPr>
          <w:rFonts w:hint="default" w:eastAsia="微软雅黑"/>
          <w:color w:val="FF0000"/>
          <w:lang w:val="en-US" w:eastAsia="zh-CN"/>
        </w:rPr>
        <w:t>rj</w:t>
      </w:r>
      <w:r>
        <w:rPr>
          <w:rFonts w:hint="default" w:eastAsia="微软雅黑"/>
          <w:lang w:val="en-US" w:eastAsia="zh-CN"/>
        </w:rPr>
        <w:t>”;其中，假定A</w:t>
      </w:r>
      <w:r>
        <w:rPr>
          <w:rFonts w:hint="eastAsia" w:eastAsia="微软雅黑"/>
          <w:lang w:val="en-US" w:eastAsia="zh-CN"/>
        </w:rPr>
        <w:t>-&gt;α</w:t>
      </w:r>
      <w:r>
        <w:rPr>
          <w:rFonts w:hint="default" w:eastAsia="微软雅黑"/>
          <w:lang w:val="en-US" w:eastAsia="zh-CN"/>
        </w:rPr>
        <w:t xml:space="preserve">为文法G的第j个产生式；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若项目S’</w:t>
      </w:r>
      <w:r>
        <w:rPr>
          <w:rFonts w:hint="eastAsia" w:eastAsia="微软雅黑"/>
          <w:lang w:val="en-US" w:eastAsia="zh-CN"/>
        </w:rPr>
        <w:t>-&gt;</w:t>
      </w:r>
      <w:r>
        <w:rPr>
          <w:rFonts w:hint="default" w:eastAsia="微软雅黑"/>
          <w:lang w:val="en-US" w:eastAsia="zh-CN"/>
        </w:rPr>
        <w:t>S.属于I</w:t>
      </w:r>
      <w:r>
        <w:rPr>
          <w:rFonts w:hint="default" w:eastAsia="微软雅黑"/>
          <w:vertAlign w:val="subscript"/>
          <w:lang w:val="en-US" w:eastAsia="zh-CN"/>
        </w:rPr>
        <w:t>k</w:t>
      </w:r>
      <w:r>
        <w:rPr>
          <w:rFonts w:hint="default" w:eastAsia="微软雅黑"/>
          <w:lang w:val="en-US" w:eastAsia="zh-CN"/>
        </w:rPr>
        <w:t>, 则置ACTION[k,#]为“</w:t>
      </w:r>
      <w:r>
        <w:rPr>
          <w:rFonts w:hint="default" w:eastAsia="微软雅黑"/>
          <w:b/>
          <w:bCs/>
          <w:lang w:val="en-US" w:eastAsia="zh-CN"/>
        </w:rPr>
        <w:t>接受</w:t>
      </w:r>
      <w:r>
        <w:rPr>
          <w:rFonts w:hint="default" w:eastAsia="微软雅黑"/>
          <w:lang w:val="en-US" w:eastAsia="zh-CN"/>
        </w:rPr>
        <w:t>”，简记为“</w:t>
      </w:r>
      <w:r>
        <w:rPr>
          <w:rFonts w:hint="default" w:eastAsia="微软雅黑"/>
          <w:color w:val="FF0000"/>
          <w:lang w:val="en-US" w:eastAsia="zh-CN"/>
        </w:rPr>
        <w:t>acc</w:t>
      </w:r>
      <w:r>
        <w:rPr>
          <w:rFonts w:hint="default" w:eastAsia="微软雅黑"/>
          <w:lang w:val="en-US" w:eastAsia="zh-CN"/>
        </w:rPr>
        <w:t>”;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hint="eastAsia" w:eastAsia="微软雅黑"/>
          <w:lang w:eastAsia="zh-CN"/>
        </w:rPr>
      </w:pPr>
      <w:r>
        <w:rPr>
          <w:rFonts w:hint="default" w:eastAsia="微软雅黑"/>
          <w:lang w:val="en-US" w:eastAsia="zh-CN"/>
        </w:rPr>
        <w:t>若GO(I</w:t>
      </w:r>
      <w:r>
        <w:rPr>
          <w:rFonts w:hint="default" w:eastAsia="微软雅黑"/>
          <w:vertAlign w:val="subscript"/>
          <w:lang w:val="en-US" w:eastAsia="zh-CN"/>
        </w:rPr>
        <w:t>k</w:t>
      </w:r>
      <w:r>
        <w:rPr>
          <w:rFonts w:hint="default" w:eastAsia="微软雅黑"/>
          <w:lang w:val="en-US" w:eastAsia="zh-CN"/>
        </w:rPr>
        <w:t>,A)=I</w:t>
      </w:r>
      <w:r>
        <w:rPr>
          <w:rFonts w:hint="default" w:eastAsia="微软雅黑"/>
          <w:vertAlign w:val="subscript"/>
          <w:lang w:val="en-US" w:eastAsia="zh-CN"/>
        </w:rPr>
        <w:t>j</w:t>
      </w:r>
      <w:r>
        <w:rPr>
          <w:rFonts w:hint="default" w:eastAsia="微软雅黑"/>
          <w:lang w:val="en-US" w:eastAsia="zh-CN"/>
        </w:rPr>
        <w:t>,A为非终结符</w:t>
      </w:r>
      <w:r>
        <w:rPr>
          <w:rFonts w:hint="eastAsia" w:eastAsia="微软雅黑"/>
          <w:lang w:val="en-US" w:eastAsia="zh-CN"/>
        </w:rPr>
        <w:t>,</w:t>
      </w:r>
      <w:r>
        <w:rPr>
          <w:rFonts w:hint="default" w:eastAsia="微软雅黑"/>
          <w:lang w:val="en-US" w:eastAsia="zh-CN"/>
        </w:rPr>
        <w:t>则置GOTO(k,A)=j;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hint="eastAsia" w:eastAsia="微软雅黑"/>
          <w:lang w:eastAsia="zh-CN"/>
        </w:rPr>
      </w:pPr>
      <w:r>
        <w:rPr>
          <w:rFonts w:hint="default" w:eastAsia="微软雅黑"/>
          <w:lang w:val="en-US" w:eastAsia="zh-CN"/>
        </w:rPr>
        <w:t>分析表中凡不能用上述规则填入信息的空白格均置上“</w:t>
      </w:r>
      <w:r>
        <w:rPr>
          <w:rFonts w:hint="default" w:eastAsia="微软雅黑"/>
          <w:b/>
          <w:bCs/>
          <w:lang w:val="en-US" w:eastAsia="zh-CN"/>
        </w:rPr>
        <w:t>出错</w:t>
      </w:r>
      <w:r>
        <w:rPr>
          <w:rFonts w:hint="default" w:eastAsia="微软雅黑"/>
          <w:lang w:val="en-US" w:eastAsia="zh-CN"/>
        </w:rPr>
        <w:t>标志”</w:t>
      </w:r>
      <w:r>
        <w:rPr>
          <w:rFonts w:hint="eastAsia" w:eastAsia="微软雅黑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eastAsia="微软雅黑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b w:val="0"/>
          <w:bCs w:val="0"/>
          <w:lang w:val="en-US" w:eastAsia="zh-CN"/>
        </w:rPr>
      </w:pPr>
      <w:r>
        <w:rPr>
          <w:rFonts w:hint="eastAsia" w:eastAsia="微软雅黑"/>
          <w:b w:val="0"/>
          <w:bCs w:val="0"/>
          <w:lang w:val="en-US" w:eastAsia="zh-CN"/>
        </w:rPr>
        <w:t>算法实现流程图：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eastAsia="微软雅黑"/>
          <w:b w:val="0"/>
          <w:bCs w:val="0"/>
          <w:lang w:val="en-US" w:eastAsia="zh-CN"/>
        </w:rPr>
      </w:pPr>
      <w:r>
        <w:rPr>
          <w:rFonts w:hint="default" w:eastAsia="微软雅黑"/>
          <w:b w:val="0"/>
          <w:bCs w:val="0"/>
          <w:lang w:val="en-US" w:eastAsia="zh-CN"/>
        </w:rPr>
        <w:drawing>
          <wp:inline distT="0" distB="0" distL="114300" distR="114300">
            <wp:extent cx="5410200" cy="2714625"/>
            <wp:effectExtent l="0" t="0" r="0" b="0"/>
            <wp:docPr id="15" name="图片 15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eastAsia="微软雅黑"/>
          <w:b w:val="0"/>
          <w:bCs w:val="0"/>
          <w:lang w:val="en-US" w:eastAsia="zh-CN"/>
        </w:rPr>
      </w:pPr>
      <w:r>
        <w:rPr>
          <w:rFonts w:hint="eastAsia" w:eastAsia="微软雅黑"/>
          <w:b w:val="0"/>
          <w:bCs w:val="0"/>
          <w:lang w:val="en-US" w:eastAsia="zh-CN"/>
        </w:rPr>
        <w:t>LR0驱动程序流程图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eastAsia="微软雅黑"/>
          <w:b w:val="0"/>
          <w:bCs w:val="0"/>
          <w:lang w:val="en-US" w:eastAsia="zh-CN"/>
        </w:rPr>
      </w:pPr>
      <w:r>
        <w:rPr>
          <w:rFonts w:hint="eastAsia" w:eastAsia="微软雅黑"/>
          <w:b w:val="0"/>
          <w:bCs w:val="0"/>
          <w:lang w:val="en-US" w:eastAsia="zh-CN"/>
        </w:rPr>
        <w:drawing>
          <wp:inline distT="0" distB="0" distL="114300" distR="114300">
            <wp:extent cx="2876550" cy="3800475"/>
            <wp:effectExtent l="0" t="0" r="0" b="0"/>
            <wp:docPr id="16" name="图片 16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未命名文件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eastAsia="微软雅黑"/>
          <w:b w:val="0"/>
          <w:bCs w:val="0"/>
          <w:lang w:val="en-US" w:eastAsia="zh-CN"/>
        </w:rPr>
      </w:pPr>
      <w:r>
        <w:rPr>
          <w:rFonts w:hint="eastAsia" w:eastAsia="微软雅黑"/>
          <w:b w:val="0"/>
          <w:bCs w:val="0"/>
          <w:lang w:val="en-US" w:eastAsia="zh-CN"/>
        </w:rPr>
        <w:t>LR0项目集的构造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eastAsia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b w:val="0"/>
          <w:bCs w:val="0"/>
          <w:lang w:val="en-US" w:eastAsia="zh-CN"/>
        </w:rPr>
      </w:pPr>
      <w:r>
        <w:rPr>
          <w:rFonts w:hint="eastAsia" w:eastAsia="微软雅黑"/>
          <w:b w:val="0"/>
          <w:bCs w:val="0"/>
          <w:lang w:val="en-US" w:eastAsia="zh-CN"/>
        </w:rPr>
        <w:t>对于文法G[S]：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b w:val="0"/>
          <w:bCs w:val="0"/>
          <w:lang w:val="en-US" w:eastAsia="zh-CN"/>
        </w:rPr>
      </w:pPr>
      <w:r>
        <w:rPr>
          <w:rFonts w:hint="eastAsia" w:eastAsia="微软雅黑"/>
          <w:b w:val="0"/>
          <w:bCs w:val="0"/>
          <w:lang w:val="en-US" w:eastAsia="zh-CN"/>
        </w:rPr>
        <w:t>S-&gt;E (1)E-&gt;aA (2) E-&gt;bB (3) A-&gt;cA (4) A-&gt;d (5) B-&gt;cB (6)B-&gt;d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/>
          <w:b w:val="0"/>
          <w:bCs w:val="0"/>
          <w:lang w:val="en-US" w:eastAsia="zh-CN"/>
        </w:rPr>
      </w:pPr>
      <w:r>
        <w:rPr>
          <w:rFonts w:hint="eastAsia" w:eastAsia="微软雅黑"/>
          <w:b w:val="0"/>
          <w:bCs w:val="0"/>
          <w:lang w:val="en-US" w:eastAsia="zh-CN"/>
        </w:rPr>
        <w:t>构造出它的DFA: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eastAsia="微软雅黑"/>
        </w:rPr>
      </w:pPr>
      <w:r>
        <w:rPr>
          <w:rFonts w:eastAsia="微软雅黑"/>
        </w:rPr>
        <w:drawing>
          <wp:inline distT="0" distB="0" distL="114300" distR="114300">
            <wp:extent cx="3857625" cy="3286125"/>
            <wp:effectExtent l="0" t="0" r="952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而后可根据上图得出LR0分析表：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/>
          <w:lang w:val="en-US" w:eastAsia="zh-CN"/>
        </w:rPr>
      </w:pPr>
      <w:r>
        <w:rPr>
          <w:rFonts w:eastAsia="微软雅黑"/>
        </w:rPr>
        <w:drawing>
          <wp:inline distT="0" distB="0" distL="114300" distR="114300">
            <wp:extent cx="5314950" cy="287655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b w:val="0"/>
          <w:bCs w:val="0"/>
          <w:lang w:val="en-US" w:eastAsia="zh-CN"/>
        </w:rPr>
      </w:pPr>
      <w:r>
        <w:rPr>
          <w:rFonts w:hint="eastAsia" w:eastAsia="微软雅黑"/>
          <w:b w:val="0"/>
          <w:bCs w:val="0"/>
          <w:lang w:val="en-US" w:eastAsia="zh-CN"/>
        </w:rPr>
        <w:t>根据分析表对输入串</w:t>
      </w:r>
      <w:r>
        <w:rPr>
          <w:rFonts w:hint="default" w:eastAsia="微软雅黑"/>
          <w:b w:val="0"/>
          <w:bCs w:val="0"/>
          <w:lang w:val="en-US" w:eastAsia="zh-CN"/>
        </w:rPr>
        <w:t>”</w:t>
      </w:r>
      <w:r>
        <w:rPr>
          <w:rFonts w:hint="eastAsia" w:eastAsia="微软雅黑"/>
          <w:b w:val="0"/>
          <w:bCs w:val="0"/>
          <w:lang w:val="en-US" w:eastAsia="zh-CN"/>
        </w:rPr>
        <w:t>bccd#</w:t>
      </w:r>
      <w:r>
        <w:rPr>
          <w:rFonts w:hint="default" w:eastAsia="微软雅黑"/>
          <w:b w:val="0"/>
          <w:bCs w:val="0"/>
          <w:lang w:val="en-US" w:eastAsia="zh-CN"/>
        </w:rPr>
        <w:t>”</w:t>
      </w:r>
      <w:r>
        <w:rPr>
          <w:rFonts w:hint="eastAsia" w:eastAsia="微软雅黑"/>
          <w:b w:val="0"/>
          <w:bCs w:val="0"/>
          <w:lang w:val="en-US" w:eastAsia="zh-CN"/>
        </w:rPr>
        <w:t>给出分析过程：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b/>
          <w:bCs/>
          <w:lang w:val="en-US" w:eastAsia="zh-CN"/>
        </w:rPr>
      </w:pPr>
      <w:r>
        <w:rPr>
          <w:rFonts w:eastAsia="微软雅黑"/>
        </w:rPr>
        <w:drawing>
          <wp:inline distT="0" distB="0" distL="114300" distR="114300">
            <wp:extent cx="5710555" cy="2179955"/>
            <wp:effectExtent l="0" t="0" r="4445" b="1079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执行结果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屏幕输出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eastAsia="微软雅黑"/>
        </w:rPr>
      </w:pPr>
      <w:r>
        <w:rPr>
          <w:rFonts w:eastAsia="微软雅黑"/>
        </w:rPr>
        <w:drawing>
          <wp:inline distT="0" distB="0" distL="114300" distR="114300">
            <wp:extent cx="5210175" cy="437197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output.txt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eastAsia="微软雅黑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/>
          <w:lang w:val="en-US" w:eastAsia="zh-CN"/>
        </w:rPr>
      </w:pPr>
      <w:r>
        <w:rPr>
          <w:rFonts w:eastAsia="微软雅黑"/>
        </w:rPr>
        <w:drawing>
          <wp:inline distT="0" distB="0" distL="114300" distR="114300">
            <wp:extent cx="5709920" cy="3041015"/>
            <wp:effectExtent l="0" t="0" r="5080" b="698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b="28936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/>
          <w:lang w:val="en-US" w:eastAsia="zh-CN"/>
        </w:rPr>
      </w:pPr>
    </w:p>
    <w:sectPr>
      <w:pgSz w:w="10433" w:h="14742"/>
      <w:pgMar w:top="720" w:right="720" w:bottom="720" w:left="720" w:header="851" w:footer="992" w:gutter="0"/>
      <w:pgNumType w:fmt="decimal" w:start="1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B8B0E9"/>
    <w:multiLevelType w:val="singleLevel"/>
    <w:tmpl w:val="CEB8B0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34F02A6"/>
    <w:multiLevelType w:val="singleLevel"/>
    <w:tmpl w:val="434F02A6"/>
    <w:lvl w:ilvl="0" w:tentative="0">
      <w:start w:val="0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14142"/>
    <w:rsid w:val="17E83F22"/>
    <w:rsid w:val="1D516D13"/>
    <w:rsid w:val="234877EE"/>
    <w:rsid w:val="23A01023"/>
    <w:rsid w:val="26793E24"/>
    <w:rsid w:val="33154B7F"/>
    <w:rsid w:val="386019AE"/>
    <w:rsid w:val="44FE39F2"/>
    <w:rsid w:val="45DA2733"/>
    <w:rsid w:val="50FB28E4"/>
    <w:rsid w:val="54B92B01"/>
    <w:rsid w:val="585F27AE"/>
    <w:rsid w:val="58A14142"/>
    <w:rsid w:val="5D174E5B"/>
    <w:rsid w:val="5D2D4DB1"/>
    <w:rsid w:val="5E115EC9"/>
    <w:rsid w:val="69A26F98"/>
    <w:rsid w:val="6B48020E"/>
    <w:rsid w:val="6E2D2B79"/>
    <w:rsid w:val="72E9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微软雅黑" w:cs="Consolas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2020-11-11T08:51:00Z</dcterms:created>
  <dc:creator>Kukukukiki</dc:creator>
  <cp:lastModifiedBy>Kukukukiki</cp:lastModifiedBy>
  <dcterms:modified xsi:type="dcterms:W3CDTF">2020-12-09T12:09:36Z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