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jc w:val="center"/>
        <w:textAlignment w:val="auto"/>
        <w:rPr>
          <w:rFonts w:hint="eastAsia" w:ascii="微软雅黑" w:hAnsi="微软雅黑" w:eastAsia="微软雅黑" w:cs="微软雅黑"/>
          <w:b w:val="0"/>
          <w:bCs w:val="0"/>
          <w:color w:val="000000" w:themeColor="text1"/>
          <w:sz w:val="28"/>
          <w:szCs w:val="28"/>
          <w:u w:val="none"/>
          <w14:textFill>
            <w14:solidFill>
              <w14:schemeClr w14:val="tx1"/>
            </w14:solidFill>
          </w14:textFill>
        </w:rPr>
      </w:pPr>
      <w:r>
        <w:rPr>
          <w:rFonts w:hint="eastAsia" w:ascii="微软雅黑" w:hAnsi="微软雅黑" w:eastAsia="微软雅黑" w:cs="微软雅黑"/>
          <w:b w:val="0"/>
          <w:bCs w:val="0"/>
          <w:color w:val="000000" w:themeColor="text1"/>
          <w:sz w:val="28"/>
          <w:szCs w:val="28"/>
          <w:u w:val="none"/>
          <w14:textFill>
            <w14:solidFill>
              <w14:schemeClr w14:val="tx1"/>
            </w14:solidFill>
          </w14:textFill>
        </w:rPr>
        <w:t>Linux系统的不同安装方式</w:t>
      </w:r>
    </w:p>
    <w:p>
      <w:pPr>
        <w:keepNext w:val="0"/>
        <w:keepLines w:val="0"/>
        <w:pageBreakBefore w:val="0"/>
        <w:widowControl w:val="0"/>
        <w:kinsoku/>
        <w:wordWrap/>
        <w:overflowPunct/>
        <w:topLinePunct w:val="0"/>
        <w:autoSpaceDE/>
        <w:autoSpaceDN/>
        <w:bidi w:val="0"/>
        <w:adjustRightInd/>
        <w:snapToGrid/>
        <w:spacing w:line="0" w:lineRule="atLeast"/>
        <w:jc w:val="center"/>
        <w:textAlignment w:val="auto"/>
        <w:rPr>
          <w:rFonts w:hint="eastAsia" w:ascii="微软雅黑" w:hAnsi="微软雅黑" w:eastAsia="微软雅黑" w:cs="微软雅黑"/>
          <w:b w:val="0"/>
          <w:bCs w:val="0"/>
          <w:color w:val="000000" w:themeColor="text1"/>
          <w:sz w:val="28"/>
          <w:szCs w:val="28"/>
          <w:u w:val="none"/>
          <w14:textFill>
            <w14:solidFill>
              <w14:schemeClr w14:val="tx1"/>
            </w14:solidFill>
          </w14:textFill>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0" w:lineRule="atLeast"/>
        <w:jc w:val="center"/>
        <w:textAlignment w:val="auto"/>
        <w:rPr>
          <w:rFonts w:hint="default" w:ascii="微软雅黑" w:hAnsi="微软雅黑" w:eastAsia="微软雅黑" w:cs="微软雅黑"/>
          <w:b w:val="0"/>
          <w:bCs w:val="0"/>
          <w:color w:val="000000" w:themeColor="text1"/>
          <w:sz w:val="24"/>
          <w:szCs w:val="24"/>
          <w:u w:val="none"/>
          <w:lang w:val="en-US" w:eastAsia="zh-CN"/>
          <w14:textFill>
            <w14:solidFill>
              <w14:schemeClr w14:val="tx1"/>
            </w14:solidFill>
          </w14:textFill>
        </w:rPr>
      </w:pPr>
      <w:r>
        <w:rPr>
          <w:rFonts w:hint="eastAsia" w:ascii="微软雅黑" w:hAnsi="微软雅黑" w:cs="微软雅黑"/>
          <w:b w:val="0"/>
          <w:bCs w:val="0"/>
          <w:color w:val="000000" w:themeColor="text1"/>
          <w:sz w:val="24"/>
          <w:szCs w:val="24"/>
          <w:u w:val="none"/>
          <w:lang w:val="en-US" w:eastAsia="zh-CN"/>
          <w14:textFill>
            <w14:solidFill>
              <w14:schemeClr w14:val="tx1"/>
            </w14:solidFill>
          </w14:textFill>
        </w:rPr>
        <w:t>软工1804 朱可心 201806061427</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t>Linux系统的安装方法有：双系统- U盘或光盘安装、在移动硬盘或U盘等外接设备上安装、Wubi安装、</w:t>
      </w:r>
      <w:r>
        <w:rPr>
          <w:rFonts w:hint="eastAsia" w:ascii="微软雅黑" w:hAnsi="微软雅黑" w:eastAsia="微软雅黑" w:cs="微软雅黑"/>
          <w:b w:val="0"/>
          <w:bCs w:val="0"/>
          <w:i w:val="0"/>
          <w:caps w:val="0"/>
          <w:color w:val="000000" w:themeColor="text1"/>
          <w:spacing w:val="0"/>
          <w:sz w:val="24"/>
          <w:szCs w:val="24"/>
          <w:u w:val="none"/>
          <w14:textFill>
            <w14:solidFill>
              <w14:schemeClr w14:val="tx1"/>
            </w14:solidFill>
          </w14:textFill>
        </w:rPr>
        <w:t>Windows Subsystem for Linux（WSL）</w:t>
      </w:r>
      <w:r>
        <w:rPr>
          <w:rFonts w:hint="eastAsia" w:ascii="微软雅黑" w:hAnsi="微软雅黑" w:eastAsia="微软雅黑" w:cs="微软雅黑"/>
          <w:b w:val="0"/>
          <w:bCs w:val="0"/>
          <w:i w:val="0"/>
          <w:caps w:val="0"/>
          <w:color w:val="000000" w:themeColor="text1"/>
          <w:spacing w:val="0"/>
          <w:sz w:val="24"/>
          <w:szCs w:val="24"/>
          <w:u w:val="none"/>
          <w:lang w:eastAsia="zh-CN"/>
          <w14:textFill>
            <w14:solidFill>
              <w14:schemeClr w14:val="tx1"/>
            </w14:solidFill>
          </w14:textFill>
        </w:rPr>
        <w:t>安装、</w:t>
      </w:r>
      <w:r>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t>使用LiveCD从光盘直接运行Linux、虚拟机安装</w:t>
      </w:r>
      <w:r>
        <w:rPr>
          <w:rFonts w:hint="eastAsia" w:ascii="微软雅黑" w:hAnsi="微软雅黑" w:cs="微软雅黑"/>
          <w:b w:val="0"/>
          <w:bCs w:val="0"/>
          <w:color w:val="000000" w:themeColor="text1"/>
          <w:sz w:val="24"/>
          <w:szCs w:val="24"/>
          <w:u w:val="none"/>
          <w:lang w:val="en-US" w:eastAsia="zh-CN"/>
          <w14:textFill>
            <w14:solidFill>
              <w14:schemeClr w14:val="tx1"/>
            </w14:solidFill>
          </w14:textFill>
        </w:rPr>
        <w:t>等</w:t>
      </w:r>
      <w:r>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t>。我选择的是虚拟机安装。</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left"/>
        <w:textAlignment w:val="auto"/>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left"/>
        <w:textAlignment w:val="auto"/>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t xml:space="preserve">一 双系统- U盘或光盘安装  </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eastAsia" w:ascii="微软雅黑" w:hAnsi="微软雅黑" w:eastAsia="微软雅黑" w:cs="微软雅黑"/>
          <w:b w:val="0"/>
          <w:bCs w:val="0"/>
          <w:i w:val="0"/>
          <w:caps w:val="0"/>
          <w:color w:val="000000" w:themeColor="text1"/>
          <w:spacing w:val="0"/>
          <w:kern w:val="0"/>
          <w:sz w:val="24"/>
          <w:szCs w:val="24"/>
          <w:u w:val="none"/>
          <w:shd w:val="clear" w:fill="FFFFFF"/>
          <w:lang w:val="en-US" w:eastAsia="zh-CN" w:bidi="ar"/>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kern w:val="0"/>
          <w:sz w:val="24"/>
          <w:szCs w:val="24"/>
          <w:u w:val="none"/>
          <w:shd w:val="clear" w:fill="FFFFFF"/>
          <w:lang w:val="en-US" w:eastAsia="zh-CN" w:bidi="ar"/>
          <w14:textFill>
            <w14:solidFill>
              <w14:schemeClr w14:val="tx1"/>
            </w14:solidFill>
          </w14:textFill>
        </w:rPr>
        <w:t>在linux系统下用U盘装系统的步骤:</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eastAsia" w:ascii="微软雅黑" w:hAnsi="微软雅黑" w:eastAsia="微软雅黑" w:cs="微软雅黑"/>
          <w:b w:val="0"/>
          <w:bCs w:val="0"/>
          <w:i w:val="0"/>
          <w:caps w:val="0"/>
          <w:color w:val="000000" w:themeColor="text1"/>
          <w:spacing w:val="0"/>
          <w:kern w:val="0"/>
          <w:sz w:val="24"/>
          <w:szCs w:val="24"/>
          <w:u w:val="none"/>
          <w:shd w:val="clear" w:fill="FFFFFF"/>
          <w:lang w:val="en-US" w:eastAsia="zh-CN" w:bidi="ar"/>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kern w:val="0"/>
          <w:sz w:val="24"/>
          <w:szCs w:val="24"/>
          <w:u w:val="none"/>
          <w:shd w:val="clear" w:fill="FFFFFF"/>
          <w:lang w:val="en-US" w:eastAsia="zh-CN" w:bidi="ar"/>
          <w14:textFill>
            <w14:solidFill>
              <w14:schemeClr w14:val="tx1"/>
            </w14:solidFill>
          </w14:textFill>
        </w:rPr>
        <w:t>1. 制作完成U深度U盘启动盘</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eastAsia" w:ascii="微软雅黑" w:hAnsi="微软雅黑" w:eastAsia="微软雅黑" w:cs="微软雅黑"/>
          <w:b w:val="0"/>
          <w:bCs w:val="0"/>
          <w:color w:val="000000" w:themeColor="text1"/>
          <w:sz w:val="24"/>
          <w:szCs w:val="24"/>
          <w:u w:val="none"/>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kern w:val="0"/>
          <w:sz w:val="24"/>
          <w:szCs w:val="24"/>
          <w:u w:val="none"/>
          <w:shd w:val="clear" w:fill="FFFFFF"/>
          <w:lang w:val="en-US" w:eastAsia="zh-CN" w:bidi="ar"/>
          <w14:textFill>
            <w14:solidFill>
              <w14:schemeClr w14:val="tx1"/>
            </w14:solidFill>
          </w14:textFill>
        </w:rPr>
        <w:t>2. 下载Linux系统镜像文件包,存入u盘启动盘第三步:电脑模式更改成ahci模式,不然安装完成Linux系统会出现蓝屏现象。</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left"/>
        <w:textAlignment w:val="auto"/>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left"/>
        <w:textAlignment w:val="auto"/>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t>二 在移动硬盘或U盘等外接设备上安装</w:t>
      </w:r>
    </w:p>
    <w:p>
      <w:pPr>
        <w:keepNext w:val="0"/>
        <w:keepLines w:val="0"/>
        <w:pageBreakBefore w:val="0"/>
        <w:widowControl w:val="0"/>
        <w:kinsoku/>
        <w:wordWrap/>
        <w:overflowPunct/>
        <w:topLinePunct w:val="0"/>
        <w:autoSpaceDE/>
        <w:autoSpaceDN/>
        <w:bidi w:val="0"/>
        <w:adjustRightInd/>
        <w:snapToGrid/>
        <w:spacing w:line="0" w:lineRule="atLeast"/>
        <w:ind w:firstLine="480" w:firstLineChars="200"/>
        <w:jc w:val="left"/>
        <w:textAlignment w:val="auto"/>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t>硬盘安装要求在安装前先将安装光盘中的ISO镜像文件复制到硬盘的某个FAT/FAT32分区上，然后从中提取系统引导过程所需的程序及文件等，重启进入DOS系统后引导硬盘中的 Linux镜像，按提示选择“硬盘安装”。后面的步骤与光盘安装类似。</w:t>
      </w:r>
      <w:r>
        <w:rPr>
          <w:rFonts w:hint="eastAsia" w:ascii="微软雅黑" w:hAnsi="微软雅黑" w:eastAsia="微软雅黑" w:cs="微软雅黑"/>
          <w:b w:val="0"/>
          <w:bCs w:val="0"/>
          <w:i w:val="0"/>
          <w:caps w:val="0"/>
          <w:color w:val="000000" w:themeColor="text1"/>
          <w:spacing w:val="0"/>
          <w:kern w:val="0"/>
          <w:sz w:val="24"/>
          <w:szCs w:val="24"/>
          <w:u w:val="none"/>
          <w:shd w:val="clear" w:fill="FFFFFF"/>
          <w:lang w:val="en-US" w:eastAsia="zh-CN" w:bidi="ar"/>
          <w14:textFill>
            <w14:solidFill>
              <w14:schemeClr w14:val="tx1"/>
            </w14:solidFill>
          </w14:textFill>
        </w:rPr>
        <w:t>把系统安装到移动硬盘上好处多多，例如： </w:t>
      </w:r>
    </w:p>
    <w:p>
      <w:pPr>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0" w:lineRule="atLeast"/>
        <w:ind w:left="0" w:right="0" w:firstLine="0"/>
        <w:jc w:val="left"/>
        <w:textAlignment w:val="auto"/>
        <w:rPr>
          <w:rFonts w:hint="eastAsia" w:ascii="微软雅黑" w:hAnsi="微软雅黑" w:eastAsia="微软雅黑" w:cs="微软雅黑"/>
          <w:b w:val="0"/>
          <w:bCs w:val="0"/>
          <w:i w:val="0"/>
          <w:caps w:val="0"/>
          <w:color w:val="000000" w:themeColor="text1"/>
          <w:spacing w:val="0"/>
          <w:sz w:val="24"/>
          <w:szCs w:val="24"/>
          <w:u w:val="none"/>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kern w:val="0"/>
          <w:sz w:val="24"/>
          <w:szCs w:val="24"/>
          <w:u w:val="none"/>
          <w:lang w:val="en-US" w:eastAsia="zh-CN" w:bidi="ar"/>
          <w14:textFill>
            <w14:solidFill>
              <w14:schemeClr w14:val="tx1"/>
            </w14:solidFill>
          </w14:textFill>
        </w:rPr>
        <w:t>1. 救急：当电脑里的系统不能启动，而又急需里面的资料时，用移动硬盘启动，可以直接进行工作，并且可以调用此电脑硬盘中的文件。 </w:t>
      </w:r>
    </w:p>
    <w:p>
      <w:pPr>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0" w:lineRule="atLeast"/>
        <w:ind w:left="0" w:right="0" w:firstLine="0"/>
        <w:jc w:val="left"/>
        <w:textAlignment w:val="auto"/>
        <w:rPr>
          <w:rFonts w:hint="eastAsia" w:ascii="微软雅黑" w:hAnsi="微软雅黑" w:eastAsia="微软雅黑" w:cs="微软雅黑"/>
          <w:b w:val="0"/>
          <w:bCs w:val="0"/>
          <w:i w:val="0"/>
          <w:caps w:val="0"/>
          <w:color w:val="000000" w:themeColor="text1"/>
          <w:spacing w:val="0"/>
          <w:kern w:val="0"/>
          <w:sz w:val="24"/>
          <w:szCs w:val="24"/>
          <w:u w:val="none"/>
          <w:lang w:val="en-US" w:eastAsia="zh-CN" w:bidi="ar"/>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kern w:val="0"/>
          <w:sz w:val="24"/>
          <w:szCs w:val="24"/>
          <w:u w:val="none"/>
          <w:lang w:val="en-US" w:eastAsia="zh-CN" w:bidi="ar"/>
          <w14:textFill>
            <w14:solidFill>
              <w14:schemeClr w14:val="tx1"/>
            </w14:solidFill>
          </w14:textFill>
        </w:rPr>
        <w:t>2. 便携：随身带个移动硬盘，不管走到哪里，随便找台电脑插上就能使用自己的系统和应用程序。 </w:t>
      </w:r>
    </w:p>
    <w:p>
      <w:pPr>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0" w:lineRule="atLeast"/>
        <w:ind w:left="0" w:right="0" w:firstLine="0"/>
        <w:jc w:val="left"/>
        <w:textAlignment w:val="auto"/>
        <w:rPr>
          <w:rFonts w:hint="eastAsia" w:ascii="微软雅黑" w:hAnsi="微软雅黑" w:eastAsia="微软雅黑" w:cs="微软雅黑"/>
          <w:b w:val="0"/>
          <w:bCs w:val="0"/>
          <w:i w:val="0"/>
          <w:caps w:val="0"/>
          <w:color w:val="000000" w:themeColor="text1"/>
          <w:spacing w:val="0"/>
          <w:kern w:val="0"/>
          <w:sz w:val="24"/>
          <w:szCs w:val="24"/>
          <w:u w:val="none"/>
          <w:lang w:val="en-US" w:eastAsia="zh-CN" w:bidi="ar"/>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kern w:val="0"/>
          <w:sz w:val="24"/>
          <w:szCs w:val="24"/>
          <w:u w:val="none"/>
          <w:lang w:val="en-US" w:eastAsia="zh-CN" w:bidi="ar"/>
          <w14:textFill>
            <w14:solidFill>
              <w14:schemeClr w14:val="tx1"/>
            </w14:solidFill>
          </w14:textFill>
        </w:rPr>
        <w:t>3. 隐私：所有数据都保存在移动硬盘里，电脑硬盘里不会留下任何痕迹。</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left"/>
        <w:textAlignment w:val="auto"/>
        <w:rPr>
          <w:rFonts w:hint="eastAsia" w:ascii="微软雅黑" w:hAnsi="微软雅黑" w:eastAsia="微软雅黑" w:cs="微软雅黑"/>
          <w:b w:val="0"/>
          <w:bCs w:val="0"/>
          <w:i w:val="0"/>
          <w:caps w:val="0"/>
          <w:color w:val="000000" w:themeColor="text1"/>
          <w:spacing w:val="0"/>
          <w:kern w:val="0"/>
          <w:sz w:val="24"/>
          <w:szCs w:val="24"/>
          <w:u w:val="none"/>
          <w:lang w:val="en-US" w:eastAsia="zh-CN" w:bidi="ar"/>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left"/>
        <w:textAlignment w:val="auto"/>
        <w:rPr>
          <w:rFonts w:hint="eastAsia" w:ascii="微软雅黑" w:hAnsi="微软雅黑" w:eastAsia="微软雅黑" w:cs="微软雅黑"/>
          <w:b w:val="0"/>
          <w:bCs w:val="0"/>
          <w:i w:val="0"/>
          <w:caps w:val="0"/>
          <w:color w:val="000000" w:themeColor="text1"/>
          <w:spacing w:val="0"/>
          <w:kern w:val="0"/>
          <w:sz w:val="24"/>
          <w:szCs w:val="24"/>
          <w:u w:val="none"/>
          <w:lang w:val="en-US" w:eastAsia="zh-CN" w:bidi="ar"/>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kern w:val="0"/>
          <w:sz w:val="24"/>
          <w:szCs w:val="24"/>
          <w:u w:val="none"/>
          <w:lang w:val="en-US" w:eastAsia="zh-CN" w:bidi="ar"/>
          <w14:textFill>
            <w14:solidFill>
              <w14:schemeClr w14:val="tx1"/>
            </w14:solidFill>
          </w14:textFill>
        </w:rPr>
        <w:t>三 Wubi安装</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left"/>
        <w:textAlignment w:val="auto"/>
        <w:rPr>
          <w:rFonts w:hint="eastAsia" w:ascii="微软雅黑" w:hAnsi="微软雅黑" w:eastAsia="微软雅黑" w:cs="微软雅黑"/>
          <w:b w:val="0"/>
          <w:bCs w:val="0"/>
          <w:color w:val="000000" w:themeColor="text1"/>
          <w:sz w:val="24"/>
          <w:szCs w:val="24"/>
          <w:u w:val="none"/>
          <w14:textFill>
            <w14:solidFill>
              <w14:schemeClr w14:val="tx1"/>
            </w14:solidFill>
          </w14:textFill>
        </w:rPr>
      </w:pPr>
      <w:r>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t xml:space="preserve">    </w:t>
      </w:r>
      <w:r>
        <w:rPr>
          <w:rFonts w:hint="eastAsia" w:ascii="微软雅黑" w:hAnsi="微软雅黑" w:eastAsia="微软雅黑" w:cs="微软雅黑"/>
          <w:b w:val="0"/>
          <w:bCs w:val="0"/>
          <w:color w:val="000000" w:themeColor="text1"/>
          <w:sz w:val="24"/>
          <w:szCs w:val="24"/>
          <w:u w:val="none"/>
          <w:lang w:val="en-US"/>
          <w14:textFill>
            <w14:solidFill>
              <w14:schemeClr w14:val="tx1"/>
            </w14:solidFill>
          </w14:textFill>
        </w:rPr>
        <w:t>Wu</w:t>
      </w:r>
      <w:r>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t>bi.exe</w:t>
      </w:r>
      <w:r>
        <w:rPr>
          <w:rFonts w:hint="eastAsia" w:ascii="微软雅黑" w:hAnsi="微软雅黑" w:eastAsia="微软雅黑" w:cs="微软雅黑"/>
          <w:b w:val="0"/>
          <w:bCs w:val="0"/>
          <w:color w:val="000000" w:themeColor="text1"/>
          <w:sz w:val="24"/>
          <w:szCs w:val="24"/>
          <w:u w:val="none"/>
          <w14:textFill>
            <w14:solidFill>
              <w14:schemeClr w14:val="tx1"/>
            </w14:solidFill>
          </w14:textFill>
        </w:rPr>
        <w:t>是W</w:t>
      </w:r>
      <w:r>
        <w:rPr>
          <w:rFonts w:hint="eastAsia" w:ascii="微软雅黑" w:hAnsi="微软雅黑" w:eastAsia="微软雅黑" w:cs="微软雅黑"/>
          <w:b w:val="0"/>
          <w:bCs w:val="0"/>
          <w:color w:val="000000" w:themeColor="text1"/>
          <w:sz w:val="24"/>
          <w:szCs w:val="24"/>
          <w:u w:val="none"/>
          <w:lang w:val="en-US"/>
          <w14:textFill>
            <w14:solidFill>
              <w14:schemeClr w14:val="tx1"/>
            </w14:solidFill>
          </w14:textFill>
        </w:rPr>
        <w:t>indows Ubuntu-Based Installer</w:t>
      </w:r>
      <w:r>
        <w:rPr>
          <w:rFonts w:hint="eastAsia" w:ascii="微软雅黑" w:hAnsi="微软雅黑" w:eastAsia="微软雅黑" w:cs="微软雅黑"/>
          <w:b w:val="0"/>
          <w:bCs w:val="0"/>
          <w:color w:val="000000" w:themeColor="text1"/>
          <w:sz w:val="24"/>
          <w:szCs w:val="24"/>
          <w:u w:val="none"/>
          <w14:textFill>
            <w14:solidFill>
              <w14:schemeClr w14:val="tx1"/>
            </w14:solidFill>
          </w14:textFill>
        </w:rPr>
        <w:t>的缩写，是一个专门针对W</w:t>
      </w:r>
      <w:r>
        <w:rPr>
          <w:rFonts w:hint="eastAsia" w:ascii="微软雅黑" w:hAnsi="微软雅黑" w:eastAsia="微软雅黑" w:cs="微软雅黑"/>
          <w:b w:val="0"/>
          <w:bCs w:val="0"/>
          <w:color w:val="000000" w:themeColor="text1"/>
          <w:sz w:val="24"/>
          <w:szCs w:val="24"/>
          <w:u w:val="none"/>
          <w:lang w:val="en-US"/>
          <w14:textFill>
            <w14:solidFill>
              <w14:schemeClr w14:val="tx1"/>
            </w14:solidFill>
          </w14:textFill>
        </w:rPr>
        <w:t>indows</w:t>
      </w:r>
      <w:r>
        <w:rPr>
          <w:rFonts w:hint="eastAsia" w:ascii="微软雅黑" w:hAnsi="微软雅黑" w:eastAsia="微软雅黑" w:cs="微软雅黑"/>
          <w:b w:val="0"/>
          <w:bCs w:val="0"/>
          <w:color w:val="000000" w:themeColor="text1"/>
          <w:sz w:val="24"/>
          <w:szCs w:val="24"/>
          <w:u w:val="none"/>
          <w14:textFill>
            <w14:solidFill>
              <w14:schemeClr w14:val="tx1"/>
            </w14:solidFill>
          </w14:textFill>
        </w:rPr>
        <w:t>用户的山U</w:t>
      </w:r>
      <w:r>
        <w:rPr>
          <w:rFonts w:hint="eastAsia" w:ascii="微软雅黑" w:hAnsi="微软雅黑" w:eastAsia="微软雅黑" w:cs="微软雅黑"/>
          <w:b w:val="0"/>
          <w:bCs w:val="0"/>
          <w:color w:val="000000" w:themeColor="text1"/>
          <w:sz w:val="24"/>
          <w:szCs w:val="24"/>
          <w:u w:val="none"/>
          <w:lang w:val="en-US"/>
          <w14:textFill>
            <w14:solidFill>
              <w14:schemeClr w14:val="tx1"/>
            </w14:solidFill>
          </w14:textFill>
        </w:rPr>
        <w:t>buntu</w:t>
      </w:r>
      <w:r>
        <w:rPr>
          <w:rFonts w:hint="eastAsia" w:ascii="微软雅黑" w:hAnsi="微软雅黑" w:eastAsia="微软雅黑" w:cs="微软雅黑"/>
          <w:b w:val="0"/>
          <w:bCs w:val="0"/>
          <w:color w:val="000000" w:themeColor="text1"/>
          <w:sz w:val="24"/>
          <w:szCs w:val="24"/>
          <w:u w:val="none"/>
          <w14:textFill>
            <w14:solidFill>
              <w14:schemeClr w14:val="tx1"/>
            </w14:solidFill>
          </w14:textFill>
        </w:rPr>
        <w:t>安装工具。</w:t>
      </w:r>
      <w:r>
        <w:rPr>
          <w:rFonts w:hint="eastAsia" w:ascii="微软雅黑" w:hAnsi="微软雅黑" w:eastAsia="微软雅黑" w:cs="微软雅黑"/>
          <w:b w:val="0"/>
          <w:bCs w:val="0"/>
          <w:color w:val="000000" w:themeColor="text1"/>
          <w:sz w:val="24"/>
          <w:szCs w:val="24"/>
          <w:u w:val="none"/>
          <w:lang w:val="en-US"/>
          <w14:textFill>
            <w14:solidFill>
              <w14:schemeClr w14:val="tx1"/>
            </w14:solidFill>
          </w14:textFill>
        </w:rPr>
        <w:t>Wubi</w:t>
      </w:r>
      <w:r>
        <w:rPr>
          <w:rFonts w:hint="eastAsia" w:ascii="微软雅黑" w:hAnsi="微软雅黑" w:eastAsia="微软雅黑" w:cs="微软雅黑"/>
          <w:b w:val="0"/>
          <w:bCs w:val="0"/>
          <w:color w:val="000000" w:themeColor="text1"/>
          <w:sz w:val="24"/>
          <w:szCs w:val="24"/>
          <w:u w:val="none"/>
          <w14:textFill>
            <w14:solidFill>
              <w14:schemeClr w14:val="tx1"/>
            </w14:solidFill>
          </w14:textFill>
        </w:rPr>
        <w:t>让你如同W</w:t>
      </w:r>
      <w:r>
        <w:rPr>
          <w:rFonts w:hint="eastAsia" w:ascii="微软雅黑" w:hAnsi="微软雅黑" w:eastAsia="微软雅黑" w:cs="微软雅黑"/>
          <w:b w:val="0"/>
          <w:bCs w:val="0"/>
          <w:color w:val="000000" w:themeColor="text1"/>
          <w:sz w:val="24"/>
          <w:szCs w:val="24"/>
          <w:u w:val="none"/>
          <w:lang w:val="en-US"/>
          <w14:textFill>
            <w14:solidFill>
              <w14:schemeClr w14:val="tx1"/>
            </w14:solidFill>
          </w14:textFill>
        </w:rPr>
        <w:t>indows</w:t>
      </w:r>
      <w:r>
        <w:rPr>
          <w:rFonts w:hint="eastAsia" w:ascii="微软雅黑" w:hAnsi="微软雅黑" w:eastAsia="微软雅黑" w:cs="微软雅黑"/>
          <w:b w:val="0"/>
          <w:bCs w:val="0"/>
          <w:color w:val="000000" w:themeColor="text1"/>
          <w:sz w:val="24"/>
          <w:szCs w:val="24"/>
          <w:u w:val="none"/>
          <w14:textFill>
            <w14:solidFill>
              <w14:schemeClr w14:val="tx1"/>
            </w14:solidFill>
          </w14:textFill>
        </w:rPr>
        <w:t>操作系统里的其他软件一样安装卸载</w:t>
      </w:r>
      <w:r>
        <w:rPr>
          <w:rFonts w:hint="eastAsia" w:ascii="微软雅黑" w:hAnsi="微软雅黑" w:eastAsia="微软雅黑" w:cs="微软雅黑"/>
          <w:b w:val="0"/>
          <w:bCs w:val="0"/>
          <w:color w:val="000000" w:themeColor="text1"/>
          <w:sz w:val="24"/>
          <w:szCs w:val="24"/>
          <w:u w:val="none"/>
          <w:lang w:val="en-US"/>
          <w14:textFill>
            <w14:solidFill>
              <w14:schemeClr w14:val="tx1"/>
            </w14:solidFill>
          </w14:textFill>
        </w:rPr>
        <w:t>Ubuntu</w:t>
      </w:r>
      <w:r>
        <w:rPr>
          <w:rFonts w:hint="eastAsia" w:ascii="微软雅黑" w:hAnsi="微软雅黑" w:eastAsia="微软雅黑" w:cs="微软雅黑"/>
          <w:b w:val="0"/>
          <w:bCs w:val="0"/>
          <w:color w:val="000000" w:themeColor="text1"/>
          <w:sz w:val="24"/>
          <w:szCs w:val="24"/>
          <w:u w:val="none"/>
          <w14:textFill>
            <w14:solidFill>
              <w14:schemeClr w14:val="tx1"/>
            </w14:solidFill>
          </w14:textFill>
        </w:rPr>
        <w:t>，不会给你的W</w:t>
      </w:r>
      <w:r>
        <w:rPr>
          <w:rFonts w:hint="eastAsia" w:ascii="微软雅黑" w:hAnsi="微软雅黑" w:eastAsia="微软雅黑" w:cs="微软雅黑"/>
          <w:b w:val="0"/>
          <w:bCs w:val="0"/>
          <w:color w:val="000000" w:themeColor="text1"/>
          <w:sz w:val="24"/>
          <w:szCs w:val="24"/>
          <w:u w:val="none"/>
          <w:lang w:val="en-US"/>
          <w14:textFill>
            <w14:solidFill>
              <w14:schemeClr w14:val="tx1"/>
            </w14:solidFill>
          </w14:textFill>
        </w:rPr>
        <w:t>indows</w:t>
      </w:r>
      <w:r>
        <w:rPr>
          <w:rFonts w:hint="eastAsia" w:ascii="微软雅黑" w:hAnsi="微软雅黑" w:eastAsia="微软雅黑" w:cs="微软雅黑"/>
          <w:b w:val="0"/>
          <w:bCs w:val="0"/>
          <w:color w:val="000000" w:themeColor="text1"/>
          <w:sz w:val="24"/>
          <w:szCs w:val="24"/>
          <w:u w:val="none"/>
          <w14:textFill>
            <w14:solidFill>
              <w14:schemeClr w14:val="tx1"/>
            </w14:solidFill>
          </w14:textFill>
        </w:rPr>
        <w:t>带来任何改变，但是不同的是它提供完整的硬件接入，你还可以像在真的</w:t>
      </w:r>
      <w:r>
        <w:rPr>
          <w:rFonts w:hint="eastAsia" w:ascii="微软雅黑" w:hAnsi="微软雅黑" w:eastAsia="微软雅黑" w:cs="微软雅黑"/>
          <w:b w:val="0"/>
          <w:bCs w:val="0"/>
          <w:color w:val="000000" w:themeColor="text1"/>
          <w:sz w:val="24"/>
          <w:szCs w:val="24"/>
          <w:u w:val="none"/>
          <w:lang w:val="en-US"/>
          <w14:textFill>
            <w14:solidFill>
              <w14:schemeClr w14:val="tx1"/>
            </w14:solidFill>
          </w14:textFill>
        </w:rPr>
        <w:t>Ubuntu</w:t>
      </w:r>
      <w:r>
        <w:rPr>
          <w:rFonts w:hint="eastAsia" w:ascii="微软雅黑" w:hAnsi="微软雅黑" w:eastAsia="微软雅黑" w:cs="微软雅黑"/>
          <w:b w:val="0"/>
          <w:bCs w:val="0"/>
          <w:color w:val="000000" w:themeColor="text1"/>
          <w:sz w:val="24"/>
          <w:szCs w:val="24"/>
          <w:u w:val="none"/>
          <w14:textFill>
            <w14:solidFill>
              <w14:schemeClr w14:val="tx1"/>
            </w14:solidFill>
          </w14:textFill>
        </w:rPr>
        <w:t>中下载、安装和使用应用程序。</w:t>
      </w:r>
      <w:r>
        <w:rPr>
          <w:rFonts w:hint="eastAsia" w:ascii="微软雅黑" w:hAnsi="微软雅黑" w:eastAsia="微软雅黑" w:cs="微软雅黑"/>
          <w:b w:val="0"/>
          <w:bCs w:val="0"/>
          <w:color w:val="000000" w:themeColor="text1"/>
          <w:sz w:val="24"/>
          <w:szCs w:val="24"/>
          <w:u w:val="none"/>
          <w:lang w:val="en-US"/>
          <w14:textFill>
            <w14:solidFill>
              <w14:schemeClr w14:val="tx1"/>
            </w14:solidFill>
          </w14:textFill>
        </w:rPr>
        <w:t>Wubi</w:t>
      </w:r>
      <w:r>
        <w:rPr>
          <w:rFonts w:hint="eastAsia" w:ascii="微软雅黑" w:hAnsi="微软雅黑" w:eastAsia="微软雅黑" w:cs="微软雅黑"/>
          <w:b w:val="0"/>
          <w:bCs w:val="0"/>
          <w:color w:val="000000" w:themeColor="text1"/>
          <w:sz w:val="24"/>
          <w:szCs w:val="24"/>
          <w:u w:val="none"/>
          <w14:textFill>
            <w14:solidFill>
              <w14:schemeClr w14:val="tx1"/>
            </w14:solidFill>
          </w14:textFill>
        </w:rPr>
        <w:t>会把大部分文件储藏在W</w:t>
      </w:r>
      <w:r>
        <w:rPr>
          <w:rFonts w:hint="eastAsia" w:ascii="微软雅黑" w:hAnsi="微软雅黑" w:eastAsia="微软雅黑" w:cs="微软雅黑"/>
          <w:b w:val="0"/>
          <w:bCs w:val="0"/>
          <w:color w:val="000000" w:themeColor="text1"/>
          <w:sz w:val="24"/>
          <w:szCs w:val="24"/>
          <w:u w:val="none"/>
          <w:lang w:val="en-US"/>
          <w14:textFill>
            <w14:solidFill>
              <w14:schemeClr w14:val="tx1"/>
            </w14:solidFill>
          </w14:textFill>
        </w:rPr>
        <w:t>indows</w:t>
      </w:r>
      <w:r>
        <w:rPr>
          <w:rFonts w:hint="eastAsia" w:ascii="微软雅黑" w:hAnsi="微软雅黑" w:eastAsia="微软雅黑" w:cs="微软雅黑"/>
          <w:b w:val="0"/>
          <w:bCs w:val="0"/>
          <w:color w:val="000000" w:themeColor="text1"/>
          <w:sz w:val="24"/>
          <w:szCs w:val="24"/>
          <w:u w:val="none"/>
          <w14:textFill>
            <w14:solidFill>
              <w14:schemeClr w14:val="tx1"/>
            </w14:solidFill>
          </w14:textFill>
        </w:rPr>
        <w:t>下的一个文件夹内（大多是</w:t>
      </w:r>
      <w:r>
        <w:rPr>
          <w:rFonts w:hint="eastAsia" w:ascii="微软雅黑" w:hAnsi="微软雅黑" w:eastAsia="微软雅黑" w:cs="微软雅黑"/>
          <w:b w:val="0"/>
          <w:bCs w:val="0"/>
          <w:color w:val="000000" w:themeColor="text1"/>
          <w:sz w:val="24"/>
          <w:szCs w:val="24"/>
          <w:u w:val="none"/>
          <w:lang w:val="en-US"/>
          <w14:textFill>
            <w14:solidFill>
              <w14:schemeClr w14:val="tx1"/>
            </w14:solidFill>
          </w14:textFill>
        </w:rPr>
        <w:t>Ubuntu</w:t>
      </w:r>
      <w:r>
        <w:rPr>
          <w:rFonts w:hint="eastAsia" w:ascii="微软雅黑" w:hAnsi="微软雅黑" w:eastAsia="微软雅黑" w:cs="微软雅黑"/>
          <w:b w:val="0"/>
          <w:bCs w:val="0"/>
          <w:color w:val="000000" w:themeColor="text1"/>
          <w:sz w:val="24"/>
          <w:szCs w:val="24"/>
          <w:u w:val="none"/>
          <w14:textFill>
            <w14:solidFill>
              <w14:schemeClr w14:val="tx1"/>
            </w14:solidFill>
          </w14:textFill>
        </w:rPr>
        <w:t>文件夹下）</w:t>
      </w:r>
      <w:r>
        <w:rPr>
          <w:rFonts w:hint="eastAsia" w:ascii="微软雅黑" w:hAnsi="微软雅黑" w:eastAsia="微软雅黑" w:cs="微软雅黑"/>
          <w:b w:val="0"/>
          <w:bCs w:val="0"/>
          <w:color w:val="000000" w:themeColor="text1"/>
          <w:sz w:val="24"/>
          <w:szCs w:val="24"/>
          <w:u w:val="none"/>
          <w:lang w:eastAsia="zh-CN"/>
          <w14:textFill>
            <w14:solidFill>
              <w14:schemeClr w14:val="tx1"/>
            </w14:solidFill>
          </w14:textFill>
        </w:rPr>
        <w:t>，</w:t>
      </w:r>
      <w:r>
        <w:rPr>
          <w:rFonts w:hint="eastAsia" w:ascii="微软雅黑" w:hAnsi="微软雅黑" w:eastAsia="微软雅黑" w:cs="微软雅黑"/>
          <w:b w:val="0"/>
          <w:bCs w:val="0"/>
          <w:color w:val="000000" w:themeColor="text1"/>
          <w:sz w:val="24"/>
          <w:szCs w:val="24"/>
          <w:u w:val="none"/>
          <w14:textFill>
            <w14:solidFill>
              <w14:schemeClr w14:val="tx1"/>
            </w14:solidFill>
          </w14:textFill>
        </w:rPr>
        <w:t>你可以随时在控制面板中卸载他们。利用</w:t>
      </w:r>
      <w:r>
        <w:rPr>
          <w:rFonts w:hint="eastAsia" w:ascii="微软雅黑" w:hAnsi="微软雅黑" w:eastAsia="微软雅黑" w:cs="微软雅黑"/>
          <w:b w:val="0"/>
          <w:bCs w:val="0"/>
          <w:color w:val="000000" w:themeColor="text1"/>
          <w:sz w:val="24"/>
          <w:szCs w:val="24"/>
          <w:u w:val="none"/>
          <w:lang w:val="en-US"/>
          <w14:textFill>
            <w14:solidFill>
              <w14:schemeClr w14:val="tx1"/>
            </w14:solidFill>
          </w14:textFill>
        </w:rPr>
        <w:t>W</w:t>
      </w:r>
      <w:r>
        <w:rPr>
          <w:rFonts w:hint="eastAsia" w:ascii="微软雅黑" w:hAnsi="微软雅黑" w:eastAsia="微软雅黑" w:cs="微软雅黑"/>
          <w:b w:val="0"/>
          <w:bCs w:val="0"/>
          <w:color w:val="000000" w:themeColor="text1"/>
          <w:sz w:val="24"/>
          <w:szCs w:val="24"/>
          <w:u w:val="none"/>
          <w:lang w:eastAsia="zh-CN"/>
          <w14:textFill>
            <w14:solidFill>
              <w14:schemeClr w14:val="tx1"/>
            </w14:solidFill>
          </w14:textFill>
        </w:rPr>
        <w:t>ubi工具</w:t>
      </w:r>
      <w:r>
        <w:rPr>
          <w:rFonts w:hint="eastAsia" w:ascii="微软雅黑" w:hAnsi="微软雅黑" w:eastAsia="微软雅黑" w:cs="微软雅黑"/>
          <w:b w:val="0"/>
          <w:bCs w:val="0"/>
          <w:color w:val="000000" w:themeColor="text1"/>
          <w:sz w:val="24"/>
          <w:szCs w:val="24"/>
          <w:u w:val="none"/>
          <w14:textFill>
            <w14:solidFill>
              <w14:schemeClr w14:val="tx1"/>
            </w14:solidFill>
          </w14:textFill>
        </w:rPr>
        <w:t xml:space="preserve">安装的具体步骤如下： </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left"/>
        <w:textAlignment w:val="auto"/>
        <w:rPr>
          <w:rFonts w:hint="eastAsia" w:ascii="微软雅黑" w:hAnsi="微软雅黑" w:eastAsia="微软雅黑" w:cs="微软雅黑"/>
          <w:b w:val="0"/>
          <w:bCs w:val="0"/>
          <w:color w:val="000000" w:themeColor="text1"/>
          <w:sz w:val="24"/>
          <w:szCs w:val="24"/>
          <w:u w:val="none"/>
          <w14:textFill>
            <w14:solidFill>
              <w14:schemeClr w14:val="tx1"/>
            </w14:solidFill>
          </w14:textFill>
        </w:rPr>
      </w:pPr>
      <w:r>
        <w:rPr>
          <w:rFonts w:hint="eastAsia" w:ascii="微软雅黑" w:hAnsi="微软雅黑" w:eastAsia="微软雅黑" w:cs="微软雅黑"/>
          <w:b w:val="0"/>
          <w:bCs w:val="0"/>
          <w:color w:val="000000" w:themeColor="text1"/>
          <w:sz w:val="24"/>
          <w:szCs w:val="24"/>
          <w:u w:val="none"/>
          <w:lang w:eastAsia="zh-CN"/>
          <w14:textFill>
            <w14:solidFill>
              <w14:schemeClr w14:val="tx1"/>
            </w14:solidFill>
          </w14:textFill>
        </w:rPr>
        <w:t>1</w:t>
      </w:r>
      <w:r>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t xml:space="preserve">. </w:t>
      </w:r>
      <w:r>
        <w:rPr>
          <w:rFonts w:hint="eastAsia" w:ascii="微软雅黑" w:hAnsi="微软雅黑" w:eastAsia="微软雅黑" w:cs="微软雅黑"/>
          <w:b w:val="0"/>
          <w:bCs w:val="0"/>
          <w:color w:val="000000" w:themeColor="text1"/>
          <w:sz w:val="24"/>
          <w:szCs w:val="24"/>
          <w:u w:val="none"/>
          <w14:textFill>
            <w14:solidFill>
              <w14:schemeClr w14:val="tx1"/>
            </w14:solidFill>
          </w14:textFill>
        </w:rPr>
        <w:t>首先要下载Li</w:t>
      </w:r>
      <w:r>
        <w:rPr>
          <w:rFonts w:hint="eastAsia" w:ascii="微软雅黑" w:hAnsi="微软雅黑" w:eastAsia="微软雅黑" w:cs="微软雅黑"/>
          <w:b w:val="0"/>
          <w:bCs w:val="0"/>
          <w:color w:val="000000" w:themeColor="text1"/>
          <w:sz w:val="24"/>
          <w:szCs w:val="24"/>
          <w:u w:val="none"/>
          <w:lang w:val="en-US"/>
          <w14:textFill>
            <w14:solidFill>
              <w14:schemeClr w14:val="tx1"/>
            </w14:solidFill>
          </w14:textFill>
        </w:rPr>
        <w:t>nux</w:t>
      </w:r>
      <w:r>
        <w:rPr>
          <w:rFonts w:hint="eastAsia" w:ascii="微软雅黑" w:hAnsi="微软雅黑" w:eastAsia="微软雅黑" w:cs="微软雅黑"/>
          <w:b w:val="0"/>
          <w:bCs w:val="0"/>
          <w:color w:val="000000" w:themeColor="text1"/>
          <w:sz w:val="24"/>
          <w:szCs w:val="24"/>
          <w:u w:val="none"/>
          <w14:textFill>
            <w14:solidFill>
              <w14:schemeClr w14:val="tx1"/>
            </w14:solidFill>
          </w14:textFill>
        </w:rPr>
        <w:t>镜像和</w:t>
      </w:r>
      <w:r>
        <w:rPr>
          <w:rFonts w:hint="eastAsia" w:ascii="微软雅黑" w:hAnsi="微软雅黑" w:eastAsia="微软雅黑" w:cs="微软雅黑"/>
          <w:b w:val="0"/>
          <w:bCs w:val="0"/>
          <w:color w:val="000000" w:themeColor="text1"/>
          <w:sz w:val="24"/>
          <w:szCs w:val="24"/>
          <w:u w:val="none"/>
          <w:lang w:val="en-US"/>
          <w14:textFill>
            <w14:solidFill>
              <w14:schemeClr w14:val="tx1"/>
            </w14:solidFill>
          </w14:textFill>
        </w:rPr>
        <w:t>Wubi</w:t>
      </w:r>
      <w:r>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t>文</w:t>
      </w:r>
      <w:r>
        <w:rPr>
          <w:rFonts w:hint="eastAsia" w:ascii="微软雅黑" w:hAnsi="微软雅黑" w:eastAsia="微软雅黑" w:cs="微软雅黑"/>
          <w:b w:val="0"/>
          <w:bCs w:val="0"/>
          <w:color w:val="000000" w:themeColor="text1"/>
          <w:sz w:val="24"/>
          <w:szCs w:val="24"/>
          <w:u w:val="none"/>
          <w14:textFill>
            <w14:solidFill>
              <w14:schemeClr w14:val="tx1"/>
            </w14:solidFill>
          </w14:textFill>
        </w:rPr>
        <w:t>件</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left"/>
        <w:textAlignment w:val="auto"/>
        <w:rPr>
          <w:rFonts w:hint="eastAsia" w:ascii="微软雅黑" w:hAnsi="微软雅黑" w:eastAsia="微软雅黑" w:cs="微软雅黑"/>
          <w:b w:val="0"/>
          <w:bCs w:val="0"/>
          <w:color w:val="000000" w:themeColor="text1"/>
          <w:sz w:val="24"/>
          <w:szCs w:val="24"/>
          <w:u w:val="none"/>
          <w14:textFill>
            <w14:solidFill>
              <w14:schemeClr w14:val="tx1"/>
            </w14:solidFill>
          </w14:textFill>
        </w:rPr>
      </w:pPr>
      <w:r>
        <w:rPr>
          <w:rFonts w:hint="eastAsia" w:ascii="微软雅黑" w:hAnsi="微软雅黑" w:eastAsia="微软雅黑" w:cs="微软雅黑"/>
          <w:b w:val="0"/>
          <w:bCs w:val="0"/>
          <w:color w:val="000000" w:themeColor="text1"/>
          <w:sz w:val="24"/>
          <w:szCs w:val="24"/>
          <w:u w:val="none"/>
          <w:lang w:val="en-US"/>
          <w14:textFill>
            <w14:solidFill>
              <w14:schemeClr w14:val="tx1"/>
            </w14:solidFill>
          </w14:textFill>
        </w:rPr>
        <w:t xml:space="preserve">2. </w:t>
      </w:r>
      <w:r>
        <w:rPr>
          <w:rFonts w:hint="eastAsia" w:ascii="微软雅黑" w:hAnsi="微软雅黑" w:eastAsia="微软雅黑" w:cs="微软雅黑"/>
          <w:b w:val="0"/>
          <w:bCs w:val="0"/>
          <w:color w:val="000000" w:themeColor="text1"/>
          <w:sz w:val="24"/>
          <w:szCs w:val="24"/>
          <w:u w:val="none"/>
          <w14:textFill>
            <w14:solidFill>
              <w14:schemeClr w14:val="tx1"/>
            </w14:solidFill>
          </w14:textFill>
        </w:rPr>
        <w:t>准备安装操作系统所需要的硬盘空间</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left"/>
        <w:textAlignment w:val="auto"/>
        <w:rPr>
          <w:rFonts w:hint="eastAsia" w:ascii="微软雅黑" w:hAnsi="微软雅黑" w:eastAsia="微软雅黑" w:cs="微软雅黑"/>
          <w:b w:val="0"/>
          <w:bCs w:val="0"/>
          <w:color w:val="000000" w:themeColor="text1"/>
          <w:sz w:val="24"/>
          <w:szCs w:val="24"/>
          <w:u w:val="none"/>
          <w14:textFill>
            <w14:solidFill>
              <w14:schemeClr w14:val="tx1"/>
            </w14:solidFill>
          </w14:textFill>
        </w:rPr>
      </w:pPr>
      <w:r>
        <w:rPr>
          <w:rFonts w:hint="eastAsia" w:ascii="微软雅黑" w:hAnsi="微软雅黑" w:eastAsia="微软雅黑" w:cs="微软雅黑"/>
          <w:b w:val="0"/>
          <w:bCs w:val="0"/>
          <w:color w:val="000000" w:themeColor="text1"/>
          <w:sz w:val="24"/>
          <w:szCs w:val="24"/>
          <w:u w:val="none"/>
          <w:lang w:val="en-US"/>
          <w14:textFill>
            <w14:solidFill>
              <w14:schemeClr w14:val="tx1"/>
            </w14:solidFill>
          </w14:textFill>
        </w:rPr>
        <w:t xml:space="preserve">3. </w:t>
      </w:r>
      <w:r>
        <w:rPr>
          <w:rFonts w:hint="eastAsia" w:ascii="微软雅黑" w:hAnsi="微软雅黑" w:eastAsia="微软雅黑" w:cs="微软雅黑"/>
          <w:b w:val="0"/>
          <w:bCs w:val="0"/>
          <w:color w:val="000000" w:themeColor="text1"/>
          <w:sz w:val="24"/>
          <w:szCs w:val="24"/>
          <w:u w:val="none"/>
          <w14:textFill>
            <w14:solidFill>
              <w14:schemeClr w14:val="tx1"/>
            </w14:solidFill>
          </w14:textFill>
        </w:rPr>
        <w:t>找到刚才放置好的</w:t>
      </w:r>
      <w:r>
        <w:rPr>
          <w:rFonts w:hint="eastAsia" w:ascii="微软雅黑" w:hAnsi="微软雅黑" w:eastAsia="微软雅黑" w:cs="微软雅黑"/>
          <w:b w:val="0"/>
          <w:bCs w:val="0"/>
          <w:color w:val="000000" w:themeColor="text1"/>
          <w:sz w:val="24"/>
          <w:szCs w:val="24"/>
          <w:u w:val="none"/>
          <w:lang w:val="en-US"/>
          <w14:textFill>
            <w14:solidFill>
              <w14:schemeClr w14:val="tx1"/>
            </w14:solidFill>
          </w14:textFill>
        </w:rPr>
        <w:t>wubi.exe</w:t>
      </w:r>
      <w:r>
        <w:rPr>
          <w:rFonts w:hint="eastAsia" w:ascii="微软雅黑" w:hAnsi="微软雅黑" w:eastAsia="微软雅黑" w:cs="微软雅黑"/>
          <w:b w:val="0"/>
          <w:bCs w:val="0"/>
          <w:color w:val="000000" w:themeColor="text1"/>
          <w:sz w:val="24"/>
          <w:szCs w:val="24"/>
          <w:u w:val="none"/>
          <w14:textFill>
            <w14:solidFill>
              <w14:schemeClr w14:val="tx1"/>
            </w14:solidFill>
          </w14:textFill>
        </w:rPr>
        <w:t>双击运行</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left"/>
        <w:textAlignment w:val="auto"/>
        <w:rPr>
          <w:rFonts w:hint="eastAsia" w:ascii="微软雅黑" w:hAnsi="微软雅黑" w:eastAsia="微软雅黑" w:cs="微软雅黑"/>
          <w:b w:val="0"/>
          <w:bCs w:val="0"/>
          <w:color w:val="000000" w:themeColor="text1"/>
          <w:sz w:val="24"/>
          <w:szCs w:val="24"/>
          <w:u w:val="none"/>
          <w14:textFill>
            <w14:solidFill>
              <w14:schemeClr w14:val="tx1"/>
            </w14:solidFill>
          </w14:textFill>
        </w:rPr>
      </w:pPr>
      <w:r>
        <w:rPr>
          <w:rFonts w:hint="eastAsia" w:ascii="微软雅黑" w:hAnsi="微软雅黑" w:eastAsia="微软雅黑" w:cs="微软雅黑"/>
          <w:b w:val="0"/>
          <w:bCs w:val="0"/>
          <w:color w:val="000000" w:themeColor="text1"/>
          <w:sz w:val="24"/>
          <w:szCs w:val="24"/>
          <w:u w:val="none"/>
          <w:lang w:val="en-US"/>
          <w14:textFill>
            <w14:solidFill>
              <w14:schemeClr w14:val="tx1"/>
            </w14:solidFill>
          </w14:textFill>
        </w:rPr>
        <w:t xml:space="preserve">4. </w:t>
      </w:r>
      <w:r>
        <w:rPr>
          <w:rFonts w:hint="eastAsia" w:ascii="微软雅黑" w:hAnsi="微软雅黑" w:eastAsia="微软雅黑" w:cs="微软雅黑"/>
          <w:b w:val="0"/>
          <w:bCs w:val="0"/>
          <w:color w:val="000000" w:themeColor="text1"/>
          <w:sz w:val="24"/>
          <w:szCs w:val="24"/>
          <w:u w:val="none"/>
          <w14:textFill>
            <w14:solidFill>
              <w14:schemeClr w14:val="tx1"/>
            </w14:solidFill>
          </w14:textFill>
        </w:rPr>
        <w:t>安装过程中，会自动找到用户放置在硬盘上的</w:t>
      </w:r>
      <w:r>
        <w:rPr>
          <w:rFonts w:hint="eastAsia" w:ascii="微软雅黑" w:hAnsi="微软雅黑" w:eastAsia="微软雅黑" w:cs="微软雅黑"/>
          <w:b w:val="0"/>
          <w:bCs w:val="0"/>
          <w:color w:val="000000" w:themeColor="text1"/>
          <w:sz w:val="24"/>
          <w:szCs w:val="24"/>
          <w:u w:val="none"/>
          <w:lang w:val="en-US"/>
          <w14:textFill>
            <w14:solidFill>
              <w14:schemeClr w14:val="tx1"/>
            </w14:solidFill>
          </w14:textFill>
        </w:rPr>
        <w:t>Ubuntu Linux</w:t>
      </w:r>
      <w:r>
        <w:rPr>
          <w:rFonts w:hint="eastAsia" w:ascii="微软雅黑" w:hAnsi="微软雅黑" w:eastAsia="微软雅黑" w:cs="微软雅黑"/>
          <w:b w:val="0"/>
          <w:bCs w:val="0"/>
          <w:color w:val="000000" w:themeColor="text1"/>
          <w:sz w:val="24"/>
          <w:szCs w:val="24"/>
          <w:u w:val="none"/>
          <w14:textFill>
            <w14:solidFill>
              <w14:schemeClr w14:val="tx1"/>
            </w14:solidFill>
          </w14:textFill>
        </w:rPr>
        <w:t>镜像文件，并自动安装</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left"/>
        <w:textAlignment w:val="auto"/>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u w:val="none"/>
          <w:lang w:val="en-US"/>
          <w14:textFill>
            <w14:solidFill>
              <w14:schemeClr w14:val="tx1"/>
            </w14:solidFill>
          </w14:textFill>
        </w:rPr>
        <w:t xml:space="preserve">5. </w:t>
      </w:r>
      <w:r>
        <w:rPr>
          <w:rFonts w:hint="eastAsia" w:ascii="微软雅黑" w:hAnsi="微软雅黑" w:eastAsia="微软雅黑" w:cs="微软雅黑"/>
          <w:b w:val="0"/>
          <w:bCs w:val="0"/>
          <w:color w:val="000000" w:themeColor="text1"/>
          <w:sz w:val="24"/>
          <w:szCs w:val="24"/>
          <w:u w:val="none"/>
          <w14:textFill>
            <w14:solidFill>
              <w14:schemeClr w14:val="tx1"/>
            </w14:solidFill>
          </w14:textFill>
        </w:rPr>
        <w:t>完成后，根据提示重新启动计算机</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left"/>
        <w:textAlignment w:val="auto"/>
        <w:rPr>
          <w:rFonts w:hint="eastAsia" w:ascii="微软雅黑" w:hAnsi="微软雅黑" w:eastAsia="微软雅黑" w:cs="微软雅黑"/>
          <w:b w:val="0"/>
          <w:bCs w:val="0"/>
          <w:i w:val="0"/>
          <w:caps w:val="0"/>
          <w:color w:val="000000" w:themeColor="text1"/>
          <w:spacing w:val="0"/>
          <w:kern w:val="0"/>
          <w:sz w:val="24"/>
          <w:szCs w:val="24"/>
          <w:u w:val="none"/>
          <w:lang w:val="en-US" w:eastAsia="zh-CN" w:bidi="ar"/>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left"/>
        <w:textAlignment w:val="auto"/>
        <w:rPr>
          <w:rFonts w:hint="eastAsia" w:ascii="微软雅黑" w:hAnsi="微软雅黑" w:eastAsia="微软雅黑" w:cs="微软雅黑"/>
          <w:b w:val="0"/>
          <w:bCs w:val="0"/>
          <w:i w:val="0"/>
          <w:caps w:val="0"/>
          <w:color w:val="000000" w:themeColor="text1"/>
          <w:spacing w:val="0"/>
          <w:kern w:val="0"/>
          <w:sz w:val="24"/>
          <w:szCs w:val="24"/>
          <w:u w:val="none"/>
          <w:lang w:val="en-US" w:eastAsia="zh-CN" w:bidi="ar"/>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kern w:val="0"/>
          <w:sz w:val="24"/>
          <w:szCs w:val="24"/>
          <w:u w:val="none"/>
          <w:lang w:val="en-US" w:eastAsia="zh-CN" w:bidi="ar"/>
          <w14:textFill>
            <w14:solidFill>
              <w14:schemeClr w14:val="tx1"/>
            </w14:solidFill>
          </w14:textFill>
        </w:rPr>
        <w:t xml:space="preserve">四 </w:t>
      </w:r>
      <w:r>
        <w:rPr>
          <w:rFonts w:hint="eastAsia" w:ascii="微软雅黑" w:hAnsi="微软雅黑" w:eastAsia="微软雅黑" w:cs="微软雅黑"/>
          <w:b w:val="0"/>
          <w:bCs w:val="0"/>
          <w:i w:val="0"/>
          <w:caps w:val="0"/>
          <w:color w:val="000000" w:themeColor="text1"/>
          <w:spacing w:val="0"/>
          <w:sz w:val="24"/>
          <w:szCs w:val="24"/>
          <w:u w:val="none"/>
          <w14:textFill>
            <w14:solidFill>
              <w14:schemeClr w14:val="tx1"/>
            </w14:solidFill>
          </w14:textFill>
        </w:rPr>
        <w:t>Windows Subsystem for Linux（WSL）</w:t>
      </w:r>
      <w:r>
        <w:rPr>
          <w:rFonts w:hint="eastAsia" w:ascii="微软雅黑" w:hAnsi="微软雅黑" w:eastAsia="微软雅黑" w:cs="微软雅黑"/>
          <w:b w:val="0"/>
          <w:bCs w:val="0"/>
          <w:i w:val="0"/>
          <w:caps w:val="0"/>
          <w:color w:val="000000" w:themeColor="text1"/>
          <w:spacing w:val="0"/>
          <w:sz w:val="24"/>
          <w:szCs w:val="24"/>
          <w:u w:val="none"/>
          <w:lang w:eastAsia="zh-CN"/>
          <w14:textFill>
            <w14:solidFill>
              <w14:schemeClr w14:val="tx1"/>
            </w14:solidFill>
          </w14:textFill>
        </w:rPr>
        <w:t>安装</w:t>
      </w:r>
    </w:p>
    <w:p>
      <w:pPr>
        <w:pStyle w:val="3"/>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0" w:lineRule="atLeast"/>
        <w:ind w:left="0" w:leftChars="0" w:right="720" w:firstLine="0" w:firstLineChars="0"/>
        <w:textAlignment w:val="auto"/>
        <w:rPr>
          <w:rFonts w:hint="eastAsia" w:ascii="微软雅黑" w:hAnsi="微软雅黑" w:eastAsia="微软雅黑" w:cs="微软雅黑"/>
          <w:b w:val="0"/>
          <w:bCs w:val="0"/>
          <w:i w:val="0"/>
          <w:caps w:val="0"/>
          <w:color w:val="000000" w:themeColor="text1"/>
          <w:spacing w:val="0"/>
          <w:sz w:val="24"/>
          <w:szCs w:val="24"/>
          <w:u w:val="none"/>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4"/>
          <w:szCs w:val="24"/>
          <w:u w:val="none"/>
          <w:lang w:eastAsia="zh-CN"/>
          <w14:textFill>
            <w14:solidFill>
              <w14:schemeClr w14:val="tx1"/>
            </w14:solidFill>
          </w14:textFill>
        </w:rPr>
        <w:t xml:space="preserve">    </w:t>
      </w:r>
      <w:r>
        <w:rPr>
          <w:rFonts w:hint="eastAsia" w:ascii="微软雅黑" w:hAnsi="微软雅黑" w:eastAsia="微软雅黑" w:cs="微软雅黑"/>
          <w:b w:val="0"/>
          <w:bCs w:val="0"/>
          <w:i w:val="0"/>
          <w:caps w:val="0"/>
          <w:color w:val="000000" w:themeColor="text1"/>
          <w:spacing w:val="0"/>
          <w:sz w:val="24"/>
          <w:szCs w:val="24"/>
          <w:u w:val="none"/>
          <w14:textFill>
            <w14:solidFill>
              <w14:schemeClr w14:val="tx1"/>
            </w14:solidFill>
          </w14:textFill>
        </w:rPr>
        <w:t>Windows Subsystem for Linux（简称WSL）是一个为在Windows 10上能够原生运行Linux二进制可执行文件（ELF格式）的兼容层。它是由微软与Canonical公司合作开发，目标是使纯正的Ubuntu 14.04 "Trusty Tahr"映像能下载和解压到用户的本地计算机，并且映像内的工具和实用工具能在此子系统上原生运行.</w:t>
      </w:r>
    </w:p>
    <w:p>
      <w:pPr>
        <w:pStyle w:val="3"/>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0" w:lineRule="atLeast"/>
        <w:ind w:left="0" w:leftChars="0" w:right="720" w:firstLine="0" w:firstLineChars="0"/>
        <w:textAlignment w:val="auto"/>
        <w:rPr>
          <w:rFonts w:hint="eastAsia" w:ascii="微软雅黑" w:hAnsi="微软雅黑" w:eastAsia="微软雅黑" w:cs="微软雅黑"/>
          <w:b w:val="0"/>
          <w:bCs w:val="0"/>
          <w:i w:val="0"/>
          <w:caps w:val="0"/>
          <w:color w:val="000000" w:themeColor="text1"/>
          <w:spacing w:val="0"/>
          <w:sz w:val="24"/>
          <w:szCs w:val="24"/>
          <w:u w:val="none"/>
          <w14:textFill>
            <w14:solidFill>
              <w14:schemeClr w14:val="tx1"/>
            </w14:solidFill>
          </w14:textFill>
        </w:rPr>
      </w:pPr>
    </w:p>
    <w:p>
      <w:pPr>
        <w:pStyle w:val="3"/>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0" w:lineRule="atLeast"/>
        <w:ind w:left="0" w:leftChars="0" w:right="720" w:firstLine="0" w:firstLineChars="0"/>
        <w:textAlignment w:val="auto"/>
        <w:rPr>
          <w:rFonts w:hint="eastAsia" w:ascii="微软雅黑" w:hAnsi="微软雅黑" w:eastAsia="微软雅黑" w:cs="微软雅黑"/>
          <w:b w:val="0"/>
          <w:bCs w:val="0"/>
          <w:i w:val="0"/>
          <w:caps w:val="0"/>
          <w:color w:val="000000" w:themeColor="text1"/>
          <w:spacing w:val="0"/>
          <w:sz w:val="24"/>
          <w:szCs w:val="24"/>
          <w:u w:val="none"/>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4"/>
          <w:szCs w:val="24"/>
          <w:u w:val="none"/>
          <w14:textFill>
            <w14:solidFill>
              <w14:schemeClr w14:val="tx1"/>
            </w14:solidFill>
          </w14:textFill>
        </w:rPr>
        <w:t>wsl相对于虚拟机的优势</w:t>
      </w:r>
      <w:r>
        <w:rPr>
          <w:rFonts w:hint="eastAsia" w:ascii="微软雅黑" w:hAnsi="微软雅黑" w:eastAsia="微软雅黑" w:cs="微软雅黑"/>
          <w:b w:val="0"/>
          <w:bCs w:val="0"/>
          <w:i w:val="0"/>
          <w:caps w:val="0"/>
          <w:color w:val="000000" w:themeColor="text1"/>
          <w:spacing w:val="0"/>
          <w:sz w:val="24"/>
          <w:szCs w:val="24"/>
          <w:u w:val="none"/>
          <w:lang w:eastAsia="zh-CN"/>
          <w14:textFill>
            <w14:solidFill>
              <w14:schemeClr w14:val="tx1"/>
            </w14:solidFill>
          </w14:textFill>
        </w:rPr>
        <w:t>：</w:t>
      </w:r>
    </w:p>
    <w:p>
      <w:pPr>
        <w:pStyle w:val="3"/>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150" w:afterAutospacing="0" w:line="0" w:lineRule="atLeast"/>
        <w:ind w:left="0" w:right="0" w:firstLine="0"/>
        <w:textAlignment w:val="auto"/>
        <w:rPr>
          <w:rFonts w:hint="eastAsia" w:ascii="微软雅黑" w:hAnsi="微软雅黑" w:eastAsia="微软雅黑" w:cs="微软雅黑"/>
          <w:b w:val="0"/>
          <w:bCs w:val="0"/>
          <w:i w:val="0"/>
          <w:caps w:val="0"/>
          <w:color w:val="000000" w:themeColor="text1"/>
          <w:spacing w:val="0"/>
          <w:sz w:val="24"/>
          <w:szCs w:val="24"/>
          <w:u w:val="none"/>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4"/>
          <w:szCs w:val="24"/>
          <w:u w:val="none"/>
          <w:lang w:eastAsia="zh-CN"/>
          <w14:textFill>
            <w14:solidFill>
              <w14:schemeClr w14:val="tx1"/>
            </w14:solidFill>
          </w14:textFill>
        </w:rPr>
        <w:t xml:space="preserve">    </w:t>
      </w:r>
      <w:r>
        <w:rPr>
          <w:rFonts w:hint="eastAsia" w:ascii="微软雅黑" w:hAnsi="微软雅黑" w:eastAsia="微软雅黑" w:cs="微软雅黑"/>
          <w:b w:val="0"/>
          <w:bCs w:val="0"/>
          <w:i w:val="0"/>
          <w:caps w:val="0"/>
          <w:color w:val="000000" w:themeColor="text1"/>
          <w:spacing w:val="0"/>
          <w:sz w:val="24"/>
          <w:szCs w:val="24"/>
          <w:u w:val="none"/>
          <w14:textFill>
            <w14:solidFill>
              <w14:schemeClr w14:val="tx1"/>
            </w14:solidFill>
          </w14:textFill>
        </w:rPr>
        <w:t>相比于VMware等虚拟机，wsl占用内存和CPU资源更少，在wsl上运行软件的消耗和直接在Windows上差不多。</w:t>
      </w:r>
    </w:p>
    <w:p>
      <w:pPr>
        <w:pStyle w:val="3"/>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150" w:afterAutospacing="0" w:line="0" w:lineRule="atLeast"/>
        <w:ind w:left="0" w:right="0" w:firstLine="0"/>
        <w:textAlignment w:val="auto"/>
        <w:rPr>
          <w:rFonts w:hint="eastAsia" w:ascii="微软雅黑" w:hAnsi="微软雅黑" w:eastAsia="微软雅黑" w:cs="微软雅黑"/>
          <w:b w:val="0"/>
          <w:bCs w:val="0"/>
          <w:i w:val="0"/>
          <w:caps w:val="0"/>
          <w:color w:val="000000" w:themeColor="text1"/>
          <w:spacing w:val="0"/>
          <w:sz w:val="24"/>
          <w:szCs w:val="24"/>
          <w:u w:val="none"/>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4"/>
          <w:szCs w:val="24"/>
          <w:u w:val="none"/>
          <w:lang w:eastAsia="zh-CN"/>
          <w14:textFill>
            <w14:solidFill>
              <w14:schemeClr w14:val="tx1"/>
            </w14:solidFill>
          </w14:textFill>
        </w:rPr>
        <w:t xml:space="preserve">    </w:t>
      </w:r>
      <w:r>
        <w:rPr>
          <w:rFonts w:hint="eastAsia" w:ascii="微软雅黑" w:hAnsi="微软雅黑" w:eastAsia="微软雅黑" w:cs="微软雅黑"/>
          <w:b w:val="0"/>
          <w:bCs w:val="0"/>
          <w:i w:val="0"/>
          <w:caps w:val="0"/>
          <w:color w:val="000000" w:themeColor="text1"/>
          <w:spacing w:val="0"/>
          <w:sz w:val="24"/>
          <w:szCs w:val="24"/>
          <w:u w:val="none"/>
          <w14:textFill>
            <w14:solidFill>
              <w14:schemeClr w14:val="tx1"/>
            </w14:solidFill>
          </w14:textFill>
        </w:rPr>
        <w:t>在wsl上可以直接操纵Windows上的文件资源，但是不推荐使用Windows工具反过来操作Linux文件。实际上在Windows磁盘里面是无法直接看到wsl的安装文件和根目录的。</w:t>
      </w:r>
    </w:p>
    <w:p>
      <w:pPr>
        <w:pStyle w:val="3"/>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150" w:afterAutospacing="0" w:line="0" w:lineRule="atLeast"/>
        <w:ind w:left="0" w:right="0" w:firstLine="0"/>
        <w:textAlignment w:val="auto"/>
        <w:rPr>
          <w:rFonts w:hint="eastAsia" w:ascii="微软雅黑" w:hAnsi="微软雅黑" w:eastAsia="微软雅黑" w:cs="微软雅黑"/>
          <w:b w:val="0"/>
          <w:bCs w:val="0"/>
          <w:i w:val="0"/>
          <w:caps w:val="0"/>
          <w:color w:val="000000" w:themeColor="text1"/>
          <w:spacing w:val="0"/>
          <w:sz w:val="24"/>
          <w:szCs w:val="24"/>
          <w:u w:val="none"/>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4"/>
          <w:szCs w:val="24"/>
          <w:u w:val="none"/>
          <w14:textFill>
            <w14:solidFill>
              <w14:schemeClr w14:val="tx1"/>
            </w14:solidFill>
          </w14:textFill>
        </w:rPr>
        <w:t>wsl不能做什么</w:t>
      </w:r>
      <w:r>
        <w:rPr>
          <w:rFonts w:hint="eastAsia" w:ascii="微软雅黑" w:hAnsi="微软雅黑" w:eastAsia="微软雅黑" w:cs="微软雅黑"/>
          <w:b w:val="0"/>
          <w:bCs w:val="0"/>
          <w:i w:val="0"/>
          <w:caps w:val="0"/>
          <w:color w:val="000000" w:themeColor="text1"/>
          <w:spacing w:val="0"/>
          <w:sz w:val="24"/>
          <w:szCs w:val="24"/>
          <w:u w:val="none"/>
          <w:lang w:eastAsia="zh-CN"/>
          <w14:textFill>
            <w14:solidFill>
              <w14:schemeClr w14:val="tx1"/>
            </w14:solidFill>
          </w14:textFill>
        </w:rPr>
        <w:t>：</w:t>
      </w:r>
    </w:p>
    <w:p>
      <w:pPr>
        <w:pStyle w:val="3"/>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150" w:afterAutospacing="0" w:line="0" w:lineRule="atLeast"/>
        <w:ind w:left="0" w:right="0" w:firstLine="0"/>
        <w:textAlignment w:val="auto"/>
        <w:rPr>
          <w:rFonts w:hint="eastAsia" w:ascii="微软雅黑" w:hAnsi="微软雅黑" w:eastAsia="微软雅黑" w:cs="微软雅黑"/>
          <w:b w:val="0"/>
          <w:bCs w:val="0"/>
          <w:i w:val="0"/>
          <w:caps w:val="0"/>
          <w:color w:val="000000" w:themeColor="text1"/>
          <w:spacing w:val="0"/>
          <w:sz w:val="24"/>
          <w:szCs w:val="24"/>
          <w:u w:val="none"/>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4"/>
          <w:szCs w:val="24"/>
          <w:u w:val="none"/>
          <w:lang w:eastAsia="zh-CN"/>
          <w14:textFill>
            <w14:solidFill>
              <w14:schemeClr w14:val="tx1"/>
            </w14:solidFill>
          </w14:textFill>
        </w:rPr>
        <w:t xml:space="preserve">    </w:t>
      </w:r>
      <w:r>
        <w:rPr>
          <w:rFonts w:hint="eastAsia" w:ascii="微软雅黑" w:hAnsi="微软雅黑" w:eastAsia="微软雅黑" w:cs="微软雅黑"/>
          <w:b w:val="0"/>
          <w:bCs w:val="0"/>
          <w:i w:val="0"/>
          <w:caps w:val="0"/>
          <w:color w:val="000000" w:themeColor="text1"/>
          <w:spacing w:val="0"/>
          <w:sz w:val="24"/>
          <w:szCs w:val="24"/>
          <w:u w:val="none"/>
          <w14:textFill>
            <w14:solidFill>
              <w14:schemeClr w14:val="tx1"/>
            </w14:solidFill>
          </w14:textFill>
        </w:rPr>
        <w:t>首先他不支持GUI桌面以及应用，如Gnome等。</w:t>
      </w:r>
      <w:r>
        <w:rPr>
          <w:rFonts w:hint="eastAsia" w:ascii="微软雅黑" w:hAnsi="微软雅黑" w:eastAsia="微软雅黑" w:cs="微软雅黑"/>
          <w:b w:val="0"/>
          <w:bCs w:val="0"/>
          <w:i w:val="0"/>
          <w:caps w:val="0"/>
          <w:color w:val="000000" w:themeColor="text1"/>
          <w:spacing w:val="0"/>
          <w:sz w:val="24"/>
          <w:szCs w:val="24"/>
          <w:u w:val="none"/>
          <w14:textFill>
            <w14:solidFill>
              <w14:schemeClr w14:val="tx1"/>
            </w14:solidFill>
          </w14:textFill>
        </w:rPr>
        <w:br w:type="textWrapping"/>
      </w:r>
      <w:r>
        <w:rPr>
          <w:rFonts w:hint="eastAsia" w:ascii="微软雅黑" w:hAnsi="微软雅黑" w:eastAsia="微软雅黑" w:cs="微软雅黑"/>
          <w:b w:val="0"/>
          <w:bCs w:val="0"/>
          <w:i w:val="0"/>
          <w:caps w:val="0"/>
          <w:color w:val="000000" w:themeColor="text1"/>
          <w:spacing w:val="0"/>
          <w:sz w:val="24"/>
          <w:szCs w:val="24"/>
          <w:u w:val="none"/>
          <w:lang w:eastAsia="zh-CN"/>
          <w14:textFill>
            <w14:solidFill>
              <w14:schemeClr w14:val="tx1"/>
            </w14:solidFill>
          </w14:textFill>
        </w:rPr>
        <w:t xml:space="preserve">    </w:t>
      </w:r>
      <w:r>
        <w:rPr>
          <w:rFonts w:hint="eastAsia" w:ascii="微软雅黑" w:hAnsi="微软雅黑" w:eastAsia="微软雅黑" w:cs="微软雅黑"/>
          <w:b w:val="0"/>
          <w:bCs w:val="0"/>
          <w:i w:val="0"/>
          <w:caps w:val="0"/>
          <w:color w:val="000000" w:themeColor="text1"/>
          <w:spacing w:val="0"/>
          <w:sz w:val="24"/>
          <w:szCs w:val="24"/>
          <w:u w:val="none"/>
          <w14:textFill>
            <w14:solidFill>
              <w14:schemeClr w14:val="tx1"/>
            </w14:solidFill>
          </w14:textFill>
        </w:rPr>
        <w:t>同时，也不建议直接在上面部署Redis做稳定的服务器等。因为他有时会莫名的丢失文件之类的。</w:t>
      </w:r>
    </w:p>
    <w:p>
      <w:pPr>
        <w:pStyle w:val="3"/>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150" w:afterAutospacing="0" w:line="0" w:lineRule="atLeast"/>
        <w:ind w:left="0" w:right="0" w:firstLine="0"/>
        <w:textAlignment w:val="auto"/>
        <w:rPr>
          <w:rFonts w:hint="eastAsia" w:ascii="微软雅黑" w:hAnsi="微软雅黑" w:eastAsia="微软雅黑" w:cs="微软雅黑"/>
          <w:b w:val="0"/>
          <w:bCs w:val="0"/>
          <w:i w:val="0"/>
          <w:caps w:val="0"/>
          <w:color w:val="000000" w:themeColor="text1"/>
          <w:spacing w:val="0"/>
          <w:sz w:val="24"/>
          <w:szCs w:val="24"/>
          <w:u w:val="none"/>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t>五 使用LiveCD从光盘直接运行Linux，无需安装</w:t>
      </w:r>
    </w:p>
    <w:p>
      <w:pPr>
        <w:keepNext w:val="0"/>
        <w:keepLines w:val="0"/>
        <w:pageBreakBefore w:val="0"/>
        <w:widowControl/>
        <w:kinsoku/>
        <w:wordWrap/>
        <w:overflowPunct/>
        <w:topLinePunct w:val="0"/>
        <w:autoSpaceDE/>
        <w:autoSpaceDN/>
        <w:bidi w:val="0"/>
        <w:adjustRightInd/>
        <w:snapToGrid/>
        <w:spacing w:line="0" w:lineRule="atLeast"/>
        <w:jc w:val="left"/>
        <w:textAlignment w:val="auto"/>
        <w:rPr>
          <w:rFonts w:hint="eastAsia" w:ascii="微软雅黑" w:hAnsi="微软雅黑" w:eastAsia="微软雅黑" w:cs="微软雅黑"/>
          <w:b w:val="0"/>
          <w:bCs w:val="0"/>
          <w:color w:val="000000" w:themeColor="text1"/>
          <w:sz w:val="24"/>
          <w:szCs w:val="24"/>
          <w:u w:val="none"/>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kern w:val="0"/>
          <w:sz w:val="24"/>
          <w:szCs w:val="24"/>
          <w:u w:val="none"/>
          <w:shd w:val="clear" w:fill="FFFFFF"/>
          <w:lang w:val="en-US" w:eastAsia="zh-CN" w:bidi="ar"/>
          <w14:textFill>
            <w14:solidFill>
              <w14:schemeClr w14:val="tx1"/>
            </w14:solidFill>
          </w14:textFill>
        </w:rPr>
        <w:t xml:space="preserve">    Linux Live CD是由志愿者开发的可以从光盘上直接运行的Linux操作系统。与常见的Linux套件发行版不同，Linux Live CD不必安装，无需硬盘，只需将光盘插入光驱，并调整BIOS从光驱启动即可进入系统进行操作。这种方式免去了Linux发行版安装时的分区之苦，也不用担心安装Linux可能引起的现有操作系统崩溃，非常适合初学者使用。而Linux Live CD中一般都含有强大的工具和众多的软件，作为高手的启动盘拿来进行系统修复也非常不错。若是用来类比的话，Linux Live CD和Windows PE+ERD Commander组合非常相似，但功能更为强大。</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pPr>
    </w:p>
    <w:p>
      <w:pPr>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0" w:lineRule="atLeast"/>
        <w:ind w:left="0" w:right="0" w:firstLine="0"/>
        <w:jc w:val="left"/>
        <w:textAlignment w:val="auto"/>
        <w:rPr>
          <w:rFonts w:hint="eastAsia" w:ascii="微软雅黑" w:hAnsi="微软雅黑" w:eastAsia="微软雅黑" w:cs="微软雅黑"/>
          <w:b w:val="0"/>
          <w:bCs w:val="0"/>
          <w:i w:val="0"/>
          <w:caps w:val="0"/>
          <w:color w:val="000000" w:themeColor="text1"/>
          <w:spacing w:val="0"/>
          <w:sz w:val="24"/>
          <w:szCs w:val="24"/>
          <w:u w:val="none"/>
          <w14:textFill>
            <w14:solidFill>
              <w14:schemeClr w14:val="tx1"/>
            </w14:solidFill>
          </w14:textFill>
        </w:rPr>
      </w:pPr>
      <w:r>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t>六 VMware虚拟机安装Linux系统 √</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t xml:space="preserve">    上述Linux系统安装过程是在一台机器上同时并存多个操作系统的情况。但是，每个操作系统单独占用硬盘的一个分区，而且每一时刻只能运行一个系统，在系统切换时需要重启机器，所以这种系统也称为“多启动”系统。与之相对应的是“虚拟机”系统，在一台机器上可以安装两个或更多的Windows，DOS，Linux系统，它们在主系统的平台上同时运行，就像标准Windows应用程序那样切换。而且每个操作系统都可以进行虚拟分区、配置而不影响真实硬盘的数据。NMWare就是大家常用的建立虚拟机平台的软件。</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t>使用虚拟机来安装Linux的好处：</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pPr>
      <w:r>
        <w:rPr>
          <w:rFonts w:hint="default" w:ascii="微软雅黑" w:hAnsi="微软雅黑" w:cs="微软雅黑"/>
          <w:b w:val="0"/>
          <w:bCs w:val="0"/>
          <w:color w:val="000000" w:themeColor="text1"/>
          <w:sz w:val="24"/>
          <w:szCs w:val="24"/>
          <w:u w:val="none"/>
          <w:lang w:val="en-US" w:eastAsia="zh-CN"/>
          <w14:textFill>
            <w14:solidFill>
              <w14:schemeClr w14:val="tx1"/>
            </w14:solidFill>
          </w14:textFill>
        </w:rPr>
        <w:t xml:space="preserve">1. </w:t>
      </w:r>
      <w:r>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t>利用虚拟机软件搭建 Linux 学习环境简单，容易上手，最重要的是利用虚拟机模拟出来的 Linux 与真实的 Linux 几乎没有区别，而购买服务器动则就要一两万元人民币，不是一般的初学者所能承受的，且声音很大，也很费电。</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t>如果用 PC 和笔记本搭建 Linux（包括双系统共存方式），那就完全是 Linux 环境了，这样做不但加大了你的学习难度（例如，没法用 Word 等记笔记，以及正常浏览网页），也与实际的工作环境相差很远，而用虚拟机软件来搭建环境是最接近企业工作环境的。</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t>企业里运维人员的工作环境绝大多数都是在 Windows 桌面系统下通过 SSH 工具（SecureCRT/Xshell）远程连接千百里之外的 Linux 服务器进行管理和维护的。</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pPr>
      <w:r>
        <w:rPr>
          <w:rFonts w:hint="default" w:ascii="微软雅黑" w:hAnsi="微软雅黑" w:cs="微软雅黑"/>
          <w:b w:val="0"/>
          <w:bCs w:val="0"/>
          <w:color w:val="000000" w:themeColor="text1"/>
          <w:sz w:val="24"/>
          <w:szCs w:val="24"/>
          <w:u w:val="none"/>
          <w:lang w:val="en-US" w:eastAsia="zh-CN"/>
          <w14:textFill>
            <w14:solidFill>
              <w14:schemeClr w14:val="tx1"/>
            </w14:solidFill>
          </w14:textFill>
        </w:rPr>
        <w:t xml:space="preserve">2. </w:t>
      </w:r>
      <w:r>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t>搭建 Linux 集群等大规模环境，有时需要同时开启几台虚拟机（每台虚拟机仅需 256～512MB 内存、6～8GB 的硬盘空间即可），此时如果是用服务器或者自己的电脑安装 Linux，则很难满足学习要求，购买多台服务器就更不现实了。</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t>事实上，仅仅利用价值四五千元人民币的个人笔记本电脑，就可以轻松实现搭建中小规模 Linux 集群架构的学习需求了。这里所谓的集群，简单理解，就是将多个计算机做为一个整体，向用户提供服务。</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pPr>
      <w:r>
        <w:rPr>
          <w:rFonts w:hint="default" w:ascii="微软雅黑" w:hAnsi="微软雅黑" w:cs="微软雅黑"/>
          <w:b w:val="0"/>
          <w:bCs w:val="0"/>
          <w:color w:val="000000" w:themeColor="text1"/>
          <w:sz w:val="24"/>
          <w:szCs w:val="24"/>
          <w:u w:val="none"/>
          <w:lang w:val="en-US" w:eastAsia="zh-CN"/>
          <w14:textFill>
            <w14:solidFill>
              <w14:schemeClr w14:val="tx1"/>
            </w14:solidFill>
          </w14:textFill>
        </w:rPr>
        <w:t xml:space="preserve">3. </w:t>
      </w:r>
      <w:r>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t>用虚拟机学习，如果电脑配置高一点，那么可以同时开启多个 Linux 虚拟机学习，上班、回家的路上，带着笔记本电脑即可随时学习，如果是多台真实电脑和服务器设备，就没法移动了。当然有读者会说可以放机房里，但这个代价也太大了。大多数学习者很难有这样的资源。</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pPr>
      <w:r>
        <w:rPr>
          <w:rFonts w:hint="default" w:ascii="微软雅黑" w:hAnsi="微软雅黑" w:cs="微软雅黑"/>
          <w:b w:val="0"/>
          <w:bCs w:val="0"/>
          <w:color w:val="000000" w:themeColor="text1"/>
          <w:sz w:val="24"/>
          <w:szCs w:val="24"/>
          <w:u w:val="none"/>
          <w:lang w:val="en-US" w:eastAsia="zh-CN"/>
          <w14:textFill>
            <w14:solidFill>
              <w14:schemeClr w14:val="tx1"/>
            </w14:solidFill>
          </w14:textFill>
        </w:rPr>
        <w:t xml:space="preserve">4. </w:t>
      </w:r>
      <w:r>
        <w:rPr>
          <w:rFonts w:hint="eastAsia" w:ascii="微软雅黑" w:hAnsi="微软雅黑" w:eastAsia="微软雅黑" w:cs="微软雅黑"/>
          <w:b w:val="0"/>
          <w:bCs w:val="0"/>
          <w:color w:val="000000" w:themeColor="text1"/>
          <w:sz w:val="24"/>
          <w:szCs w:val="24"/>
          <w:u w:val="none"/>
          <w:lang w:val="en-US" w:eastAsia="zh-CN"/>
          <w14:textFill>
            <w14:solidFill>
              <w14:schemeClr w14:val="tx1"/>
            </w14:solidFill>
          </w14:textFill>
        </w:rPr>
        <w:t>使用虚拟机系统环境，我们可以对虚拟系统随意进行任何的设置和更改操作，甚至可以格式化虚拟机系统硬盘，进行重新分区等操作，而且完全不用担心会丢掉有用的数据，因为虚拟机是系统上运行的一个虚拟软件，对虚拟机系统的任何操作都相当于是在操作虚拟机的虚拟机设备和系统，不会影响电脑上的真实数据。</w:t>
      </w:r>
    </w:p>
    <w:sectPr>
      <w:pgSz w:w="10433" w:h="14742"/>
      <w:pgMar w:top="1440" w:right="1531" w:bottom="1440" w:left="1531" w:header="851" w:footer="992" w:gutter="0"/>
      <w:pgNumType w:fmt="decimal" w:start="1"/>
      <w:cols w:space="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2B6E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微软雅黑" w:cs="微软雅黑"/>
      <w:kern w:val="2"/>
      <w:sz w:val="24"/>
      <w:szCs w:val="24"/>
      <w:lang w:val="en-US" w:eastAsia="zh-CN" w:bidi="ar-SA"/>
    </w:rPr>
  </w:style>
  <w:style w:type="paragraph" w:styleId="2">
    <w:name w:val="heading 4"/>
    <w:basedOn w:val="1"/>
    <w:next w:val="1"/>
    <w:unhideWhenUsed/>
    <w:qFormat/>
    <w:uiPriority w:val="0"/>
    <w:pPr>
      <w:spacing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2020-10-09T04:36:00Z</dcterms:created>
  <dc:creator>Kukukukiki</dc:creator>
  <cp:lastModifiedBy>Kukukukiki</cp:lastModifiedBy>
  <dcterms:modified xsi:type="dcterms:W3CDTF">2020-10-10T01:36:42Z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